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5EE" w:rsidRDefault="0033305A" w:rsidP="009915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915EE">
        <w:rPr>
          <w:rFonts w:ascii="Times New Roman" w:hAnsi="Times New Roman" w:cs="Times New Roman"/>
          <w:sz w:val="28"/>
          <w:szCs w:val="28"/>
        </w:rPr>
        <w:t xml:space="preserve">Об итогах </w:t>
      </w:r>
    </w:p>
    <w:p w:rsidR="009915EE" w:rsidRDefault="0033305A" w:rsidP="009915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915EE">
        <w:rPr>
          <w:rFonts w:ascii="Times New Roman" w:hAnsi="Times New Roman" w:cs="Times New Roman"/>
          <w:sz w:val="28"/>
          <w:szCs w:val="28"/>
        </w:rPr>
        <w:t>работы межведомственной комиссии по профилактике экстремизма</w:t>
      </w:r>
    </w:p>
    <w:p w:rsidR="0033305A" w:rsidRPr="009915EE" w:rsidRDefault="0033305A" w:rsidP="009915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915EE">
        <w:rPr>
          <w:rFonts w:ascii="Times New Roman" w:hAnsi="Times New Roman" w:cs="Times New Roman"/>
          <w:sz w:val="28"/>
          <w:szCs w:val="28"/>
        </w:rPr>
        <w:t xml:space="preserve">в г.Лянтор </w:t>
      </w:r>
      <w:r w:rsidR="00991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2025 год</w:t>
      </w:r>
    </w:p>
    <w:p w:rsidR="009915EE" w:rsidRDefault="009915EE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A5F05" w:rsidRPr="00D96320" w:rsidRDefault="00314ED3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м</w:t>
      </w:r>
      <w:r w:rsidR="006A5F05" w:rsidRPr="00D96320">
        <w:rPr>
          <w:rFonts w:ascii="Times New Roman" w:hAnsi="Times New Roman" w:cs="Times New Roman"/>
          <w:sz w:val="28"/>
          <w:szCs w:val="28"/>
        </w:rPr>
        <w:t>ежведомственной комиссии</w:t>
      </w:r>
      <w:r w:rsidR="006A5F05" w:rsidRPr="00D96320">
        <w:rPr>
          <w:rFonts w:ascii="Times New Roman" w:hAnsi="Times New Roman" w:cs="Times New Roman"/>
          <w:bCs/>
          <w:sz w:val="28"/>
          <w:szCs w:val="28"/>
        </w:rPr>
        <w:t xml:space="preserve"> по профилакт</w:t>
      </w:r>
      <w:r w:rsidR="009A4E2B">
        <w:rPr>
          <w:rFonts w:ascii="Times New Roman" w:hAnsi="Times New Roman" w:cs="Times New Roman"/>
          <w:bCs/>
          <w:sz w:val="28"/>
          <w:szCs w:val="28"/>
        </w:rPr>
        <w:t>ике экстремизма в г.Лянтор</w:t>
      </w:r>
      <w:r w:rsidR="00142A19">
        <w:rPr>
          <w:rFonts w:ascii="Times New Roman" w:hAnsi="Times New Roman" w:cs="Times New Roman"/>
          <w:bCs/>
          <w:sz w:val="28"/>
          <w:szCs w:val="28"/>
        </w:rPr>
        <w:t xml:space="preserve"> (далее - Комиссия) в 2025</w:t>
      </w:r>
      <w:r w:rsidR="006A5F05" w:rsidRPr="00D96320">
        <w:rPr>
          <w:rFonts w:ascii="Times New Roman" w:hAnsi="Times New Roman" w:cs="Times New Roman"/>
          <w:bCs/>
          <w:sz w:val="28"/>
          <w:szCs w:val="28"/>
        </w:rPr>
        <w:t xml:space="preserve"> году была организована в </w:t>
      </w:r>
      <w:r w:rsidR="00D96320" w:rsidRPr="00D96320">
        <w:rPr>
          <w:rFonts w:ascii="Times New Roman" w:hAnsi="Times New Roman" w:cs="Times New Roman"/>
          <w:sz w:val="28"/>
          <w:szCs w:val="28"/>
        </w:rPr>
        <w:t>соответствии с П</w:t>
      </w:r>
      <w:r w:rsidR="006A5F05" w:rsidRPr="00D96320">
        <w:rPr>
          <w:rFonts w:ascii="Times New Roman" w:hAnsi="Times New Roman" w:cs="Times New Roman"/>
          <w:sz w:val="28"/>
          <w:szCs w:val="28"/>
        </w:rPr>
        <w:t>ол</w:t>
      </w:r>
      <w:r w:rsidR="00641A23">
        <w:rPr>
          <w:rFonts w:ascii="Times New Roman" w:hAnsi="Times New Roman" w:cs="Times New Roman"/>
          <w:sz w:val="28"/>
          <w:szCs w:val="28"/>
        </w:rPr>
        <w:t>ожением о комиссии, утверждённым</w:t>
      </w:r>
      <w:r w:rsidR="006A5F05" w:rsidRPr="00D9632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от 25.11.2015 № 1004 (с изменениями от 23.06.2022 № 546).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6320">
        <w:rPr>
          <w:rFonts w:ascii="Times New Roman" w:hAnsi="Times New Roman" w:cs="Times New Roman"/>
          <w:sz w:val="28"/>
          <w:szCs w:val="28"/>
        </w:rPr>
        <w:t>В рамках работы комиссии осуществлялось межведомственное взаимодействие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правоохранительными органами, органами местного самоуправления, а также учреждениями, предприятиями, организациями независимо от ведомственной принадлежности и организационно-правовых форм, общественными объединениями, расположенными на территории города Лянтора, средствами массовой информации.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Комиссии координировалась уполномоченным органом на решение данного вопроса - </w:t>
      </w:r>
      <w:r w:rsidR="00641A23" w:rsidRPr="00D96320">
        <w:rPr>
          <w:rFonts w:ascii="Times New Roman" w:hAnsi="Times New Roman" w:cs="Times New Roman"/>
          <w:sz w:val="28"/>
          <w:szCs w:val="28"/>
        </w:rPr>
        <w:t>муниципально</w:t>
      </w:r>
      <w:r w:rsidR="00641A23">
        <w:rPr>
          <w:rFonts w:ascii="Times New Roman" w:hAnsi="Times New Roman" w:cs="Times New Roman"/>
          <w:sz w:val="28"/>
          <w:szCs w:val="28"/>
        </w:rPr>
        <w:t>е</w:t>
      </w:r>
      <w:r w:rsidR="00641A23" w:rsidRPr="00D96320">
        <w:rPr>
          <w:rFonts w:ascii="Times New Roman" w:hAnsi="Times New Roman" w:cs="Times New Roman"/>
          <w:sz w:val="28"/>
          <w:szCs w:val="28"/>
        </w:rPr>
        <w:t xml:space="preserve"> казённо</w:t>
      </w:r>
      <w:r w:rsidR="00641A23">
        <w:rPr>
          <w:rFonts w:ascii="Times New Roman" w:hAnsi="Times New Roman" w:cs="Times New Roman"/>
          <w:sz w:val="28"/>
          <w:szCs w:val="28"/>
        </w:rPr>
        <w:t>е</w:t>
      </w:r>
      <w:r w:rsidR="00641A23" w:rsidRPr="00D9632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41A23">
        <w:rPr>
          <w:rFonts w:ascii="Times New Roman" w:hAnsi="Times New Roman" w:cs="Times New Roman"/>
          <w:sz w:val="28"/>
          <w:szCs w:val="28"/>
        </w:rPr>
        <w:t>е</w:t>
      </w:r>
      <w:r w:rsidR="00641A23" w:rsidRPr="00D96320">
        <w:rPr>
          <w:rFonts w:ascii="Times New Roman" w:hAnsi="Times New Roman" w:cs="Times New Roman"/>
          <w:sz w:val="28"/>
          <w:szCs w:val="28"/>
        </w:rPr>
        <w:t xml:space="preserve"> «Лянторское управление по культуре, спорту и делам молодёжи»</w:t>
      </w:r>
      <w:r w:rsidR="00641A23">
        <w:rPr>
          <w:rFonts w:ascii="Times New Roman" w:hAnsi="Times New Roman" w:cs="Times New Roman"/>
          <w:sz w:val="28"/>
          <w:szCs w:val="28"/>
        </w:rPr>
        <w:t xml:space="preserve"> (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МКУ «Управление культуры и спорта»</w:t>
      </w:r>
      <w:r w:rsidR="00641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утверждённым планом на 202</w:t>
      </w:r>
      <w:r w:rsidR="00142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проведено 4 заседания: </w:t>
      </w:r>
      <w:r w:rsidR="00142A19">
        <w:rPr>
          <w:rFonts w:ascii="Times New Roman" w:hAnsi="Times New Roman" w:cs="Times New Roman"/>
          <w:sz w:val="28"/>
          <w:szCs w:val="28"/>
        </w:rPr>
        <w:t>20 марта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2A19">
        <w:rPr>
          <w:rFonts w:ascii="Times New Roman" w:hAnsi="Times New Roman" w:cs="Times New Roman"/>
          <w:sz w:val="28"/>
          <w:szCs w:val="28"/>
        </w:rPr>
        <w:t>26 июня, 23 сентября</w:t>
      </w:r>
      <w:r w:rsidR="00333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2A1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64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декабря. Заседания К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проводились ежеквартально.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Всего в течение года на заседаниях рассмотрено основных </w:t>
      </w:r>
      <w:r w:rsidR="003521D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вопросов:</w:t>
      </w:r>
    </w:p>
    <w:p w:rsidR="006A5F05" w:rsidRPr="00D96320" w:rsidRDefault="006A5F05" w:rsidP="006A5F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D96320">
        <w:rPr>
          <w:rFonts w:ascii="Times New Roman" w:eastAsia="Times New Roman" w:hAnsi="Times New Roman" w:cs="Times New Roman"/>
          <w:sz w:val="28"/>
          <w:szCs w:val="28"/>
        </w:rPr>
        <w:t>О результатах работы правоохранительных органов в сфере профилактики и противодействия экстремистской деятельност</w:t>
      </w:r>
      <w:r w:rsidR="00142A19">
        <w:rPr>
          <w:rFonts w:ascii="Times New Roman" w:eastAsia="Times New Roman" w:hAnsi="Times New Roman" w:cs="Times New Roman"/>
          <w:sz w:val="28"/>
          <w:szCs w:val="28"/>
        </w:rPr>
        <w:t>и на территории г.Лянтор за 2024</w:t>
      </w:r>
      <w:r w:rsidRPr="00D96320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142A19" w:rsidRPr="00EB1D7D" w:rsidRDefault="006A5F05" w:rsidP="00142A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42A19" w:rsidRPr="00EB1D7D">
        <w:rPr>
          <w:rFonts w:ascii="Times New Roman" w:hAnsi="Times New Roman" w:cs="Times New Roman"/>
          <w:sz w:val="28"/>
          <w:szCs w:val="28"/>
        </w:rPr>
        <w:t>О</w:t>
      </w:r>
      <w:r w:rsidR="00142A19" w:rsidRPr="00EB1D7D">
        <w:rPr>
          <w:rFonts w:ascii="Times New Roman" w:hAnsi="Times New Roman" w:cs="Times New Roman"/>
          <w:sz w:val="28"/>
          <w:szCs w:val="28"/>
          <w:lang w:val="ru"/>
        </w:rPr>
        <w:t xml:space="preserve"> подготовке и проведении праздничных мероприятий, посвящённых 80-летию Победы в Великой Отечественной войне 1941-1945 годов. </w:t>
      </w:r>
      <w:r w:rsidR="00142A19" w:rsidRPr="00EB1D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A19" w:rsidRPr="00EB1D7D" w:rsidRDefault="006A5F05" w:rsidP="00142A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142A19" w:rsidRPr="00EB1D7D">
        <w:rPr>
          <w:rFonts w:ascii="Times New Roman" w:hAnsi="Times New Roman" w:cs="Times New Roman"/>
          <w:sz w:val="28"/>
          <w:szCs w:val="28"/>
        </w:rPr>
        <w:t xml:space="preserve">О положительном опыте </w:t>
      </w:r>
      <w:r w:rsidR="00142A19" w:rsidRPr="00D9632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142A19" w:rsidRPr="00EB1D7D">
        <w:rPr>
          <w:rFonts w:ascii="Times New Roman" w:hAnsi="Times New Roman" w:cs="Times New Roman"/>
          <w:sz w:val="28"/>
          <w:szCs w:val="28"/>
        </w:rPr>
        <w:t xml:space="preserve"> </w:t>
      </w:r>
      <w:r w:rsidR="00142A19">
        <w:rPr>
          <w:rFonts w:ascii="Times New Roman" w:eastAsia="Times New Roman" w:hAnsi="Times New Roman" w:cs="Times New Roman"/>
          <w:sz w:val="28"/>
          <w:szCs w:val="28"/>
        </w:rPr>
        <w:t xml:space="preserve">местной общественной </w:t>
      </w:r>
      <w:r w:rsidR="00142A19" w:rsidRPr="00FA65F9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="00142A19" w:rsidRPr="00EB1D7D">
        <w:rPr>
          <w:rFonts w:ascii="Times New Roman" w:hAnsi="Times New Roman" w:cs="Times New Roman"/>
          <w:sz w:val="28"/>
          <w:szCs w:val="28"/>
        </w:rPr>
        <w:t>г.Лянтор «Центр татарской и башкирской культуры «Дуслык» («Дружба»)</w:t>
      </w:r>
      <w:r w:rsidR="00142A19">
        <w:rPr>
          <w:rFonts w:ascii="Times New Roman" w:hAnsi="Times New Roman" w:cs="Times New Roman"/>
          <w:sz w:val="28"/>
          <w:szCs w:val="28"/>
        </w:rPr>
        <w:t xml:space="preserve"> </w:t>
      </w:r>
      <w:r w:rsidR="00142A19" w:rsidRPr="00EB1D7D">
        <w:rPr>
          <w:rFonts w:ascii="Times New Roman" w:hAnsi="Times New Roman" w:cs="Times New Roman"/>
          <w:sz w:val="28"/>
          <w:szCs w:val="28"/>
        </w:rPr>
        <w:t>по участию в грантовых конкурсах разного уровня, способствующих развитию общественных инициатив, направленных на гармонизацию межнациональных и межэтнических отношений.</w:t>
      </w:r>
    </w:p>
    <w:p w:rsidR="006A5F05" w:rsidRPr="00D96320" w:rsidRDefault="006A5F05" w:rsidP="006A5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73B4F">
        <w:rPr>
          <w:rFonts w:ascii="Times New Roman" w:hAnsi="Times New Roman" w:cs="Times New Roman"/>
          <w:sz w:val="28"/>
          <w:szCs w:val="28"/>
        </w:rPr>
        <w:t xml:space="preserve">О миграционных потоках, составах выявленных административных </w:t>
      </w:r>
      <w:r w:rsidRPr="00D96320">
        <w:rPr>
          <w:rFonts w:ascii="Times New Roman" w:hAnsi="Times New Roman" w:cs="Times New Roman"/>
          <w:sz w:val="28"/>
          <w:szCs w:val="28"/>
        </w:rPr>
        <w:t>правонарушений (преступлений) экстремистской направленности и лиц их совершивших</w:t>
      </w:r>
      <w:r w:rsidRPr="00D963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42A19" w:rsidRPr="00D96320" w:rsidRDefault="006A5F05" w:rsidP="00142A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142A19" w:rsidRPr="00D96320">
        <w:rPr>
          <w:rFonts w:ascii="Times New Roman" w:hAnsi="Times New Roman" w:cs="Times New Roman"/>
          <w:sz w:val="28"/>
          <w:szCs w:val="28"/>
        </w:rPr>
        <w:t>О выводах и предложениях по повышению эффективности реализуемых мероприятий и принятию дополнительных мер, направленных на обеспечение межнационального и межконфессионального согласия, по итогам социологических иссле</w:t>
      </w:r>
      <w:r w:rsidR="00314ED3">
        <w:rPr>
          <w:rFonts w:ascii="Times New Roman" w:hAnsi="Times New Roman" w:cs="Times New Roman"/>
          <w:sz w:val="28"/>
          <w:szCs w:val="28"/>
        </w:rPr>
        <w:t>дований, проведенных в 2024</w:t>
      </w:r>
      <w:r w:rsidR="00142A19" w:rsidRPr="00D96320">
        <w:rPr>
          <w:rFonts w:ascii="Times New Roman" w:hAnsi="Times New Roman" w:cs="Times New Roman"/>
          <w:sz w:val="28"/>
          <w:szCs w:val="28"/>
        </w:rPr>
        <w:t xml:space="preserve"> году на территории муниципального образования.</w:t>
      </w:r>
    </w:p>
    <w:p w:rsidR="00142A19" w:rsidRDefault="00142A19" w:rsidP="00142A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E5D91">
        <w:rPr>
          <w:rFonts w:ascii="Times New Roman" w:hAnsi="Times New Roman" w:cs="Times New Roman"/>
          <w:sz w:val="28"/>
          <w:szCs w:val="28"/>
        </w:rPr>
        <w:t>О совершенствовании работы по профилактике этнорелигиозного экстремизма и гармонизации межнациональных отношений среди студентов.</w:t>
      </w:r>
    </w:p>
    <w:p w:rsidR="00142A19" w:rsidRPr="00AE1FFC" w:rsidRDefault="006A5F05" w:rsidP="00142A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42A19" w:rsidRPr="00142A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2A19" w:rsidRPr="00AE1FFC">
        <w:rPr>
          <w:rFonts w:ascii="Times New Roman" w:hAnsi="Times New Roman" w:cs="Times New Roman"/>
          <w:sz w:val="28"/>
          <w:szCs w:val="28"/>
        </w:rPr>
        <w:t xml:space="preserve">О положительном опыте местной общественной организации Сургутского района «Чувашский национально-культурный центр «Судьба» («Араскал») по </w:t>
      </w:r>
      <w:r w:rsidR="00142A19" w:rsidRPr="00AE1FFC">
        <w:rPr>
          <w:rFonts w:ascii="Times New Roman" w:hAnsi="Times New Roman" w:cs="Times New Roman"/>
          <w:sz w:val="28"/>
          <w:szCs w:val="28"/>
        </w:rPr>
        <w:lastRenderedPageBreak/>
        <w:t>участию в грантовых конкурсах разного уровня, способствующих развитию общественных инициатив, направленных на гармонизацию межнациональных и межэтнических отношений</w:t>
      </w:r>
      <w:r w:rsidR="00142A19" w:rsidRPr="00AE1FFC">
        <w:rPr>
          <w:rFonts w:ascii="Times New Roman" w:hAnsi="Times New Roman" w:cs="Times New Roman"/>
          <w:bCs/>
          <w:sz w:val="28"/>
          <w:szCs w:val="28"/>
        </w:rPr>
        <w:t>.</w:t>
      </w:r>
    </w:p>
    <w:p w:rsidR="00142A19" w:rsidRPr="00AD36A5" w:rsidRDefault="006A5F05" w:rsidP="00142A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</w:t>
      </w:r>
      <w:r w:rsidR="00142A19" w:rsidRPr="00AD36A5">
        <w:rPr>
          <w:rFonts w:ascii="Times New Roman" w:hAnsi="Times New Roman" w:cs="Times New Roman"/>
          <w:sz w:val="28"/>
          <w:szCs w:val="28"/>
        </w:rPr>
        <w:t>Информационное сопровождение деятельности по профилактике экстремизма и гармонизаци</w:t>
      </w:r>
      <w:r w:rsidR="003C26DB">
        <w:rPr>
          <w:rFonts w:ascii="Times New Roman" w:hAnsi="Times New Roman" w:cs="Times New Roman"/>
          <w:sz w:val="28"/>
          <w:szCs w:val="28"/>
        </w:rPr>
        <w:t>и</w:t>
      </w:r>
      <w:r w:rsidR="00142A19" w:rsidRPr="00AD36A5">
        <w:rPr>
          <w:rFonts w:ascii="Times New Roman" w:hAnsi="Times New Roman" w:cs="Times New Roman"/>
          <w:sz w:val="28"/>
          <w:szCs w:val="28"/>
        </w:rPr>
        <w:t xml:space="preserve"> межнациональных отношений</w:t>
      </w:r>
      <w:r w:rsidR="00142A19" w:rsidRPr="00AD36A5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3C26DB" w:rsidRPr="00AD36A5" w:rsidRDefault="006A5F05" w:rsidP="003C26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Calibri" w:hAnsi="Times New Roman" w:cs="Times New Roman"/>
          <w:bCs/>
          <w:sz w:val="28"/>
          <w:szCs w:val="28"/>
        </w:rPr>
        <w:t xml:space="preserve">9. </w:t>
      </w:r>
      <w:r w:rsidR="003C26DB" w:rsidRPr="00AD36A5">
        <w:rPr>
          <w:rFonts w:ascii="Times New Roman" w:hAnsi="Times New Roman" w:cs="Times New Roman"/>
          <w:sz w:val="28"/>
          <w:szCs w:val="28"/>
        </w:rPr>
        <w:t>О</w:t>
      </w:r>
      <w:r w:rsidR="003C26DB" w:rsidRPr="00AD36A5">
        <w:rPr>
          <w:rFonts w:ascii="Times New Roman" w:hAnsi="Times New Roman" w:cs="Times New Roman"/>
          <w:bCs/>
          <w:sz w:val="28"/>
          <w:szCs w:val="28"/>
        </w:rPr>
        <w:t>рганизация и проведение просветительской работы по воспитанию культуры межнационального общения, изучению истории и традиций народов Российской Федерации в рамках работы летних творческих и спортивных площадок</w:t>
      </w:r>
      <w:r w:rsidR="003C26DB" w:rsidRPr="00AD36A5">
        <w:rPr>
          <w:rFonts w:ascii="Times New Roman" w:hAnsi="Times New Roman" w:cs="Times New Roman"/>
          <w:sz w:val="28"/>
          <w:szCs w:val="28"/>
        </w:rPr>
        <w:t>.</w:t>
      </w:r>
    </w:p>
    <w:p w:rsidR="003C26DB" w:rsidRPr="00E05BDF" w:rsidRDefault="006A5F05" w:rsidP="003C26D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Calibri" w:hAnsi="Times New Roman" w:cs="Times New Roman"/>
          <w:bCs/>
          <w:sz w:val="28"/>
          <w:szCs w:val="28"/>
        </w:rPr>
        <w:t xml:space="preserve">10. </w:t>
      </w:r>
      <w:r w:rsidR="003C26DB" w:rsidRPr="00E05BDF">
        <w:rPr>
          <w:rFonts w:ascii="Times New Roman" w:hAnsi="Times New Roman" w:cs="Times New Roman"/>
          <w:sz w:val="28"/>
          <w:szCs w:val="28"/>
        </w:rPr>
        <w:t>О деятельности по гражданско-патриотическому воспитания молодёжи как средства профилактики межэтнической напряжённости в молодёжной среде.</w:t>
      </w:r>
    </w:p>
    <w:p w:rsidR="006A5F05" w:rsidRPr="00D96320" w:rsidRDefault="00073B4F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11. Об </w:t>
      </w:r>
      <w:r w:rsidR="009A4E2B">
        <w:rPr>
          <w:rFonts w:ascii="Times New Roman" w:hAnsi="Times New Roman" w:cs="Times New Roman"/>
          <w:sz w:val="28"/>
          <w:szCs w:val="28"/>
        </w:rPr>
        <w:t>итогах работы м</w:t>
      </w:r>
      <w:r w:rsidR="006A5F05" w:rsidRPr="00D96320">
        <w:rPr>
          <w:rFonts w:ascii="Times New Roman" w:hAnsi="Times New Roman" w:cs="Times New Roman"/>
          <w:sz w:val="28"/>
          <w:szCs w:val="28"/>
        </w:rPr>
        <w:t xml:space="preserve">ежведомственной комиссии по профилактике экстремизма в г. Лянтор </w:t>
      </w:r>
      <w:r w:rsidR="003C26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2025</w:t>
      </w:r>
      <w:r w:rsidR="006A5F05" w:rsidRPr="00D963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год.</w:t>
      </w:r>
    </w:p>
    <w:p w:rsidR="006A5F05" w:rsidRPr="00D96320" w:rsidRDefault="006A5F05" w:rsidP="006A5F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20">
        <w:rPr>
          <w:rFonts w:ascii="Times New Roman" w:eastAsia="Calibri" w:hAnsi="Times New Roman" w:cs="Times New Roman"/>
          <w:bCs/>
          <w:sz w:val="28"/>
          <w:szCs w:val="28"/>
        </w:rPr>
        <w:t xml:space="preserve">12. </w:t>
      </w:r>
      <w:r w:rsidRPr="00D963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</w:t>
      </w:r>
      <w:r w:rsidR="009A4E2B">
        <w:rPr>
          <w:rFonts w:ascii="Times New Roman" w:eastAsia="Calibri" w:hAnsi="Times New Roman" w:cs="Times New Roman"/>
          <w:sz w:val="28"/>
          <w:szCs w:val="28"/>
        </w:rPr>
        <w:t>утверждении плана заседаний м</w:t>
      </w:r>
      <w:r w:rsidR="00073B4F">
        <w:rPr>
          <w:rFonts w:ascii="Times New Roman" w:eastAsia="Calibri" w:hAnsi="Times New Roman" w:cs="Times New Roman"/>
          <w:sz w:val="28"/>
          <w:szCs w:val="28"/>
        </w:rPr>
        <w:t>е</w:t>
      </w:r>
      <w:r w:rsidRPr="00D96320">
        <w:rPr>
          <w:rFonts w:ascii="Times New Roman" w:eastAsia="Calibri" w:hAnsi="Times New Roman" w:cs="Times New Roman"/>
          <w:sz w:val="28"/>
          <w:szCs w:val="28"/>
        </w:rPr>
        <w:t xml:space="preserve">жведомственной комиссии </w:t>
      </w:r>
      <w:r w:rsidRPr="00D96320">
        <w:rPr>
          <w:rFonts w:ascii="Times New Roman" w:hAnsi="Times New Roman" w:cs="Times New Roman"/>
          <w:sz w:val="28"/>
          <w:szCs w:val="28"/>
        </w:rPr>
        <w:t>по профилактике экстремизма в г.Лянтор</w:t>
      </w:r>
      <w:r w:rsidR="003C26DB">
        <w:rPr>
          <w:rFonts w:ascii="Times New Roman" w:eastAsia="Calibri" w:hAnsi="Times New Roman" w:cs="Times New Roman"/>
          <w:sz w:val="28"/>
          <w:szCs w:val="28"/>
        </w:rPr>
        <w:t xml:space="preserve"> на 2026</w:t>
      </w:r>
      <w:r w:rsidRPr="00D96320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20">
        <w:rPr>
          <w:rFonts w:ascii="Times New Roman" w:eastAsia="Calibri" w:hAnsi="Times New Roman" w:cs="Times New Roman"/>
          <w:bCs/>
          <w:sz w:val="28"/>
          <w:szCs w:val="28"/>
        </w:rPr>
        <w:t xml:space="preserve">13. Об 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исполнении ранее принятых </w:t>
      </w:r>
      <w:r w:rsidR="00073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протокольных </w:t>
      </w:r>
      <w:r w:rsidR="009A4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заседаний м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ежведомственной комиссии по профилактик</w:t>
      </w:r>
      <w:r w:rsidR="003C26DB">
        <w:rPr>
          <w:rFonts w:ascii="Times New Roman" w:eastAsia="Times New Roman" w:hAnsi="Times New Roman" w:cs="Times New Roman"/>
          <w:sz w:val="28"/>
          <w:szCs w:val="28"/>
          <w:lang w:eastAsia="ru-RU"/>
        </w:rPr>
        <w:t>е экстремизма в г.Лянтор за 2025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A5F05" w:rsidRPr="00D96320" w:rsidRDefault="006A5F05" w:rsidP="006A5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5F05" w:rsidRPr="00D96320" w:rsidRDefault="006A5F05" w:rsidP="006A5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</w:rPr>
        <w:t xml:space="preserve">На заседаниях комиссии с информацией </w:t>
      </w:r>
      <w:r w:rsidRPr="00D9632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выступило 13 докладчиков,</w:t>
      </w:r>
      <w:r w:rsidRPr="00D96320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3C26DB" w:rsidRDefault="006A5F05" w:rsidP="003C26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</w:rPr>
        <w:t xml:space="preserve">- </w:t>
      </w:r>
      <w:r w:rsidR="003C26DB" w:rsidRPr="00561B80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3C26DB" w:rsidRPr="00561B80">
        <w:rPr>
          <w:rFonts w:ascii="Times New Roman" w:eastAsia="Times New Roman" w:hAnsi="Times New Roman" w:cs="Times New Roman"/>
          <w:sz w:val="28"/>
          <w:szCs w:val="28"/>
        </w:rPr>
        <w:t>начальника отдела полиции №1 (дислокация г.Лянтор) по охране общественного порядка ОМВД России по Сургутск</w:t>
      </w:r>
      <w:r w:rsidR="003C26DB">
        <w:rPr>
          <w:rFonts w:ascii="Times New Roman" w:eastAsia="Times New Roman" w:hAnsi="Times New Roman" w:cs="Times New Roman"/>
          <w:sz w:val="28"/>
          <w:szCs w:val="28"/>
        </w:rPr>
        <w:t>ому району;</w:t>
      </w:r>
    </w:p>
    <w:p w:rsidR="00206E08" w:rsidRDefault="00206E08" w:rsidP="00206E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председатель местной общественной </w:t>
      </w:r>
      <w:r w:rsidRPr="00FA65F9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Pr="00EB1D7D">
        <w:rPr>
          <w:rFonts w:ascii="Times New Roman" w:hAnsi="Times New Roman" w:cs="Times New Roman"/>
          <w:sz w:val="28"/>
          <w:szCs w:val="28"/>
        </w:rPr>
        <w:t>г.Лянтор «Центр татарской и башкирской культуры «Дуслык» («Дружба»)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6E08" w:rsidRPr="00AD36A5" w:rsidRDefault="00206E08" w:rsidP="00206E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5">
        <w:rPr>
          <w:rFonts w:ascii="Times New Roman" w:hAnsi="Times New Roman" w:cs="Times New Roman"/>
          <w:sz w:val="28"/>
          <w:szCs w:val="28"/>
        </w:rPr>
        <w:t>председатель местной общественной организации Сургутского района «Чувашский национально-культу</w:t>
      </w:r>
      <w:r>
        <w:rPr>
          <w:rFonts w:ascii="Times New Roman" w:hAnsi="Times New Roman" w:cs="Times New Roman"/>
          <w:sz w:val="28"/>
          <w:szCs w:val="28"/>
        </w:rPr>
        <w:t>рный центр «Судьба» («Араскал»);</w:t>
      </w:r>
    </w:p>
    <w:p w:rsidR="00206E08" w:rsidRPr="00206E08" w:rsidRDefault="00206E08" w:rsidP="00206E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E0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06E08">
        <w:rPr>
          <w:rFonts w:ascii="Times New Roman" w:eastAsia="Calibri" w:hAnsi="Times New Roman" w:cs="Times New Roman"/>
          <w:sz w:val="28"/>
          <w:szCs w:val="28"/>
        </w:rPr>
        <w:t>заместитель начальника отдела - начальник отделения №1 (</w:t>
      </w:r>
      <w:r w:rsidRPr="00206E08">
        <w:rPr>
          <w:rFonts w:ascii="Times New Roman" w:eastAsia="Times New Roman" w:hAnsi="Times New Roman" w:cs="Times New Roman"/>
          <w:sz w:val="28"/>
          <w:szCs w:val="28"/>
        </w:rPr>
        <w:t>дислокация г.Лянтор</w:t>
      </w:r>
      <w:r w:rsidRPr="00206E08">
        <w:rPr>
          <w:rFonts w:ascii="Times New Roman" w:eastAsia="Calibri" w:hAnsi="Times New Roman" w:cs="Times New Roman"/>
          <w:sz w:val="28"/>
          <w:szCs w:val="28"/>
        </w:rPr>
        <w:t>) отдела по вопросам миграции ОМВД России по Сургутскому району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A5F05" w:rsidRDefault="006A5F05" w:rsidP="006A5F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206E08" w:rsidRPr="0020659C">
        <w:rPr>
          <w:rFonts w:ascii="Times New Roman" w:hAnsi="Times New Roman" w:cs="Times New Roman"/>
          <w:sz w:val="28"/>
          <w:szCs w:val="28"/>
        </w:rPr>
        <w:t>директор Лянторского нефтяного техникума -филиала федерального государственного бюджетного образовательного учреждения высшего образования «Югорск</w:t>
      </w:r>
      <w:r w:rsidR="00206E08">
        <w:rPr>
          <w:rFonts w:ascii="Times New Roman" w:hAnsi="Times New Roman" w:cs="Times New Roman"/>
          <w:sz w:val="28"/>
          <w:szCs w:val="28"/>
        </w:rPr>
        <w:t>ий государственный университет»;</w:t>
      </w:r>
    </w:p>
    <w:p w:rsidR="00206E08" w:rsidRPr="00D96320" w:rsidRDefault="00206E08" w:rsidP="006A5F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20659C">
        <w:rPr>
          <w:rFonts w:ascii="Times New Roman" w:eastAsia="Calibri" w:hAnsi="Times New Roman" w:cs="Times New Roman"/>
          <w:sz w:val="28"/>
          <w:szCs w:val="28"/>
        </w:rPr>
        <w:t xml:space="preserve">менеджер по культурно-массовому досугу </w:t>
      </w:r>
      <w:hyperlink r:id="rId5" w:history="1">
        <w:r w:rsidRPr="0020659C">
          <w:rPr>
            <w:rFonts w:ascii="Times New Roman" w:hAnsi="Times New Roman" w:cs="Times New Roman"/>
            <w:sz w:val="28"/>
            <w:szCs w:val="28"/>
          </w:rPr>
          <w:t>муниципального учреждения культуры «Лянторский Дом культуры «Нефтяник»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3C26DB" w:rsidRPr="00E05BDF" w:rsidRDefault="003C26DB" w:rsidP="003C26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председатель р</w:t>
      </w:r>
      <w:r w:rsidRPr="00E05BDF">
        <w:rPr>
          <w:rFonts w:ascii="Times New Roman" w:hAnsi="Times New Roman" w:cs="Times New Roman"/>
          <w:sz w:val="28"/>
          <w:szCs w:val="28"/>
        </w:rPr>
        <w:t>егиональн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E05BDF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05BDF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05BDF">
        <w:rPr>
          <w:rFonts w:ascii="Times New Roman" w:hAnsi="Times New Roman" w:cs="Times New Roman"/>
          <w:sz w:val="28"/>
          <w:szCs w:val="28"/>
        </w:rPr>
        <w:t xml:space="preserve"> ХМАО-Югры «Центр гражданского и патриотического воспитания молодёжи «ПЕРЕСВЕТ»</w:t>
      </w:r>
      <w:r>
        <w:rPr>
          <w:rFonts w:ascii="Times New Roman" w:hAnsi="Times New Roman" w:cs="Times New Roman"/>
          <w:sz w:val="28"/>
          <w:szCs w:val="28"/>
        </w:rPr>
        <w:t xml:space="preserve"> (заочно).</w:t>
      </w:r>
    </w:p>
    <w:p w:rsidR="006A5F05" w:rsidRDefault="006A5F05" w:rsidP="00641A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32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96320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206E08" w:rsidRPr="00D9632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06E08">
        <w:rPr>
          <w:rFonts w:ascii="Times New Roman" w:hAnsi="Times New Roman" w:cs="Times New Roman"/>
          <w:sz w:val="28"/>
          <w:szCs w:val="28"/>
        </w:rPr>
        <w:t xml:space="preserve">казённого </w:t>
      </w:r>
      <w:r w:rsidR="00206E08" w:rsidRPr="00D9632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206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«Лянторское у</w:t>
      </w:r>
      <w:r w:rsidR="00641A23"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правление </w:t>
      </w:r>
      <w:r w:rsidR="00206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641A23"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</w:t>
      </w:r>
      <w:r w:rsidR="00206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="00641A23"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</w:t>
      </w:r>
      <w:r w:rsidR="00206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и делам молодёжи</w:t>
      </w:r>
      <w:r w:rsidR="00641A23"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9632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06E08" w:rsidRPr="00D96320" w:rsidRDefault="00206E08" w:rsidP="00641A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исполняющий обязанности директора муниципального казённого учреждения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Лянторское у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и делам молодёжи</w:t>
      </w:r>
      <w:r>
        <w:rPr>
          <w:rFonts w:ascii="Times New Roman" w:hAnsi="Times New Roman" w:cs="Times New Roman"/>
          <w:sz w:val="28"/>
          <w:szCs w:val="28"/>
        </w:rPr>
        <w:t>» (3 раза);</w:t>
      </w:r>
    </w:p>
    <w:p w:rsidR="006A5F05" w:rsidRPr="00D96320" w:rsidRDefault="00206E08" w:rsidP="006A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6A5F05" w:rsidRPr="00D96320">
        <w:rPr>
          <w:rFonts w:ascii="Times New Roman" w:hAnsi="Times New Roman" w:cs="Times New Roman"/>
          <w:sz w:val="28"/>
          <w:szCs w:val="28"/>
        </w:rPr>
        <w:t>директор муниципального учреждения культуры «Лянторская централизованная библиотечная система»;</w:t>
      </w:r>
    </w:p>
    <w:p w:rsidR="006A5F05" w:rsidRPr="00D96320" w:rsidRDefault="001E6879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деятельности К</w:t>
      </w:r>
      <w:r w:rsidR="006A5F05" w:rsidRPr="00D96320">
        <w:rPr>
          <w:rFonts w:ascii="Times New Roman" w:hAnsi="Times New Roman" w:cs="Times New Roman"/>
          <w:sz w:val="28"/>
          <w:szCs w:val="28"/>
        </w:rPr>
        <w:t>омиссии размещалась на официальном сайте Администрации</w:t>
      </w:r>
      <w:r w:rsidR="00073B4F">
        <w:rPr>
          <w:rFonts w:ascii="Times New Roman" w:hAnsi="Times New Roman" w:cs="Times New Roman"/>
          <w:sz w:val="28"/>
          <w:szCs w:val="28"/>
        </w:rPr>
        <w:t xml:space="preserve"> </w:t>
      </w:r>
      <w:r w:rsidR="006A5F05" w:rsidRPr="00D96320">
        <w:rPr>
          <w:rFonts w:ascii="Times New Roman" w:hAnsi="Times New Roman" w:cs="Times New Roman"/>
          <w:sz w:val="28"/>
          <w:szCs w:val="28"/>
        </w:rPr>
        <w:t xml:space="preserve">города, на странице «Лянтор многонациональный» Лянторского </w:t>
      </w:r>
      <w:r w:rsidR="006A5F05" w:rsidRPr="00D96320">
        <w:rPr>
          <w:rFonts w:ascii="Times New Roman" w:hAnsi="Times New Roman" w:cs="Times New Roman"/>
          <w:sz w:val="28"/>
          <w:szCs w:val="28"/>
        </w:rPr>
        <w:lastRenderedPageBreak/>
        <w:t>информационного портала «Город» ВКонтакте, что сп</w:t>
      </w:r>
      <w:r>
        <w:rPr>
          <w:rFonts w:ascii="Times New Roman" w:hAnsi="Times New Roman" w:cs="Times New Roman"/>
          <w:sz w:val="28"/>
          <w:szCs w:val="28"/>
        </w:rPr>
        <w:t>особствовало открытости работы К</w:t>
      </w:r>
      <w:r w:rsidR="006A5F05" w:rsidRPr="00D96320">
        <w:rPr>
          <w:rFonts w:ascii="Times New Roman" w:hAnsi="Times New Roman" w:cs="Times New Roman"/>
          <w:sz w:val="28"/>
          <w:szCs w:val="28"/>
        </w:rPr>
        <w:t>омиссии.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E6879">
        <w:rPr>
          <w:rFonts w:ascii="Times New Roman" w:hAnsi="Times New Roman" w:cs="Times New Roman"/>
          <w:sz w:val="28"/>
          <w:szCs w:val="28"/>
          <w:shd w:val="clear" w:color="auto" w:fill="FFFFFF"/>
        </w:rPr>
        <w:t>лан заседаний К</w:t>
      </w:r>
      <w:r w:rsidRPr="00D96320">
        <w:rPr>
          <w:rFonts w:ascii="Times New Roman" w:hAnsi="Times New Roman" w:cs="Times New Roman"/>
          <w:sz w:val="28"/>
          <w:szCs w:val="28"/>
        </w:rPr>
        <w:t>омиссии</w:t>
      </w:r>
      <w:r w:rsidR="00B115DD">
        <w:rPr>
          <w:rFonts w:ascii="Times New Roman" w:hAnsi="Times New Roman" w:cs="Times New Roman"/>
          <w:bCs/>
          <w:sz w:val="28"/>
          <w:szCs w:val="28"/>
        </w:rPr>
        <w:t xml:space="preserve"> за 2025</w:t>
      </w:r>
      <w:r w:rsidRPr="00D96320">
        <w:rPr>
          <w:rFonts w:ascii="Times New Roman" w:hAnsi="Times New Roman" w:cs="Times New Roman"/>
          <w:bCs/>
          <w:sz w:val="28"/>
          <w:szCs w:val="28"/>
        </w:rPr>
        <w:t xml:space="preserve"> год выполнен</w:t>
      </w:r>
      <w:r w:rsidR="0085493F">
        <w:rPr>
          <w:rFonts w:ascii="Times New Roman" w:hAnsi="Times New Roman" w:cs="Times New Roman"/>
          <w:bCs/>
          <w:sz w:val="28"/>
          <w:szCs w:val="28"/>
        </w:rPr>
        <w:t xml:space="preserve"> полностью</w:t>
      </w:r>
      <w:r w:rsidRPr="00D96320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D0D9A" w:rsidRPr="004F4744" w:rsidRDefault="009D0D9A" w:rsidP="009D0D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493F" w:rsidRPr="00D96320" w:rsidRDefault="0085493F">
      <w:pPr>
        <w:rPr>
          <w:sz w:val="28"/>
          <w:szCs w:val="28"/>
        </w:rPr>
      </w:pPr>
    </w:p>
    <w:sectPr w:rsidR="0085493F" w:rsidRPr="00D96320" w:rsidSect="001C23C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0D4DF1"/>
    <w:multiLevelType w:val="hybridMultilevel"/>
    <w:tmpl w:val="C79E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DC9"/>
    <w:rsid w:val="00073B4F"/>
    <w:rsid w:val="00142A19"/>
    <w:rsid w:val="001E6879"/>
    <w:rsid w:val="00206E08"/>
    <w:rsid w:val="002845A9"/>
    <w:rsid w:val="00314ED3"/>
    <w:rsid w:val="0033305A"/>
    <w:rsid w:val="003521DD"/>
    <w:rsid w:val="003C26DB"/>
    <w:rsid w:val="004B296C"/>
    <w:rsid w:val="004F4744"/>
    <w:rsid w:val="00641A23"/>
    <w:rsid w:val="00650502"/>
    <w:rsid w:val="006A5F05"/>
    <w:rsid w:val="007F71B3"/>
    <w:rsid w:val="0085493F"/>
    <w:rsid w:val="009915EE"/>
    <w:rsid w:val="009A4E2B"/>
    <w:rsid w:val="009D0D9A"/>
    <w:rsid w:val="00AF6B2C"/>
    <w:rsid w:val="00B115DD"/>
    <w:rsid w:val="00D07DC9"/>
    <w:rsid w:val="00D9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CAD1D-DD52-4B6D-B333-C9CA07EC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F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5F05"/>
    <w:rPr>
      <w:b/>
      <w:bCs/>
    </w:rPr>
  </w:style>
  <w:style w:type="character" w:customStyle="1" w:styleId="FontStyle12">
    <w:name w:val="Font Style12"/>
    <w:uiPriority w:val="99"/>
    <w:rsid w:val="009D0D9A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9D0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lyantor.ru/node/9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Асанова Валентина И.вановна</dc:creator>
  <cp:keywords/>
  <dc:description/>
  <cp:lastModifiedBy>Асанова Валентина И.вановна</cp:lastModifiedBy>
  <cp:revision>20</cp:revision>
  <dcterms:created xsi:type="dcterms:W3CDTF">2024-10-09T06:15:00Z</dcterms:created>
  <dcterms:modified xsi:type="dcterms:W3CDTF">2025-12-19T03:12:00Z</dcterms:modified>
</cp:coreProperties>
</file>