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D" w:rsidRPr="00451AFC" w:rsidRDefault="002A2ACD" w:rsidP="002A2ACD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7" o:title="" blacklevel="-1966f"/>
          </v:shape>
          <o:OLEObject Type="Embed" ProgID="CorelDRAW.Graphic.12" ShapeID="_x0000_i1025" DrawAspect="Content" ObjectID="_1439618514" r:id="rId8"/>
        </w:object>
      </w:r>
    </w:p>
    <w:p w:rsidR="002A2ACD" w:rsidRPr="002A2ACD" w:rsidRDefault="002A2ACD" w:rsidP="002A2ACD">
      <w:pPr>
        <w:jc w:val="center"/>
        <w:rPr>
          <w:b/>
          <w:sz w:val="28"/>
          <w:szCs w:val="28"/>
          <w:lang w:val="ru-RU"/>
        </w:rPr>
      </w:pPr>
      <w:r w:rsidRPr="002A2AC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2A2ACD" w:rsidRPr="002A2ACD" w:rsidRDefault="002A2ACD" w:rsidP="002A2ACD">
      <w:pPr>
        <w:jc w:val="center"/>
        <w:rPr>
          <w:b/>
          <w:sz w:val="28"/>
          <w:szCs w:val="28"/>
          <w:lang w:val="ru-RU"/>
        </w:rPr>
      </w:pPr>
      <w:r w:rsidRPr="002A2ACD">
        <w:rPr>
          <w:b/>
          <w:sz w:val="28"/>
          <w:szCs w:val="28"/>
          <w:lang w:val="ru-RU"/>
        </w:rPr>
        <w:t>ГОРОДСКОЕ ПОСЕЛЕНИЕ ЛЯНТОР</w:t>
      </w:r>
    </w:p>
    <w:p w:rsidR="002A2ACD" w:rsidRPr="002A2ACD" w:rsidRDefault="002A2ACD" w:rsidP="002A2ACD">
      <w:pPr>
        <w:jc w:val="center"/>
        <w:rPr>
          <w:b/>
          <w:sz w:val="28"/>
          <w:szCs w:val="28"/>
          <w:lang w:val="ru-RU"/>
        </w:rPr>
      </w:pPr>
    </w:p>
    <w:p w:rsidR="002A2ACD" w:rsidRPr="002A2ACD" w:rsidRDefault="002A2ACD" w:rsidP="002A2ACD">
      <w:pPr>
        <w:jc w:val="center"/>
        <w:rPr>
          <w:b/>
          <w:sz w:val="32"/>
          <w:szCs w:val="32"/>
          <w:lang w:val="ru-RU"/>
        </w:rPr>
      </w:pPr>
      <w:r w:rsidRPr="002A2ACD">
        <w:rPr>
          <w:b/>
          <w:sz w:val="32"/>
          <w:szCs w:val="32"/>
          <w:lang w:val="ru-RU"/>
        </w:rPr>
        <w:t>СОВЕТ ДЕПУТАТОВ</w:t>
      </w:r>
    </w:p>
    <w:p w:rsidR="002A2ACD" w:rsidRPr="002A2ACD" w:rsidRDefault="002A2ACD" w:rsidP="002A2ACD">
      <w:pPr>
        <w:jc w:val="center"/>
        <w:rPr>
          <w:b/>
          <w:sz w:val="32"/>
          <w:szCs w:val="32"/>
          <w:lang w:val="ru-RU"/>
        </w:rPr>
      </w:pPr>
      <w:r w:rsidRPr="002A2ACD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2A2ACD" w:rsidRPr="002A2ACD" w:rsidRDefault="002A2ACD" w:rsidP="002A2ACD">
      <w:pPr>
        <w:jc w:val="center"/>
        <w:rPr>
          <w:b/>
          <w:lang w:val="ru-RU"/>
        </w:rPr>
      </w:pPr>
    </w:p>
    <w:p w:rsidR="002A2ACD" w:rsidRPr="002A2ACD" w:rsidRDefault="002A2ACD" w:rsidP="002A2ACD">
      <w:pPr>
        <w:jc w:val="center"/>
        <w:rPr>
          <w:b/>
          <w:sz w:val="32"/>
          <w:szCs w:val="32"/>
          <w:lang w:val="ru-RU"/>
        </w:rPr>
      </w:pPr>
      <w:r w:rsidRPr="002A2ACD">
        <w:rPr>
          <w:b/>
          <w:sz w:val="32"/>
          <w:szCs w:val="32"/>
          <w:lang w:val="ru-RU"/>
        </w:rPr>
        <w:t xml:space="preserve">Р Е Ш Е Н И Е </w:t>
      </w:r>
    </w:p>
    <w:p w:rsidR="002A2ACD" w:rsidRPr="002A2ACD" w:rsidRDefault="002A2ACD" w:rsidP="002A2ACD">
      <w:pPr>
        <w:jc w:val="center"/>
        <w:rPr>
          <w:b/>
          <w:sz w:val="28"/>
          <w:szCs w:val="28"/>
          <w:lang w:val="ru-RU"/>
        </w:rPr>
      </w:pPr>
    </w:p>
    <w:p w:rsidR="002A2ACD" w:rsidRPr="002A2ACD" w:rsidRDefault="002A2ACD" w:rsidP="002A2ACD">
      <w:pPr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«</w:t>
      </w:r>
      <w:r w:rsidR="00FE045A">
        <w:rPr>
          <w:sz w:val="28"/>
          <w:szCs w:val="28"/>
          <w:lang w:val="ru-RU"/>
        </w:rPr>
        <w:t>29</w:t>
      </w:r>
      <w:r w:rsidRPr="002A2ACD">
        <w:rPr>
          <w:sz w:val="28"/>
          <w:szCs w:val="28"/>
          <w:lang w:val="ru-RU"/>
        </w:rPr>
        <w:t xml:space="preserve"> » </w:t>
      </w:r>
      <w:r w:rsidR="00FE045A">
        <w:rPr>
          <w:sz w:val="28"/>
          <w:szCs w:val="28"/>
          <w:lang w:val="ru-RU"/>
        </w:rPr>
        <w:t xml:space="preserve">августа </w:t>
      </w:r>
      <w:r w:rsidRPr="002A2ACD">
        <w:rPr>
          <w:sz w:val="28"/>
          <w:szCs w:val="28"/>
          <w:lang w:val="ru-RU"/>
        </w:rPr>
        <w:t xml:space="preserve"> 2013 года                                                                  </w:t>
      </w:r>
      <w:r w:rsidR="00FE045A">
        <w:rPr>
          <w:sz w:val="28"/>
          <w:szCs w:val="28"/>
          <w:lang w:val="ru-RU"/>
        </w:rPr>
        <w:t xml:space="preserve">           </w:t>
      </w:r>
      <w:r w:rsidRPr="002A2ACD">
        <w:rPr>
          <w:sz w:val="28"/>
          <w:szCs w:val="28"/>
          <w:lang w:val="ru-RU"/>
        </w:rPr>
        <w:t xml:space="preserve">        № </w:t>
      </w:r>
      <w:r w:rsidR="00FE045A">
        <w:rPr>
          <w:sz w:val="28"/>
          <w:szCs w:val="28"/>
          <w:lang w:val="ru-RU"/>
        </w:rPr>
        <w:t>310</w:t>
      </w:r>
    </w:p>
    <w:p w:rsidR="00EA1C19" w:rsidRDefault="009B7810" w:rsidP="000918B3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EA1C19" w:rsidRDefault="00EA1C19" w:rsidP="000918B3">
      <w:pPr>
        <w:jc w:val="center"/>
        <w:outlineLvl w:val="0"/>
        <w:rPr>
          <w:b/>
          <w:sz w:val="32"/>
          <w:szCs w:val="32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Pr="0045772A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AA3454">
        <w:rPr>
          <w:sz w:val="28"/>
          <w:szCs w:val="28"/>
          <w:lang w:val="ru-RU"/>
        </w:rPr>
        <w:t xml:space="preserve">, от </w:t>
      </w:r>
      <w:r w:rsidR="00AA3454" w:rsidRPr="00B6453A">
        <w:rPr>
          <w:sz w:val="28"/>
          <w:szCs w:val="28"/>
          <w:lang w:val="ru-RU"/>
        </w:rPr>
        <w:t>28.05.2013 №</w:t>
      </w:r>
      <w:r w:rsidR="005A77A3" w:rsidRPr="00B6453A">
        <w:rPr>
          <w:sz w:val="28"/>
          <w:szCs w:val="28"/>
          <w:lang w:val="ru-RU"/>
        </w:rPr>
        <w:t xml:space="preserve"> 295</w:t>
      </w:r>
      <w:r w:rsidR="002E7213" w:rsidRPr="00B6453A">
        <w:rPr>
          <w:sz w:val="28"/>
          <w:szCs w:val="28"/>
          <w:lang w:val="ru-RU"/>
        </w:rPr>
        <w:t xml:space="preserve">, </w:t>
      </w:r>
      <w:r w:rsidR="00B6453A" w:rsidRPr="00B6453A">
        <w:rPr>
          <w:sz w:val="28"/>
          <w:szCs w:val="28"/>
          <w:lang w:val="ru-RU"/>
        </w:rPr>
        <w:t>от 18.06.2013 № 304</w:t>
      </w:r>
      <w:r w:rsidR="0020102F" w:rsidRPr="00B6453A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45772A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3A4E3B" w:rsidRPr="00D53633">
        <w:rPr>
          <w:sz w:val="28"/>
          <w:szCs w:val="28"/>
          <w:lang w:val="ru-RU" w:eastAsia="ru-RU"/>
        </w:rPr>
        <w:t>462 763,2</w:t>
      </w:r>
      <w:r w:rsidR="003A4E3B">
        <w:rPr>
          <w:sz w:val="28"/>
          <w:szCs w:val="28"/>
          <w:lang w:val="ru-RU" w:eastAsia="ru-RU"/>
        </w:rPr>
        <w:t xml:space="preserve"> </w:t>
      </w:r>
      <w:r w:rsidRPr="00E16E50">
        <w:rPr>
          <w:sz w:val="28"/>
          <w:szCs w:val="28"/>
          <w:lang w:val="ru-RU"/>
        </w:rPr>
        <w:t>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EB2C11">
        <w:rPr>
          <w:sz w:val="28"/>
          <w:szCs w:val="28"/>
          <w:lang w:val="ru-RU" w:eastAsia="ru-RU"/>
        </w:rPr>
        <w:t xml:space="preserve"> </w:t>
      </w:r>
      <w:r w:rsidR="00EC4BF7" w:rsidRPr="00C25122">
        <w:rPr>
          <w:sz w:val="28"/>
          <w:szCs w:val="28"/>
          <w:lang w:val="ru-RU" w:eastAsia="ru-RU"/>
        </w:rPr>
        <w:t>535 353,7</w:t>
      </w:r>
      <w:r w:rsidR="00DD0247">
        <w:rPr>
          <w:sz w:val="28"/>
          <w:szCs w:val="28"/>
          <w:lang w:val="ru-RU" w:eastAsia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Pr="001B2374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бюджета поселения в </w:t>
      </w:r>
      <w:r w:rsidRPr="001B2374">
        <w:rPr>
          <w:sz w:val="28"/>
          <w:szCs w:val="28"/>
          <w:lang w:val="ru-RU"/>
        </w:rPr>
        <w:t>сумме 72 590,5</w:t>
      </w:r>
      <w:r>
        <w:rPr>
          <w:sz w:val="28"/>
          <w:szCs w:val="28"/>
          <w:lang w:val="ru-RU"/>
        </w:rPr>
        <w:t xml:space="preserve"> тыс. руб.</w:t>
      </w:r>
      <w:r w:rsidR="002C1FA6">
        <w:rPr>
          <w:sz w:val="28"/>
          <w:szCs w:val="28"/>
          <w:lang w:val="ru-RU"/>
        </w:rPr>
        <w:t>»</w:t>
      </w:r>
    </w:p>
    <w:p w:rsidR="00476377" w:rsidRPr="002A2ACD" w:rsidRDefault="00476377" w:rsidP="00476377">
      <w:pPr>
        <w:ind w:firstLine="709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1.2. Пункт 11 решения изложить в следующей редакции: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 xml:space="preserve">«11.Установить, что в составе расходов бюджета городского поселения Лянтор предусмотрены средства на выплату субсидии ЛГ МУП «УТВиВ» в 2013 году в сумме </w:t>
      </w:r>
      <w:r w:rsidR="00573164" w:rsidRPr="002A2ACD">
        <w:rPr>
          <w:sz w:val="28"/>
          <w:szCs w:val="28"/>
          <w:lang w:val="ru-RU"/>
        </w:rPr>
        <w:t>40 705,6</w:t>
      </w:r>
      <w:r w:rsidRPr="002A2ACD">
        <w:rPr>
          <w:sz w:val="28"/>
          <w:szCs w:val="28"/>
          <w:lang w:val="ru-RU"/>
        </w:rPr>
        <w:t xml:space="preserve"> тыс. руб. в том числе: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-на содержание пожарных гидрантов  в сумме 1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>100,0 тыс. рублей;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 xml:space="preserve">-на капитальный ремонт объектов коммунального хозяйства в сумме  9 781,0 тыс. руб. в рамках реализации мероприятий по ведомственной целевой </w:t>
      </w:r>
      <w:r w:rsidRPr="002A2ACD">
        <w:rPr>
          <w:sz w:val="28"/>
          <w:szCs w:val="28"/>
          <w:lang w:val="ru-RU"/>
        </w:rPr>
        <w:lastRenderedPageBreak/>
        <w:t>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 xml:space="preserve">-на реализацию мероприятий по программе </w:t>
      </w:r>
      <w:r w:rsidRPr="002A2ACD">
        <w:rPr>
          <w:bCs/>
          <w:sz w:val="28"/>
          <w:szCs w:val="28"/>
          <w:lang w:val="ru-RU" w:eastAsia="ru-RU"/>
        </w:rPr>
        <w:t>«Модернизация и реформирование жилищно–коммунального комплекса ХМАО-Югры" в 2013 году в сумме 29 824,6 тыс. руб.;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в 2014 году в сумме 9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>582,6 тыс. руб. в том числе: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-на содержание пожарных гидрантов  в сумме 1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 xml:space="preserve">100,0 тыс. рублей, 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-на капитальный ремонт объектов коммунального хозяйства в сумме  8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>482,6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в 2015 году в сумме 4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>072,4 тыс. руб. в том числе:</w:t>
      </w:r>
    </w:p>
    <w:p w:rsidR="00476377" w:rsidRPr="002A2ACD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-на содержание пожарных гидрантов  в сумме 1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 xml:space="preserve">100,0 тыс. рублей, </w:t>
      </w:r>
    </w:p>
    <w:p w:rsidR="00476377" w:rsidRPr="002A2ACD" w:rsidRDefault="00476377" w:rsidP="00687BF2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-на капитальный ремонт объектов коммунального хозяйства в сумме  2</w:t>
      </w:r>
      <w:r w:rsidRPr="002A2ACD">
        <w:rPr>
          <w:sz w:val="28"/>
          <w:szCs w:val="28"/>
        </w:rPr>
        <w:t> </w:t>
      </w:r>
      <w:r w:rsidRPr="002A2ACD">
        <w:rPr>
          <w:sz w:val="28"/>
          <w:szCs w:val="28"/>
          <w:lang w:val="ru-RU"/>
        </w:rPr>
        <w:t>972,4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592372" w:rsidRPr="002A2ACD" w:rsidRDefault="00F3274E" w:rsidP="00E118BB">
      <w:pPr>
        <w:ind w:firstLine="709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1.</w:t>
      </w:r>
      <w:r w:rsidR="00687BF2" w:rsidRPr="002A2ACD">
        <w:rPr>
          <w:sz w:val="28"/>
          <w:szCs w:val="28"/>
          <w:lang w:val="ru-RU"/>
        </w:rPr>
        <w:t>3</w:t>
      </w:r>
      <w:r w:rsidRPr="002A2ACD">
        <w:rPr>
          <w:sz w:val="28"/>
          <w:szCs w:val="28"/>
          <w:lang w:val="ru-RU"/>
        </w:rPr>
        <w:t xml:space="preserve">. </w:t>
      </w:r>
      <w:r w:rsidR="00592372" w:rsidRPr="002A2ACD">
        <w:rPr>
          <w:sz w:val="28"/>
          <w:szCs w:val="28"/>
          <w:lang w:val="ru-RU"/>
        </w:rPr>
        <w:t>Приложение 1 «Доходы бюджета городского поселения Лянтор на 2013</w:t>
      </w:r>
      <w:r w:rsidR="007A791D" w:rsidRPr="002A2ACD">
        <w:rPr>
          <w:sz w:val="28"/>
          <w:szCs w:val="28"/>
          <w:lang w:val="ru-RU"/>
        </w:rPr>
        <w:t xml:space="preserve"> </w:t>
      </w:r>
      <w:r w:rsidR="00592372" w:rsidRPr="002A2ACD">
        <w:rPr>
          <w:sz w:val="28"/>
          <w:szCs w:val="28"/>
          <w:lang w:val="ru-RU"/>
        </w:rPr>
        <w:t>год» изложить в редакции согласно приложению 1 к настоящему решению.</w:t>
      </w:r>
    </w:p>
    <w:p w:rsidR="004C0A3D" w:rsidRPr="002A2ACD" w:rsidRDefault="004C0A3D" w:rsidP="004C0A3D">
      <w:pPr>
        <w:ind w:firstLine="709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1.4. Приложение 3 «Перечень главных администраторов бюджета городского поселения Лянтор» изложить в редакции согласно приложению 2 к настоящему решению.</w:t>
      </w:r>
    </w:p>
    <w:p w:rsidR="00A459B0" w:rsidRPr="002A2ACD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1.</w:t>
      </w:r>
      <w:r w:rsidR="004C0A3D" w:rsidRPr="002A2ACD">
        <w:rPr>
          <w:sz w:val="28"/>
          <w:szCs w:val="28"/>
          <w:lang w:val="ru-RU"/>
        </w:rPr>
        <w:t>5</w:t>
      </w:r>
      <w:r w:rsidRPr="002A2ACD">
        <w:rPr>
          <w:sz w:val="28"/>
          <w:szCs w:val="28"/>
          <w:lang w:val="ru-RU"/>
        </w:rPr>
        <w:t xml:space="preserve">. </w:t>
      </w:r>
      <w:r w:rsidR="00A459B0" w:rsidRPr="002A2ACD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 w:rsidRPr="002A2ACD">
        <w:rPr>
          <w:sz w:val="28"/>
          <w:szCs w:val="28"/>
          <w:lang w:val="ru-RU"/>
        </w:rPr>
        <w:t>функциональной</w:t>
      </w:r>
      <w:r w:rsidR="00A459B0" w:rsidRPr="002A2ACD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4C0A3D" w:rsidRPr="002A2ACD">
        <w:rPr>
          <w:sz w:val="28"/>
          <w:szCs w:val="28"/>
          <w:lang w:val="ru-RU"/>
        </w:rPr>
        <w:t>3</w:t>
      </w:r>
      <w:r w:rsidR="00A459B0" w:rsidRPr="002A2ACD">
        <w:rPr>
          <w:sz w:val="28"/>
          <w:szCs w:val="28"/>
          <w:lang w:val="ru-RU"/>
        </w:rPr>
        <w:t xml:space="preserve"> к настоящему решению.</w:t>
      </w:r>
    </w:p>
    <w:p w:rsidR="005773DA" w:rsidRPr="00861F2B" w:rsidRDefault="005773DA" w:rsidP="001F24FA">
      <w:pPr>
        <w:ind w:firstLine="709"/>
        <w:jc w:val="both"/>
        <w:rPr>
          <w:sz w:val="28"/>
          <w:szCs w:val="28"/>
          <w:lang w:val="ru-RU"/>
        </w:rPr>
      </w:pPr>
      <w:r w:rsidRPr="002A2ACD">
        <w:rPr>
          <w:sz w:val="28"/>
          <w:szCs w:val="28"/>
          <w:lang w:val="ru-RU"/>
        </w:rPr>
        <w:t>1.</w:t>
      </w:r>
      <w:r w:rsidR="004C0A3D" w:rsidRPr="002A2ACD">
        <w:rPr>
          <w:sz w:val="28"/>
          <w:szCs w:val="28"/>
          <w:lang w:val="ru-RU"/>
        </w:rPr>
        <w:t>6</w:t>
      </w:r>
      <w:r w:rsidRPr="002A2ACD">
        <w:rPr>
          <w:sz w:val="28"/>
          <w:szCs w:val="28"/>
          <w:lang w:val="ru-RU"/>
        </w:rPr>
        <w:t>.Приложение 8 «Объёмы межбюджетных трансфертов городского</w:t>
      </w:r>
      <w:r>
        <w:rPr>
          <w:sz w:val="28"/>
          <w:szCs w:val="28"/>
          <w:lang w:val="ru-RU"/>
        </w:rPr>
        <w:t xml:space="preserve"> поселения Лянтор на 2013 год» </w:t>
      </w:r>
      <w:r w:rsidRPr="00861F2B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4C0A3D">
        <w:rPr>
          <w:sz w:val="28"/>
          <w:szCs w:val="28"/>
          <w:lang w:val="ru-RU"/>
        </w:rPr>
        <w:t>4</w:t>
      </w:r>
      <w:r w:rsidRPr="00861F2B">
        <w:rPr>
          <w:sz w:val="28"/>
          <w:szCs w:val="28"/>
          <w:lang w:val="ru-RU"/>
        </w:rPr>
        <w:t xml:space="preserve">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7577A4">
        <w:rPr>
          <w:sz w:val="28"/>
          <w:szCs w:val="28"/>
          <w:lang w:val="ru-RU"/>
        </w:rPr>
        <w:t>7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84FD9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2A2ACD">
        <w:rPr>
          <w:sz w:val="28"/>
          <w:szCs w:val="28"/>
          <w:lang w:val="ru-RU"/>
        </w:rPr>
        <w:t xml:space="preserve">               </w:t>
      </w:r>
      <w:r w:rsidR="00451696">
        <w:rPr>
          <w:sz w:val="28"/>
          <w:szCs w:val="28"/>
          <w:lang w:val="ru-RU"/>
        </w:rPr>
        <w:t xml:space="preserve">Временно исполняющий </w:t>
      </w:r>
      <w:r w:rsidR="002A2ACD">
        <w:rPr>
          <w:sz w:val="28"/>
          <w:szCs w:val="28"/>
          <w:lang w:val="ru-RU"/>
        </w:rPr>
        <w:t>полномочия</w:t>
      </w:r>
    </w:p>
    <w:p w:rsidR="00937A0F" w:rsidRPr="00884FD9" w:rsidRDefault="00451696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 Главы </w:t>
      </w:r>
      <w:r w:rsidR="00600EFA" w:rsidRPr="00884FD9">
        <w:rPr>
          <w:sz w:val="28"/>
          <w:szCs w:val="28"/>
          <w:lang w:val="ru-RU"/>
        </w:rPr>
        <w:t>городского поселения  Лянтор</w:t>
      </w:r>
    </w:p>
    <w:p w:rsidR="00600EFA" w:rsidRPr="00884FD9" w:rsidRDefault="00C67F4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____________Л.Ю. Корзюк</w:t>
      </w:r>
      <w:r w:rsidR="00451696">
        <w:rPr>
          <w:sz w:val="28"/>
          <w:szCs w:val="28"/>
          <w:lang w:val="ru-RU"/>
        </w:rPr>
        <w:t xml:space="preserve">ова       </w:t>
      </w:r>
      <w:r w:rsidR="002A2ACD">
        <w:rPr>
          <w:sz w:val="28"/>
          <w:szCs w:val="28"/>
          <w:lang w:val="ru-RU"/>
        </w:rPr>
        <w:t xml:space="preserve">           </w:t>
      </w:r>
      <w:r w:rsidR="00600EFA" w:rsidRPr="00884FD9">
        <w:rPr>
          <w:sz w:val="28"/>
          <w:szCs w:val="28"/>
          <w:lang w:val="ru-RU"/>
        </w:rPr>
        <w:t>____</w:t>
      </w:r>
      <w:r w:rsidR="002A2ACD">
        <w:rPr>
          <w:sz w:val="28"/>
          <w:szCs w:val="28"/>
          <w:lang w:val="ru-RU"/>
        </w:rPr>
        <w:t>___</w:t>
      </w:r>
      <w:r w:rsidR="00600EFA" w:rsidRPr="00884FD9">
        <w:rPr>
          <w:sz w:val="28"/>
          <w:szCs w:val="28"/>
          <w:lang w:val="ru-RU"/>
        </w:rPr>
        <w:t xml:space="preserve">_______ </w:t>
      </w:r>
      <w:r w:rsidR="00451696">
        <w:rPr>
          <w:sz w:val="28"/>
          <w:szCs w:val="28"/>
          <w:lang w:val="ru-RU"/>
        </w:rPr>
        <w:t>Н</w:t>
      </w:r>
      <w:r w:rsidR="00600EFA" w:rsidRPr="00884FD9">
        <w:rPr>
          <w:sz w:val="28"/>
          <w:szCs w:val="28"/>
          <w:lang w:val="ru-RU"/>
        </w:rPr>
        <w:t xml:space="preserve">.В. </w:t>
      </w:r>
      <w:r w:rsidR="00451696">
        <w:rPr>
          <w:sz w:val="28"/>
          <w:szCs w:val="28"/>
          <w:lang w:val="ru-RU"/>
        </w:rPr>
        <w:t>Царегородцев</w:t>
      </w:r>
    </w:p>
    <w:p w:rsidR="007B6CC0" w:rsidRPr="007B6CC0" w:rsidRDefault="007B6CC0" w:rsidP="00937A0F">
      <w:pPr>
        <w:jc w:val="both"/>
        <w:rPr>
          <w:sz w:val="28"/>
          <w:szCs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2A2ACD" w:rsidRDefault="002A2ACD" w:rsidP="00937A0F">
      <w:pPr>
        <w:jc w:val="both"/>
        <w:rPr>
          <w:sz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380FD3" w:rsidRDefault="00380FD3" w:rsidP="00CE3480">
      <w:pPr>
        <w:shd w:val="clear" w:color="auto" w:fill="FFFFFF"/>
        <w:ind w:firstLine="708"/>
        <w:jc w:val="both"/>
        <w:rPr>
          <w:sz w:val="28"/>
          <w:szCs w:val="28"/>
          <w:lang w:val="ru-RU"/>
        </w:rPr>
        <w:sectPr w:rsidR="00380FD3" w:rsidSect="002A2ACD">
          <w:headerReference w:type="even" r:id="rId9"/>
          <w:headerReference w:type="default" r:id="rId10"/>
          <w:footerReference w:type="even" r:id="rId11"/>
          <w:pgSz w:w="11906" w:h="16838"/>
          <w:pgMar w:top="709" w:right="926" w:bottom="1134" w:left="1134" w:header="709" w:footer="709" w:gutter="0"/>
          <w:cols w:space="708"/>
          <w:titlePg/>
          <w:docGrid w:linePitch="360"/>
        </w:sectPr>
      </w:pPr>
    </w:p>
    <w:tbl>
      <w:tblPr>
        <w:tblW w:w="1474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8789"/>
        <w:gridCol w:w="2977"/>
      </w:tblGrid>
      <w:tr w:rsidR="002A2ACD" w:rsidRPr="00D53633" w:rsidTr="002A2ACD">
        <w:trPr>
          <w:trHeight w:val="1123"/>
        </w:trPr>
        <w:tc>
          <w:tcPr>
            <w:tcW w:w="147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ACD" w:rsidRDefault="002A2ACD" w:rsidP="002A2ACD">
            <w:pPr>
              <w:suppressAutoHyphens w:val="0"/>
              <w:ind w:left="8686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1 к решению </w:t>
            </w: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2A2ACD" w:rsidRDefault="002A2ACD" w:rsidP="002A2ACD">
            <w:pPr>
              <w:suppressAutoHyphens w:val="0"/>
              <w:ind w:left="868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2A2ACD" w:rsidRDefault="002A2ACD" w:rsidP="002A2ACD">
            <w:pPr>
              <w:suppressAutoHyphens w:val="0"/>
              <w:ind w:left="868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</w:t>
            </w:r>
            <w:r w:rsidR="00FE045A">
              <w:rPr>
                <w:sz w:val="28"/>
                <w:szCs w:val="28"/>
                <w:lang w:val="ru-RU" w:eastAsia="ru-RU"/>
              </w:rPr>
              <w:t>29</w:t>
            </w:r>
            <w:r>
              <w:rPr>
                <w:sz w:val="28"/>
                <w:szCs w:val="28"/>
                <w:lang w:val="ru-RU" w:eastAsia="ru-RU"/>
              </w:rPr>
              <w:t>»</w:t>
            </w:r>
            <w:r w:rsidR="00FE045A">
              <w:rPr>
                <w:sz w:val="28"/>
                <w:szCs w:val="28"/>
                <w:lang w:val="ru-RU" w:eastAsia="ru-RU"/>
              </w:rPr>
              <w:t xml:space="preserve"> августа </w:t>
            </w:r>
            <w:r>
              <w:rPr>
                <w:sz w:val="28"/>
                <w:szCs w:val="28"/>
                <w:lang w:val="ru-RU" w:eastAsia="ru-RU"/>
              </w:rPr>
              <w:t>2013 г. №</w:t>
            </w:r>
            <w:r w:rsidR="00FE045A">
              <w:rPr>
                <w:sz w:val="28"/>
                <w:szCs w:val="28"/>
                <w:lang w:val="ru-RU" w:eastAsia="ru-RU"/>
              </w:rPr>
              <w:t xml:space="preserve"> 310</w:t>
            </w:r>
          </w:p>
          <w:p w:rsidR="002A2ACD" w:rsidRDefault="002A2ACD" w:rsidP="002A2ACD">
            <w:pPr>
              <w:suppressAutoHyphens w:val="0"/>
              <w:ind w:left="8686"/>
              <w:rPr>
                <w:sz w:val="28"/>
                <w:szCs w:val="28"/>
                <w:lang w:val="ru-RU" w:eastAsia="ru-RU"/>
              </w:rPr>
            </w:pPr>
          </w:p>
          <w:p w:rsidR="002A2ACD" w:rsidRDefault="002A2ACD" w:rsidP="002A2ACD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 w:rsidRPr="001056B8">
              <w:rPr>
                <w:sz w:val="28"/>
                <w:szCs w:val="28"/>
                <w:lang w:val="ru-RU"/>
              </w:rPr>
              <w:t>Доходы бюджета городского поселения Лянтор на 2013 год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A2ACD" w:rsidRPr="00A001C0" w:rsidRDefault="002A2ACD" w:rsidP="002A2AC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(тыс.руб.)</w:t>
            </w:r>
          </w:p>
        </w:tc>
      </w:tr>
      <w:tr w:rsidR="002A2ACD" w:rsidRPr="00D53633" w:rsidTr="002A2ACD">
        <w:trPr>
          <w:trHeight w:val="797"/>
        </w:trPr>
        <w:tc>
          <w:tcPr>
            <w:tcW w:w="2982" w:type="dxa"/>
            <w:shd w:val="clear" w:color="auto" w:fill="FFFFFF"/>
            <w:vAlign w:val="bottom"/>
          </w:tcPr>
          <w:p w:rsidR="002A2ACD" w:rsidRPr="00A001C0" w:rsidRDefault="002A2ACD" w:rsidP="002A2AC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bookmarkStart w:id="0" w:name="RANGE!A1:K245"/>
            <w:bookmarkEnd w:id="0"/>
            <w:r w:rsidRPr="008157B3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363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3633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3633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3633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220 840,5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3633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2A2ACD" w:rsidRPr="00D53633" w:rsidTr="002A2ACD">
        <w:trPr>
          <w:trHeight w:val="1125"/>
        </w:trPr>
        <w:tc>
          <w:tcPr>
            <w:tcW w:w="2982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2A2ACD" w:rsidRPr="00D53633" w:rsidTr="002A2ACD">
        <w:trPr>
          <w:trHeight w:val="1875"/>
        </w:trPr>
        <w:tc>
          <w:tcPr>
            <w:tcW w:w="2982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2A2ACD" w:rsidRPr="00D53633" w:rsidTr="00D37D21">
        <w:trPr>
          <w:trHeight w:val="982"/>
        </w:trPr>
        <w:tc>
          <w:tcPr>
            <w:tcW w:w="2982" w:type="dxa"/>
            <w:shd w:val="clear" w:color="auto" w:fill="FFFFFF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2A2ACD" w:rsidRPr="00D53633" w:rsidTr="002A2ACD">
        <w:trPr>
          <w:trHeight w:val="75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2A2ACD" w:rsidRPr="00D53633" w:rsidTr="002A2ACD">
        <w:trPr>
          <w:trHeight w:val="112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2A2ACD" w:rsidRPr="00D53633" w:rsidTr="002A2ACD">
        <w:trPr>
          <w:trHeight w:val="112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60 541,8</w:t>
            </w:r>
          </w:p>
        </w:tc>
      </w:tr>
      <w:tr w:rsidR="002A2ACD" w:rsidRPr="00D53633" w:rsidTr="00D37D21">
        <w:trPr>
          <w:trHeight w:val="71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2A2ACD" w:rsidRPr="00D53633" w:rsidTr="00D37D21">
        <w:trPr>
          <w:trHeight w:val="1406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2A2ACD" w:rsidRPr="00D53633" w:rsidTr="002A2ACD">
        <w:trPr>
          <w:trHeight w:val="135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53633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53633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2A2ACD" w:rsidRPr="00D53633" w:rsidTr="002A2ACD">
        <w:trPr>
          <w:trHeight w:val="150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  <w:r w:rsidRPr="00D5363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2A2ACD" w:rsidRPr="00D53633" w:rsidTr="002A2ACD">
        <w:trPr>
          <w:trHeight w:val="112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2A2ACD" w:rsidRPr="00D53633" w:rsidTr="002A2ACD">
        <w:trPr>
          <w:trHeight w:val="16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2A2ACD" w:rsidRPr="00D53633" w:rsidTr="002A2ACD">
        <w:trPr>
          <w:trHeight w:val="112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2A2ACD" w:rsidRPr="00D53633" w:rsidTr="00D37D21">
        <w:trPr>
          <w:trHeight w:val="52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372,5</w:t>
            </w:r>
          </w:p>
        </w:tc>
      </w:tr>
      <w:tr w:rsidR="002A2ACD" w:rsidRPr="00D53633" w:rsidTr="00D37D21">
        <w:trPr>
          <w:trHeight w:val="591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2A2ACD" w:rsidRPr="00D53633" w:rsidTr="00D37D21">
        <w:trPr>
          <w:trHeight w:val="359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11,4</w:t>
            </w:r>
          </w:p>
        </w:tc>
      </w:tr>
      <w:tr w:rsidR="002A2ACD" w:rsidRPr="00D53633" w:rsidTr="00D37D21">
        <w:trPr>
          <w:trHeight w:val="138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789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2A2ACD" w:rsidRPr="00D53633" w:rsidTr="00D37D21">
        <w:trPr>
          <w:trHeight w:val="698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2A2ACD" w:rsidRPr="00D53633" w:rsidTr="00D37D21">
        <w:trPr>
          <w:trHeight w:val="698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lastRenderedPageBreak/>
              <w:t>1 14 06013 10 0000 430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2 313,0</w:t>
            </w:r>
          </w:p>
        </w:tc>
      </w:tr>
      <w:tr w:rsidR="002A2ACD" w:rsidRPr="00D53633" w:rsidTr="00D37D21">
        <w:trPr>
          <w:trHeight w:val="428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Штра</w:t>
            </w:r>
            <w:r w:rsidR="00D37D21">
              <w:rPr>
                <w:sz w:val="28"/>
                <w:szCs w:val="28"/>
                <w:lang w:val="ru-RU" w:eastAsia="ru-RU"/>
              </w:rPr>
              <w:t xml:space="preserve">фы, </w:t>
            </w:r>
            <w:r w:rsidRPr="00D53633">
              <w:rPr>
                <w:sz w:val="28"/>
                <w:szCs w:val="28"/>
                <w:lang w:val="ru-RU" w:eastAsia="ru-RU"/>
              </w:rPr>
              <w:t>санкции, 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24,4</w:t>
            </w:r>
          </w:p>
        </w:tc>
      </w:tr>
      <w:tr w:rsidR="002A2ACD" w:rsidRPr="00D53633" w:rsidTr="00D37D21">
        <w:trPr>
          <w:trHeight w:val="419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2A2ACD" w:rsidRPr="00D53633" w:rsidTr="00D37D21">
        <w:trPr>
          <w:trHeight w:val="1194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14,3</w:t>
            </w:r>
          </w:p>
        </w:tc>
      </w:tr>
      <w:tr w:rsidR="002A2ACD" w:rsidRPr="00D53633" w:rsidTr="00D37D21">
        <w:trPr>
          <w:trHeight w:val="73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2A2ACD" w:rsidRPr="00D53633" w:rsidTr="00D37D21">
        <w:trPr>
          <w:trHeight w:val="713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2A2ACD" w:rsidRPr="00D53633" w:rsidTr="00D37D21">
        <w:trPr>
          <w:trHeight w:val="397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241 922,7</w:t>
            </w:r>
          </w:p>
        </w:tc>
      </w:tr>
      <w:tr w:rsidR="002A2ACD" w:rsidRPr="00D53633" w:rsidTr="00D37D21">
        <w:trPr>
          <w:trHeight w:val="559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240 447,8</w:t>
            </w:r>
          </w:p>
        </w:tc>
      </w:tr>
      <w:tr w:rsidR="002A2ACD" w:rsidRPr="00D53633" w:rsidTr="00D37D21">
        <w:trPr>
          <w:trHeight w:val="483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2A2ACD" w:rsidRPr="00D53633" w:rsidTr="00D37D21">
        <w:trPr>
          <w:trHeight w:val="393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2A2ACD" w:rsidRPr="00D53633" w:rsidTr="00D37D21">
        <w:trPr>
          <w:trHeight w:val="272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2A2ACD" w:rsidRPr="00D53633" w:rsidTr="00D37D21">
        <w:trPr>
          <w:trHeight w:val="621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2A2ACD" w:rsidRPr="00D53633" w:rsidTr="00D37D21">
        <w:trPr>
          <w:trHeight w:val="37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2A2ACD" w:rsidRPr="00D53633" w:rsidTr="00D37D21">
        <w:trPr>
          <w:trHeight w:val="41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2A2ACD" w:rsidRPr="00D53633" w:rsidTr="00D37D21">
        <w:trPr>
          <w:trHeight w:val="273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lastRenderedPageBreak/>
              <w:t>2 02 03003 10 0000 151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2A2ACD" w:rsidRPr="00D53633" w:rsidTr="002A2ACD">
        <w:trPr>
          <w:trHeight w:val="75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43 739,3</w:t>
            </w:r>
          </w:p>
        </w:tc>
      </w:tr>
      <w:tr w:rsidR="002A2ACD" w:rsidRPr="00D53633" w:rsidTr="002A2ACD">
        <w:trPr>
          <w:trHeight w:val="75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2A2ACD" w:rsidRPr="00D53633" w:rsidTr="00D37D21">
        <w:trPr>
          <w:trHeight w:val="371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43 643,4</w:t>
            </w:r>
          </w:p>
        </w:tc>
      </w:tr>
      <w:tr w:rsidR="002A2ACD" w:rsidRPr="00D53633" w:rsidTr="00D37D21">
        <w:trPr>
          <w:trHeight w:val="14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2 07 00000 00 0000 180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2A2ACD" w:rsidRPr="00D53633" w:rsidTr="00D37D21">
        <w:trPr>
          <w:trHeight w:val="514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2 07 05030 10 0000 180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2A2ACD" w:rsidRPr="00D53633" w:rsidTr="002A2ACD">
        <w:trPr>
          <w:trHeight w:val="75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D37D21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2</w:t>
            </w:r>
            <w:r w:rsidR="002A2ACD" w:rsidRPr="00D53633">
              <w:rPr>
                <w:sz w:val="28"/>
                <w:szCs w:val="28"/>
                <w:lang w:val="ru-RU" w:eastAsia="ru-RU"/>
              </w:rPr>
              <w:t xml:space="preserve">19 00000 00 0000 000  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2A2ACD" w:rsidRPr="00D53633" w:rsidTr="002A2ACD">
        <w:trPr>
          <w:trHeight w:val="750"/>
        </w:trPr>
        <w:tc>
          <w:tcPr>
            <w:tcW w:w="2982" w:type="dxa"/>
            <w:shd w:val="clear" w:color="auto" w:fill="auto"/>
            <w:vAlign w:val="center"/>
          </w:tcPr>
          <w:p w:rsidR="002A2ACD" w:rsidRPr="00D53633" w:rsidRDefault="00D37D21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2</w:t>
            </w:r>
            <w:r w:rsidR="002A2ACD" w:rsidRPr="00D53633">
              <w:rPr>
                <w:sz w:val="28"/>
                <w:szCs w:val="28"/>
                <w:lang w:val="ru-RU" w:eastAsia="ru-RU"/>
              </w:rPr>
              <w:t xml:space="preserve">19 05000 10 0000 151  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2A2ACD" w:rsidRPr="00D53633" w:rsidTr="002A2ACD">
        <w:trPr>
          <w:trHeight w:val="405"/>
        </w:trPr>
        <w:tc>
          <w:tcPr>
            <w:tcW w:w="2982" w:type="dxa"/>
            <w:shd w:val="clear" w:color="auto" w:fill="auto"/>
            <w:noWrap/>
            <w:vAlign w:val="bottom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A2ACD" w:rsidRPr="00D53633" w:rsidRDefault="002A2ACD" w:rsidP="00D5363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2ACD" w:rsidRPr="00D53633" w:rsidRDefault="002A2ACD" w:rsidP="00D5363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53633">
              <w:rPr>
                <w:sz w:val="28"/>
                <w:szCs w:val="28"/>
                <w:lang w:val="ru-RU" w:eastAsia="ru-RU"/>
              </w:rPr>
              <w:t>462 763,2</w:t>
            </w:r>
          </w:p>
        </w:tc>
      </w:tr>
    </w:tbl>
    <w:p w:rsidR="009158D0" w:rsidRDefault="009158D0" w:rsidP="00174C01">
      <w:pPr>
        <w:suppressAutoHyphens w:val="0"/>
        <w:rPr>
          <w:sz w:val="28"/>
          <w:szCs w:val="28"/>
          <w:lang w:val="ru-RU" w:eastAsia="ru-RU"/>
        </w:rPr>
      </w:pPr>
    </w:p>
    <w:p w:rsidR="00C25122" w:rsidRDefault="00C25122" w:rsidP="009158D0">
      <w:pPr>
        <w:rPr>
          <w:sz w:val="28"/>
          <w:szCs w:val="28"/>
          <w:lang w:val="ru-RU" w:eastAsia="ru-RU"/>
        </w:rPr>
      </w:pPr>
    </w:p>
    <w:p w:rsidR="009158D0" w:rsidRPr="009158D0" w:rsidRDefault="009158D0" w:rsidP="009158D0">
      <w:pPr>
        <w:rPr>
          <w:sz w:val="28"/>
          <w:szCs w:val="28"/>
          <w:lang w:val="ru-RU" w:eastAsia="ru-RU"/>
        </w:rPr>
        <w:sectPr w:rsidR="009158D0" w:rsidRPr="009158D0" w:rsidSect="00D53633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302"/>
        <w:gridCol w:w="3099"/>
        <w:gridCol w:w="259"/>
        <w:gridCol w:w="259"/>
        <w:gridCol w:w="259"/>
        <w:gridCol w:w="259"/>
        <w:gridCol w:w="4417"/>
      </w:tblGrid>
      <w:tr w:rsidR="002C170C" w:rsidRPr="001A081A">
        <w:trPr>
          <w:gridBefore w:val="1"/>
          <w:trHeight w:val="4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70C" w:rsidRPr="00A001C0" w:rsidRDefault="002C170C" w:rsidP="007777BB">
            <w:pPr>
              <w:tabs>
                <w:tab w:val="left" w:pos="4587"/>
              </w:tabs>
              <w:suppressAutoHyphens w:val="0"/>
              <w:ind w:firstLine="350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A081A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9699B"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2C170C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  <w:p w:rsidR="002C170C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2C170C" w:rsidRPr="0049699B" w:rsidRDefault="002C170C" w:rsidP="00FE045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</w:t>
            </w:r>
            <w:r w:rsidR="00FE045A">
              <w:rPr>
                <w:sz w:val="28"/>
                <w:szCs w:val="28"/>
                <w:lang w:val="ru-RU" w:eastAsia="ru-RU"/>
              </w:rPr>
              <w:t>29</w:t>
            </w:r>
            <w:r>
              <w:rPr>
                <w:sz w:val="28"/>
                <w:szCs w:val="28"/>
                <w:lang w:val="ru-RU" w:eastAsia="ru-RU"/>
              </w:rPr>
              <w:t>»</w:t>
            </w:r>
            <w:r w:rsidR="00FE045A">
              <w:rPr>
                <w:sz w:val="28"/>
                <w:szCs w:val="28"/>
                <w:lang w:val="ru-RU" w:eastAsia="ru-RU"/>
              </w:rPr>
              <w:t xml:space="preserve"> августа </w:t>
            </w:r>
            <w:r>
              <w:rPr>
                <w:sz w:val="28"/>
                <w:szCs w:val="28"/>
                <w:lang w:val="ru-RU" w:eastAsia="ru-RU"/>
              </w:rPr>
              <w:t>2013 №</w:t>
            </w:r>
            <w:r w:rsidR="00FE045A">
              <w:rPr>
                <w:sz w:val="28"/>
                <w:szCs w:val="28"/>
                <w:lang w:val="ru-RU" w:eastAsia="ru-RU"/>
              </w:rPr>
              <w:t xml:space="preserve"> 310</w:t>
            </w:r>
          </w:p>
        </w:tc>
      </w:tr>
      <w:tr w:rsidR="002C170C" w:rsidRPr="00D01663">
        <w:trPr>
          <w:gridBefore w:val="1"/>
          <w:gridAfter w:val="1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A001C0" w:rsidRDefault="002C170C" w:rsidP="007777BB">
            <w:pPr>
              <w:tabs>
                <w:tab w:val="left" w:pos="4587"/>
              </w:tabs>
              <w:suppressAutoHyphens w:val="0"/>
              <w:ind w:firstLine="350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430431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430431" w:rsidRDefault="002C170C" w:rsidP="007777B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D01663" w:rsidRDefault="002C170C" w:rsidP="007777BB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bottom"/>
          </w:tcPr>
          <w:p w:rsidR="002C170C" w:rsidRPr="00430431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jc w:val="center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jc w:val="center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Наименование кода бюджетной классиф</w:t>
            </w:r>
            <w:r w:rsidRPr="0049699B">
              <w:rPr>
                <w:sz w:val="28"/>
                <w:szCs w:val="28"/>
                <w:lang w:val="ru-RU"/>
              </w:rPr>
              <w:t>и</w:t>
            </w:r>
            <w:r w:rsidRPr="0049699B">
              <w:rPr>
                <w:sz w:val="28"/>
                <w:szCs w:val="28"/>
                <w:lang w:val="ru-RU"/>
              </w:rPr>
              <w:t>кации Российской Федерации</w:t>
            </w:r>
          </w:p>
        </w:tc>
      </w:tr>
      <w:tr w:rsidR="002C170C" w:rsidRPr="00321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Default="002C170C" w:rsidP="007777B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2C170C" w:rsidRPr="00321321" w:rsidRDefault="002C170C" w:rsidP="007777BB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321321" w:rsidRDefault="002C170C" w:rsidP="007777BB">
            <w:pPr>
              <w:rPr>
                <w:sz w:val="28"/>
                <w:szCs w:val="28"/>
              </w:rPr>
            </w:pPr>
          </w:p>
        </w:tc>
      </w:tr>
      <w:tr w:rsidR="002C170C" w:rsidRPr="00321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CD66C6" w:rsidRDefault="002C170C" w:rsidP="007777BB">
            <w:pPr>
              <w:jc w:val="center"/>
              <w:rPr>
                <w:sz w:val="28"/>
                <w:szCs w:val="28"/>
                <w:lang w:val="ru-RU"/>
              </w:rPr>
            </w:pPr>
            <w:r w:rsidRPr="00CD66C6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CD66C6">
              <w:rPr>
                <w:sz w:val="28"/>
                <w:szCs w:val="28"/>
                <w:lang w:val="ru-RU"/>
              </w:rPr>
              <w:br/>
              <w:t xml:space="preserve">   ИНН 8617021990 КПП 861701001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C" w:rsidRPr="0049699B" w:rsidRDefault="002C170C" w:rsidP="007777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ниями</w:t>
            </w:r>
          </w:p>
          <w:p w:rsidR="002C170C" w:rsidRPr="0049699B" w:rsidRDefault="002C170C" w:rsidP="007777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</w:t>
            </w:r>
            <w:r w:rsidRPr="0049699B">
              <w:rPr>
                <w:sz w:val="28"/>
                <w:szCs w:val="28"/>
                <w:lang w:val="ru-RU"/>
              </w:rPr>
              <w:t>ь</w:t>
            </w:r>
            <w:r w:rsidRPr="0049699B">
              <w:rPr>
                <w:sz w:val="28"/>
                <w:szCs w:val="28"/>
                <w:lang w:val="ru-RU"/>
              </w:rPr>
              <w:t>ных унитарных</w:t>
            </w:r>
          </w:p>
          <w:p w:rsidR="002C170C" w:rsidRPr="0049699B" w:rsidRDefault="002C170C" w:rsidP="007777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предприятий, в том числе казенных)</w:t>
            </w:r>
          </w:p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49699B" w:rsidRDefault="002C170C" w:rsidP="007777B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8C3CBF" w:rsidRDefault="002C170C" w:rsidP="007777BB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1 13 02065 10 0000 130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</w:t>
            </w:r>
            <w:r w:rsidRPr="0049699B">
              <w:rPr>
                <w:sz w:val="28"/>
                <w:szCs w:val="28"/>
                <w:lang w:val="ru-RU"/>
              </w:rPr>
              <w:t>с</w:t>
            </w:r>
            <w:r w:rsidRPr="0049699B">
              <w:rPr>
                <w:sz w:val="28"/>
                <w:szCs w:val="28"/>
                <w:lang w:val="ru-RU"/>
              </w:rPr>
              <w:t>плуатацией имущества поселений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8C3CBF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</w:p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бюджетов поселений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1 14 02052 10 0000 410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49699B">
              <w:rPr>
                <w:sz w:val="28"/>
                <w:szCs w:val="28"/>
                <w:lang w:val="ru-RU"/>
              </w:rPr>
              <w:t>у</w:t>
            </w:r>
            <w:r w:rsidRPr="0049699B">
              <w:rPr>
                <w:sz w:val="28"/>
                <w:szCs w:val="28"/>
                <w:lang w:val="ru-RU"/>
              </w:rPr>
              <w:t>ществу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757D03" w:rsidRDefault="002C170C" w:rsidP="007777BB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757D03" w:rsidRDefault="002C170C" w:rsidP="007777BB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21" w:rsidRPr="0049699B" w:rsidRDefault="002C170C" w:rsidP="00D37D2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02370A" w:rsidRDefault="002C170C" w:rsidP="007777BB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ции материальных запасов по указанному имуществу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1 14 02053 10 0000 440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49699B">
              <w:rPr>
                <w:sz w:val="28"/>
                <w:szCs w:val="28"/>
                <w:lang w:val="ru-RU"/>
              </w:rPr>
              <w:t>р</w:t>
            </w:r>
            <w:r w:rsidRPr="0049699B">
              <w:rPr>
                <w:sz w:val="28"/>
                <w:szCs w:val="28"/>
                <w:lang w:val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Платежи, взимаемые органами местного с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моуправления (организациями) поселений за выполнение определенных функций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49699B" w:rsidRDefault="002C170C" w:rsidP="007777B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8349BA" w:rsidRDefault="002C170C" w:rsidP="007777BB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</w:t>
            </w:r>
            <w:r w:rsidRPr="0049699B">
              <w:rPr>
                <w:sz w:val="28"/>
                <w:szCs w:val="28"/>
                <w:lang w:val="ru-RU"/>
              </w:rPr>
              <w:t>т</w:t>
            </w:r>
            <w:r w:rsidRPr="0049699B">
              <w:rPr>
                <w:sz w:val="28"/>
                <w:szCs w:val="28"/>
                <w:lang w:val="ru-RU"/>
              </w:rPr>
              <w:t>ственности, когда выгодоприобретателями выступают получатели средств бюджетов поселений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8349BA" w:rsidRDefault="002C170C" w:rsidP="007777BB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ли средств бюджетов поселений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AF4EA3" w:rsidRDefault="002C170C" w:rsidP="007777BB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</w:t>
            </w:r>
            <w:r w:rsidRPr="0049699B">
              <w:rPr>
                <w:sz w:val="28"/>
                <w:szCs w:val="28"/>
                <w:lang w:val="ru-RU"/>
              </w:rPr>
              <w:t>о</w:t>
            </w:r>
            <w:r w:rsidRPr="0049699B">
              <w:rPr>
                <w:sz w:val="28"/>
                <w:szCs w:val="28"/>
                <w:lang w:val="ru-RU"/>
              </w:rPr>
              <w:t xml:space="preserve">варов, выполнение работ, оказание услуг для нужд поселений 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поступления от денежных взыск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 xml:space="preserve"> Невыясненные поступления, зачисляемые в бюджеты поселений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Дотации бюджетам поселений на выравн</w:t>
            </w:r>
            <w:r w:rsidRPr="0049699B">
              <w:rPr>
                <w:sz w:val="28"/>
                <w:szCs w:val="28"/>
                <w:lang w:val="ru-RU"/>
              </w:rPr>
              <w:t>и</w:t>
            </w:r>
            <w:r w:rsidRPr="0049699B">
              <w:rPr>
                <w:sz w:val="28"/>
                <w:szCs w:val="28"/>
                <w:lang w:val="ru-RU"/>
              </w:rPr>
              <w:t>вание бюджетной обеспеченности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Дотации бюджетам поселений на поддер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 xml:space="preserve">ку мер по обеспечению сбалансированности бюджетов </w:t>
            </w:r>
          </w:p>
        </w:tc>
      </w:tr>
      <w:tr w:rsidR="002C170C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Default="002C170C" w:rsidP="007777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</w:t>
            </w:r>
            <w:r w:rsidRPr="0049699B">
              <w:rPr>
                <w:sz w:val="28"/>
                <w:szCs w:val="28"/>
                <w:lang w:val="ru-RU"/>
              </w:rPr>
              <w:t>н</w:t>
            </w:r>
            <w:r w:rsidRPr="0049699B">
              <w:rPr>
                <w:sz w:val="28"/>
                <w:szCs w:val="28"/>
                <w:lang w:val="ru-RU"/>
              </w:rPr>
              <w:t>ского состояния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Субвенция бюджетам поселений на осуществление первичного воинского учёта на территориях, где отсутствуют военные к</w:t>
            </w:r>
            <w:r w:rsidRPr="0049699B">
              <w:rPr>
                <w:sz w:val="28"/>
                <w:szCs w:val="28"/>
                <w:lang w:val="ru-RU"/>
              </w:rPr>
              <w:t>о</w:t>
            </w:r>
            <w:r w:rsidRPr="0049699B">
              <w:rPr>
                <w:sz w:val="28"/>
                <w:szCs w:val="28"/>
                <w:lang w:val="ru-RU"/>
              </w:rPr>
              <w:t>миссариаты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 w:rsidRPr="0049699B">
              <w:rPr>
                <w:sz w:val="28"/>
                <w:szCs w:val="28"/>
                <w:lang w:val="ru-RU"/>
              </w:rPr>
              <w:t>ь</w:t>
            </w:r>
            <w:r w:rsidRPr="0049699B">
              <w:rPr>
                <w:sz w:val="28"/>
                <w:szCs w:val="28"/>
                <w:lang w:val="ru-RU"/>
              </w:rPr>
              <w:t>ных образований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9E7549" w:rsidRDefault="002C170C" w:rsidP="007777BB">
            <w:pPr>
              <w:jc w:val="center"/>
              <w:rPr>
                <w:sz w:val="28"/>
                <w:szCs w:val="28"/>
              </w:rPr>
            </w:pPr>
            <w:r w:rsidRPr="009E754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9E7549" w:rsidRDefault="002C170C" w:rsidP="007777BB">
            <w:pPr>
              <w:jc w:val="center"/>
              <w:rPr>
                <w:sz w:val="28"/>
                <w:szCs w:val="28"/>
              </w:rPr>
            </w:pPr>
            <w:r w:rsidRPr="009E7549">
              <w:rPr>
                <w:sz w:val="28"/>
                <w:szCs w:val="28"/>
              </w:rPr>
              <w:t xml:space="preserve">2 02 04033 10 0000 151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9E7549" w:rsidRDefault="002C170C" w:rsidP="006A6824">
            <w:pPr>
              <w:pStyle w:val="ConsPlusCell"/>
              <w:rPr>
                <w:sz w:val="28"/>
                <w:szCs w:val="28"/>
              </w:rPr>
            </w:pPr>
            <w:r w:rsidRPr="009E7549">
              <w:rPr>
                <w:sz w:val="28"/>
                <w:szCs w:val="28"/>
              </w:rPr>
              <w:t>Межбюдже</w:t>
            </w:r>
            <w:r w:rsidR="006A6824">
              <w:rPr>
                <w:sz w:val="28"/>
                <w:szCs w:val="28"/>
              </w:rPr>
              <w:t xml:space="preserve">тные трансферты,  передаваемые бюджетам </w:t>
            </w:r>
            <w:r w:rsidRPr="009E7549">
              <w:rPr>
                <w:sz w:val="28"/>
                <w:szCs w:val="28"/>
              </w:rPr>
              <w:t xml:space="preserve"> посел</w:t>
            </w:r>
            <w:r w:rsidR="006A6824">
              <w:rPr>
                <w:sz w:val="28"/>
                <w:szCs w:val="28"/>
              </w:rPr>
              <w:t xml:space="preserve">ений,  на  премирование  победителей  Всероссийского  конкурса  на  звание  </w:t>
            </w:r>
            <w:r w:rsidRPr="009E7549">
              <w:rPr>
                <w:sz w:val="28"/>
                <w:szCs w:val="28"/>
              </w:rPr>
              <w:t>"Самое благоустроенное городское  (сельское)  поселение  России"</w:t>
            </w:r>
          </w:p>
          <w:p w:rsidR="002C170C" w:rsidRPr="009E7549" w:rsidRDefault="002C170C" w:rsidP="007777B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9E754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межбюджетные трансферты, пер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даваемые бюджетам поселений</w:t>
            </w:r>
          </w:p>
        </w:tc>
      </w:tr>
      <w:tr w:rsidR="002C170C" w:rsidRP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D37D21" w:rsidRDefault="002C170C" w:rsidP="007777BB">
            <w:pPr>
              <w:jc w:val="center"/>
            </w:pPr>
            <w:r w:rsidRPr="00D37D2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D37D21" w:rsidRDefault="002C170C" w:rsidP="007777BB">
            <w:pPr>
              <w:jc w:val="center"/>
              <w:rPr>
                <w:sz w:val="28"/>
                <w:szCs w:val="28"/>
              </w:rPr>
            </w:pPr>
            <w:r w:rsidRPr="00D37D21">
              <w:rPr>
                <w:sz w:val="28"/>
                <w:szCs w:val="28"/>
              </w:rPr>
              <w:t>2 07 05010 10 0000 180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D37D21" w:rsidRDefault="002C170C" w:rsidP="007777BB">
            <w:pPr>
              <w:rPr>
                <w:sz w:val="28"/>
                <w:szCs w:val="28"/>
                <w:lang w:val="ru-RU"/>
              </w:rPr>
            </w:pPr>
            <w:r w:rsidRPr="00D37D21">
              <w:rPr>
                <w:sz w:val="28"/>
                <w:szCs w:val="28"/>
                <w:lang w:val="ru-RU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</w:t>
            </w:r>
            <w:r w:rsidRPr="00D37D21">
              <w:rPr>
                <w:sz w:val="28"/>
                <w:szCs w:val="28"/>
                <w:lang w:val="ru-RU"/>
              </w:rPr>
              <w:t>ь</w:t>
            </w:r>
            <w:r w:rsidRPr="00D37D21">
              <w:rPr>
                <w:sz w:val="28"/>
                <w:szCs w:val="28"/>
                <w:lang w:val="ru-RU"/>
              </w:rPr>
              <w:t>ных дорог общего пользования местного значения поселений</w:t>
            </w:r>
          </w:p>
        </w:tc>
      </w:tr>
      <w:tr w:rsidR="002C170C" w:rsidRP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D37D21" w:rsidRDefault="002C170C" w:rsidP="007777BB">
            <w:pPr>
              <w:jc w:val="center"/>
            </w:pPr>
            <w:r w:rsidRPr="00D37D2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D37D21" w:rsidRDefault="002C170C" w:rsidP="007777BB">
            <w:pPr>
              <w:jc w:val="center"/>
              <w:rPr>
                <w:sz w:val="28"/>
                <w:szCs w:val="28"/>
              </w:rPr>
            </w:pPr>
            <w:r w:rsidRPr="00D37D21">
              <w:rPr>
                <w:sz w:val="28"/>
                <w:szCs w:val="28"/>
              </w:rPr>
              <w:t>2 07 05020 10 0000 180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D37D21" w:rsidRDefault="002C170C" w:rsidP="007777BB">
            <w:pPr>
              <w:rPr>
                <w:sz w:val="28"/>
                <w:szCs w:val="28"/>
                <w:lang w:val="ru-RU"/>
              </w:rPr>
            </w:pPr>
            <w:r w:rsidRPr="00D37D21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D37D21">
              <w:rPr>
                <w:sz w:val="28"/>
                <w:szCs w:val="28"/>
                <w:lang w:val="ru-RU"/>
              </w:rPr>
              <w:t>о</w:t>
            </w:r>
            <w:r w:rsidRPr="00D37D21">
              <w:rPr>
                <w:sz w:val="28"/>
                <w:szCs w:val="28"/>
                <w:lang w:val="ru-RU"/>
              </w:rPr>
              <w:t>лучателям средств бюджетов поселений</w:t>
            </w:r>
          </w:p>
        </w:tc>
      </w:tr>
      <w:tr w:rsidR="002C170C" w:rsidRP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D37D21" w:rsidRDefault="002C170C" w:rsidP="007777BB">
            <w:pPr>
              <w:jc w:val="center"/>
            </w:pPr>
            <w:r w:rsidRPr="00D37D2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D37D21" w:rsidRDefault="002C170C" w:rsidP="007777BB">
            <w:pPr>
              <w:jc w:val="center"/>
              <w:rPr>
                <w:sz w:val="28"/>
                <w:szCs w:val="28"/>
              </w:rPr>
            </w:pPr>
            <w:r w:rsidRPr="00D37D21">
              <w:rPr>
                <w:sz w:val="28"/>
                <w:szCs w:val="28"/>
              </w:rPr>
              <w:t>2 07 05030 10 0000 180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D37D21" w:rsidRDefault="002C170C" w:rsidP="007777BB">
            <w:pPr>
              <w:rPr>
                <w:sz w:val="28"/>
                <w:szCs w:val="28"/>
                <w:lang w:val="ru-RU"/>
              </w:rPr>
            </w:pPr>
            <w:r w:rsidRPr="00D37D21">
              <w:rPr>
                <w:sz w:val="28"/>
                <w:szCs w:val="28"/>
                <w:lang w:val="ru-RU"/>
              </w:rPr>
              <w:t>Прочие безвозмездные поступления в бю</w:t>
            </w:r>
            <w:r w:rsidRPr="00D37D21">
              <w:rPr>
                <w:sz w:val="28"/>
                <w:szCs w:val="28"/>
                <w:lang w:val="ru-RU"/>
              </w:rPr>
              <w:t>д</w:t>
            </w:r>
            <w:r w:rsidRPr="00D37D21">
              <w:rPr>
                <w:sz w:val="28"/>
                <w:szCs w:val="28"/>
                <w:lang w:val="ru-RU"/>
              </w:rPr>
              <w:t>жеты поселений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0C" w:rsidRPr="00D01D5F" w:rsidRDefault="002C170C" w:rsidP="007777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2C170C" w:rsidRPr="0049699B" w:rsidTr="00D37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C" w:rsidRPr="0049699B" w:rsidRDefault="002C170C" w:rsidP="00D37D2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  остатков су</w:t>
            </w:r>
            <w:r w:rsidRPr="0049699B">
              <w:rPr>
                <w:sz w:val="28"/>
                <w:szCs w:val="28"/>
                <w:lang w:val="ru-RU"/>
              </w:rPr>
              <w:t>б</w:t>
            </w:r>
            <w:r w:rsidRPr="0049699B">
              <w:rPr>
                <w:sz w:val="28"/>
                <w:szCs w:val="28"/>
                <w:lang w:val="ru-RU"/>
              </w:rPr>
              <w:t>сидий прошлых лет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C" w:rsidRPr="0049699B" w:rsidRDefault="002C170C" w:rsidP="00D37D2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бюджетов поселений от возврата автономными учреждениями остатков су</w:t>
            </w:r>
            <w:r w:rsidRPr="0049699B">
              <w:rPr>
                <w:sz w:val="28"/>
                <w:szCs w:val="28"/>
                <w:lang w:val="ru-RU"/>
              </w:rPr>
              <w:t>б</w:t>
            </w:r>
            <w:r w:rsidRPr="0049699B">
              <w:rPr>
                <w:sz w:val="28"/>
                <w:szCs w:val="28"/>
                <w:lang w:val="ru-RU"/>
              </w:rPr>
              <w:t>сидий прошлых лет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1F1D83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C" w:rsidRPr="0049699B" w:rsidRDefault="002C170C" w:rsidP="00D37D21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C170C" w:rsidRPr="00496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Default="002C170C" w:rsidP="007777BB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0C" w:rsidRPr="00321321" w:rsidRDefault="002C170C" w:rsidP="00777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C" w:rsidRPr="0049699B" w:rsidRDefault="002C170C" w:rsidP="007777BB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49699B">
              <w:rPr>
                <w:sz w:val="28"/>
                <w:szCs w:val="28"/>
                <w:lang w:val="ru-RU"/>
              </w:rPr>
              <w:t>ю</w:t>
            </w:r>
            <w:r w:rsidRPr="0049699B">
              <w:rPr>
                <w:sz w:val="28"/>
                <w:szCs w:val="28"/>
                <w:lang w:val="ru-RU"/>
              </w:rPr>
              <w:t>щих целевое назначение, прошлых лет из бюджетов поселений</w:t>
            </w:r>
          </w:p>
        </w:tc>
      </w:tr>
    </w:tbl>
    <w:p w:rsidR="005E00A2" w:rsidRDefault="005E00A2">
      <w:pPr>
        <w:sectPr w:rsidR="005E00A2" w:rsidSect="00D37D21">
          <w:pgSz w:w="11906" w:h="16838"/>
          <w:pgMar w:top="1135" w:right="1134" w:bottom="1134" w:left="1134" w:header="709" w:footer="709" w:gutter="0"/>
          <w:cols w:space="708"/>
          <w:docGrid w:linePitch="360"/>
        </w:sectPr>
      </w:pPr>
    </w:p>
    <w:p w:rsidR="005E00A2" w:rsidRDefault="005E00A2"/>
    <w:tbl>
      <w:tblPr>
        <w:tblW w:w="14857" w:type="dxa"/>
        <w:tblInd w:w="-432" w:type="dxa"/>
        <w:tblLook w:val="0000"/>
      </w:tblPr>
      <w:tblGrid>
        <w:gridCol w:w="5979"/>
        <w:gridCol w:w="222"/>
        <w:gridCol w:w="222"/>
        <w:gridCol w:w="222"/>
        <w:gridCol w:w="222"/>
        <w:gridCol w:w="2207"/>
        <w:gridCol w:w="2667"/>
        <w:gridCol w:w="1764"/>
        <w:gridCol w:w="353"/>
        <w:gridCol w:w="999"/>
      </w:tblGrid>
      <w:tr w:rsidR="002C170C" w:rsidRPr="00D01663">
        <w:trPr>
          <w:trHeight w:val="4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  <w:vAlign w:val="bottom"/>
          </w:tcPr>
          <w:p w:rsidR="002C170C" w:rsidRDefault="002C170C" w:rsidP="002C170C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2C170C" w:rsidRPr="00174C01" w:rsidRDefault="002C170C" w:rsidP="002C170C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645" w:type="dxa"/>
            <w:gridSpan w:val="4"/>
            <w:vAlign w:val="bottom"/>
          </w:tcPr>
          <w:p w:rsidR="002C170C" w:rsidRPr="00430431" w:rsidRDefault="002C170C" w:rsidP="002C170C">
            <w:pPr>
              <w:suppressAutoHyphens w:val="0"/>
              <w:ind w:left="1168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430431">
              <w:rPr>
                <w:sz w:val="28"/>
                <w:szCs w:val="28"/>
                <w:lang w:val="ru-RU" w:eastAsia="ru-RU"/>
              </w:rPr>
              <w:t xml:space="preserve"> к решению   </w:t>
            </w:r>
          </w:p>
        </w:tc>
      </w:tr>
      <w:tr w:rsidR="002C170C" w:rsidRPr="00D01663">
        <w:trPr>
          <w:trHeight w:val="4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  <w:vAlign w:val="bottom"/>
          </w:tcPr>
          <w:p w:rsidR="002C170C" w:rsidRPr="00174C01" w:rsidRDefault="002C170C" w:rsidP="002C170C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645" w:type="dxa"/>
            <w:gridSpan w:val="4"/>
            <w:vAlign w:val="bottom"/>
          </w:tcPr>
          <w:p w:rsidR="002C170C" w:rsidRPr="00430431" w:rsidRDefault="002C170C" w:rsidP="002C170C">
            <w:pPr>
              <w:suppressAutoHyphens w:val="0"/>
              <w:ind w:left="1168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</w:tc>
      </w:tr>
      <w:tr w:rsidR="002C170C" w:rsidRPr="00D01663">
        <w:trPr>
          <w:trHeight w:val="4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C170C" w:rsidRPr="00174C01" w:rsidRDefault="002C170C" w:rsidP="002C170C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  <w:vAlign w:val="bottom"/>
          </w:tcPr>
          <w:p w:rsidR="002C170C" w:rsidRPr="00174C01" w:rsidRDefault="002C170C" w:rsidP="002C170C">
            <w:pPr>
              <w:suppressAutoHyphens w:val="0"/>
              <w:jc w:val="center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5645" w:type="dxa"/>
            <w:gridSpan w:val="4"/>
            <w:vAlign w:val="bottom"/>
          </w:tcPr>
          <w:p w:rsidR="002C170C" w:rsidRPr="00430431" w:rsidRDefault="002C170C" w:rsidP="002C170C">
            <w:pPr>
              <w:suppressAutoHyphens w:val="0"/>
              <w:ind w:left="1168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</w:tc>
      </w:tr>
      <w:tr w:rsidR="002C170C" w:rsidRPr="00D01663">
        <w:trPr>
          <w:trHeight w:val="4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32" w:type="dxa"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45" w:type="dxa"/>
            <w:gridSpan w:val="4"/>
            <w:vAlign w:val="bottom"/>
          </w:tcPr>
          <w:p w:rsidR="002C170C" w:rsidRPr="00430431" w:rsidRDefault="002C170C" w:rsidP="00FE045A">
            <w:pPr>
              <w:suppressAutoHyphens w:val="0"/>
              <w:ind w:left="1168"/>
              <w:rPr>
                <w:sz w:val="28"/>
                <w:szCs w:val="28"/>
                <w:lang w:val="ru-RU" w:eastAsia="ru-RU"/>
              </w:rPr>
            </w:pPr>
            <w:r w:rsidRPr="00430431">
              <w:rPr>
                <w:sz w:val="28"/>
                <w:szCs w:val="28"/>
                <w:lang w:val="ru-RU" w:eastAsia="ru-RU"/>
              </w:rPr>
              <w:t>от "</w:t>
            </w:r>
            <w:r w:rsidR="00FE045A">
              <w:rPr>
                <w:sz w:val="28"/>
                <w:szCs w:val="28"/>
                <w:lang w:val="ru-RU" w:eastAsia="ru-RU"/>
              </w:rPr>
              <w:t>29</w:t>
            </w:r>
            <w:r w:rsidRPr="00430431">
              <w:rPr>
                <w:sz w:val="28"/>
                <w:szCs w:val="28"/>
                <w:lang w:val="ru-RU" w:eastAsia="ru-RU"/>
              </w:rPr>
              <w:t xml:space="preserve">" </w:t>
            </w:r>
            <w:r w:rsidR="00FE045A">
              <w:rPr>
                <w:sz w:val="28"/>
                <w:szCs w:val="28"/>
                <w:lang w:val="ru-RU" w:eastAsia="ru-RU"/>
              </w:rPr>
              <w:t xml:space="preserve">августа </w:t>
            </w:r>
            <w:r w:rsidRPr="00430431">
              <w:rPr>
                <w:sz w:val="28"/>
                <w:szCs w:val="28"/>
                <w:lang w:val="ru-RU" w:eastAsia="ru-RU"/>
              </w:rPr>
              <w:t xml:space="preserve">2013 года </w:t>
            </w:r>
            <w:r>
              <w:rPr>
                <w:sz w:val="28"/>
                <w:szCs w:val="28"/>
                <w:lang w:val="ru-RU" w:eastAsia="ru-RU"/>
              </w:rPr>
              <w:t>№</w:t>
            </w:r>
            <w:r w:rsidR="00FE045A">
              <w:rPr>
                <w:sz w:val="28"/>
                <w:szCs w:val="28"/>
                <w:lang w:val="ru-RU" w:eastAsia="ru-RU"/>
              </w:rPr>
              <w:t xml:space="preserve"> 310</w:t>
            </w:r>
          </w:p>
        </w:tc>
      </w:tr>
      <w:tr w:rsidR="002C170C" w:rsidRPr="00D01663">
        <w:trPr>
          <w:gridAfter w:val="1"/>
          <w:wAfter w:w="1779" w:type="dxa"/>
          <w:trHeight w:val="40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bottom"/>
          </w:tcPr>
          <w:p w:rsidR="002C170C" w:rsidRPr="00174C01" w:rsidRDefault="002C170C" w:rsidP="002C17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58" w:type="dxa"/>
            <w:gridSpan w:val="2"/>
            <w:vAlign w:val="bottom"/>
          </w:tcPr>
          <w:p w:rsidR="002C170C" w:rsidRPr="00174C01" w:rsidRDefault="002C170C" w:rsidP="002C170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4" w:type="dxa"/>
            <w:vAlign w:val="bottom"/>
          </w:tcPr>
          <w:p w:rsidR="002C170C" w:rsidRPr="00430431" w:rsidRDefault="002C170C" w:rsidP="002C170C">
            <w:pPr>
              <w:suppressAutoHyphens w:val="0"/>
              <w:jc w:val="right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vAlign w:val="bottom"/>
          </w:tcPr>
          <w:p w:rsidR="002C170C" w:rsidRPr="00430431" w:rsidRDefault="002C170C" w:rsidP="002C170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7C442C" w:rsidRPr="007C442C">
        <w:trPr>
          <w:gridAfter w:val="1"/>
          <w:wAfter w:w="206" w:type="dxa"/>
          <w:trHeight w:val="11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42C" w:rsidRPr="007C442C" w:rsidRDefault="007C442C" w:rsidP="007C442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442C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на  2013 год</w:t>
            </w:r>
          </w:p>
        </w:tc>
      </w:tr>
    </w:tbl>
    <w:p w:rsidR="001A3F8A" w:rsidRDefault="001056B8" w:rsidP="001A3F8A">
      <w:pPr>
        <w:shd w:val="clear" w:color="auto" w:fill="FFFFFF"/>
        <w:spacing w:line="302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D01663" w:rsidRDefault="00D01663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4321" w:type="dxa"/>
        <w:tblInd w:w="93" w:type="dxa"/>
        <w:tblLook w:val="0000"/>
      </w:tblPr>
      <w:tblGrid>
        <w:gridCol w:w="6534"/>
        <w:gridCol w:w="670"/>
        <w:gridCol w:w="248"/>
        <w:gridCol w:w="248"/>
        <w:gridCol w:w="574"/>
        <w:gridCol w:w="1196"/>
        <w:gridCol w:w="636"/>
        <w:gridCol w:w="1768"/>
        <w:gridCol w:w="1461"/>
        <w:gridCol w:w="986"/>
      </w:tblGrid>
      <w:tr w:rsidR="009671CC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>
            <w:pPr>
              <w:jc w:val="center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Сумма на год с учетом изменений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CC" w:rsidRDefault="00967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9671CC" w:rsidRPr="009671CC">
        <w:trPr>
          <w:trHeight w:val="3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CC" w:rsidRDefault="009671CC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1CC" w:rsidRPr="009671CC" w:rsidRDefault="009671CC">
            <w:pPr>
              <w:jc w:val="center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1CC" w:rsidRPr="009671CC" w:rsidRDefault="009671CC">
            <w:pPr>
              <w:jc w:val="center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535 353,7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4506,4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139 168,4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75 760,6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75 560,6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73 682,4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1 096,5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56 793,9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2 642,3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4 742,1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4 742,1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48 801,0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25 493,4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1 727,9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3 929,2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2819,2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3 929,2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2819,2</w:t>
            </w:r>
          </w:p>
        </w:tc>
      </w:tr>
      <w:tr w:rsidR="009671CC" w:rsidTr="00D37D21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3 929,2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2819,2</w:t>
            </w:r>
          </w:p>
        </w:tc>
      </w:tr>
      <w:tr w:rsidR="009671C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2794,9</w:t>
            </w:r>
          </w:p>
        </w:tc>
      </w:tr>
      <w:tr w:rsidR="009671CC" w:rsidTr="00D37D21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9671CC" w:rsidTr="00D37D21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2 796,7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2 094,8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</w:tr>
      <w:tr w:rsidR="009671CC" w:rsidTr="00D37D21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Программа "Комплексные мероприятия по профилактике правонарушений в Сургутском районе на 2011 - 2013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75 046,5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Программа "Содействие занятости населения на 2011-2013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2 050,8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2 050,8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2 050,8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65 303,1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22 133,2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 xml:space="preserve">Программа "Развитие, совершенствование сети автомобильных дорог общего пользования местного значения и </w:t>
            </w:r>
            <w:r w:rsidR="006B38E3" w:rsidRPr="009671CC">
              <w:rPr>
                <w:sz w:val="28"/>
                <w:szCs w:val="28"/>
                <w:lang w:val="ru-RU"/>
              </w:rPr>
              <w:t>улично-дорожной</w:t>
            </w:r>
            <w:r w:rsidRPr="009671CC">
              <w:rPr>
                <w:sz w:val="28"/>
                <w:szCs w:val="28"/>
                <w:lang w:val="ru-RU"/>
              </w:rPr>
              <w:t xml:space="preserve"> сети в городском поселении Лянтор на 2013-2017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22 133,2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30 098,0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30 098,0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Целевая программа ХМАО-Югры "Наш дом" на 2011-2013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13 071,8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13 071,8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1 281,2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Отдельные мероприятия в области</w:t>
            </w:r>
            <w:r w:rsidRPr="009671CC">
              <w:rPr>
                <w:sz w:val="28"/>
                <w:szCs w:val="28"/>
                <w:lang w:val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1 281,2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1 281,2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671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Программы "Содействии развитию жилищного строительства на 2011 -2013 годы и на период до 2015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"Градостроительная деятельность"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9671C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671C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99 896,3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23 275,8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6 376,8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6 376,8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16 778,4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13 858,5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2 919,9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51 108,9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9 781,0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9 781,0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Программа "Модернизация и реформирование жилищно- коммунального комплекса ХМАО-Югры на 2011-2013 годы и на период  до 2015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38 869,1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на осуществление капитальных вложений в объекты капитального строительства государственным  (муниципальным) унитарным предприятиям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9 044,5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29 824,6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25 511,5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Целевая программа ХМАО-Югры "Наш дом" на 2011-2013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5 627,3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5 627,3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7 884,3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7 884,3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9 163,8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0718C">
                <w:rPr>
                  <w:sz w:val="28"/>
                  <w:szCs w:val="28"/>
                  <w:lang w:val="ru-RU"/>
                </w:rPr>
                <w:t>2016 г</w:t>
              </w:r>
            </w:smartTag>
            <w:r w:rsidRPr="0080718C">
              <w:rPr>
                <w:sz w:val="28"/>
                <w:szCs w:val="28"/>
                <w:lang w:val="ru-RU"/>
              </w:rPr>
              <w:t>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9 163,8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140 096,7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140 096,7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106 348,6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106 252,7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14 018,2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86 802,9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5 431,6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14 817,6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14 817,6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18 235,4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18 235,4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14 886,1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1 278,6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 xml:space="preserve">Программа "Культура Югры" на 2011 - 2013 годы и на период до 2015 года  </w:t>
            </w:r>
            <w:r w:rsidRPr="0080718C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"Библиотечное дело"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"Музейное  дело"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18 123,8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пенсий муниципальным служащем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Пособия и компенсации  гражданам и иные социальные выплаты, кроме публичных нормативных 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17 823,8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17 823,8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17 823,8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55 376,2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48 672,1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48 582,1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13 503,9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34 514,0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Программа "Развитие физической культуры и спорта  в Ханты-Мансийском автономном округе - Югре" на 2011 - 2013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6 704,1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6 704,1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6 704,1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</w:tr>
      <w:tr w:rsidR="009671CC" w:rsidTr="00D37D2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004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71CC" w:rsidTr="00D37D21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Pr="0080718C" w:rsidRDefault="009671CC" w:rsidP="00004A20">
            <w:pPr>
              <w:jc w:val="both"/>
              <w:rPr>
                <w:sz w:val="28"/>
                <w:szCs w:val="28"/>
                <w:lang w:val="ru-RU"/>
              </w:rPr>
            </w:pPr>
            <w:r w:rsidRPr="0080718C">
              <w:rPr>
                <w:sz w:val="28"/>
                <w:szCs w:val="28"/>
                <w:lang w:val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CC" w:rsidRDefault="009671CC" w:rsidP="0080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1663" w:rsidRPr="00430431">
        <w:trPr>
          <w:gridAfter w:val="7"/>
          <w:wAfter w:w="6869" w:type="dxa"/>
          <w:trHeight w:val="4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20" w:rsidRPr="00BF0D05" w:rsidRDefault="007F2A20" w:rsidP="00847D09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F2A20" w:rsidRDefault="007F2A20" w:rsidP="00847D09">
      <w:pPr>
        <w:suppressAutoHyphens w:val="0"/>
        <w:jc w:val="right"/>
        <w:rPr>
          <w:sz w:val="28"/>
          <w:szCs w:val="28"/>
          <w:lang w:val="ru-RU" w:eastAsia="ru-RU"/>
        </w:rPr>
        <w:sectPr w:rsidR="007F2A20" w:rsidSect="005E00A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0636" w:type="dxa"/>
        <w:tblInd w:w="93" w:type="dxa"/>
        <w:tblLook w:val="0000"/>
      </w:tblPr>
      <w:tblGrid>
        <w:gridCol w:w="7490"/>
        <w:gridCol w:w="306"/>
        <w:gridCol w:w="2841"/>
      </w:tblGrid>
      <w:tr w:rsidR="00D37D21" w:rsidRPr="00430431" w:rsidTr="00D37D21">
        <w:trPr>
          <w:trHeight w:val="1952"/>
        </w:trPr>
        <w:tc>
          <w:tcPr>
            <w:tcW w:w="10636" w:type="dxa"/>
            <w:gridSpan w:val="3"/>
            <w:shd w:val="clear" w:color="auto" w:fill="auto"/>
            <w:noWrap/>
            <w:vAlign w:val="bottom"/>
          </w:tcPr>
          <w:p w:rsidR="00D37D21" w:rsidRDefault="00D37D21" w:rsidP="00D37D21">
            <w:pPr>
              <w:tabs>
                <w:tab w:val="left" w:pos="4587"/>
              </w:tabs>
              <w:suppressAutoHyphens w:val="0"/>
              <w:ind w:firstLine="5719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A001C0">
              <w:rPr>
                <w:sz w:val="28"/>
                <w:szCs w:val="28"/>
                <w:lang w:val="ru-RU" w:eastAsia="ru-RU"/>
              </w:rPr>
              <w:t xml:space="preserve"> к решению </w:t>
            </w:r>
          </w:p>
          <w:p w:rsidR="00D37D21" w:rsidRPr="00A001C0" w:rsidRDefault="00D37D21" w:rsidP="00D37D21">
            <w:pPr>
              <w:tabs>
                <w:tab w:val="left" w:pos="4587"/>
              </w:tabs>
              <w:suppressAutoHyphens w:val="0"/>
              <w:ind w:firstLine="5719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D37D21" w:rsidRPr="00A001C0" w:rsidRDefault="00D37D21" w:rsidP="00D37D21">
            <w:pPr>
              <w:tabs>
                <w:tab w:val="left" w:pos="4587"/>
              </w:tabs>
              <w:suppressAutoHyphens w:val="0"/>
              <w:ind w:firstLine="5719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D37D21" w:rsidRDefault="00D37D21" w:rsidP="00D37D21">
            <w:pPr>
              <w:tabs>
                <w:tab w:val="left" w:pos="4587"/>
              </w:tabs>
              <w:suppressAutoHyphens w:val="0"/>
              <w:ind w:firstLine="5719"/>
              <w:rPr>
                <w:sz w:val="28"/>
                <w:szCs w:val="28"/>
                <w:lang w:val="ru-RU" w:eastAsia="ru-RU"/>
              </w:rPr>
            </w:pPr>
            <w:r w:rsidRPr="00A001C0">
              <w:rPr>
                <w:sz w:val="28"/>
                <w:szCs w:val="28"/>
                <w:lang w:val="ru-RU" w:eastAsia="ru-RU"/>
              </w:rPr>
              <w:t>от "</w:t>
            </w:r>
            <w:r w:rsidR="00FE045A">
              <w:rPr>
                <w:sz w:val="28"/>
                <w:szCs w:val="28"/>
                <w:lang w:val="ru-RU" w:eastAsia="ru-RU"/>
              </w:rPr>
              <w:t>29</w:t>
            </w:r>
            <w:r w:rsidRPr="00A001C0">
              <w:rPr>
                <w:sz w:val="28"/>
                <w:szCs w:val="28"/>
                <w:lang w:val="ru-RU" w:eastAsia="ru-RU"/>
              </w:rPr>
              <w:t xml:space="preserve">" </w:t>
            </w:r>
            <w:r w:rsidR="00FE045A">
              <w:rPr>
                <w:sz w:val="28"/>
                <w:szCs w:val="28"/>
                <w:lang w:val="ru-RU" w:eastAsia="ru-RU"/>
              </w:rPr>
              <w:t xml:space="preserve">августа </w:t>
            </w:r>
            <w:r w:rsidRPr="00A001C0">
              <w:rPr>
                <w:sz w:val="28"/>
                <w:szCs w:val="28"/>
                <w:lang w:val="ru-RU" w:eastAsia="ru-RU"/>
              </w:rPr>
              <w:t xml:space="preserve"> 2013года №</w:t>
            </w:r>
            <w:r w:rsidR="00FE045A">
              <w:rPr>
                <w:sz w:val="28"/>
                <w:szCs w:val="28"/>
                <w:lang w:val="ru-RU" w:eastAsia="ru-RU"/>
              </w:rPr>
              <w:t xml:space="preserve"> 310</w:t>
            </w:r>
          </w:p>
          <w:p w:rsidR="00D37D21" w:rsidRDefault="00D37D21" w:rsidP="00D37D21">
            <w:pPr>
              <w:tabs>
                <w:tab w:val="left" w:pos="4587"/>
              </w:tabs>
              <w:suppressAutoHyphens w:val="0"/>
              <w:ind w:firstLine="4160"/>
              <w:rPr>
                <w:sz w:val="28"/>
                <w:szCs w:val="28"/>
                <w:lang w:val="ru-RU" w:eastAsia="ru-RU"/>
              </w:rPr>
            </w:pPr>
          </w:p>
          <w:p w:rsidR="00D37D21" w:rsidRPr="00A001C0" w:rsidRDefault="00D37D21" w:rsidP="00D37D21">
            <w:pPr>
              <w:tabs>
                <w:tab w:val="left" w:pos="4587"/>
              </w:tabs>
              <w:ind w:firstLine="4160"/>
              <w:rPr>
                <w:sz w:val="28"/>
                <w:szCs w:val="28"/>
                <w:lang w:val="ru-RU" w:eastAsia="ru-RU"/>
              </w:rPr>
            </w:pPr>
          </w:p>
        </w:tc>
      </w:tr>
      <w:tr w:rsidR="007F2A20" w:rsidRPr="001A081A" w:rsidTr="00D37D21">
        <w:trPr>
          <w:trHeight w:val="105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1A081A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7F2A20" w:rsidRPr="001A081A" w:rsidTr="00D37D21">
        <w:trPr>
          <w:trHeight w:val="825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240 447,8</w:t>
            </w:r>
          </w:p>
        </w:tc>
      </w:tr>
      <w:tr w:rsidR="007F2A20" w:rsidRPr="001A081A" w:rsidTr="00D37D21">
        <w:trPr>
          <w:trHeight w:val="690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7F2A20" w:rsidRPr="001A081A" w:rsidTr="00D37D21">
        <w:trPr>
          <w:trHeight w:val="840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7F2A20" w:rsidRPr="001A081A" w:rsidTr="00D37D21">
        <w:trPr>
          <w:trHeight w:val="405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7F2A20" w:rsidRPr="001A081A" w:rsidTr="00D37D21">
        <w:trPr>
          <w:trHeight w:val="885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7F2A20" w:rsidRPr="001A081A" w:rsidTr="00D37D21">
        <w:trPr>
          <w:trHeight w:val="1410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7F2A20" w:rsidRPr="001A081A" w:rsidTr="00D37D21">
        <w:trPr>
          <w:trHeight w:val="1155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7F2A20" w:rsidRPr="001A081A" w:rsidTr="00D37D21">
        <w:trPr>
          <w:trHeight w:val="405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A081A">
              <w:rPr>
                <w:sz w:val="28"/>
                <w:szCs w:val="28"/>
                <w:lang w:val="ru-RU" w:eastAsia="ru-RU"/>
              </w:rPr>
              <w:t>43 643,4</w:t>
            </w:r>
          </w:p>
        </w:tc>
      </w:tr>
      <w:tr w:rsidR="007F2A20" w:rsidRPr="001A081A" w:rsidTr="00D37D21">
        <w:trPr>
          <w:trHeight w:val="405"/>
        </w:trPr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20" w:rsidRPr="001A081A" w:rsidRDefault="007F2A20" w:rsidP="001A081A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20" w:rsidRPr="001A081A" w:rsidRDefault="007F2A20" w:rsidP="00246C5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37D21" w:rsidRDefault="00D37D21" w:rsidP="00D01663">
      <w:pPr>
        <w:suppressAutoHyphens w:val="0"/>
        <w:rPr>
          <w:sz w:val="28"/>
          <w:szCs w:val="28"/>
          <w:lang w:val="ru-RU" w:eastAsia="ru-RU"/>
        </w:rPr>
      </w:pPr>
    </w:p>
    <w:p w:rsidR="00D37D21" w:rsidRPr="00D37D21" w:rsidRDefault="00D37D21" w:rsidP="00D37D21">
      <w:pPr>
        <w:rPr>
          <w:sz w:val="28"/>
          <w:szCs w:val="28"/>
          <w:lang w:val="ru-RU" w:eastAsia="ru-RU"/>
        </w:rPr>
      </w:pPr>
    </w:p>
    <w:p w:rsidR="00D37D21" w:rsidRDefault="00D37D21" w:rsidP="00D37D21">
      <w:pPr>
        <w:rPr>
          <w:sz w:val="28"/>
          <w:szCs w:val="28"/>
          <w:lang w:val="ru-RU" w:eastAsia="ru-RU"/>
        </w:rPr>
      </w:pPr>
    </w:p>
    <w:p w:rsidR="00D01663" w:rsidRPr="00D37D21" w:rsidRDefault="00D37D21" w:rsidP="00D37D21">
      <w:pPr>
        <w:tabs>
          <w:tab w:val="left" w:pos="1155"/>
        </w:tabs>
        <w:rPr>
          <w:sz w:val="28"/>
          <w:szCs w:val="28"/>
          <w:lang w:val="ru-RU" w:eastAsia="ru-RU"/>
        </w:rPr>
        <w:sectPr w:rsidR="00D01663" w:rsidRPr="00D37D21" w:rsidSect="00D01663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 w:eastAsia="ru-RU"/>
        </w:rPr>
        <w:tab/>
      </w:r>
    </w:p>
    <w:p w:rsidR="00D01663" w:rsidRPr="000A0B60" w:rsidRDefault="00D01663" w:rsidP="00D37D21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sectPr w:rsidR="00D01663" w:rsidRPr="000A0B60" w:rsidSect="00A001C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6A" w:rsidRDefault="00C0786A">
      <w:r>
        <w:separator/>
      </w:r>
    </w:p>
  </w:endnote>
  <w:endnote w:type="continuationSeparator" w:id="0">
    <w:p w:rsidR="00C0786A" w:rsidRDefault="00C0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D5" w:rsidRDefault="00B51ED5" w:rsidP="00964B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ED5" w:rsidRDefault="00B51E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6A" w:rsidRDefault="00C0786A">
      <w:r>
        <w:separator/>
      </w:r>
    </w:p>
  </w:footnote>
  <w:footnote w:type="continuationSeparator" w:id="0">
    <w:p w:rsidR="00C0786A" w:rsidRDefault="00C07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D5" w:rsidRDefault="00B51ED5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ED5" w:rsidRDefault="00B51E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D5" w:rsidRDefault="00B51ED5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87D">
      <w:rPr>
        <w:rStyle w:val="a7"/>
        <w:noProof/>
      </w:rPr>
      <w:t>9</w:t>
    </w:r>
    <w:r>
      <w:rPr>
        <w:rStyle w:val="a7"/>
      </w:rPr>
      <w:fldChar w:fldCharType="end"/>
    </w:r>
  </w:p>
  <w:p w:rsidR="00B51ED5" w:rsidRDefault="00B51E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A20"/>
    <w:rsid w:val="00004C1A"/>
    <w:rsid w:val="000069EF"/>
    <w:rsid w:val="000077E5"/>
    <w:rsid w:val="00007FF2"/>
    <w:rsid w:val="000105BF"/>
    <w:rsid w:val="00011BB1"/>
    <w:rsid w:val="00014992"/>
    <w:rsid w:val="00014DBA"/>
    <w:rsid w:val="000151A2"/>
    <w:rsid w:val="00021920"/>
    <w:rsid w:val="000222A6"/>
    <w:rsid w:val="0002414B"/>
    <w:rsid w:val="00024CA7"/>
    <w:rsid w:val="000259E7"/>
    <w:rsid w:val="00027F48"/>
    <w:rsid w:val="000304F8"/>
    <w:rsid w:val="0003726A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665E7"/>
    <w:rsid w:val="00071108"/>
    <w:rsid w:val="00071447"/>
    <w:rsid w:val="00072B91"/>
    <w:rsid w:val="00074198"/>
    <w:rsid w:val="0007437C"/>
    <w:rsid w:val="0007727C"/>
    <w:rsid w:val="00077942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34DA"/>
    <w:rsid w:val="00095DDF"/>
    <w:rsid w:val="000A0B60"/>
    <w:rsid w:val="000A1CB8"/>
    <w:rsid w:val="000A3F7B"/>
    <w:rsid w:val="000A3FB3"/>
    <w:rsid w:val="000A56EA"/>
    <w:rsid w:val="000A791F"/>
    <w:rsid w:val="000B0FCD"/>
    <w:rsid w:val="000B18E2"/>
    <w:rsid w:val="000B69CE"/>
    <w:rsid w:val="000C08E6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50FF"/>
    <w:rsid w:val="000D5970"/>
    <w:rsid w:val="000D6F80"/>
    <w:rsid w:val="000E20BA"/>
    <w:rsid w:val="000E53D8"/>
    <w:rsid w:val="000E6BE2"/>
    <w:rsid w:val="000E7994"/>
    <w:rsid w:val="000F49D7"/>
    <w:rsid w:val="000F617D"/>
    <w:rsid w:val="000F6567"/>
    <w:rsid w:val="000F65C5"/>
    <w:rsid w:val="00101778"/>
    <w:rsid w:val="0010199D"/>
    <w:rsid w:val="001029EF"/>
    <w:rsid w:val="00102C05"/>
    <w:rsid w:val="00104DFD"/>
    <w:rsid w:val="001056B8"/>
    <w:rsid w:val="0010590B"/>
    <w:rsid w:val="00106DDC"/>
    <w:rsid w:val="00111AB6"/>
    <w:rsid w:val="00114530"/>
    <w:rsid w:val="00115303"/>
    <w:rsid w:val="00117749"/>
    <w:rsid w:val="00122E28"/>
    <w:rsid w:val="00124023"/>
    <w:rsid w:val="00130042"/>
    <w:rsid w:val="001323C3"/>
    <w:rsid w:val="001328E5"/>
    <w:rsid w:val="00132DA5"/>
    <w:rsid w:val="00135D27"/>
    <w:rsid w:val="00135D77"/>
    <w:rsid w:val="0013666C"/>
    <w:rsid w:val="001373C5"/>
    <w:rsid w:val="001378F1"/>
    <w:rsid w:val="00142B2D"/>
    <w:rsid w:val="0014375B"/>
    <w:rsid w:val="001444DB"/>
    <w:rsid w:val="00144AC8"/>
    <w:rsid w:val="00147283"/>
    <w:rsid w:val="00147C94"/>
    <w:rsid w:val="00150CBF"/>
    <w:rsid w:val="00151A5F"/>
    <w:rsid w:val="00152229"/>
    <w:rsid w:val="0015587F"/>
    <w:rsid w:val="001558B0"/>
    <w:rsid w:val="00155F2F"/>
    <w:rsid w:val="00156766"/>
    <w:rsid w:val="00156F98"/>
    <w:rsid w:val="001611A1"/>
    <w:rsid w:val="00163ED9"/>
    <w:rsid w:val="00166EB0"/>
    <w:rsid w:val="00170AF5"/>
    <w:rsid w:val="0017173E"/>
    <w:rsid w:val="001727CA"/>
    <w:rsid w:val="00173025"/>
    <w:rsid w:val="00173BCC"/>
    <w:rsid w:val="00174C01"/>
    <w:rsid w:val="00174C56"/>
    <w:rsid w:val="00174DDE"/>
    <w:rsid w:val="0017614C"/>
    <w:rsid w:val="00177AF8"/>
    <w:rsid w:val="00181B88"/>
    <w:rsid w:val="001860F1"/>
    <w:rsid w:val="00186550"/>
    <w:rsid w:val="001877D0"/>
    <w:rsid w:val="00194C6D"/>
    <w:rsid w:val="0019545F"/>
    <w:rsid w:val="001955C3"/>
    <w:rsid w:val="00197EF5"/>
    <w:rsid w:val="001A081A"/>
    <w:rsid w:val="001A1B05"/>
    <w:rsid w:val="001A2F44"/>
    <w:rsid w:val="001A3613"/>
    <w:rsid w:val="001A39F4"/>
    <w:rsid w:val="001A3F8A"/>
    <w:rsid w:val="001B0D74"/>
    <w:rsid w:val="001B141D"/>
    <w:rsid w:val="001B2374"/>
    <w:rsid w:val="001B297A"/>
    <w:rsid w:val="001B303D"/>
    <w:rsid w:val="001B540F"/>
    <w:rsid w:val="001B7F9E"/>
    <w:rsid w:val="001C097D"/>
    <w:rsid w:val="001C2E4C"/>
    <w:rsid w:val="001C49BC"/>
    <w:rsid w:val="001C6723"/>
    <w:rsid w:val="001C6E1C"/>
    <w:rsid w:val="001C7D61"/>
    <w:rsid w:val="001D3947"/>
    <w:rsid w:val="001D56BE"/>
    <w:rsid w:val="001D5793"/>
    <w:rsid w:val="001D5EC5"/>
    <w:rsid w:val="001E021D"/>
    <w:rsid w:val="001E0DCE"/>
    <w:rsid w:val="001E0F6A"/>
    <w:rsid w:val="001E2F62"/>
    <w:rsid w:val="001E66EF"/>
    <w:rsid w:val="001F1423"/>
    <w:rsid w:val="001F24FA"/>
    <w:rsid w:val="001F2A4E"/>
    <w:rsid w:val="001F43D5"/>
    <w:rsid w:val="001F6798"/>
    <w:rsid w:val="001F7915"/>
    <w:rsid w:val="0020102F"/>
    <w:rsid w:val="002011EB"/>
    <w:rsid w:val="00201227"/>
    <w:rsid w:val="00201C88"/>
    <w:rsid w:val="00204935"/>
    <w:rsid w:val="002070A4"/>
    <w:rsid w:val="002078DF"/>
    <w:rsid w:val="0021253A"/>
    <w:rsid w:val="00212FE4"/>
    <w:rsid w:val="002133A1"/>
    <w:rsid w:val="0021368D"/>
    <w:rsid w:val="002139EE"/>
    <w:rsid w:val="00213F4C"/>
    <w:rsid w:val="00214665"/>
    <w:rsid w:val="002156E2"/>
    <w:rsid w:val="0021750F"/>
    <w:rsid w:val="00217512"/>
    <w:rsid w:val="0022187D"/>
    <w:rsid w:val="002253AB"/>
    <w:rsid w:val="0022608C"/>
    <w:rsid w:val="0022704B"/>
    <w:rsid w:val="00230686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46C56"/>
    <w:rsid w:val="00252EE6"/>
    <w:rsid w:val="00252F76"/>
    <w:rsid w:val="0025586F"/>
    <w:rsid w:val="00261743"/>
    <w:rsid w:val="0026253C"/>
    <w:rsid w:val="00264106"/>
    <w:rsid w:val="00264DC5"/>
    <w:rsid w:val="002667EB"/>
    <w:rsid w:val="002669C3"/>
    <w:rsid w:val="00267298"/>
    <w:rsid w:val="00271B4B"/>
    <w:rsid w:val="00274513"/>
    <w:rsid w:val="00276DFF"/>
    <w:rsid w:val="00277100"/>
    <w:rsid w:val="00277AB8"/>
    <w:rsid w:val="002800CE"/>
    <w:rsid w:val="0028085E"/>
    <w:rsid w:val="002834D9"/>
    <w:rsid w:val="002843A8"/>
    <w:rsid w:val="0028597F"/>
    <w:rsid w:val="002878C5"/>
    <w:rsid w:val="00291048"/>
    <w:rsid w:val="0029483F"/>
    <w:rsid w:val="00294E2C"/>
    <w:rsid w:val="00294EE1"/>
    <w:rsid w:val="00295768"/>
    <w:rsid w:val="00297AED"/>
    <w:rsid w:val="002A0B59"/>
    <w:rsid w:val="002A16F0"/>
    <w:rsid w:val="002A2145"/>
    <w:rsid w:val="002A2633"/>
    <w:rsid w:val="002A2ACD"/>
    <w:rsid w:val="002A3B42"/>
    <w:rsid w:val="002B179D"/>
    <w:rsid w:val="002B53BF"/>
    <w:rsid w:val="002C170C"/>
    <w:rsid w:val="002C1FA6"/>
    <w:rsid w:val="002C420B"/>
    <w:rsid w:val="002C456C"/>
    <w:rsid w:val="002C4D32"/>
    <w:rsid w:val="002C5110"/>
    <w:rsid w:val="002D0AF2"/>
    <w:rsid w:val="002D169A"/>
    <w:rsid w:val="002D3E7D"/>
    <w:rsid w:val="002D738C"/>
    <w:rsid w:val="002E3233"/>
    <w:rsid w:val="002E3609"/>
    <w:rsid w:val="002E3BAE"/>
    <w:rsid w:val="002E521A"/>
    <w:rsid w:val="002E6AF5"/>
    <w:rsid w:val="002E6FB3"/>
    <w:rsid w:val="002E7213"/>
    <w:rsid w:val="002F3461"/>
    <w:rsid w:val="002F353A"/>
    <w:rsid w:val="002F3A54"/>
    <w:rsid w:val="002F7014"/>
    <w:rsid w:val="002F7116"/>
    <w:rsid w:val="00301C71"/>
    <w:rsid w:val="0030259E"/>
    <w:rsid w:val="00303A38"/>
    <w:rsid w:val="003071AE"/>
    <w:rsid w:val="0031216E"/>
    <w:rsid w:val="00313305"/>
    <w:rsid w:val="00317737"/>
    <w:rsid w:val="00320A18"/>
    <w:rsid w:val="003215EB"/>
    <w:rsid w:val="00322BF8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1A9C"/>
    <w:rsid w:val="003622A3"/>
    <w:rsid w:val="00363484"/>
    <w:rsid w:val="0036350C"/>
    <w:rsid w:val="00364C60"/>
    <w:rsid w:val="003669D5"/>
    <w:rsid w:val="00366C8C"/>
    <w:rsid w:val="00370844"/>
    <w:rsid w:val="00371392"/>
    <w:rsid w:val="00372371"/>
    <w:rsid w:val="00375114"/>
    <w:rsid w:val="00375702"/>
    <w:rsid w:val="003759B4"/>
    <w:rsid w:val="00376434"/>
    <w:rsid w:val="00380F05"/>
    <w:rsid w:val="00380FD3"/>
    <w:rsid w:val="00382934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6BD0"/>
    <w:rsid w:val="003974D8"/>
    <w:rsid w:val="00397DC4"/>
    <w:rsid w:val="003A0533"/>
    <w:rsid w:val="003A0BB9"/>
    <w:rsid w:val="003A136C"/>
    <w:rsid w:val="003A1D25"/>
    <w:rsid w:val="003A3E76"/>
    <w:rsid w:val="003A427D"/>
    <w:rsid w:val="003A44C3"/>
    <w:rsid w:val="003A4E3B"/>
    <w:rsid w:val="003A5BE2"/>
    <w:rsid w:val="003B0776"/>
    <w:rsid w:val="003B1374"/>
    <w:rsid w:val="003B1F1A"/>
    <w:rsid w:val="003B294D"/>
    <w:rsid w:val="003B50F6"/>
    <w:rsid w:val="003C0161"/>
    <w:rsid w:val="003C202C"/>
    <w:rsid w:val="003C2C15"/>
    <w:rsid w:val="003C34AB"/>
    <w:rsid w:val="003C58D1"/>
    <w:rsid w:val="003C687E"/>
    <w:rsid w:val="003C71D3"/>
    <w:rsid w:val="003D2182"/>
    <w:rsid w:val="003D2442"/>
    <w:rsid w:val="003D29BC"/>
    <w:rsid w:val="003D53FD"/>
    <w:rsid w:val="003D6D87"/>
    <w:rsid w:val="003D74EE"/>
    <w:rsid w:val="003E427E"/>
    <w:rsid w:val="003E6FAF"/>
    <w:rsid w:val="003E73C3"/>
    <w:rsid w:val="003F00B8"/>
    <w:rsid w:val="003F1CAE"/>
    <w:rsid w:val="003F2333"/>
    <w:rsid w:val="003F3D94"/>
    <w:rsid w:val="003F4F3A"/>
    <w:rsid w:val="003F7F14"/>
    <w:rsid w:val="00403648"/>
    <w:rsid w:val="00411A96"/>
    <w:rsid w:val="00412A3E"/>
    <w:rsid w:val="00413CF3"/>
    <w:rsid w:val="00414C22"/>
    <w:rsid w:val="00415883"/>
    <w:rsid w:val="00415DE3"/>
    <w:rsid w:val="00415FC0"/>
    <w:rsid w:val="0041606A"/>
    <w:rsid w:val="00416C80"/>
    <w:rsid w:val="004173E9"/>
    <w:rsid w:val="00417B0A"/>
    <w:rsid w:val="0042001A"/>
    <w:rsid w:val="004203EB"/>
    <w:rsid w:val="004206AA"/>
    <w:rsid w:val="00422981"/>
    <w:rsid w:val="00423E6F"/>
    <w:rsid w:val="00430431"/>
    <w:rsid w:val="00431847"/>
    <w:rsid w:val="00432197"/>
    <w:rsid w:val="00434E9F"/>
    <w:rsid w:val="00435134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1696"/>
    <w:rsid w:val="00454990"/>
    <w:rsid w:val="00455956"/>
    <w:rsid w:val="00455B06"/>
    <w:rsid w:val="00456580"/>
    <w:rsid w:val="0045772A"/>
    <w:rsid w:val="0046014F"/>
    <w:rsid w:val="0046125E"/>
    <w:rsid w:val="004625B3"/>
    <w:rsid w:val="00462743"/>
    <w:rsid w:val="00462D23"/>
    <w:rsid w:val="004639B4"/>
    <w:rsid w:val="00467C59"/>
    <w:rsid w:val="004711CE"/>
    <w:rsid w:val="0047297F"/>
    <w:rsid w:val="00473F9D"/>
    <w:rsid w:val="00476377"/>
    <w:rsid w:val="00476653"/>
    <w:rsid w:val="0048010D"/>
    <w:rsid w:val="004801E4"/>
    <w:rsid w:val="004805D6"/>
    <w:rsid w:val="004812CF"/>
    <w:rsid w:val="00481476"/>
    <w:rsid w:val="004814D3"/>
    <w:rsid w:val="00481EC4"/>
    <w:rsid w:val="00482ACF"/>
    <w:rsid w:val="00484232"/>
    <w:rsid w:val="00484B73"/>
    <w:rsid w:val="00485E9C"/>
    <w:rsid w:val="00487106"/>
    <w:rsid w:val="004922BD"/>
    <w:rsid w:val="00493DF4"/>
    <w:rsid w:val="00494E07"/>
    <w:rsid w:val="0049699B"/>
    <w:rsid w:val="00496D5A"/>
    <w:rsid w:val="00496EC3"/>
    <w:rsid w:val="004A19E2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0A3D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FDB"/>
    <w:rsid w:val="004D6CD2"/>
    <w:rsid w:val="004D700E"/>
    <w:rsid w:val="004D7F2F"/>
    <w:rsid w:val="004E04A2"/>
    <w:rsid w:val="004E13EF"/>
    <w:rsid w:val="004E4582"/>
    <w:rsid w:val="004E7145"/>
    <w:rsid w:val="004E7B3C"/>
    <w:rsid w:val="004E7C74"/>
    <w:rsid w:val="004F0B58"/>
    <w:rsid w:val="004F0C49"/>
    <w:rsid w:val="004F0CA5"/>
    <w:rsid w:val="004F19F1"/>
    <w:rsid w:val="004F5AEC"/>
    <w:rsid w:val="004F64EB"/>
    <w:rsid w:val="004F6A41"/>
    <w:rsid w:val="004F6BCE"/>
    <w:rsid w:val="004F7FDF"/>
    <w:rsid w:val="00501147"/>
    <w:rsid w:val="0050189E"/>
    <w:rsid w:val="00505388"/>
    <w:rsid w:val="0050612B"/>
    <w:rsid w:val="005077EE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1619"/>
    <w:rsid w:val="00535B03"/>
    <w:rsid w:val="00536A8B"/>
    <w:rsid w:val="00536F60"/>
    <w:rsid w:val="00537459"/>
    <w:rsid w:val="00543062"/>
    <w:rsid w:val="00543784"/>
    <w:rsid w:val="00545550"/>
    <w:rsid w:val="00547D92"/>
    <w:rsid w:val="00551272"/>
    <w:rsid w:val="005516EC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5155"/>
    <w:rsid w:val="0056537E"/>
    <w:rsid w:val="00565393"/>
    <w:rsid w:val="00565829"/>
    <w:rsid w:val="00573164"/>
    <w:rsid w:val="00574B52"/>
    <w:rsid w:val="0057676C"/>
    <w:rsid w:val="00576939"/>
    <w:rsid w:val="005773DA"/>
    <w:rsid w:val="005776D4"/>
    <w:rsid w:val="00580A90"/>
    <w:rsid w:val="00583686"/>
    <w:rsid w:val="00583A8A"/>
    <w:rsid w:val="0059089C"/>
    <w:rsid w:val="00590DBE"/>
    <w:rsid w:val="00591559"/>
    <w:rsid w:val="00592260"/>
    <w:rsid w:val="00592372"/>
    <w:rsid w:val="005970F0"/>
    <w:rsid w:val="005A1862"/>
    <w:rsid w:val="005A27B2"/>
    <w:rsid w:val="005A3412"/>
    <w:rsid w:val="005A3C09"/>
    <w:rsid w:val="005A4B0F"/>
    <w:rsid w:val="005A5BD3"/>
    <w:rsid w:val="005A6F50"/>
    <w:rsid w:val="005A77A3"/>
    <w:rsid w:val="005A77AA"/>
    <w:rsid w:val="005B3C40"/>
    <w:rsid w:val="005B51F2"/>
    <w:rsid w:val="005B6020"/>
    <w:rsid w:val="005B62F1"/>
    <w:rsid w:val="005B7BB0"/>
    <w:rsid w:val="005C0F9F"/>
    <w:rsid w:val="005C2BC7"/>
    <w:rsid w:val="005C62B0"/>
    <w:rsid w:val="005C67E6"/>
    <w:rsid w:val="005C710B"/>
    <w:rsid w:val="005D37FB"/>
    <w:rsid w:val="005D3F79"/>
    <w:rsid w:val="005E00A2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4525"/>
    <w:rsid w:val="00622CB6"/>
    <w:rsid w:val="00624C08"/>
    <w:rsid w:val="006250F9"/>
    <w:rsid w:val="00627A04"/>
    <w:rsid w:val="006308BC"/>
    <w:rsid w:val="00632063"/>
    <w:rsid w:val="00632D2B"/>
    <w:rsid w:val="00633316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D8A"/>
    <w:rsid w:val="0064686E"/>
    <w:rsid w:val="00647FE1"/>
    <w:rsid w:val="00655A33"/>
    <w:rsid w:val="00656566"/>
    <w:rsid w:val="006608F0"/>
    <w:rsid w:val="006624F2"/>
    <w:rsid w:val="00662E4A"/>
    <w:rsid w:val="00663149"/>
    <w:rsid w:val="00663EE5"/>
    <w:rsid w:val="0066479C"/>
    <w:rsid w:val="00664EEE"/>
    <w:rsid w:val="00670AEB"/>
    <w:rsid w:val="00672FE9"/>
    <w:rsid w:val="006769AE"/>
    <w:rsid w:val="00677901"/>
    <w:rsid w:val="006817F2"/>
    <w:rsid w:val="0068351D"/>
    <w:rsid w:val="00685BCD"/>
    <w:rsid w:val="00686B81"/>
    <w:rsid w:val="00687BF2"/>
    <w:rsid w:val="006904A7"/>
    <w:rsid w:val="0069065D"/>
    <w:rsid w:val="0069330B"/>
    <w:rsid w:val="00693CFD"/>
    <w:rsid w:val="00694008"/>
    <w:rsid w:val="006958D0"/>
    <w:rsid w:val="00695928"/>
    <w:rsid w:val="0069621C"/>
    <w:rsid w:val="006A05C5"/>
    <w:rsid w:val="006A0618"/>
    <w:rsid w:val="006A3445"/>
    <w:rsid w:val="006A6824"/>
    <w:rsid w:val="006A73B9"/>
    <w:rsid w:val="006A7C11"/>
    <w:rsid w:val="006B1E9B"/>
    <w:rsid w:val="006B38E3"/>
    <w:rsid w:val="006B4310"/>
    <w:rsid w:val="006B6200"/>
    <w:rsid w:val="006C0F9A"/>
    <w:rsid w:val="006C294F"/>
    <w:rsid w:val="006C313B"/>
    <w:rsid w:val="006C67F5"/>
    <w:rsid w:val="006C6BAB"/>
    <w:rsid w:val="006C759E"/>
    <w:rsid w:val="006C79CF"/>
    <w:rsid w:val="006C7DCE"/>
    <w:rsid w:val="006D072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161D"/>
    <w:rsid w:val="006F1D14"/>
    <w:rsid w:val="006F28D6"/>
    <w:rsid w:val="006F2D74"/>
    <w:rsid w:val="006F440C"/>
    <w:rsid w:val="006F50D9"/>
    <w:rsid w:val="006F5DDE"/>
    <w:rsid w:val="006F76EA"/>
    <w:rsid w:val="00700310"/>
    <w:rsid w:val="00701149"/>
    <w:rsid w:val="0070169A"/>
    <w:rsid w:val="00702822"/>
    <w:rsid w:val="00704C82"/>
    <w:rsid w:val="00706D7B"/>
    <w:rsid w:val="00707B22"/>
    <w:rsid w:val="007119E8"/>
    <w:rsid w:val="0071727A"/>
    <w:rsid w:val="00720062"/>
    <w:rsid w:val="007200A3"/>
    <w:rsid w:val="00720609"/>
    <w:rsid w:val="00720E69"/>
    <w:rsid w:val="00723B94"/>
    <w:rsid w:val="00723C13"/>
    <w:rsid w:val="00725F01"/>
    <w:rsid w:val="00726249"/>
    <w:rsid w:val="007262D4"/>
    <w:rsid w:val="00726CC9"/>
    <w:rsid w:val="00727DBB"/>
    <w:rsid w:val="00730840"/>
    <w:rsid w:val="00732560"/>
    <w:rsid w:val="00734980"/>
    <w:rsid w:val="00741B8F"/>
    <w:rsid w:val="00741F78"/>
    <w:rsid w:val="00743D19"/>
    <w:rsid w:val="007450DD"/>
    <w:rsid w:val="0074536C"/>
    <w:rsid w:val="00752141"/>
    <w:rsid w:val="00753FE6"/>
    <w:rsid w:val="0075661F"/>
    <w:rsid w:val="007577A4"/>
    <w:rsid w:val="00760126"/>
    <w:rsid w:val="00762CE5"/>
    <w:rsid w:val="007641DB"/>
    <w:rsid w:val="00766D1A"/>
    <w:rsid w:val="00767168"/>
    <w:rsid w:val="00767801"/>
    <w:rsid w:val="00771165"/>
    <w:rsid w:val="00771496"/>
    <w:rsid w:val="007717F3"/>
    <w:rsid w:val="0077334A"/>
    <w:rsid w:val="00773760"/>
    <w:rsid w:val="00773AAC"/>
    <w:rsid w:val="00773CE8"/>
    <w:rsid w:val="00773F64"/>
    <w:rsid w:val="007755C3"/>
    <w:rsid w:val="00776840"/>
    <w:rsid w:val="007777BB"/>
    <w:rsid w:val="0078019B"/>
    <w:rsid w:val="00780220"/>
    <w:rsid w:val="00784057"/>
    <w:rsid w:val="00785273"/>
    <w:rsid w:val="00791DB4"/>
    <w:rsid w:val="00792618"/>
    <w:rsid w:val="00795A37"/>
    <w:rsid w:val="0079600C"/>
    <w:rsid w:val="00797716"/>
    <w:rsid w:val="007A003A"/>
    <w:rsid w:val="007A18C3"/>
    <w:rsid w:val="007A2F54"/>
    <w:rsid w:val="007A4608"/>
    <w:rsid w:val="007A791D"/>
    <w:rsid w:val="007A7ABB"/>
    <w:rsid w:val="007A7EEF"/>
    <w:rsid w:val="007B07B7"/>
    <w:rsid w:val="007B2BCC"/>
    <w:rsid w:val="007B66A8"/>
    <w:rsid w:val="007B6CC0"/>
    <w:rsid w:val="007C0730"/>
    <w:rsid w:val="007C199B"/>
    <w:rsid w:val="007C442C"/>
    <w:rsid w:val="007C5498"/>
    <w:rsid w:val="007C78DC"/>
    <w:rsid w:val="007D0A61"/>
    <w:rsid w:val="007D0FD2"/>
    <w:rsid w:val="007D4157"/>
    <w:rsid w:val="007D4FB6"/>
    <w:rsid w:val="007D5114"/>
    <w:rsid w:val="007D6036"/>
    <w:rsid w:val="007D6F30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735"/>
    <w:rsid w:val="007F4A77"/>
    <w:rsid w:val="007F64BB"/>
    <w:rsid w:val="007F6603"/>
    <w:rsid w:val="007F7449"/>
    <w:rsid w:val="00801E4B"/>
    <w:rsid w:val="008022D6"/>
    <w:rsid w:val="0080441D"/>
    <w:rsid w:val="00804876"/>
    <w:rsid w:val="00807099"/>
    <w:rsid w:val="0080718C"/>
    <w:rsid w:val="00807618"/>
    <w:rsid w:val="00812AAA"/>
    <w:rsid w:val="00812BF5"/>
    <w:rsid w:val="00814A56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30737"/>
    <w:rsid w:val="0083176F"/>
    <w:rsid w:val="00833CE2"/>
    <w:rsid w:val="008349F9"/>
    <w:rsid w:val="00835FBA"/>
    <w:rsid w:val="00837859"/>
    <w:rsid w:val="00841ED4"/>
    <w:rsid w:val="008450B9"/>
    <w:rsid w:val="00845F22"/>
    <w:rsid w:val="00847074"/>
    <w:rsid w:val="00847D09"/>
    <w:rsid w:val="0085110A"/>
    <w:rsid w:val="0085369C"/>
    <w:rsid w:val="00854AB2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4E4"/>
    <w:rsid w:val="00871856"/>
    <w:rsid w:val="008719EF"/>
    <w:rsid w:val="00872271"/>
    <w:rsid w:val="00873B2D"/>
    <w:rsid w:val="00876B59"/>
    <w:rsid w:val="00876DFF"/>
    <w:rsid w:val="008779FD"/>
    <w:rsid w:val="00877DC0"/>
    <w:rsid w:val="00877E58"/>
    <w:rsid w:val="00880849"/>
    <w:rsid w:val="00882020"/>
    <w:rsid w:val="00882750"/>
    <w:rsid w:val="008829B2"/>
    <w:rsid w:val="00884FD9"/>
    <w:rsid w:val="00886000"/>
    <w:rsid w:val="00886F05"/>
    <w:rsid w:val="00887E86"/>
    <w:rsid w:val="008916E1"/>
    <w:rsid w:val="008929BC"/>
    <w:rsid w:val="008942B1"/>
    <w:rsid w:val="00897B4C"/>
    <w:rsid w:val="008A0B22"/>
    <w:rsid w:val="008A1AD1"/>
    <w:rsid w:val="008A3BF5"/>
    <w:rsid w:val="008A4D84"/>
    <w:rsid w:val="008A4E1C"/>
    <w:rsid w:val="008A6567"/>
    <w:rsid w:val="008A6D71"/>
    <w:rsid w:val="008A7053"/>
    <w:rsid w:val="008B5A3F"/>
    <w:rsid w:val="008B5C82"/>
    <w:rsid w:val="008B7C2D"/>
    <w:rsid w:val="008C05C7"/>
    <w:rsid w:val="008C0FD7"/>
    <w:rsid w:val="008C355E"/>
    <w:rsid w:val="008C401A"/>
    <w:rsid w:val="008C5F92"/>
    <w:rsid w:val="008C6D7F"/>
    <w:rsid w:val="008D04CA"/>
    <w:rsid w:val="008D2753"/>
    <w:rsid w:val="008D5330"/>
    <w:rsid w:val="008D6B11"/>
    <w:rsid w:val="008E1CA3"/>
    <w:rsid w:val="008E2286"/>
    <w:rsid w:val="008E2C39"/>
    <w:rsid w:val="008E52FB"/>
    <w:rsid w:val="008F048E"/>
    <w:rsid w:val="008F0F61"/>
    <w:rsid w:val="008F3740"/>
    <w:rsid w:val="008F54BE"/>
    <w:rsid w:val="008F6711"/>
    <w:rsid w:val="00903024"/>
    <w:rsid w:val="00903570"/>
    <w:rsid w:val="009060E6"/>
    <w:rsid w:val="00906B79"/>
    <w:rsid w:val="00910755"/>
    <w:rsid w:val="009140DD"/>
    <w:rsid w:val="009158D0"/>
    <w:rsid w:val="009165C9"/>
    <w:rsid w:val="00917246"/>
    <w:rsid w:val="00917CFD"/>
    <w:rsid w:val="00927145"/>
    <w:rsid w:val="009344C7"/>
    <w:rsid w:val="00935648"/>
    <w:rsid w:val="00935C26"/>
    <w:rsid w:val="00937A0F"/>
    <w:rsid w:val="00940216"/>
    <w:rsid w:val="00940326"/>
    <w:rsid w:val="00942366"/>
    <w:rsid w:val="00944965"/>
    <w:rsid w:val="009471C3"/>
    <w:rsid w:val="009473E9"/>
    <w:rsid w:val="00950223"/>
    <w:rsid w:val="00951516"/>
    <w:rsid w:val="0095483A"/>
    <w:rsid w:val="00954A2E"/>
    <w:rsid w:val="00954C55"/>
    <w:rsid w:val="009564D4"/>
    <w:rsid w:val="009600D4"/>
    <w:rsid w:val="009600FD"/>
    <w:rsid w:val="009631D3"/>
    <w:rsid w:val="0096393D"/>
    <w:rsid w:val="00964158"/>
    <w:rsid w:val="00964B3C"/>
    <w:rsid w:val="009671CC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86B48"/>
    <w:rsid w:val="00992E92"/>
    <w:rsid w:val="00993682"/>
    <w:rsid w:val="0099380D"/>
    <w:rsid w:val="009966B1"/>
    <w:rsid w:val="00997FCB"/>
    <w:rsid w:val="009A0C1B"/>
    <w:rsid w:val="009A1851"/>
    <w:rsid w:val="009A1C31"/>
    <w:rsid w:val="009A261F"/>
    <w:rsid w:val="009A4B00"/>
    <w:rsid w:val="009A52AD"/>
    <w:rsid w:val="009A684B"/>
    <w:rsid w:val="009A7C56"/>
    <w:rsid w:val="009B09B0"/>
    <w:rsid w:val="009B0B46"/>
    <w:rsid w:val="009B53DE"/>
    <w:rsid w:val="009B542A"/>
    <w:rsid w:val="009B7810"/>
    <w:rsid w:val="009C1BB1"/>
    <w:rsid w:val="009C2B5B"/>
    <w:rsid w:val="009C2B91"/>
    <w:rsid w:val="009C39D8"/>
    <w:rsid w:val="009C44EF"/>
    <w:rsid w:val="009C762B"/>
    <w:rsid w:val="009D06B1"/>
    <w:rsid w:val="009D10FD"/>
    <w:rsid w:val="009D14D7"/>
    <w:rsid w:val="009D3102"/>
    <w:rsid w:val="009D38F0"/>
    <w:rsid w:val="009D42BB"/>
    <w:rsid w:val="009D477D"/>
    <w:rsid w:val="009E1F30"/>
    <w:rsid w:val="009E243F"/>
    <w:rsid w:val="009E3D73"/>
    <w:rsid w:val="009E46F2"/>
    <w:rsid w:val="009E4C7B"/>
    <w:rsid w:val="009E6041"/>
    <w:rsid w:val="009E74C4"/>
    <w:rsid w:val="009E7549"/>
    <w:rsid w:val="009F0105"/>
    <w:rsid w:val="009F09F7"/>
    <w:rsid w:val="009F0FCC"/>
    <w:rsid w:val="009F2806"/>
    <w:rsid w:val="009F3BAF"/>
    <w:rsid w:val="00A001C0"/>
    <w:rsid w:val="00A0324C"/>
    <w:rsid w:val="00A12CFB"/>
    <w:rsid w:val="00A12D24"/>
    <w:rsid w:val="00A12DA0"/>
    <w:rsid w:val="00A1492F"/>
    <w:rsid w:val="00A2190A"/>
    <w:rsid w:val="00A22CAC"/>
    <w:rsid w:val="00A2608C"/>
    <w:rsid w:val="00A26F46"/>
    <w:rsid w:val="00A34D61"/>
    <w:rsid w:val="00A36F28"/>
    <w:rsid w:val="00A37179"/>
    <w:rsid w:val="00A37F1F"/>
    <w:rsid w:val="00A42166"/>
    <w:rsid w:val="00A42F62"/>
    <w:rsid w:val="00A42F67"/>
    <w:rsid w:val="00A459B0"/>
    <w:rsid w:val="00A47370"/>
    <w:rsid w:val="00A47A11"/>
    <w:rsid w:val="00A55017"/>
    <w:rsid w:val="00A5527D"/>
    <w:rsid w:val="00A561F2"/>
    <w:rsid w:val="00A56323"/>
    <w:rsid w:val="00A63FC6"/>
    <w:rsid w:val="00A64CCC"/>
    <w:rsid w:val="00A65051"/>
    <w:rsid w:val="00A66726"/>
    <w:rsid w:val="00A676A1"/>
    <w:rsid w:val="00A70039"/>
    <w:rsid w:val="00A726BB"/>
    <w:rsid w:val="00A7649F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F0"/>
    <w:rsid w:val="00A95B5A"/>
    <w:rsid w:val="00A96526"/>
    <w:rsid w:val="00A97E0B"/>
    <w:rsid w:val="00AA3454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B7367"/>
    <w:rsid w:val="00AC2A1D"/>
    <w:rsid w:val="00AC3C1F"/>
    <w:rsid w:val="00AC7A65"/>
    <w:rsid w:val="00AC7FBE"/>
    <w:rsid w:val="00AD0914"/>
    <w:rsid w:val="00AD1E90"/>
    <w:rsid w:val="00AD4B1A"/>
    <w:rsid w:val="00AD62A6"/>
    <w:rsid w:val="00AD74C2"/>
    <w:rsid w:val="00AD7681"/>
    <w:rsid w:val="00AE022D"/>
    <w:rsid w:val="00AE0E6A"/>
    <w:rsid w:val="00AE2516"/>
    <w:rsid w:val="00AE2F7A"/>
    <w:rsid w:val="00AE3EC3"/>
    <w:rsid w:val="00AE5F42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7316"/>
    <w:rsid w:val="00B07689"/>
    <w:rsid w:val="00B0776B"/>
    <w:rsid w:val="00B1197E"/>
    <w:rsid w:val="00B12171"/>
    <w:rsid w:val="00B1230F"/>
    <w:rsid w:val="00B12BF4"/>
    <w:rsid w:val="00B13A45"/>
    <w:rsid w:val="00B13A6D"/>
    <w:rsid w:val="00B1439F"/>
    <w:rsid w:val="00B156D1"/>
    <w:rsid w:val="00B15EF4"/>
    <w:rsid w:val="00B16F50"/>
    <w:rsid w:val="00B208B1"/>
    <w:rsid w:val="00B20A68"/>
    <w:rsid w:val="00B23C5A"/>
    <w:rsid w:val="00B24F8C"/>
    <w:rsid w:val="00B25EE6"/>
    <w:rsid w:val="00B26847"/>
    <w:rsid w:val="00B26F60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42F10"/>
    <w:rsid w:val="00B4394C"/>
    <w:rsid w:val="00B44462"/>
    <w:rsid w:val="00B46B35"/>
    <w:rsid w:val="00B46E9A"/>
    <w:rsid w:val="00B47D74"/>
    <w:rsid w:val="00B50127"/>
    <w:rsid w:val="00B51ED5"/>
    <w:rsid w:val="00B56D29"/>
    <w:rsid w:val="00B56F55"/>
    <w:rsid w:val="00B576FD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3360"/>
    <w:rsid w:val="00B7347A"/>
    <w:rsid w:val="00B740EC"/>
    <w:rsid w:val="00B7424D"/>
    <w:rsid w:val="00B751C7"/>
    <w:rsid w:val="00B76289"/>
    <w:rsid w:val="00B76964"/>
    <w:rsid w:val="00B77C2F"/>
    <w:rsid w:val="00B80352"/>
    <w:rsid w:val="00B83298"/>
    <w:rsid w:val="00B837F0"/>
    <w:rsid w:val="00B84CC3"/>
    <w:rsid w:val="00B8579E"/>
    <w:rsid w:val="00B87515"/>
    <w:rsid w:val="00B9084F"/>
    <w:rsid w:val="00B90E33"/>
    <w:rsid w:val="00B93AFB"/>
    <w:rsid w:val="00B963B4"/>
    <w:rsid w:val="00B97FE6"/>
    <w:rsid w:val="00BA135F"/>
    <w:rsid w:val="00BA27BA"/>
    <w:rsid w:val="00BA3987"/>
    <w:rsid w:val="00BB072E"/>
    <w:rsid w:val="00BB4439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19E9"/>
    <w:rsid w:val="00BD2BA8"/>
    <w:rsid w:val="00BD452D"/>
    <w:rsid w:val="00BD5E9B"/>
    <w:rsid w:val="00BD661C"/>
    <w:rsid w:val="00BE11A6"/>
    <w:rsid w:val="00BE19FD"/>
    <w:rsid w:val="00BE250D"/>
    <w:rsid w:val="00BE5F8C"/>
    <w:rsid w:val="00BE6D6B"/>
    <w:rsid w:val="00BE7466"/>
    <w:rsid w:val="00BF03A5"/>
    <w:rsid w:val="00BF03BB"/>
    <w:rsid w:val="00BF0D05"/>
    <w:rsid w:val="00BF57EB"/>
    <w:rsid w:val="00BF5ADF"/>
    <w:rsid w:val="00BF73C5"/>
    <w:rsid w:val="00BF763F"/>
    <w:rsid w:val="00BF7B60"/>
    <w:rsid w:val="00C00A4F"/>
    <w:rsid w:val="00C01504"/>
    <w:rsid w:val="00C0159B"/>
    <w:rsid w:val="00C0162F"/>
    <w:rsid w:val="00C016E1"/>
    <w:rsid w:val="00C01942"/>
    <w:rsid w:val="00C02D8E"/>
    <w:rsid w:val="00C04300"/>
    <w:rsid w:val="00C07415"/>
    <w:rsid w:val="00C0786A"/>
    <w:rsid w:val="00C07A3C"/>
    <w:rsid w:val="00C11350"/>
    <w:rsid w:val="00C11B2B"/>
    <w:rsid w:val="00C14ACA"/>
    <w:rsid w:val="00C15DB5"/>
    <w:rsid w:val="00C16352"/>
    <w:rsid w:val="00C20F2E"/>
    <w:rsid w:val="00C20FA9"/>
    <w:rsid w:val="00C219E9"/>
    <w:rsid w:val="00C22941"/>
    <w:rsid w:val="00C24BC0"/>
    <w:rsid w:val="00C25122"/>
    <w:rsid w:val="00C25F46"/>
    <w:rsid w:val="00C262A1"/>
    <w:rsid w:val="00C33B1A"/>
    <w:rsid w:val="00C3425F"/>
    <w:rsid w:val="00C35314"/>
    <w:rsid w:val="00C36E4B"/>
    <w:rsid w:val="00C36F68"/>
    <w:rsid w:val="00C4125F"/>
    <w:rsid w:val="00C41678"/>
    <w:rsid w:val="00C431AC"/>
    <w:rsid w:val="00C4325F"/>
    <w:rsid w:val="00C43C8B"/>
    <w:rsid w:val="00C4651C"/>
    <w:rsid w:val="00C469E9"/>
    <w:rsid w:val="00C47CBB"/>
    <w:rsid w:val="00C51AC9"/>
    <w:rsid w:val="00C530AC"/>
    <w:rsid w:val="00C540B4"/>
    <w:rsid w:val="00C5418A"/>
    <w:rsid w:val="00C556C8"/>
    <w:rsid w:val="00C56CBE"/>
    <w:rsid w:val="00C5788E"/>
    <w:rsid w:val="00C60A9C"/>
    <w:rsid w:val="00C60B40"/>
    <w:rsid w:val="00C654CC"/>
    <w:rsid w:val="00C65805"/>
    <w:rsid w:val="00C67F4F"/>
    <w:rsid w:val="00C722F4"/>
    <w:rsid w:val="00C76585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A72AD"/>
    <w:rsid w:val="00CB2637"/>
    <w:rsid w:val="00CB28A5"/>
    <w:rsid w:val="00CB2D04"/>
    <w:rsid w:val="00CB39C7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E9B"/>
    <w:rsid w:val="00CC629F"/>
    <w:rsid w:val="00CC6B1E"/>
    <w:rsid w:val="00CD07D6"/>
    <w:rsid w:val="00CD0FBA"/>
    <w:rsid w:val="00CD3882"/>
    <w:rsid w:val="00CD49FE"/>
    <w:rsid w:val="00CD5A1A"/>
    <w:rsid w:val="00CD6648"/>
    <w:rsid w:val="00CD66C6"/>
    <w:rsid w:val="00CE0EB1"/>
    <w:rsid w:val="00CE2B12"/>
    <w:rsid w:val="00CE3241"/>
    <w:rsid w:val="00CE3480"/>
    <w:rsid w:val="00CE388D"/>
    <w:rsid w:val="00CF1FC6"/>
    <w:rsid w:val="00CF2971"/>
    <w:rsid w:val="00CF5394"/>
    <w:rsid w:val="00CF5428"/>
    <w:rsid w:val="00CF5BBF"/>
    <w:rsid w:val="00D01108"/>
    <w:rsid w:val="00D013BA"/>
    <w:rsid w:val="00D01663"/>
    <w:rsid w:val="00D0181A"/>
    <w:rsid w:val="00D01B40"/>
    <w:rsid w:val="00D07828"/>
    <w:rsid w:val="00D079AF"/>
    <w:rsid w:val="00D10977"/>
    <w:rsid w:val="00D11F44"/>
    <w:rsid w:val="00D142A7"/>
    <w:rsid w:val="00D14371"/>
    <w:rsid w:val="00D15553"/>
    <w:rsid w:val="00D15A05"/>
    <w:rsid w:val="00D2063F"/>
    <w:rsid w:val="00D214E1"/>
    <w:rsid w:val="00D21836"/>
    <w:rsid w:val="00D23846"/>
    <w:rsid w:val="00D273DF"/>
    <w:rsid w:val="00D30BD8"/>
    <w:rsid w:val="00D339E6"/>
    <w:rsid w:val="00D33B54"/>
    <w:rsid w:val="00D364BD"/>
    <w:rsid w:val="00D37D21"/>
    <w:rsid w:val="00D40E5E"/>
    <w:rsid w:val="00D447D3"/>
    <w:rsid w:val="00D45936"/>
    <w:rsid w:val="00D51FFF"/>
    <w:rsid w:val="00D528CC"/>
    <w:rsid w:val="00D53633"/>
    <w:rsid w:val="00D53803"/>
    <w:rsid w:val="00D53D66"/>
    <w:rsid w:val="00D54306"/>
    <w:rsid w:val="00D565A7"/>
    <w:rsid w:val="00D56F2C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675A"/>
    <w:rsid w:val="00D76C37"/>
    <w:rsid w:val="00D77002"/>
    <w:rsid w:val="00D77D70"/>
    <w:rsid w:val="00D77F28"/>
    <w:rsid w:val="00D804A8"/>
    <w:rsid w:val="00D824B0"/>
    <w:rsid w:val="00D85687"/>
    <w:rsid w:val="00D856F2"/>
    <w:rsid w:val="00D85D0A"/>
    <w:rsid w:val="00D941A8"/>
    <w:rsid w:val="00D94844"/>
    <w:rsid w:val="00D976D4"/>
    <w:rsid w:val="00DA044F"/>
    <w:rsid w:val="00DA04B1"/>
    <w:rsid w:val="00DA1F33"/>
    <w:rsid w:val="00DA2285"/>
    <w:rsid w:val="00DA4313"/>
    <w:rsid w:val="00DA5396"/>
    <w:rsid w:val="00DA6C51"/>
    <w:rsid w:val="00DA78DC"/>
    <w:rsid w:val="00DA7F04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DF7617"/>
    <w:rsid w:val="00E01F3E"/>
    <w:rsid w:val="00E02CC9"/>
    <w:rsid w:val="00E0573C"/>
    <w:rsid w:val="00E10530"/>
    <w:rsid w:val="00E118BB"/>
    <w:rsid w:val="00E1394C"/>
    <w:rsid w:val="00E13A9B"/>
    <w:rsid w:val="00E13EEA"/>
    <w:rsid w:val="00E16D28"/>
    <w:rsid w:val="00E16E50"/>
    <w:rsid w:val="00E20FD2"/>
    <w:rsid w:val="00E24534"/>
    <w:rsid w:val="00E252FD"/>
    <w:rsid w:val="00E26A64"/>
    <w:rsid w:val="00E2726D"/>
    <w:rsid w:val="00E2793B"/>
    <w:rsid w:val="00E340CE"/>
    <w:rsid w:val="00E34759"/>
    <w:rsid w:val="00E35077"/>
    <w:rsid w:val="00E36A10"/>
    <w:rsid w:val="00E374CB"/>
    <w:rsid w:val="00E40661"/>
    <w:rsid w:val="00E40A31"/>
    <w:rsid w:val="00E4126F"/>
    <w:rsid w:val="00E4180F"/>
    <w:rsid w:val="00E44615"/>
    <w:rsid w:val="00E44BD4"/>
    <w:rsid w:val="00E450C2"/>
    <w:rsid w:val="00E45F44"/>
    <w:rsid w:val="00E46D31"/>
    <w:rsid w:val="00E509FD"/>
    <w:rsid w:val="00E52F12"/>
    <w:rsid w:val="00E54CA2"/>
    <w:rsid w:val="00E65753"/>
    <w:rsid w:val="00E6629D"/>
    <w:rsid w:val="00E72BEA"/>
    <w:rsid w:val="00E73911"/>
    <w:rsid w:val="00E802CE"/>
    <w:rsid w:val="00E807D6"/>
    <w:rsid w:val="00E80B2E"/>
    <w:rsid w:val="00E86DF8"/>
    <w:rsid w:val="00E87020"/>
    <w:rsid w:val="00E92C80"/>
    <w:rsid w:val="00E93CC0"/>
    <w:rsid w:val="00E943AF"/>
    <w:rsid w:val="00E9485D"/>
    <w:rsid w:val="00E94F1D"/>
    <w:rsid w:val="00E956D6"/>
    <w:rsid w:val="00E97391"/>
    <w:rsid w:val="00E97F86"/>
    <w:rsid w:val="00E97FB0"/>
    <w:rsid w:val="00EA1C19"/>
    <w:rsid w:val="00EA2915"/>
    <w:rsid w:val="00EA30DE"/>
    <w:rsid w:val="00EA6B2D"/>
    <w:rsid w:val="00EA6DA8"/>
    <w:rsid w:val="00EB08CF"/>
    <w:rsid w:val="00EB2C11"/>
    <w:rsid w:val="00EB4965"/>
    <w:rsid w:val="00EB5258"/>
    <w:rsid w:val="00EB591D"/>
    <w:rsid w:val="00EB635A"/>
    <w:rsid w:val="00EB72B5"/>
    <w:rsid w:val="00EB7784"/>
    <w:rsid w:val="00EC0FC7"/>
    <w:rsid w:val="00EC28F8"/>
    <w:rsid w:val="00EC4BF7"/>
    <w:rsid w:val="00EC6B40"/>
    <w:rsid w:val="00EC6F91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5B0"/>
    <w:rsid w:val="00EE2964"/>
    <w:rsid w:val="00EE359C"/>
    <w:rsid w:val="00EE4FE3"/>
    <w:rsid w:val="00EE5A17"/>
    <w:rsid w:val="00EE718A"/>
    <w:rsid w:val="00EF0755"/>
    <w:rsid w:val="00EF2689"/>
    <w:rsid w:val="00EF4149"/>
    <w:rsid w:val="00F01138"/>
    <w:rsid w:val="00F02F23"/>
    <w:rsid w:val="00F05723"/>
    <w:rsid w:val="00F05B5B"/>
    <w:rsid w:val="00F065FB"/>
    <w:rsid w:val="00F06916"/>
    <w:rsid w:val="00F06B76"/>
    <w:rsid w:val="00F07F5B"/>
    <w:rsid w:val="00F10013"/>
    <w:rsid w:val="00F1298E"/>
    <w:rsid w:val="00F168D7"/>
    <w:rsid w:val="00F17A5D"/>
    <w:rsid w:val="00F21B6D"/>
    <w:rsid w:val="00F247E6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70E0"/>
    <w:rsid w:val="00F50BE4"/>
    <w:rsid w:val="00F54322"/>
    <w:rsid w:val="00F546EF"/>
    <w:rsid w:val="00F5753A"/>
    <w:rsid w:val="00F57625"/>
    <w:rsid w:val="00F61916"/>
    <w:rsid w:val="00F62B22"/>
    <w:rsid w:val="00F62EB9"/>
    <w:rsid w:val="00F63885"/>
    <w:rsid w:val="00F64477"/>
    <w:rsid w:val="00F66AA4"/>
    <w:rsid w:val="00F710DB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4FE1"/>
    <w:rsid w:val="00F8722E"/>
    <w:rsid w:val="00F940D8"/>
    <w:rsid w:val="00F967E3"/>
    <w:rsid w:val="00F97ED1"/>
    <w:rsid w:val="00F97FC4"/>
    <w:rsid w:val="00FA0127"/>
    <w:rsid w:val="00FA03D1"/>
    <w:rsid w:val="00FA2B17"/>
    <w:rsid w:val="00FA3BC6"/>
    <w:rsid w:val="00FA5DAA"/>
    <w:rsid w:val="00FA76A4"/>
    <w:rsid w:val="00FA7C45"/>
    <w:rsid w:val="00FA7D9B"/>
    <w:rsid w:val="00FB0028"/>
    <w:rsid w:val="00FB35EB"/>
    <w:rsid w:val="00FB4A97"/>
    <w:rsid w:val="00FB4C70"/>
    <w:rsid w:val="00FC3F81"/>
    <w:rsid w:val="00FD0B33"/>
    <w:rsid w:val="00FD136D"/>
    <w:rsid w:val="00FD3270"/>
    <w:rsid w:val="00FD5093"/>
    <w:rsid w:val="00FD59CC"/>
    <w:rsid w:val="00FD7D52"/>
    <w:rsid w:val="00FE01F7"/>
    <w:rsid w:val="00FE045A"/>
    <w:rsid w:val="00FE0ED7"/>
    <w:rsid w:val="00FE416D"/>
    <w:rsid w:val="00FE5E74"/>
    <w:rsid w:val="00FE6BD0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2013-08-29T05:10:00Z</cp:lastPrinted>
  <dcterms:created xsi:type="dcterms:W3CDTF">2013-09-02T03:16:00Z</dcterms:created>
  <dcterms:modified xsi:type="dcterms:W3CDTF">2013-09-02T03:16:00Z</dcterms:modified>
</cp:coreProperties>
</file>