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3467058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 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C866E5">
        <w:rPr>
          <w:sz w:val="28"/>
          <w:szCs w:val="28"/>
        </w:rPr>
        <w:t>26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C866E5">
        <w:rPr>
          <w:sz w:val="28"/>
          <w:szCs w:val="28"/>
        </w:rPr>
        <w:t>февраля</w:t>
      </w:r>
      <w:r w:rsidRPr="00AB306B">
        <w:rPr>
          <w:sz w:val="28"/>
          <w:szCs w:val="28"/>
        </w:rPr>
        <w:t xml:space="preserve"> 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92768C">
        <w:rPr>
          <w:sz w:val="28"/>
          <w:szCs w:val="28"/>
        </w:rPr>
        <w:t xml:space="preserve">        </w:t>
      </w:r>
      <w:r w:rsidR="00C866E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C866E5">
        <w:rPr>
          <w:sz w:val="28"/>
          <w:szCs w:val="28"/>
        </w:rPr>
        <w:t>274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 г. Лянтор </w:t>
      </w:r>
    </w:p>
    <w:p w:rsidR="0065290C" w:rsidRDefault="0065290C" w:rsidP="0065290C">
      <w:pPr>
        <w:rPr>
          <w:sz w:val="28"/>
          <w:szCs w:val="28"/>
        </w:rPr>
      </w:pPr>
    </w:p>
    <w:p w:rsidR="0092768C" w:rsidRDefault="0092768C" w:rsidP="0092768C">
      <w:pPr>
        <w:pStyle w:val="21"/>
        <w:shd w:val="clear" w:color="auto" w:fill="auto"/>
        <w:spacing w:after="60" w:line="240" w:lineRule="auto"/>
        <w:ind w:left="40" w:right="4500"/>
        <w:jc w:val="left"/>
      </w:pPr>
      <w:r>
        <w:t>О внесении изменений в решение Совета депутатов городского поселения Лянтор от 28.01.2010 № 81 «О денежном соде</w:t>
      </w:r>
      <w:r>
        <w:t>р</w:t>
      </w:r>
      <w:r>
        <w:t>жании муниципальных служащих»</w:t>
      </w:r>
    </w:p>
    <w:p w:rsidR="0092768C" w:rsidRDefault="0092768C" w:rsidP="0092768C">
      <w:pPr>
        <w:pStyle w:val="21"/>
        <w:shd w:val="clear" w:color="auto" w:fill="auto"/>
        <w:spacing w:after="60" w:line="240" w:lineRule="auto"/>
        <w:ind w:left="40" w:right="4500"/>
        <w:jc w:val="left"/>
      </w:pPr>
    </w:p>
    <w:p w:rsidR="0092768C" w:rsidRDefault="0092768C" w:rsidP="0092768C">
      <w:pPr>
        <w:pStyle w:val="21"/>
        <w:shd w:val="clear" w:color="auto" w:fill="auto"/>
        <w:spacing w:after="60" w:line="240" w:lineRule="auto"/>
        <w:ind w:left="40" w:firstLine="680"/>
        <w:jc w:val="both"/>
      </w:pPr>
      <w:r>
        <w:t>На основании статьи 22 Федерального закона от 02.03.2007 № 25-ФЗ «О муниципальной службе в Российской Федерации», статьи 24 Устава городского поселения Лянтор Совет депутатов городского поселения Лянтор решил:</w:t>
      </w:r>
    </w:p>
    <w:p w:rsidR="0092768C" w:rsidRDefault="0092768C" w:rsidP="0092768C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60" w:line="240" w:lineRule="auto"/>
        <w:ind w:left="40" w:firstLine="680"/>
        <w:jc w:val="both"/>
      </w:pPr>
      <w:proofErr w:type="gramStart"/>
      <w:r>
        <w:t>Внести в Положение о денежном содержании муниципальных служащих городского поселения Лянтор, утверждённое решением Совета депутатов горо</w:t>
      </w:r>
      <w:r>
        <w:t>д</w:t>
      </w:r>
      <w:r>
        <w:t>ского поселения Лянтор от 28.01.2010 № 81 (с изменениями от 28.09.2010 № 114, от 27.12.2010 № 141, от 28.04.2011 № 158, от 16.02.2012 № 208, от 24.05.2012 № 229) (далее - Положение), следующие изменения:</w:t>
      </w:r>
      <w:proofErr w:type="gramEnd"/>
    </w:p>
    <w:p w:rsidR="0092768C" w:rsidRDefault="0092768C" w:rsidP="0092768C">
      <w:pPr>
        <w:pStyle w:val="21"/>
        <w:shd w:val="clear" w:color="auto" w:fill="auto"/>
        <w:spacing w:after="60" w:line="240" w:lineRule="auto"/>
        <w:ind w:left="40" w:firstLine="680"/>
        <w:jc w:val="both"/>
      </w:pPr>
      <w:r>
        <w:t>1.1. Абзац 4 пункта 11.6 Положения изложить в редакции:</w:t>
      </w:r>
    </w:p>
    <w:p w:rsidR="0092768C" w:rsidRDefault="0092768C" w:rsidP="0092768C">
      <w:pPr>
        <w:pStyle w:val="21"/>
        <w:shd w:val="clear" w:color="auto" w:fill="auto"/>
        <w:spacing w:after="60" w:line="240" w:lineRule="auto"/>
        <w:ind w:left="40" w:firstLine="680"/>
        <w:jc w:val="both"/>
      </w:pPr>
      <w:proofErr w:type="gramStart"/>
      <w:r>
        <w:t>«-уволившимся с работы в порядке перевода, в связи с призывом на военную службу, выходом на пенсию, достижением предельного возраста, устано</w:t>
      </w:r>
      <w:r>
        <w:t>в</w:t>
      </w:r>
      <w:r>
        <w:t>ленного для замещения должности муниципальной службы, поступлением в учебное заведение, переходом на выборную работу (должность), в связи с сокр</w:t>
      </w:r>
      <w:r>
        <w:t>а</w:t>
      </w:r>
      <w:r>
        <w:t>щением численности или штата работников, в связи с выездом к новому месту жительства за пределы Крайнего Севера и приравненных к нему местностей.».</w:t>
      </w:r>
      <w:proofErr w:type="gramEnd"/>
    </w:p>
    <w:p w:rsidR="0092768C" w:rsidRDefault="0092768C" w:rsidP="0092768C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60" w:line="240" w:lineRule="auto"/>
        <w:ind w:left="40" w:firstLine="680"/>
        <w:jc w:val="both"/>
      </w:pPr>
      <w:r>
        <w:t>Решение вступает в силу после его опубликования и распространяется на правоотношения, возникшие с 01 июля 2012 года.</w:t>
      </w:r>
    </w:p>
    <w:p w:rsidR="0092768C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</w:pPr>
    </w:p>
    <w:p w:rsidR="0092768C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</w:pPr>
    </w:p>
    <w:p w:rsidR="0092768C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92768C" w:rsidRPr="0092768C" w:rsidTr="00C866E5">
        <w:tc>
          <w:tcPr>
            <w:tcW w:w="4785" w:type="dxa"/>
          </w:tcPr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92768C">
              <w:rPr>
                <w:sz w:val="28"/>
                <w:szCs w:val="28"/>
              </w:rPr>
              <w:t xml:space="preserve">___ Л.Ю. Корзюкова                                                 </w:t>
            </w:r>
          </w:p>
        </w:tc>
        <w:tc>
          <w:tcPr>
            <w:tcW w:w="4785" w:type="dxa"/>
          </w:tcPr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Глава городского поселения Лянтор</w:t>
            </w: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</w:t>
            </w:r>
            <w:r w:rsidRPr="0092768C">
              <w:rPr>
                <w:sz w:val="28"/>
                <w:szCs w:val="28"/>
              </w:rPr>
              <w:t>____В.В. Алёшин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</w:p>
        </w:tc>
      </w:tr>
    </w:tbl>
    <w:p w:rsidR="00F60B58" w:rsidRDefault="00B6522A" w:rsidP="00F60B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F60B58" w:rsidSect="007108D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24193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4168F0"/>
    <w:rsid w:val="004365D3"/>
    <w:rsid w:val="004438BF"/>
    <w:rsid w:val="004F1492"/>
    <w:rsid w:val="005C1CE1"/>
    <w:rsid w:val="005C7FCC"/>
    <w:rsid w:val="005D3CFD"/>
    <w:rsid w:val="005E0BCF"/>
    <w:rsid w:val="005E6E5C"/>
    <w:rsid w:val="006068D3"/>
    <w:rsid w:val="0065290C"/>
    <w:rsid w:val="006B0922"/>
    <w:rsid w:val="006C7E39"/>
    <w:rsid w:val="00707860"/>
    <w:rsid w:val="007108D5"/>
    <w:rsid w:val="00732EBE"/>
    <w:rsid w:val="007F5849"/>
    <w:rsid w:val="00825CAE"/>
    <w:rsid w:val="008A73BA"/>
    <w:rsid w:val="008B4F85"/>
    <w:rsid w:val="008E6642"/>
    <w:rsid w:val="0092768C"/>
    <w:rsid w:val="009770E1"/>
    <w:rsid w:val="00980930"/>
    <w:rsid w:val="0098391F"/>
    <w:rsid w:val="009F3A25"/>
    <w:rsid w:val="00A41381"/>
    <w:rsid w:val="00AA2EDD"/>
    <w:rsid w:val="00AE4D69"/>
    <w:rsid w:val="00B147B0"/>
    <w:rsid w:val="00B6522A"/>
    <w:rsid w:val="00C22B3B"/>
    <w:rsid w:val="00C715B1"/>
    <w:rsid w:val="00C8504F"/>
    <w:rsid w:val="00C866E5"/>
    <w:rsid w:val="00C959E5"/>
    <w:rsid w:val="00CC4802"/>
    <w:rsid w:val="00CD131C"/>
    <w:rsid w:val="00D0160E"/>
    <w:rsid w:val="00D20EC9"/>
    <w:rsid w:val="00D2343F"/>
    <w:rsid w:val="00D33FE5"/>
    <w:rsid w:val="00D42F58"/>
    <w:rsid w:val="00D44D75"/>
    <w:rsid w:val="00D87192"/>
    <w:rsid w:val="00E01D8A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2013-02-26T05:17:00Z</cp:lastPrinted>
  <dcterms:created xsi:type="dcterms:W3CDTF">2013-02-27T04:45:00Z</dcterms:created>
  <dcterms:modified xsi:type="dcterms:W3CDTF">2013-02-27T04:45:00Z</dcterms:modified>
</cp:coreProperties>
</file>