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FC" w:rsidRDefault="00C46DFC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17</w:t>
      </w:r>
    </w:p>
    <w:p w:rsidR="00C46DFC" w:rsidRDefault="00C46DF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№180613/0415553/02</w:t>
      </w:r>
    </w:p>
    <w:p w:rsidR="00C46DFC" w:rsidRDefault="00C46DFC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Лянтор</w:t>
      </w:r>
      <w:r w:rsidR="00384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9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10.07.2013</w:t>
      </w:r>
    </w:p>
    <w:p w:rsidR="00C46DFC" w:rsidRDefault="00C46DF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городского поселения Лянтор провела процедуру рассмотрения заявок на участие в аукционе в 15:00 10.07.2013 года по адресу: г. Лянтор Тюменская область, Сургутский район, город Лянтор, 2 микрорайон, строение 4</w:t>
      </w:r>
      <w:r w:rsidR="00384934">
        <w:rPr>
          <w:rFonts w:ascii="Times New Roman" w:hAnsi="Times New Roman" w:cs="Times New Roman"/>
          <w:color w:val="000000"/>
          <w:sz w:val="24"/>
          <w:szCs w:val="24"/>
        </w:rPr>
        <w:t>2, зал заседаний (кабинет 204).</w:t>
      </w:r>
    </w:p>
    <w:p w:rsidR="00C46DFC" w:rsidRDefault="00C46DF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C46DFC" w:rsidTr="00384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Царегородцев</w:t>
            </w:r>
            <w:r w:rsidR="0038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DFC" w:rsidTr="00384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 w:rsidP="0038493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8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Ермакова</w:t>
            </w:r>
            <w:r w:rsidR="0038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Вячеславовна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DFC" w:rsidTr="00384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 w:rsidP="0038493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8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Садыкова</w:t>
            </w:r>
            <w:r w:rsidR="0038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Владлена Николаевна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DFC" w:rsidTr="00384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 w:rsidP="0038493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8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Баташова</w:t>
            </w:r>
            <w:r w:rsidR="0038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DFC" w:rsidTr="00384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 w:rsidP="0038493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8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Габбасов</w:t>
            </w:r>
            <w:r w:rsidR="0038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Рустем Феликсович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6DFC" w:rsidRDefault="00C46DF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38493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комиссии, что составило </w:t>
      </w:r>
      <w:r w:rsidR="00384934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C46DFC" w:rsidRDefault="00C46DF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4" w:history="1">
        <w:r w:rsidRPr="00C46DFC">
          <w:rPr>
            <w:rStyle w:val="a3"/>
            <w:rFonts w:cstheme="minorBidi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18.06.2013.</w:t>
      </w:r>
    </w:p>
    <w:p w:rsidR="00C46DFC" w:rsidRDefault="00C46DF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C46DFC" w:rsidRDefault="00C46DF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Ханты-Мансийский Автономный округ - Югра АО, Сургутский р-н, г.Лянтор, 6 микрорайон, строение 36, общей площадью 23,83 кв.м. Целевое назначение: Офис</w:t>
      </w:r>
    </w:p>
    <w:p w:rsidR="00C46DFC" w:rsidRDefault="00C46DF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Зенкина Елена Андреевна</w:t>
            </w:r>
            <w:r w:rsidR="0038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Лянтор, микрорайона 4, дом 25/1, квартира 59.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46DFC" w:rsidRDefault="00C46DF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Признать аукцион в отношении лота № 1 несостоявшимся, так как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участником аукциона признан только один заявитель. Заключить договор аренды муниципального имущества с единственным участником аукциона - физическим лицом Зенкиной Еленой Андреевной.</w:t>
      </w:r>
    </w:p>
    <w:p w:rsidR="00C46DFC" w:rsidRDefault="00C46DF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C46DFC" w:rsidRDefault="00C46DF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Ханты-Мансийский Автономный округ - Югра АО, Сургутский р-н, г.Лянтор, 2 микрорайон, строение 42, общей площадью 8,6 кв.м. Целевое назначение: Осуществление услуг связи</w:t>
      </w:r>
    </w:p>
    <w:p w:rsidR="00C46DFC" w:rsidRDefault="00C46DF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C46DFC" w:rsidRDefault="00C46DF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Признать аукцион в отношении лота № 2 несостоявшимся, так как не подано ни одной заявки.</w:t>
      </w:r>
    </w:p>
    <w:p w:rsidR="00C46DFC" w:rsidRDefault="00C46DF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p w:rsidR="00C46DFC" w:rsidRDefault="00C46DF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Ханты-Мансийский Автономный округ - Югра АО, Сургутский р-н, г.Лянтор, 2 микрорайон, строение 42, общей площадью 3 кв.м. Целевое назначение: Размещение банкомата</w:t>
      </w:r>
    </w:p>
    <w:p w:rsidR="00C46DFC" w:rsidRDefault="00C46DF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“ Ханты - Мансийский банк” 628012, Ханты-Мансийский автономный округ - Югра, г. Ханты-Мансийск, ул. Мира, д.38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46DFC" w:rsidRDefault="00C46DF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Признать аукцион в отношении лота № 3 несостоявшимся, так как участником аукциона признан только один заявитель. Заключить договор аренды муниципального имущества с единственным участником аукциона - ОАО ХАНТЫ-МАНСИЙСКИЙ БАНК.</w:t>
      </w:r>
    </w:p>
    <w:p w:rsidR="00C46DFC" w:rsidRDefault="00C46DF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p w:rsidR="00C46DFC" w:rsidRDefault="00C46DF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Ханты-Мансийский Автономный округ - Югра АО, Сургутский р-н, Между 3 и 4 микрорайонами г. Лянтор, общей площадью 20 кв.м. Целевое назначение: Хранение детских электромобилей</w:t>
      </w:r>
    </w:p>
    <w:p w:rsidR="00445563" w:rsidRDefault="0044556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FC" w:rsidRDefault="00C46DF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384934" w:rsidP="003849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C4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Акберова Рагима Исмаи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4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кызы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Лянтор, микрорайон 6а, дом 95, квартира 10.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46DFC" w:rsidRDefault="00C46DF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Признать аукцион в отношении лота № 4 несостоявшимся, так как участником аукциона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Акберовой Рагимой Исмаил кызы.</w:t>
      </w:r>
    </w:p>
    <w:p w:rsidR="00C46DFC" w:rsidRDefault="00C46DF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Царегородцев</w:t>
            </w:r>
            <w:r w:rsidR="00933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 w:rsidP="00384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 w:rsidP="0038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6DFC" w:rsidRDefault="00C46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38493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Ермакова</w:t>
            </w:r>
            <w:r w:rsidR="00933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Вячеславовна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46DFC" w:rsidRDefault="00C46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38493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Садыкова</w:t>
            </w:r>
            <w:r w:rsidR="00933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Владлена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46DFC" w:rsidRDefault="00C46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38493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4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Баташова</w:t>
            </w:r>
            <w:r w:rsidR="00933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46DFC" w:rsidRDefault="00C46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38493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4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Габбасов</w:t>
            </w:r>
            <w:r w:rsidR="00933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Рустем Феликсович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46DFC" w:rsidRDefault="00C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46DFC" w:rsidRDefault="00C46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46DFC" w:rsidSect="00384934"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6DFC"/>
    <w:rsid w:val="00384934"/>
    <w:rsid w:val="00445563"/>
    <w:rsid w:val="00665B70"/>
    <w:rsid w:val="00933571"/>
    <w:rsid w:val="00C46DFC"/>
    <w:rsid w:val="00CC1262"/>
    <w:rsid w:val="00D20B62"/>
    <w:rsid w:val="00E3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F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Дьячук Андрей Сергеевич</cp:lastModifiedBy>
  <cp:revision>2</cp:revision>
  <cp:lastPrinted>2013-07-11T01:32:00Z</cp:lastPrinted>
  <dcterms:created xsi:type="dcterms:W3CDTF">2013-07-12T10:15:00Z</dcterms:created>
  <dcterms:modified xsi:type="dcterms:W3CDTF">2013-07-12T10:15:00Z</dcterms:modified>
</cp:coreProperties>
</file>