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7" w:rsidRDefault="00EB089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15</w:t>
      </w:r>
    </w:p>
    <w:p w:rsidR="00867D47" w:rsidRDefault="00EB089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№270313/0415553/02</w:t>
      </w:r>
    </w:p>
    <w:p w:rsidR="00867D47" w:rsidRDefault="00EB089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  <w:r w:rsidR="00856A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17.04.2013</w:t>
      </w:r>
    </w:p>
    <w:p w:rsidR="00867D47" w:rsidRDefault="00EB089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Администраци</w:t>
      </w:r>
      <w:r w:rsidR="00856A0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 на участие в аукционе в 15:00 17.04.2013 года по адресу: город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здание городской администрации по адресу: Тюменская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город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 микрорайон, строение 42, зал заседаний (кабинет 204)</w:t>
      </w:r>
      <w:r w:rsidR="00791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D47" w:rsidRDefault="00EB089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867D47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Царегородцев</w:t>
            </w:r>
            <w:proofErr w:type="spellEnd"/>
            <w:r w:rsidR="00CC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47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Ермакова</w:t>
            </w:r>
            <w:r w:rsidR="00CC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Вячеславовна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47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Садыкова</w:t>
            </w:r>
            <w:r w:rsidR="00CC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Владлена Николаевна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47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Баташова</w:t>
            </w:r>
            <w:proofErr w:type="spellEnd"/>
            <w:r w:rsidR="00CC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47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Габбасов</w:t>
            </w:r>
            <w:proofErr w:type="spellEnd"/>
            <w:r w:rsidR="00CC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</w:t>
            </w:r>
            <w:proofErr w:type="spellEnd"/>
            <w:r w:rsidR="00CC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Феликсович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7D47" w:rsidRDefault="00EB089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83 % от общего количества членов комиссии. Кворум имеется, заседание правомочно.</w:t>
      </w:r>
    </w:p>
    <w:p w:rsidR="00867D47" w:rsidRDefault="00EB089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4" w:history="1">
        <w:r w:rsidRPr="00EB089A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27.03.2013.</w:t>
      </w:r>
    </w:p>
    <w:p w:rsidR="00867D47" w:rsidRDefault="00EB089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867D47" w:rsidRDefault="00EB089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заключения договора аренды имущества находящегося в Муниципальной собственности, расположенного по адресу Ханты-Мансийский Автономный округ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г, между 3 и 4 микрорайонами, общей площадью 170 кв.м. Целевое назначение: размещение детских электромобилей и детского надувного батута, осуществление торговли воздушными,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гелевыми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шарами, детскими игрушками, попкорном и сладкой ватой, размещение контейнера для хранения детских электромобилей</w:t>
      </w:r>
      <w:proofErr w:type="gramEnd"/>
    </w:p>
    <w:p w:rsidR="00867D47" w:rsidRDefault="00EB089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867D4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867D4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856A0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B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="00EB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Акберова</w:t>
            </w:r>
            <w:proofErr w:type="spellEnd"/>
            <w:r w:rsidR="00EB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Рагима</w:t>
            </w:r>
            <w:proofErr w:type="spellEnd"/>
            <w:r w:rsidR="00EB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Исмаил </w:t>
            </w:r>
            <w:proofErr w:type="spellStart"/>
            <w:r w:rsidR="00EB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="00EB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="00EB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</w:t>
            </w:r>
            <w:proofErr w:type="spellEnd"/>
            <w:r w:rsidR="00EB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микрорайон, дом 47, кв. 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 w:rsidP="00856A0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67D47" w:rsidRDefault="00EB089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Решение комиссии: Признать аукцион в отношении лота № 1 несостоявшимся, так как участником аукциона признан только один заявитель. Заключить договор аренды муниципального имущества с единственным участником аукциона - индивидуальным предпринимателем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Акберовой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Рагимой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Исмаил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D47" w:rsidRDefault="00EB089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867D47" w:rsidRDefault="00EB089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заключения договора аренды имущества находящегося в Муниципальной собственности, расположенного по адресу Ханты-Мансийский Автономный округ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г, между 3 и 4 микрорайонами, общей площадью 300 кв.м. Целевое назначение: размещение электронного тира, детских электромобилей и детского надувного батута, осуществление торговли воздушными,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гелевыми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шарами, детскими игрушками, попкорном и сладкой ватой, размещение контейнера для хранения детских электромобилей</w:t>
      </w:r>
      <w:r w:rsidR="00856A0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67D47" w:rsidRDefault="00EB089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867D4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867D4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Долгий Александр Васильевич 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 микрорайон, дом 11, кв. 70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 w:rsidP="00856A0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67D47" w:rsidRDefault="00EB089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Признать аукцион в отношении лота № 2 несостоявшимся, так как участником аукциона признан только один заявитель.</w:t>
      </w:r>
      <w:r w:rsidR="0085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Заключить договор аренды муниципального имущества с единственным участником аукциона - индивидуальным предпринимателем Долгим Александром Васильевичем.</w:t>
      </w:r>
    </w:p>
    <w:p w:rsidR="00867D47" w:rsidRDefault="00EB089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</w:t>
      </w:r>
    </w:p>
    <w:p w:rsidR="00867D47" w:rsidRDefault="00EB089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Ханты-Мансийский Автономный округ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г, 1 микрорайон на пересечении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ул. Салавата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Юлаева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общей площадью 238 кв.м. Целевое назначение: размещение летнего кафе</w:t>
      </w:r>
      <w:r w:rsidR="00856A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D47" w:rsidRDefault="00EB089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867D4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867D4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Биккузин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Гайзуллович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 w:rsidP="00856A0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67D47" w:rsidRDefault="00EB089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Признать аукцион в отношении лота № 3 несостоявшимся, так как участником аукциона признан только один заявитель. Заключить договор аренды муниципального имущества с единственным участником аукциона - индивидуальным предпринимателем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Биккузиным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Ринатом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Гайзулловичем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D47" w:rsidRDefault="00EB089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</w:t>
      </w:r>
    </w:p>
    <w:p w:rsidR="00867D47" w:rsidRDefault="00EB089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Ханты-Мансийский Автономный округ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г,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6 микрорайон, строение 36, общей площадью 23,83 кв.м. Целевое назначение: офис</w:t>
      </w:r>
      <w:r w:rsidR="00856A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D47" w:rsidRDefault="00EB089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867D47" w:rsidRDefault="00EB089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Признать аукцион несостоявшимся, </w:t>
      </w:r>
      <w:r w:rsidR="00856A03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лота № 4, </w:t>
      </w:r>
      <w:r>
        <w:rPr>
          <w:rFonts w:ascii="Times New Roman" w:hAnsi="Times New Roman" w:cs="Times New Roman"/>
          <w:color w:val="000000"/>
          <w:sz w:val="24"/>
          <w:szCs w:val="24"/>
        </w:rPr>
        <w:t>так как не подано ни одной заявки.</w:t>
      </w:r>
    </w:p>
    <w:p w:rsidR="00867D47" w:rsidRDefault="00EB089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67D4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Царегородцев</w:t>
            </w:r>
            <w:proofErr w:type="spellEnd"/>
            <w:r w:rsidR="00CC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4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67D47" w:rsidRDefault="00EB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67D4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Ермакова</w:t>
            </w:r>
            <w:r w:rsidR="00CC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Вячеславовна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4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67D47" w:rsidRDefault="00EB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67D4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Садыкова</w:t>
            </w:r>
            <w:r w:rsidR="00CC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Владлена Николаевна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4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67D47" w:rsidRDefault="00EB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67D4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Баташова</w:t>
            </w:r>
            <w:proofErr w:type="spellEnd"/>
            <w:r w:rsidR="00CC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4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67D47" w:rsidRDefault="00EB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67D4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Габбасов</w:t>
            </w:r>
            <w:proofErr w:type="spellEnd"/>
            <w:r w:rsidR="00CC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</w:t>
            </w:r>
            <w:proofErr w:type="spellEnd"/>
            <w:r w:rsidR="00CC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Феликсович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D4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86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67D47" w:rsidRDefault="00E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67D47" w:rsidRDefault="00867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67D47" w:rsidSect="00867D47">
      <w:pgSz w:w="11905" w:h="16837"/>
      <w:pgMar w:top="1133" w:right="1417" w:bottom="850" w:left="198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089A"/>
    <w:rsid w:val="00085249"/>
    <w:rsid w:val="00791417"/>
    <w:rsid w:val="00856A03"/>
    <w:rsid w:val="00867D47"/>
    <w:rsid w:val="00CC5704"/>
    <w:rsid w:val="00D44FDD"/>
    <w:rsid w:val="00EB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2013-04-18T02:50:00Z</cp:lastPrinted>
  <dcterms:created xsi:type="dcterms:W3CDTF">2013-04-17T10:47:00Z</dcterms:created>
  <dcterms:modified xsi:type="dcterms:W3CDTF">2013-04-18T03:00:00Z</dcterms:modified>
</cp:coreProperties>
</file>