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27" w:rsidRDefault="00D40827" w:rsidP="00D40827">
      <w:pPr>
        <w:tabs>
          <w:tab w:val="left" w:pos="4680"/>
        </w:tabs>
      </w:pPr>
      <w:r>
        <w:t xml:space="preserve">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4755326" r:id="rId7"/>
        </w:object>
      </w:r>
    </w:p>
    <w:p w:rsidR="00D40827" w:rsidRDefault="00D40827" w:rsidP="00D40827">
      <w:pPr>
        <w:jc w:val="center"/>
        <w:rPr>
          <w:b/>
          <w:sz w:val="14"/>
          <w:szCs w:val="14"/>
        </w:rPr>
      </w:pPr>
    </w:p>
    <w:p w:rsidR="00D40827" w:rsidRDefault="00D40827" w:rsidP="00D4082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40827" w:rsidRDefault="00D40827" w:rsidP="00D4082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40827" w:rsidRDefault="00D40827" w:rsidP="00D4082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40827" w:rsidRDefault="00D40827" w:rsidP="00D4082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40827" w:rsidRDefault="00D40827" w:rsidP="00D40827">
      <w:pPr>
        <w:jc w:val="center"/>
        <w:rPr>
          <w:b/>
          <w:sz w:val="32"/>
        </w:rPr>
      </w:pPr>
    </w:p>
    <w:p w:rsidR="00D40827" w:rsidRDefault="00D40827" w:rsidP="00D408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0827" w:rsidRDefault="00D40827" w:rsidP="00D40827"/>
    <w:p w:rsidR="00D40827" w:rsidRDefault="00D40827" w:rsidP="00D40827"/>
    <w:p w:rsidR="00D40827" w:rsidRDefault="00D40827" w:rsidP="00D40827">
      <w:pPr>
        <w:rPr>
          <w:sz w:val="28"/>
          <w:szCs w:val="28"/>
        </w:rPr>
      </w:pPr>
      <w:r w:rsidRPr="00265765">
        <w:rPr>
          <w:sz w:val="28"/>
          <w:szCs w:val="28"/>
          <w:u w:val="single"/>
        </w:rPr>
        <w:t>«</w:t>
      </w:r>
      <w:r w:rsidR="00265765" w:rsidRPr="00265765">
        <w:rPr>
          <w:sz w:val="28"/>
          <w:szCs w:val="28"/>
          <w:u w:val="single"/>
        </w:rPr>
        <w:t xml:space="preserve"> 01 </w:t>
      </w:r>
      <w:r w:rsidRPr="00265765">
        <w:rPr>
          <w:sz w:val="28"/>
          <w:szCs w:val="28"/>
          <w:u w:val="single"/>
        </w:rPr>
        <w:t>»</w:t>
      </w:r>
      <w:r w:rsidR="00265765" w:rsidRPr="00265765">
        <w:rPr>
          <w:sz w:val="28"/>
          <w:szCs w:val="28"/>
          <w:u w:val="single"/>
        </w:rPr>
        <w:t xml:space="preserve"> марта </w:t>
      </w:r>
      <w:r w:rsidRPr="00265765">
        <w:rPr>
          <w:sz w:val="28"/>
          <w:szCs w:val="28"/>
          <w:u w:val="single"/>
        </w:rPr>
        <w:t xml:space="preserve"> 2013 года  </w:t>
      </w:r>
      <w:r>
        <w:rPr>
          <w:sz w:val="28"/>
          <w:szCs w:val="28"/>
        </w:rPr>
        <w:t xml:space="preserve">                                                    </w:t>
      </w:r>
      <w:r w:rsidR="002657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</w:t>
      </w:r>
      <w:r w:rsidR="00265765">
        <w:rPr>
          <w:sz w:val="28"/>
          <w:szCs w:val="28"/>
        </w:rPr>
        <w:t xml:space="preserve"> 93</w:t>
      </w:r>
    </w:p>
    <w:p w:rsidR="00D40827" w:rsidRDefault="00D40827" w:rsidP="00D408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D40827" w:rsidRDefault="00D40827" w:rsidP="00D40827">
      <w:pPr>
        <w:rPr>
          <w:sz w:val="28"/>
          <w:szCs w:val="28"/>
        </w:rPr>
      </w:pPr>
    </w:p>
    <w:p w:rsidR="004D1E4F" w:rsidRDefault="004D1E4F" w:rsidP="00AF71ED">
      <w:pPr>
        <w:jc w:val="both"/>
        <w:rPr>
          <w:sz w:val="28"/>
          <w:szCs w:val="28"/>
        </w:rPr>
      </w:pPr>
    </w:p>
    <w:p w:rsidR="00AF71ED" w:rsidRPr="008B43B5" w:rsidRDefault="00AF71ED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О мер</w:t>
      </w:r>
      <w:r w:rsidR="00262191" w:rsidRPr="008B43B5">
        <w:rPr>
          <w:sz w:val="28"/>
          <w:szCs w:val="28"/>
        </w:rPr>
        <w:t>а</w:t>
      </w:r>
      <w:r w:rsidRPr="008B43B5">
        <w:rPr>
          <w:sz w:val="28"/>
          <w:szCs w:val="28"/>
        </w:rPr>
        <w:t xml:space="preserve">х по предупреждению </w:t>
      </w:r>
    </w:p>
    <w:p w:rsidR="00FB61C4" w:rsidRPr="008B43B5" w:rsidRDefault="00FB61C4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и ликвидации </w:t>
      </w:r>
      <w:r w:rsidR="00AF71ED" w:rsidRPr="008B43B5">
        <w:rPr>
          <w:sz w:val="28"/>
          <w:szCs w:val="28"/>
        </w:rPr>
        <w:t>последствий</w:t>
      </w:r>
      <w:r w:rsidRPr="008B43B5">
        <w:rPr>
          <w:sz w:val="28"/>
          <w:szCs w:val="28"/>
        </w:rPr>
        <w:t xml:space="preserve"> чрезвычайных </w:t>
      </w:r>
    </w:p>
    <w:p w:rsidR="00AF71ED" w:rsidRDefault="00FB61C4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ситуаций</w:t>
      </w:r>
      <w:r w:rsidR="00920F0C">
        <w:rPr>
          <w:sz w:val="28"/>
          <w:szCs w:val="28"/>
        </w:rPr>
        <w:t>, связанных с лесными пожарами</w:t>
      </w:r>
    </w:p>
    <w:p w:rsidR="00920F0C" w:rsidRPr="008B43B5" w:rsidRDefault="00920F0C" w:rsidP="00AF71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Лянтор </w:t>
      </w:r>
    </w:p>
    <w:p w:rsidR="00262191" w:rsidRPr="008B43B5" w:rsidRDefault="00ED540D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в пожароопасный период 20</w:t>
      </w:r>
      <w:r w:rsidR="004D1E4F">
        <w:rPr>
          <w:sz w:val="28"/>
          <w:szCs w:val="28"/>
        </w:rPr>
        <w:t>1</w:t>
      </w:r>
      <w:r w:rsidR="000D3F38">
        <w:rPr>
          <w:sz w:val="28"/>
          <w:szCs w:val="28"/>
        </w:rPr>
        <w:t>3</w:t>
      </w:r>
      <w:r w:rsidR="00262191" w:rsidRPr="008B43B5">
        <w:rPr>
          <w:sz w:val="28"/>
          <w:szCs w:val="28"/>
        </w:rPr>
        <w:t xml:space="preserve"> года</w:t>
      </w:r>
    </w:p>
    <w:p w:rsidR="00AF71ED" w:rsidRDefault="00AF71ED" w:rsidP="00AF71ED">
      <w:pPr>
        <w:jc w:val="both"/>
        <w:rPr>
          <w:sz w:val="28"/>
          <w:szCs w:val="28"/>
        </w:rPr>
      </w:pPr>
    </w:p>
    <w:p w:rsidR="00F96C1F" w:rsidRPr="008B43B5" w:rsidRDefault="00F96C1F" w:rsidP="00AF71ED">
      <w:pPr>
        <w:jc w:val="both"/>
        <w:rPr>
          <w:sz w:val="28"/>
          <w:szCs w:val="28"/>
        </w:rPr>
      </w:pPr>
    </w:p>
    <w:p w:rsidR="00AF71ED" w:rsidRPr="008B43B5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 </w:t>
      </w:r>
      <w:proofErr w:type="gramStart"/>
      <w:r w:rsidR="00C51243">
        <w:rPr>
          <w:sz w:val="28"/>
          <w:szCs w:val="28"/>
        </w:rPr>
        <w:t>Во исполнение</w:t>
      </w:r>
      <w:r w:rsidR="00FB61C4" w:rsidRPr="008B43B5">
        <w:rPr>
          <w:sz w:val="28"/>
          <w:szCs w:val="28"/>
        </w:rPr>
        <w:t xml:space="preserve"> </w:t>
      </w:r>
      <w:r w:rsidR="00451DB1" w:rsidRPr="008B43B5">
        <w:rPr>
          <w:sz w:val="28"/>
          <w:szCs w:val="28"/>
        </w:rPr>
        <w:t>Ф</w:t>
      </w:r>
      <w:r w:rsidR="00FB61C4" w:rsidRPr="008B43B5">
        <w:rPr>
          <w:sz w:val="28"/>
          <w:szCs w:val="28"/>
        </w:rPr>
        <w:t>едеральны</w:t>
      </w:r>
      <w:r w:rsidR="00C51243">
        <w:rPr>
          <w:sz w:val="28"/>
          <w:szCs w:val="28"/>
        </w:rPr>
        <w:t xml:space="preserve">х </w:t>
      </w:r>
      <w:r w:rsidR="00FB61C4" w:rsidRPr="008B43B5">
        <w:rPr>
          <w:sz w:val="28"/>
          <w:szCs w:val="28"/>
        </w:rPr>
        <w:t>закон</w:t>
      </w:r>
      <w:r w:rsidR="00C51243">
        <w:rPr>
          <w:sz w:val="28"/>
          <w:szCs w:val="28"/>
        </w:rPr>
        <w:t>ов</w:t>
      </w:r>
      <w:r w:rsidR="00FB61C4" w:rsidRPr="008B43B5">
        <w:rPr>
          <w:sz w:val="28"/>
          <w:szCs w:val="28"/>
        </w:rPr>
        <w:t xml:space="preserve"> </w:t>
      </w:r>
      <w:r w:rsidR="00D35A4E" w:rsidRPr="008B43B5">
        <w:rPr>
          <w:sz w:val="28"/>
          <w:szCs w:val="28"/>
        </w:rPr>
        <w:t>от 06.10.2003 № 131-ФЗ «Об общих принципах организации местного самоуправления в Российской Федер</w:t>
      </w:r>
      <w:r w:rsidR="00D35A4E" w:rsidRPr="008B43B5">
        <w:rPr>
          <w:sz w:val="28"/>
          <w:szCs w:val="28"/>
        </w:rPr>
        <w:t>а</w:t>
      </w:r>
      <w:r w:rsidR="00D35A4E" w:rsidRPr="008B43B5">
        <w:rPr>
          <w:sz w:val="28"/>
          <w:szCs w:val="28"/>
        </w:rPr>
        <w:t>ции»</w:t>
      </w:r>
      <w:r w:rsidR="00D0022E">
        <w:rPr>
          <w:sz w:val="28"/>
          <w:szCs w:val="28"/>
        </w:rPr>
        <w:t>,</w:t>
      </w:r>
      <w:r w:rsidR="00D35A4E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от 21.12.1994 № 68-ФЗ «О защите населения и территорий от чрезвычайных ситу</w:t>
      </w:r>
      <w:r w:rsidRPr="008B43B5">
        <w:rPr>
          <w:sz w:val="28"/>
          <w:szCs w:val="28"/>
        </w:rPr>
        <w:t>а</w:t>
      </w:r>
      <w:r w:rsidRPr="008B43B5">
        <w:rPr>
          <w:sz w:val="28"/>
          <w:szCs w:val="28"/>
        </w:rPr>
        <w:t>ций природного и техногенного характера»</w:t>
      </w:r>
      <w:r w:rsidR="00D0022E">
        <w:rPr>
          <w:sz w:val="28"/>
          <w:szCs w:val="28"/>
        </w:rPr>
        <w:t>,</w:t>
      </w:r>
      <w:r w:rsidR="00733BD3">
        <w:rPr>
          <w:sz w:val="28"/>
          <w:szCs w:val="28"/>
        </w:rPr>
        <w:t xml:space="preserve"> </w:t>
      </w:r>
      <w:r w:rsidR="00D35A4E" w:rsidRPr="008B43B5">
        <w:rPr>
          <w:sz w:val="28"/>
          <w:szCs w:val="28"/>
        </w:rPr>
        <w:t xml:space="preserve">от 21.12.1994 № </w:t>
      </w:r>
      <w:r w:rsidR="00733BD3">
        <w:rPr>
          <w:sz w:val="28"/>
          <w:szCs w:val="28"/>
        </w:rPr>
        <w:t>69-ФЗ «О пожа</w:t>
      </w:r>
      <w:r w:rsidR="00733BD3">
        <w:rPr>
          <w:sz w:val="28"/>
          <w:szCs w:val="28"/>
        </w:rPr>
        <w:t>р</w:t>
      </w:r>
      <w:r w:rsidR="00733BD3">
        <w:rPr>
          <w:sz w:val="28"/>
          <w:szCs w:val="28"/>
        </w:rPr>
        <w:t>ной безопасности»</w:t>
      </w:r>
      <w:r w:rsidR="00C51243">
        <w:rPr>
          <w:sz w:val="28"/>
          <w:szCs w:val="28"/>
        </w:rPr>
        <w:t xml:space="preserve">, руководствуясь статьями 51, 52, 53, 84 </w:t>
      </w:r>
      <w:r w:rsidR="00221BB6">
        <w:rPr>
          <w:sz w:val="28"/>
          <w:szCs w:val="28"/>
        </w:rPr>
        <w:t>Л</w:t>
      </w:r>
      <w:r w:rsidR="00C51243">
        <w:rPr>
          <w:sz w:val="28"/>
          <w:szCs w:val="28"/>
        </w:rPr>
        <w:t xml:space="preserve">есного </w:t>
      </w:r>
      <w:r w:rsidR="00221BB6">
        <w:rPr>
          <w:sz w:val="28"/>
          <w:szCs w:val="28"/>
        </w:rPr>
        <w:t>к</w:t>
      </w:r>
      <w:r w:rsidR="00C51243">
        <w:rPr>
          <w:sz w:val="28"/>
          <w:szCs w:val="28"/>
        </w:rPr>
        <w:t>одекса Ро</w:t>
      </w:r>
      <w:r w:rsidR="00C51243">
        <w:rPr>
          <w:sz w:val="28"/>
          <w:szCs w:val="28"/>
        </w:rPr>
        <w:t>с</w:t>
      </w:r>
      <w:r w:rsidR="00C51243">
        <w:rPr>
          <w:sz w:val="28"/>
          <w:szCs w:val="28"/>
        </w:rPr>
        <w:t xml:space="preserve">сийской Федерации, </w:t>
      </w:r>
      <w:r w:rsidR="00D35A4E" w:rsidRPr="008B43B5">
        <w:rPr>
          <w:sz w:val="28"/>
          <w:szCs w:val="28"/>
        </w:rPr>
        <w:t xml:space="preserve"> </w:t>
      </w:r>
      <w:r w:rsidR="000C1D2D" w:rsidRPr="008B43B5">
        <w:rPr>
          <w:sz w:val="28"/>
          <w:szCs w:val="28"/>
        </w:rPr>
        <w:t xml:space="preserve"> в </w:t>
      </w:r>
      <w:r w:rsidRPr="008B43B5">
        <w:rPr>
          <w:sz w:val="28"/>
          <w:szCs w:val="28"/>
        </w:rPr>
        <w:t xml:space="preserve">целях </w:t>
      </w:r>
      <w:r w:rsidR="000C1D2D" w:rsidRPr="008B43B5">
        <w:rPr>
          <w:sz w:val="28"/>
          <w:szCs w:val="28"/>
        </w:rPr>
        <w:t>предупреждения и ликвидации чрезвычайных с</w:t>
      </w:r>
      <w:r w:rsidR="000C1D2D" w:rsidRPr="008B43B5">
        <w:rPr>
          <w:sz w:val="28"/>
          <w:szCs w:val="28"/>
        </w:rPr>
        <w:t>и</w:t>
      </w:r>
      <w:r w:rsidR="000C1D2D" w:rsidRPr="008B43B5">
        <w:rPr>
          <w:sz w:val="28"/>
          <w:szCs w:val="28"/>
        </w:rPr>
        <w:t>туаций</w:t>
      </w:r>
      <w:r w:rsidR="001E60BA" w:rsidRPr="008B43B5">
        <w:rPr>
          <w:sz w:val="28"/>
          <w:szCs w:val="28"/>
        </w:rPr>
        <w:t>, связанных с лесными пожарами на территории</w:t>
      </w:r>
      <w:proofErr w:type="gramEnd"/>
      <w:r w:rsidR="001E60BA" w:rsidRPr="008B43B5">
        <w:rPr>
          <w:sz w:val="28"/>
          <w:szCs w:val="28"/>
        </w:rPr>
        <w:t xml:space="preserve"> городского поселения Лянтор в</w:t>
      </w:r>
      <w:r w:rsidR="00ED540D" w:rsidRPr="008B43B5">
        <w:rPr>
          <w:sz w:val="28"/>
          <w:szCs w:val="28"/>
        </w:rPr>
        <w:t xml:space="preserve"> 20</w:t>
      </w:r>
      <w:r w:rsidR="00920F0C">
        <w:rPr>
          <w:sz w:val="28"/>
          <w:szCs w:val="28"/>
        </w:rPr>
        <w:t>1</w:t>
      </w:r>
      <w:r w:rsidR="000D3F38">
        <w:rPr>
          <w:sz w:val="28"/>
          <w:szCs w:val="28"/>
        </w:rPr>
        <w:t>3</w:t>
      </w:r>
      <w:r w:rsidR="00EF6055" w:rsidRPr="008B43B5">
        <w:rPr>
          <w:sz w:val="28"/>
          <w:szCs w:val="28"/>
        </w:rPr>
        <w:t xml:space="preserve"> г</w:t>
      </w:r>
      <w:r w:rsidR="00EF6055" w:rsidRPr="008B43B5">
        <w:rPr>
          <w:sz w:val="28"/>
          <w:szCs w:val="28"/>
        </w:rPr>
        <w:t>о</w:t>
      </w:r>
      <w:r w:rsidR="00EF6055" w:rsidRPr="008B43B5">
        <w:rPr>
          <w:sz w:val="28"/>
          <w:szCs w:val="28"/>
        </w:rPr>
        <w:t>д</w:t>
      </w:r>
      <w:r w:rsidR="001E60BA" w:rsidRPr="008B43B5">
        <w:rPr>
          <w:sz w:val="28"/>
          <w:szCs w:val="28"/>
        </w:rPr>
        <w:t>у</w:t>
      </w:r>
      <w:r w:rsidRPr="008B43B5">
        <w:rPr>
          <w:sz w:val="28"/>
          <w:szCs w:val="28"/>
        </w:rPr>
        <w:t>:</w:t>
      </w:r>
    </w:p>
    <w:p w:rsidR="000C1D2D" w:rsidRPr="008B43B5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1.</w:t>
      </w:r>
      <w:r w:rsidR="000C1D2D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Утвердить</w:t>
      </w:r>
      <w:r w:rsidR="000C1D2D" w:rsidRPr="008B43B5">
        <w:rPr>
          <w:sz w:val="28"/>
          <w:szCs w:val="28"/>
        </w:rPr>
        <w:t>:</w:t>
      </w:r>
    </w:p>
    <w:p w:rsidR="00AF71ED" w:rsidRPr="008B43B5" w:rsidRDefault="000C1D2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</w:t>
      </w:r>
      <w:r w:rsidR="00774347" w:rsidRPr="008B43B5">
        <w:rPr>
          <w:sz w:val="28"/>
          <w:szCs w:val="28"/>
        </w:rPr>
        <w:t>-о</w:t>
      </w:r>
      <w:r w:rsidR="00262191" w:rsidRPr="008B43B5">
        <w:rPr>
          <w:sz w:val="28"/>
          <w:szCs w:val="28"/>
        </w:rPr>
        <w:t>перативный п</w:t>
      </w:r>
      <w:r w:rsidR="00AF71ED" w:rsidRPr="008B43B5">
        <w:rPr>
          <w:sz w:val="28"/>
          <w:szCs w:val="28"/>
        </w:rPr>
        <w:t xml:space="preserve">лан </w:t>
      </w:r>
      <w:r w:rsidRPr="008B43B5">
        <w:rPr>
          <w:sz w:val="28"/>
          <w:szCs w:val="28"/>
        </w:rPr>
        <w:t xml:space="preserve">мероприятий по </w:t>
      </w:r>
      <w:r w:rsidR="00262191" w:rsidRPr="008B43B5">
        <w:rPr>
          <w:sz w:val="28"/>
          <w:szCs w:val="28"/>
        </w:rPr>
        <w:t xml:space="preserve">предупреждению </w:t>
      </w:r>
      <w:r w:rsidR="00101E5C" w:rsidRPr="008B43B5">
        <w:rPr>
          <w:sz w:val="28"/>
          <w:szCs w:val="28"/>
        </w:rPr>
        <w:t xml:space="preserve">лесных пожаров </w:t>
      </w:r>
      <w:r w:rsidR="00262191" w:rsidRPr="008B43B5">
        <w:rPr>
          <w:sz w:val="28"/>
          <w:szCs w:val="28"/>
        </w:rPr>
        <w:t xml:space="preserve">и борьбе с ними </w:t>
      </w:r>
      <w:r w:rsidR="00ED540D" w:rsidRPr="008B43B5">
        <w:rPr>
          <w:sz w:val="28"/>
          <w:szCs w:val="28"/>
        </w:rPr>
        <w:t>на 20</w:t>
      </w:r>
      <w:r w:rsidR="00920F0C">
        <w:rPr>
          <w:sz w:val="28"/>
          <w:szCs w:val="28"/>
        </w:rPr>
        <w:t>1</w:t>
      </w:r>
      <w:r w:rsidR="000D3F38">
        <w:rPr>
          <w:sz w:val="28"/>
          <w:szCs w:val="28"/>
        </w:rPr>
        <w:t>3</w:t>
      </w:r>
      <w:r w:rsidR="00466C00" w:rsidRPr="008B43B5">
        <w:rPr>
          <w:sz w:val="28"/>
          <w:szCs w:val="28"/>
        </w:rPr>
        <w:t xml:space="preserve"> год</w:t>
      </w:r>
      <w:r w:rsidRPr="008B43B5">
        <w:rPr>
          <w:sz w:val="28"/>
          <w:szCs w:val="28"/>
        </w:rPr>
        <w:t xml:space="preserve"> </w:t>
      </w:r>
      <w:r w:rsidR="00AF71ED" w:rsidRPr="008B43B5">
        <w:rPr>
          <w:sz w:val="28"/>
          <w:szCs w:val="28"/>
        </w:rPr>
        <w:t>(прилож</w:t>
      </w:r>
      <w:r w:rsidR="00AF71ED" w:rsidRPr="008B43B5">
        <w:rPr>
          <w:sz w:val="28"/>
          <w:szCs w:val="28"/>
        </w:rPr>
        <w:t>е</w:t>
      </w:r>
      <w:r w:rsidR="00AF71ED" w:rsidRPr="008B43B5">
        <w:rPr>
          <w:sz w:val="28"/>
          <w:szCs w:val="28"/>
        </w:rPr>
        <w:t>ние</w:t>
      </w:r>
      <w:r w:rsidRPr="008B43B5">
        <w:rPr>
          <w:sz w:val="28"/>
          <w:szCs w:val="28"/>
        </w:rPr>
        <w:t xml:space="preserve"> 1</w:t>
      </w:r>
      <w:r w:rsidR="008B43B5">
        <w:rPr>
          <w:sz w:val="28"/>
          <w:szCs w:val="28"/>
        </w:rPr>
        <w:t>);</w:t>
      </w:r>
    </w:p>
    <w:p w:rsidR="007A2896" w:rsidRPr="008B43B5" w:rsidRDefault="00BE1E1F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</w:t>
      </w:r>
      <w:r w:rsidR="007A2896" w:rsidRPr="008B43B5">
        <w:rPr>
          <w:sz w:val="28"/>
          <w:szCs w:val="28"/>
        </w:rPr>
        <w:t xml:space="preserve">    </w:t>
      </w:r>
      <w:r w:rsidR="00774347" w:rsidRPr="008B43B5">
        <w:rPr>
          <w:sz w:val="28"/>
          <w:szCs w:val="28"/>
        </w:rPr>
        <w:t>-</w:t>
      </w:r>
      <w:r w:rsidR="007E05CD" w:rsidRPr="008B43B5">
        <w:rPr>
          <w:sz w:val="28"/>
          <w:szCs w:val="28"/>
        </w:rPr>
        <w:t>схему</w:t>
      </w:r>
      <w:r w:rsidR="007A2896" w:rsidRPr="008B43B5">
        <w:rPr>
          <w:sz w:val="28"/>
          <w:szCs w:val="28"/>
        </w:rPr>
        <w:t xml:space="preserve"> закрепления территорий </w:t>
      </w:r>
      <w:r w:rsidRPr="008B43B5">
        <w:rPr>
          <w:sz w:val="28"/>
          <w:szCs w:val="28"/>
        </w:rPr>
        <w:t>за организациями для контроля и туше</w:t>
      </w:r>
      <w:r w:rsidR="000B7FBC" w:rsidRPr="008B43B5">
        <w:rPr>
          <w:sz w:val="28"/>
          <w:szCs w:val="28"/>
        </w:rPr>
        <w:t xml:space="preserve">ния пожаров </w:t>
      </w:r>
      <w:r w:rsidRPr="008B43B5">
        <w:rPr>
          <w:sz w:val="28"/>
          <w:szCs w:val="28"/>
        </w:rPr>
        <w:t>(прилож</w:t>
      </w:r>
      <w:r w:rsidRPr="008B43B5">
        <w:rPr>
          <w:sz w:val="28"/>
          <w:szCs w:val="28"/>
        </w:rPr>
        <w:t>е</w:t>
      </w:r>
      <w:r w:rsidR="008B43B5">
        <w:rPr>
          <w:sz w:val="28"/>
          <w:szCs w:val="28"/>
        </w:rPr>
        <w:t>ние 2);</w:t>
      </w:r>
    </w:p>
    <w:p w:rsidR="00AF71ED" w:rsidRPr="008B43B5" w:rsidRDefault="003A5C01" w:rsidP="003A5C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4347" w:rsidRPr="008B43B5">
        <w:rPr>
          <w:sz w:val="28"/>
          <w:szCs w:val="28"/>
        </w:rPr>
        <w:t>-</w:t>
      </w:r>
      <w:r w:rsidRPr="003A5C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2CCB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362CCB">
        <w:rPr>
          <w:sz w:val="28"/>
          <w:szCs w:val="28"/>
        </w:rPr>
        <w:t xml:space="preserve">организаций,  направляющих </w:t>
      </w:r>
      <w:r>
        <w:rPr>
          <w:sz w:val="28"/>
          <w:szCs w:val="28"/>
        </w:rPr>
        <w:t xml:space="preserve">добровольных пожарных из числа </w:t>
      </w:r>
      <w:r w:rsidRPr="00362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</w:t>
      </w:r>
      <w:r w:rsidRPr="00362CCB">
        <w:rPr>
          <w:sz w:val="28"/>
          <w:szCs w:val="28"/>
        </w:rPr>
        <w:t>работников для ликв</w:t>
      </w:r>
      <w:r w:rsidRPr="00362CCB">
        <w:rPr>
          <w:sz w:val="28"/>
          <w:szCs w:val="28"/>
        </w:rPr>
        <w:t>и</w:t>
      </w:r>
      <w:r w:rsidRPr="00362CCB">
        <w:rPr>
          <w:sz w:val="28"/>
          <w:szCs w:val="28"/>
        </w:rPr>
        <w:t>дации чрезвычайных ситуаций</w:t>
      </w:r>
      <w:r>
        <w:rPr>
          <w:sz w:val="28"/>
          <w:szCs w:val="28"/>
        </w:rPr>
        <w:t>,</w:t>
      </w:r>
      <w:r w:rsidRPr="00362CCB">
        <w:rPr>
          <w:sz w:val="28"/>
          <w:szCs w:val="28"/>
        </w:rPr>
        <w:t xml:space="preserve"> вызванных лесными пожарами</w:t>
      </w:r>
      <w:r>
        <w:rPr>
          <w:sz w:val="28"/>
          <w:szCs w:val="28"/>
        </w:rPr>
        <w:t xml:space="preserve"> </w:t>
      </w:r>
      <w:r w:rsidR="003C4634" w:rsidRPr="008B43B5">
        <w:rPr>
          <w:sz w:val="28"/>
          <w:szCs w:val="28"/>
        </w:rPr>
        <w:t xml:space="preserve"> (приложение </w:t>
      </w:r>
      <w:r w:rsidR="00BE1E1F" w:rsidRPr="008B43B5">
        <w:rPr>
          <w:sz w:val="28"/>
          <w:szCs w:val="28"/>
        </w:rPr>
        <w:t>3</w:t>
      </w:r>
      <w:r w:rsidR="003C4634" w:rsidRPr="008B43B5">
        <w:rPr>
          <w:sz w:val="28"/>
          <w:szCs w:val="28"/>
        </w:rPr>
        <w:t>)</w:t>
      </w:r>
      <w:r w:rsidR="008B43B5">
        <w:rPr>
          <w:sz w:val="28"/>
          <w:szCs w:val="28"/>
        </w:rPr>
        <w:t>;</w:t>
      </w:r>
    </w:p>
    <w:p w:rsidR="00BE1E1F" w:rsidRPr="008B43B5" w:rsidRDefault="00CD03C8" w:rsidP="0024739B">
      <w:pPr>
        <w:tabs>
          <w:tab w:val="left" w:pos="5444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</w:t>
      </w:r>
      <w:r w:rsidR="00774347" w:rsidRPr="008B43B5">
        <w:rPr>
          <w:sz w:val="28"/>
          <w:szCs w:val="28"/>
        </w:rPr>
        <w:t>-</w:t>
      </w:r>
      <w:r w:rsidR="0024739B" w:rsidRPr="0024739B">
        <w:rPr>
          <w:sz w:val="28"/>
          <w:szCs w:val="28"/>
        </w:rPr>
        <w:t xml:space="preserve"> </w:t>
      </w:r>
      <w:r w:rsidR="0024739B">
        <w:rPr>
          <w:sz w:val="28"/>
          <w:szCs w:val="28"/>
        </w:rPr>
        <w:t>г</w:t>
      </w:r>
      <w:r w:rsidR="0024739B" w:rsidRPr="00E21925">
        <w:rPr>
          <w:sz w:val="28"/>
          <w:szCs w:val="28"/>
        </w:rPr>
        <w:t>рафик</w:t>
      </w:r>
      <w:r w:rsidR="0024739B">
        <w:rPr>
          <w:sz w:val="28"/>
          <w:szCs w:val="28"/>
        </w:rPr>
        <w:t xml:space="preserve"> </w:t>
      </w:r>
      <w:r w:rsidR="0024739B">
        <w:rPr>
          <w:sz w:val="24"/>
          <w:szCs w:val="24"/>
        </w:rPr>
        <w:t xml:space="preserve">   </w:t>
      </w:r>
      <w:r w:rsidR="0024739B" w:rsidRPr="008E34C2">
        <w:rPr>
          <w:sz w:val="28"/>
          <w:szCs w:val="28"/>
        </w:rPr>
        <w:t>предоставления</w:t>
      </w:r>
      <w:r w:rsidR="0024739B">
        <w:rPr>
          <w:sz w:val="28"/>
          <w:szCs w:val="28"/>
        </w:rPr>
        <w:t xml:space="preserve"> </w:t>
      </w:r>
      <w:r w:rsidR="0024739B" w:rsidRPr="00E21925">
        <w:rPr>
          <w:sz w:val="28"/>
          <w:szCs w:val="28"/>
        </w:rPr>
        <w:t>трала, бульдозера</w:t>
      </w:r>
      <w:r w:rsidR="0024739B">
        <w:rPr>
          <w:sz w:val="28"/>
          <w:szCs w:val="28"/>
        </w:rPr>
        <w:t>,</w:t>
      </w:r>
      <w:r w:rsidR="0024739B" w:rsidRPr="00D961AB">
        <w:rPr>
          <w:sz w:val="28"/>
          <w:szCs w:val="28"/>
        </w:rPr>
        <w:t xml:space="preserve"> </w:t>
      </w:r>
      <w:r w:rsidR="0024739B">
        <w:rPr>
          <w:sz w:val="28"/>
          <w:szCs w:val="28"/>
        </w:rPr>
        <w:t>автомобиля</w:t>
      </w:r>
      <w:r w:rsidR="0024739B" w:rsidRPr="00E21925">
        <w:rPr>
          <w:sz w:val="28"/>
          <w:szCs w:val="28"/>
        </w:rPr>
        <w:t xml:space="preserve"> повышенной пр</w:t>
      </w:r>
      <w:r w:rsidR="0024739B" w:rsidRPr="00E21925">
        <w:rPr>
          <w:sz w:val="28"/>
          <w:szCs w:val="28"/>
        </w:rPr>
        <w:t>о</w:t>
      </w:r>
      <w:r w:rsidR="0024739B" w:rsidRPr="00E21925">
        <w:rPr>
          <w:sz w:val="28"/>
          <w:szCs w:val="28"/>
        </w:rPr>
        <w:t xml:space="preserve">ходимости </w:t>
      </w:r>
      <w:r w:rsidR="0024739B">
        <w:rPr>
          <w:sz w:val="28"/>
          <w:szCs w:val="28"/>
        </w:rPr>
        <w:t xml:space="preserve">для перевозки добровольных </w:t>
      </w:r>
      <w:proofErr w:type="gramStart"/>
      <w:r w:rsidR="0024739B">
        <w:rPr>
          <w:sz w:val="28"/>
          <w:szCs w:val="28"/>
        </w:rPr>
        <w:t>пожарных</w:t>
      </w:r>
      <w:proofErr w:type="gramEnd"/>
      <w:r w:rsidR="0024739B">
        <w:rPr>
          <w:sz w:val="28"/>
          <w:szCs w:val="28"/>
        </w:rPr>
        <w:t xml:space="preserve"> </w:t>
      </w:r>
      <w:r w:rsidR="0024739B" w:rsidRPr="00E21925">
        <w:rPr>
          <w:sz w:val="28"/>
          <w:szCs w:val="28"/>
        </w:rPr>
        <w:t xml:space="preserve"> к месту </w:t>
      </w:r>
      <w:r w:rsidR="0024739B">
        <w:rPr>
          <w:sz w:val="28"/>
          <w:szCs w:val="28"/>
        </w:rPr>
        <w:t>чрезвычайной с</w:t>
      </w:r>
      <w:r w:rsidR="0024739B">
        <w:rPr>
          <w:sz w:val="28"/>
          <w:szCs w:val="28"/>
        </w:rPr>
        <w:t>и</w:t>
      </w:r>
      <w:r w:rsidR="0024739B">
        <w:rPr>
          <w:sz w:val="28"/>
          <w:szCs w:val="28"/>
        </w:rPr>
        <w:t xml:space="preserve">туации вызванной лесным </w:t>
      </w:r>
      <w:r w:rsidR="0024739B" w:rsidRPr="00E21925">
        <w:rPr>
          <w:sz w:val="28"/>
          <w:szCs w:val="28"/>
        </w:rPr>
        <w:t>пожар</w:t>
      </w:r>
      <w:r w:rsidR="0024739B">
        <w:rPr>
          <w:sz w:val="28"/>
          <w:szCs w:val="28"/>
        </w:rPr>
        <w:t xml:space="preserve">ом </w:t>
      </w:r>
      <w:r w:rsidR="00580474">
        <w:rPr>
          <w:sz w:val="28"/>
          <w:szCs w:val="28"/>
        </w:rPr>
        <w:t xml:space="preserve"> </w:t>
      </w:r>
      <w:r w:rsidR="008B43B5">
        <w:rPr>
          <w:sz w:val="28"/>
          <w:szCs w:val="28"/>
        </w:rPr>
        <w:t>(пр</w:t>
      </w:r>
      <w:r w:rsidR="008B43B5">
        <w:rPr>
          <w:sz w:val="28"/>
          <w:szCs w:val="28"/>
        </w:rPr>
        <w:t>и</w:t>
      </w:r>
      <w:r w:rsidR="008B43B5">
        <w:rPr>
          <w:sz w:val="28"/>
          <w:szCs w:val="28"/>
        </w:rPr>
        <w:t>ложение 4);</w:t>
      </w:r>
    </w:p>
    <w:p w:rsidR="00BE1E1F" w:rsidRPr="008B43B5" w:rsidRDefault="00BE1E1F" w:rsidP="00CD03C8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 </w:t>
      </w:r>
      <w:r w:rsidR="00CD03C8" w:rsidRPr="008B43B5">
        <w:rPr>
          <w:sz w:val="28"/>
          <w:szCs w:val="28"/>
        </w:rPr>
        <w:t>-с</w:t>
      </w:r>
      <w:r w:rsidRPr="008B43B5">
        <w:rPr>
          <w:sz w:val="28"/>
          <w:szCs w:val="28"/>
        </w:rPr>
        <w:t>хему связи и оповещения при возникновении лесных пожаров</w:t>
      </w:r>
      <w:r w:rsidR="00CD03C8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(прилож</w:t>
      </w:r>
      <w:r w:rsidRPr="008B43B5">
        <w:rPr>
          <w:sz w:val="28"/>
          <w:szCs w:val="28"/>
        </w:rPr>
        <w:t>е</w:t>
      </w:r>
      <w:r w:rsidRPr="008B43B5">
        <w:rPr>
          <w:sz w:val="28"/>
          <w:szCs w:val="28"/>
        </w:rPr>
        <w:t xml:space="preserve">ние </w:t>
      </w:r>
      <w:r w:rsidR="007E05CD" w:rsidRPr="008B43B5">
        <w:rPr>
          <w:sz w:val="28"/>
          <w:szCs w:val="28"/>
        </w:rPr>
        <w:t>5</w:t>
      </w:r>
      <w:r w:rsidR="008B43B5">
        <w:rPr>
          <w:sz w:val="28"/>
          <w:szCs w:val="28"/>
        </w:rPr>
        <w:t>);</w:t>
      </w:r>
      <w:r w:rsidRPr="008B43B5">
        <w:rPr>
          <w:sz w:val="28"/>
          <w:szCs w:val="28"/>
        </w:rPr>
        <w:t xml:space="preserve">  </w:t>
      </w:r>
    </w:p>
    <w:p w:rsidR="00101E5C" w:rsidRPr="008B43B5" w:rsidRDefault="00CD03C8" w:rsidP="001E60BA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</w:t>
      </w:r>
      <w:r w:rsidR="001E60BA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-с</w:t>
      </w:r>
      <w:r w:rsidR="00101E5C" w:rsidRPr="008B43B5">
        <w:rPr>
          <w:sz w:val="28"/>
          <w:szCs w:val="28"/>
        </w:rPr>
        <w:t>писок организаций, выставляющих посты на автодорогах при чрезвыча</w:t>
      </w:r>
      <w:r w:rsidR="00101E5C" w:rsidRPr="008B43B5">
        <w:rPr>
          <w:sz w:val="28"/>
          <w:szCs w:val="28"/>
        </w:rPr>
        <w:t>й</w:t>
      </w:r>
      <w:r w:rsidR="00101E5C" w:rsidRPr="008B43B5">
        <w:rPr>
          <w:sz w:val="28"/>
          <w:szCs w:val="28"/>
        </w:rPr>
        <w:t xml:space="preserve">ной ситуации в пожароопасный период </w:t>
      </w:r>
      <w:r w:rsidR="003C4634" w:rsidRPr="008B43B5">
        <w:rPr>
          <w:sz w:val="28"/>
          <w:szCs w:val="28"/>
        </w:rPr>
        <w:t>(пр</w:t>
      </w:r>
      <w:r w:rsidR="003C4634" w:rsidRPr="008B43B5">
        <w:rPr>
          <w:sz w:val="28"/>
          <w:szCs w:val="28"/>
        </w:rPr>
        <w:t>и</w:t>
      </w:r>
      <w:r w:rsidR="003C4634" w:rsidRPr="008B43B5">
        <w:rPr>
          <w:sz w:val="28"/>
          <w:szCs w:val="28"/>
        </w:rPr>
        <w:t xml:space="preserve">ложение </w:t>
      </w:r>
      <w:r w:rsidR="007E05CD" w:rsidRPr="008B43B5">
        <w:rPr>
          <w:sz w:val="28"/>
          <w:szCs w:val="28"/>
        </w:rPr>
        <w:t>6</w:t>
      </w:r>
      <w:r w:rsidR="003C4634" w:rsidRPr="008B43B5">
        <w:rPr>
          <w:sz w:val="28"/>
          <w:szCs w:val="28"/>
        </w:rPr>
        <w:t>)</w:t>
      </w:r>
      <w:r w:rsidR="008B43B5">
        <w:rPr>
          <w:sz w:val="28"/>
          <w:szCs w:val="28"/>
        </w:rPr>
        <w:t>.</w:t>
      </w:r>
    </w:p>
    <w:p w:rsidR="003C4634" w:rsidRPr="008B43B5" w:rsidRDefault="003C4634" w:rsidP="003C4634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lastRenderedPageBreak/>
        <w:t xml:space="preserve">     2.</w:t>
      </w:r>
      <w:r w:rsidR="005D5AC1" w:rsidRPr="008B43B5">
        <w:rPr>
          <w:sz w:val="28"/>
          <w:szCs w:val="28"/>
        </w:rPr>
        <w:t xml:space="preserve"> </w:t>
      </w:r>
      <w:r w:rsidR="00262191" w:rsidRPr="008B43B5">
        <w:rPr>
          <w:sz w:val="28"/>
          <w:szCs w:val="28"/>
        </w:rPr>
        <w:t xml:space="preserve">Рекомендовать </w:t>
      </w:r>
      <w:r w:rsidR="003411E9" w:rsidRPr="00CC2F6B">
        <w:rPr>
          <w:sz w:val="28"/>
          <w:szCs w:val="28"/>
        </w:rPr>
        <w:t xml:space="preserve"> руководителям предприятий (организаций) </w:t>
      </w:r>
      <w:r w:rsidR="003411E9">
        <w:rPr>
          <w:sz w:val="28"/>
          <w:szCs w:val="28"/>
        </w:rPr>
        <w:t>расположе</w:t>
      </w:r>
      <w:r w:rsidR="003411E9">
        <w:rPr>
          <w:sz w:val="28"/>
          <w:szCs w:val="28"/>
        </w:rPr>
        <w:t>н</w:t>
      </w:r>
      <w:r w:rsidR="003411E9">
        <w:rPr>
          <w:sz w:val="28"/>
          <w:szCs w:val="28"/>
        </w:rPr>
        <w:t xml:space="preserve">ных на территории </w:t>
      </w:r>
      <w:r w:rsidR="003411E9" w:rsidRPr="00CC2F6B">
        <w:rPr>
          <w:sz w:val="28"/>
          <w:szCs w:val="28"/>
        </w:rPr>
        <w:t>городского поселения Лянтор независимо от их организац</w:t>
      </w:r>
      <w:r w:rsidR="003411E9" w:rsidRPr="00CC2F6B">
        <w:rPr>
          <w:sz w:val="28"/>
          <w:szCs w:val="28"/>
        </w:rPr>
        <w:t>и</w:t>
      </w:r>
      <w:r w:rsidR="003411E9" w:rsidRPr="00CC2F6B">
        <w:rPr>
          <w:sz w:val="28"/>
          <w:szCs w:val="28"/>
        </w:rPr>
        <w:t>онно-правовой формы и формы собственности</w:t>
      </w:r>
      <w:r w:rsidR="003411E9">
        <w:rPr>
          <w:sz w:val="28"/>
          <w:szCs w:val="28"/>
        </w:rPr>
        <w:t>,</w:t>
      </w:r>
      <w:r w:rsidR="003411E9" w:rsidRPr="00CC2F6B">
        <w:rPr>
          <w:sz w:val="28"/>
          <w:szCs w:val="28"/>
        </w:rPr>
        <w:t xml:space="preserve"> </w:t>
      </w:r>
      <w:r w:rsidR="00EF6055" w:rsidRPr="008B43B5">
        <w:rPr>
          <w:sz w:val="28"/>
          <w:szCs w:val="28"/>
        </w:rPr>
        <w:t>обеспечить и</w:t>
      </w:r>
      <w:r w:rsidR="005D5AC1" w:rsidRPr="008B43B5">
        <w:rPr>
          <w:sz w:val="28"/>
          <w:szCs w:val="28"/>
        </w:rPr>
        <w:t xml:space="preserve">сполнение </w:t>
      </w:r>
      <w:r w:rsidR="008B43B5">
        <w:rPr>
          <w:sz w:val="28"/>
          <w:szCs w:val="28"/>
        </w:rPr>
        <w:t>о</w:t>
      </w:r>
      <w:r w:rsidR="00EF6055" w:rsidRPr="008B43B5">
        <w:rPr>
          <w:sz w:val="28"/>
          <w:szCs w:val="28"/>
        </w:rPr>
        <w:t>пер</w:t>
      </w:r>
      <w:r w:rsidR="00EF6055" w:rsidRPr="008B43B5">
        <w:rPr>
          <w:sz w:val="28"/>
          <w:szCs w:val="28"/>
        </w:rPr>
        <w:t>а</w:t>
      </w:r>
      <w:r w:rsidR="00EF6055" w:rsidRPr="008B43B5">
        <w:rPr>
          <w:sz w:val="28"/>
          <w:szCs w:val="28"/>
        </w:rPr>
        <w:t>тивного п</w:t>
      </w:r>
      <w:r w:rsidR="005D5AC1" w:rsidRPr="008B43B5">
        <w:rPr>
          <w:sz w:val="28"/>
          <w:szCs w:val="28"/>
        </w:rPr>
        <w:t>лана меропр</w:t>
      </w:r>
      <w:r w:rsidR="00EF6055" w:rsidRPr="008B43B5">
        <w:rPr>
          <w:sz w:val="28"/>
          <w:szCs w:val="28"/>
        </w:rPr>
        <w:t>иятий по предупреждению лесных пожаров и борьбе с ними</w:t>
      </w:r>
      <w:r w:rsidR="00ED540D" w:rsidRPr="008B43B5">
        <w:rPr>
          <w:sz w:val="28"/>
          <w:szCs w:val="28"/>
        </w:rPr>
        <w:t xml:space="preserve"> на 20</w:t>
      </w:r>
      <w:r w:rsidR="00692253">
        <w:rPr>
          <w:sz w:val="28"/>
          <w:szCs w:val="28"/>
        </w:rPr>
        <w:t>1</w:t>
      </w:r>
      <w:r w:rsidR="000D3F38">
        <w:rPr>
          <w:sz w:val="28"/>
          <w:szCs w:val="28"/>
        </w:rPr>
        <w:t>3</w:t>
      </w:r>
      <w:r w:rsidR="0062038C" w:rsidRPr="008B43B5">
        <w:rPr>
          <w:sz w:val="28"/>
          <w:szCs w:val="28"/>
        </w:rPr>
        <w:t xml:space="preserve"> год</w:t>
      </w:r>
      <w:r w:rsidR="005D5AC1" w:rsidRPr="008B43B5">
        <w:rPr>
          <w:sz w:val="28"/>
          <w:szCs w:val="28"/>
        </w:rPr>
        <w:t xml:space="preserve">. </w:t>
      </w:r>
    </w:p>
    <w:p w:rsidR="00510D8B" w:rsidRPr="008B43B5" w:rsidRDefault="001E524B" w:rsidP="003C4634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 2.1</w:t>
      </w:r>
      <w:r w:rsidR="00510D8B" w:rsidRPr="008B43B5">
        <w:rPr>
          <w:sz w:val="28"/>
          <w:szCs w:val="28"/>
        </w:rPr>
        <w:t>. В случае возникновения чрезвычайных ситуаций вызванных лесными пожарами, обеспечивать организацию и пр</w:t>
      </w:r>
      <w:r w:rsidR="00510D8B" w:rsidRPr="008B43B5">
        <w:rPr>
          <w:sz w:val="28"/>
          <w:szCs w:val="28"/>
        </w:rPr>
        <w:t>о</w:t>
      </w:r>
      <w:r w:rsidR="00510D8B" w:rsidRPr="008B43B5">
        <w:rPr>
          <w:sz w:val="28"/>
          <w:szCs w:val="28"/>
        </w:rPr>
        <w:t>ведение аварийно-спасательных и других неотложных работ на подведомственных объектах производственного и социал</w:t>
      </w:r>
      <w:r w:rsidR="00510D8B" w:rsidRPr="008B43B5">
        <w:rPr>
          <w:sz w:val="28"/>
          <w:szCs w:val="28"/>
        </w:rPr>
        <w:t>ь</w:t>
      </w:r>
      <w:r w:rsidR="00510D8B" w:rsidRPr="008B43B5">
        <w:rPr>
          <w:sz w:val="28"/>
          <w:szCs w:val="28"/>
        </w:rPr>
        <w:t>ного назначения и на прилегающих к ним территориях в соответствии с планами предупреждения и ликвидации чрезвыча</w:t>
      </w:r>
      <w:r w:rsidR="00510D8B" w:rsidRPr="008B43B5">
        <w:rPr>
          <w:sz w:val="28"/>
          <w:szCs w:val="28"/>
        </w:rPr>
        <w:t>й</w:t>
      </w:r>
      <w:r w:rsidR="00510D8B" w:rsidRPr="008B43B5">
        <w:rPr>
          <w:sz w:val="28"/>
          <w:szCs w:val="28"/>
        </w:rPr>
        <w:t>ных ситуаций.</w:t>
      </w:r>
    </w:p>
    <w:p w:rsidR="006E7CDF" w:rsidRPr="008B43B5" w:rsidRDefault="00494358" w:rsidP="006E7CDF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6E7CDF" w:rsidRPr="008B43B5">
        <w:rPr>
          <w:sz w:val="28"/>
          <w:szCs w:val="28"/>
        </w:rPr>
        <w:t xml:space="preserve">  </w:t>
      </w:r>
      <w:r w:rsidRPr="008B43B5">
        <w:rPr>
          <w:sz w:val="28"/>
          <w:szCs w:val="28"/>
        </w:rPr>
        <w:t xml:space="preserve"> </w:t>
      </w:r>
      <w:r w:rsidR="006E7CDF" w:rsidRPr="008B43B5">
        <w:rPr>
          <w:sz w:val="28"/>
          <w:szCs w:val="28"/>
        </w:rPr>
        <w:t>3</w:t>
      </w:r>
      <w:r w:rsidRPr="008B43B5">
        <w:rPr>
          <w:sz w:val="28"/>
          <w:szCs w:val="28"/>
        </w:rPr>
        <w:t xml:space="preserve">. </w:t>
      </w:r>
      <w:r w:rsidR="00C81BCB" w:rsidRPr="008B43B5">
        <w:rPr>
          <w:sz w:val="28"/>
          <w:szCs w:val="28"/>
        </w:rPr>
        <w:t>О</w:t>
      </w:r>
      <w:r w:rsidR="000A7B25">
        <w:rPr>
          <w:sz w:val="28"/>
          <w:szCs w:val="28"/>
        </w:rPr>
        <w:t xml:space="preserve">рганизациям и </w:t>
      </w:r>
      <w:r w:rsidR="000D3F38">
        <w:rPr>
          <w:sz w:val="28"/>
          <w:szCs w:val="28"/>
        </w:rPr>
        <w:t xml:space="preserve"> населению</w:t>
      </w:r>
      <w:r w:rsidR="00C81BCB" w:rsidRPr="008B43B5">
        <w:rPr>
          <w:sz w:val="28"/>
          <w:szCs w:val="28"/>
        </w:rPr>
        <w:t xml:space="preserve"> </w:t>
      </w:r>
      <w:r w:rsidR="00AF71ED" w:rsidRPr="008B43B5">
        <w:rPr>
          <w:sz w:val="28"/>
          <w:szCs w:val="28"/>
        </w:rPr>
        <w:t xml:space="preserve"> информацию о </w:t>
      </w:r>
      <w:r w:rsidR="006E7CDF" w:rsidRPr="008B43B5">
        <w:rPr>
          <w:sz w:val="28"/>
          <w:szCs w:val="28"/>
        </w:rPr>
        <w:t xml:space="preserve">лесных пожарах </w:t>
      </w:r>
      <w:r w:rsidR="00D0022E">
        <w:rPr>
          <w:sz w:val="28"/>
          <w:szCs w:val="28"/>
        </w:rPr>
        <w:t>доводить</w:t>
      </w:r>
      <w:r w:rsidR="006E7CDF" w:rsidRPr="008B43B5">
        <w:rPr>
          <w:sz w:val="28"/>
          <w:szCs w:val="28"/>
        </w:rPr>
        <w:t xml:space="preserve"> ч</w:t>
      </w:r>
      <w:r w:rsidR="006E7CDF" w:rsidRPr="008B43B5">
        <w:rPr>
          <w:sz w:val="28"/>
          <w:szCs w:val="28"/>
        </w:rPr>
        <w:t>е</w:t>
      </w:r>
      <w:r w:rsidR="006E7CDF" w:rsidRPr="008B43B5">
        <w:rPr>
          <w:sz w:val="28"/>
          <w:szCs w:val="28"/>
        </w:rPr>
        <w:t>рез</w:t>
      </w:r>
      <w:r w:rsidR="00974698" w:rsidRPr="008B43B5">
        <w:rPr>
          <w:sz w:val="28"/>
          <w:szCs w:val="28"/>
        </w:rPr>
        <w:t xml:space="preserve"> следующие слу</w:t>
      </w:r>
      <w:r w:rsidR="00974698" w:rsidRPr="008B43B5">
        <w:rPr>
          <w:sz w:val="28"/>
          <w:szCs w:val="28"/>
        </w:rPr>
        <w:t>ж</w:t>
      </w:r>
      <w:r w:rsidR="00974698" w:rsidRPr="008B43B5">
        <w:rPr>
          <w:sz w:val="28"/>
          <w:szCs w:val="28"/>
        </w:rPr>
        <w:t>бы:</w:t>
      </w:r>
    </w:p>
    <w:p w:rsidR="0082380D" w:rsidRPr="008B43B5" w:rsidRDefault="00BF0646" w:rsidP="0082380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71ED" w:rsidRPr="008B43B5">
        <w:rPr>
          <w:sz w:val="28"/>
          <w:szCs w:val="28"/>
        </w:rPr>
        <w:t xml:space="preserve"> </w:t>
      </w:r>
      <w:r w:rsidR="0082380D">
        <w:rPr>
          <w:sz w:val="28"/>
          <w:szCs w:val="28"/>
        </w:rPr>
        <w:t>-</w:t>
      </w:r>
      <w:r w:rsidR="0082380D" w:rsidRPr="008B43B5">
        <w:rPr>
          <w:sz w:val="28"/>
          <w:szCs w:val="28"/>
        </w:rPr>
        <w:t xml:space="preserve">служба </w:t>
      </w:r>
      <w:r w:rsidR="0082380D">
        <w:rPr>
          <w:sz w:val="28"/>
          <w:szCs w:val="28"/>
        </w:rPr>
        <w:t>по защите населения</w:t>
      </w:r>
      <w:r w:rsidR="000D3F38">
        <w:rPr>
          <w:sz w:val="28"/>
          <w:szCs w:val="28"/>
        </w:rPr>
        <w:t>,</w:t>
      </w:r>
      <w:r w:rsidR="0082380D" w:rsidRPr="008B43B5">
        <w:rPr>
          <w:sz w:val="28"/>
          <w:szCs w:val="28"/>
        </w:rPr>
        <w:t xml:space="preserve"> </w:t>
      </w:r>
      <w:r w:rsidR="000D3F38">
        <w:rPr>
          <w:sz w:val="28"/>
        </w:rPr>
        <w:t xml:space="preserve">охране и использованию городских лесов </w:t>
      </w:r>
      <w:r w:rsidR="0082380D" w:rsidRPr="008B43B5">
        <w:rPr>
          <w:sz w:val="28"/>
          <w:szCs w:val="28"/>
        </w:rPr>
        <w:t>А</w:t>
      </w:r>
      <w:r w:rsidR="0082380D" w:rsidRPr="008B43B5">
        <w:rPr>
          <w:sz w:val="28"/>
          <w:szCs w:val="28"/>
        </w:rPr>
        <w:t>д</w:t>
      </w:r>
      <w:r w:rsidR="0082380D" w:rsidRPr="008B43B5">
        <w:rPr>
          <w:sz w:val="28"/>
          <w:szCs w:val="28"/>
        </w:rPr>
        <w:t>министрации городского поселения Лянтор (телефоны:  21-113 круглосуто</w:t>
      </w:r>
      <w:r w:rsidR="0082380D" w:rsidRPr="008B43B5">
        <w:rPr>
          <w:sz w:val="28"/>
          <w:szCs w:val="28"/>
        </w:rPr>
        <w:t>ч</w:t>
      </w:r>
      <w:r>
        <w:rPr>
          <w:sz w:val="28"/>
          <w:szCs w:val="28"/>
        </w:rPr>
        <w:t>но; 20-060,  24-001 доб.</w:t>
      </w:r>
      <w:r w:rsidR="00AC19EE">
        <w:rPr>
          <w:sz w:val="28"/>
          <w:szCs w:val="28"/>
        </w:rPr>
        <w:t>168</w:t>
      </w:r>
      <w:r w:rsidR="009732E3">
        <w:rPr>
          <w:sz w:val="28"/>
          <w:szCs w:val="28"/>
        </w:rPr>
        <w:t>)</w:t>
      </w:r>
      <w:r w:rsidR="0082380D" w:rsidRPr="008B43B5">
        <w:rPr>
          <w:sz w:val="28"/>
          <w:szCs w:val="28"/>
        </w:rPr>
        <w:t>;</w:t>
      </w:r>
    </w:p>
    <w:p w:rsidR="006E7CDF" w:rsidRDefault="00BF0646" w:rsidP="006E7CD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F95" w:rsidRPr="008B43B5">
        <w:rPr>
          <w:sz w:val="28"/>
          <w:szCs w:val="28"/>
        </w:rPr>
        <w:t xml:space="preserve"> </w:t>
      </w:r>
      <w:r w:rsidR="006E7CDF" w:rsidRPr="008B43B5">
        <w:rPr>
          <w:sz w:val="28"/>
          <w:szCs w:val="28"/>
        </w:rPr>
        <w:t>-</w:t>
      </w:r>
      <w:r w:rsidR="00E6258D" w:rsidRPr="00E6258D">
        <w:rPr>
          <w:sz w:val="28"/>
        </w:rPr>
        <w:t xml:space="preserve"> </w:t>
      </w:r>
      <w:r w:rsidR="00E6258D">
        <w:rPr>
          <w:sz w:val="28"/>
        </w:rPr>
        <w:t>Федеральное  Государственное казённое  учреждение «2 отряд федерал</w:t>
      </w:r>
      <w:r w:rsidR="00E6258D">
        <w:rPr>
          <w:sz w:val="28"/>
        </w:rPr>
        <w:t>ь</w:t>
      </w:r>
      <w:r w:rsidR="00E6258D">
        <w:rPr>
          <w:sz w:val="28"/>
        </w:rPr>
        <w:t xml:space="preserve">ной  противопожарной службы по ХМАО – Югре» </w:t>
      </w:r>
      <w:r w:rsidR="00974698" w:rsidRPr="008B43B5">
        <w:rPr>
          <w:sz w:val="28"/>
          <w:szCs w:val="28"/>
        </w:rPr>
        <w:t xml:space="preserve"> (т</w:t>
      </w:r>
      <w:r w:rsidR="00974698" w:rsidRPr="008B43B5">
        <w:rPr>
          <w:sz w:val="28"/>
          <w:szCs w:val="28"/>
        </w:rPr>
        <w:t>е</w:t>
      </w:r>
      <w:r w:rsidR="00974698" w:rsidRPr="008B43B5">
        <w:rPr>
          <w:sz w:val="28"/>
          <w:szCs w:val="28"/>
        </w:rPr>
        <w:t>лефоны: 01; 77-103; 23-377);</w:t>
      </w:r>
    </w:p>
    <w:p w:rsidR="001F54C2" w:rsidRPr="008B43B5" w:rsidRDefault="00BF0646" w:rsidP="00824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54C2" w:rsidRPr="008B43B5">
        <w:rPr>
          <w:sz w:val="28"/>
          <w:szCs w:val="28"/>
        </w:rPr>
        <w:t>-</w:t>
      </w:r>
      <w:r w:rsidR="0009493C" w:rsidRPr="0009493C">
        <w:rPr>
          <w:sz w:val="24"/>
          <w:szCs w:val="24"/>
        </w:rPr>
        <w:t xml:space="preserve"> </w:t>
      </w:r>
      <w:r w:rsidR="0009493C" w:rsidRPr="0009493C">
        <w:rPr>
          <w:sz w:val="28"/>
          <w:szCs w:val="28"/>
        </w:rPr>
        <w:t>Пимское участковое лесничество</w:t>
      </w:r>
      <w:r w:rsidR="0009493C">
        <w:rPr>
          <w:sz w:val="28"/>
          <w:szCs w:val="28"/>
        </w:rPr>
        <w:t xml:space="preserve"> </w:t>
      </w:r>
      <w:r w:rsidR="00824FAA">
        <w:rPr>
          <w:sz w:val="28"/>
          <w:szCs w:val="28"/>
        </w:rPr>
        <w:t>Территориального отдела - С</w:t>
      </w:r>
      <w:r w:rsidR="0009493C" w:rsidRPr="0009493C">
        <w:rPr>
          <w:sz w:val="28"/>
          <w:szCs w:val="28"/>
        </w:rPr>
        <w:t>ургутское лесничество Департамент</w:t>
      </w:r>
      <w:r w:rsidR="0083392D">
        <w:rPr>
          <w:sz w:val="28"/>
          <w:szCs w:val="28"/>
        </w:rPr>
        <w:t>а</w:t>
      </w:r>
      <w:r w:rsidR="0009493C" w:rsidRPr="0009493C">
        <w:rPr>
          <w:sz w:val="28"/>
          <w:szCs w:val="28"/>
        </w:rPr>
        <w:t xml:space="preserve"> природных ресурсов и несырь</w:t>
      </w:r>
      <w:r w:rsidR="00D26631">
        <w:rPr>
          <w:sz w:val="28"/>
          <w:szCs w:val="28"/>
        </w:rPr>
        <w:t>е</w:t>
      </w:r>
      <w:r w:rsidR="0009493C" w:rsidRPr="0009493C">
        <w:rPr>
          <w:sz w:val="28"/>
          <w:szCs w:val="28"/>
        </w:rPr>
        <w:t>вого сек</w:t>
      </w:r>
      <w:r w:rsidR="00824FAA">
        <w:rPr>
          <w:sz w:val="28"/>
          <w:szCs w:val="28"/>
        </w:rPr>
        <w:t>тора экон</w:t>
      </w:r>
      <w:r w:rsidR="00824FAA">
        <w:rPr>
          <w:sz w:val="28"/>
          <w:szCs w:val="28"/>
        </w:rPr>
        <w:t>о</w:t>
      </w:r>
      <w:r w:rsidR="00824FAA">
        <w:rPr>
          <w:sz w:val="28"/>
          <w:szCs w:val="28"/>
        </w:rPr>
        <w:t>мики ХМАО – Югры:</w:t>
      </w:r>
      <w:r w:rsidR="0009493C">
        <w:rPr>
          <w:sz w:val="28"/>
          <w:szCs w:val="28"/>
        </w:rPr>
        <w:t xml:space="preserve"> </w:t>
      </w:r>
      <w:r w:rsidR="00A617B0">
        <w:rPr>
          <w:sz w:val="28"/>
          <w:szCs w:val="28"/>
        </w:rPr>
        <w:t>(</w:t>
      </w:r>
      <w:r w:rsidR="001F54C2" w:rsidRPr="008B43B5">
        <w:rPr>
          <w:sz w:val="28"/>
          <w:szCs w:val="28"/>
        </w:rPr>
        <w:t>т</w:t>
      </w:r>
      <w:r w:rsidR="001F54C2" w:rsidRPr="008B43B5">
        <w:rPr>
          <w:sz w:val="28"/>
          <w:szCs w:val="28"/>
        </w:rPr>
        <w:t>е</w:t>
      </w:r>
      <w:r w:rsidR="009732E3">
        <w:rPr>
          <w:sz w:val="28"/>
          <w:szCs w:val="28"/>
        </w:rPr>
        <w:t>лефоны 21-721,</w:t>
      </w:r>
      <w:r w:rsidR="001F54C2" w:rsidRPr="008B43B5">
        <w:rPr>
          <w:sz w:val="28"/>
          <w:szCs w:val="28"/>
        </w:rPr>
        <w:t xml:space="preserve"> 39-375);</w:t>
      </w:r>
    </w:p>
    <w:p w:rsidR="00974698" w:rsidRPr="008B43B5" w:rsidRDefault="00BF0646" w:rsidP="006E7CD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4698" w:rsidRPr="008B43B5">
        <w:rPr>
          <w:sz w:val="28"/>
          <w:szCs w:val="28"/>
        </w:rPr>
        <w:t>-</w:t>
      </w:r>
      <w:r w:rsidR="00E6258D" w:rsidRPr="00E6258D">
        <w:rPr>
          <w:sz w:val="28"/>
        </w:rPr>
        <w:t xml:space="preserve"> </w:t>
      </w:r>
      <w:r w:rsidR="00E6258D">
        <w:rPr>
          <w:sz w:val="28"/>
        </w:rPr>
        <w:t xml:space="preserve">отдел  полиции № 1(дислокация </w:t>
      </w:r>
      <w:r w:rsidR="009732E3">
        <w:rPr>
          <w:sz w:val="28"/>
        </w:rPr>
        <w:t xml:space="preserve"> в </w:t>
      </w:r>
      <w:r w:rsidR="00E6258D">
        <w:rPr>
          <w:sz w:val="28"/>
        </w:rPr>
        <w:t>город</w:t>
      </w:r>
      <w:r w:rsidR="009732E3">
        <w:rPr>
          <w:sz w:val="28"/>
        </w:rPr>
        <w:t>е</w:t>
      </w:r>
      <w:r w:rsidR="00E6258D">
        <w:rPr>
          <w:sz w:val="28"/>
        </w:rPr>
        <w:t xml:space="preserve"> Лянтор</w:t>
      </w:r>
      <w:r w:rsidR="009732E3">
        <w:rPr>
          <w:sz w:val="28"/>
        </w:rPr>
        <w:t>е</w:t>
      </w:r>
      <w:r w:rsidR="00E6258D">
        <w:rPr>
          <w:sz w:val="28"/>
        </w:rPr>
        <w:t xml:space="preserve">) ОМВД </w:t>
      </w:r>
      <w:r w:rsidR="00AE473E">
        <w:rPr>
          <w:sz w:val="28"/>
        </w:rPr>
        <w:t xml:space="preserve"> России </w:t>
      </w:r>
      <w:r w:rsidR="00E6258D">
        <w:rPr>
          <w:sz w:val="28"/>
        </w:rPr>
        <w:t>по Су</w:t>
      </w:r>
      <w:r w:rsidR="00E6258D">
        <w:rPr>
          <w:sz w:val="28"/>
        </w:rPr>
        <w:t>р</w:t>
      </w:r>
      <w:r w:rsidR="00E6258D">
        <w:rPr>
          <w:sz w:val="28"/>
        </w:rPr>
        <w:t>гутскому району</w:t>
      </w:r>
      <w:r w:rsidR="008B43B5">
        <w:rPr>
          <w:sz w:val="28"/>
          <w:szCs w:val="28"/>
        </w:rPr>
        <w:t xml:space="preserve"> </w:t>
      </w:r>
      <w:r w:rsidR="00974698" w:rsidRPr="008B43B5">
        <w:rPr>
          <w:sz w:val="28"/>
          <w:szCs w:val="28"/>
        </w:rPr>
        <w:t>(тел</w:t>
      </w:r>
      <w:r w:rsidR="00974698" w:rsidRPr="008B43B5">
        <w:rPr>
          <w:sz w:val="28"/>
          <w:szCs w:val="28"/>
        </w:rPr>
        <w:t>е</w:t>
      </w:r>
      <w:r w:rsidR="00974698" w:rsidRPr="008B43B5">
        <w:rPr>
          <w:sz w:val="28"/>
          <w:szCs w:val="28"/>
        </w:rPr>
        <w:t>фоны: 02, 20-002, 20-963)</w:t>
      </w:r>
      <w:r w:rsidR="0086533C" w:rsidRPr="008B43B5">
        <w:rPr>
          <w:sz w:val="28"/>
          <w:szCs w:val="28"/>
        </w:rPr>
        <w:t>.</w:t>
      </w:r>
    </w:p>
    <w:p w:rsidR="00AF71ED" w:rsidRPr="008B43B5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</w:t>
      </w:r>
      <w:r w:rsidR="006E7CDF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 xml:space="preserve">   4. Координацию действий по предупреждению и ликвидации чрезвыча</w:t>
      </w:r>
      <w:r w:rsidRPr="008B43B5">
        <w:rPr>
          <w:sz w:val="28"/>
          <w:szCs w:val="28"/>
        </w:rPr>
        <w:t>й</w:t>
      </w:r>
      <w:r w:rsidRPr="008B43B5">
        <w:rPr>
          <w:sz w:val="28"/>
          <w:szCs w:val="28"/>
        </w:rPr>
        <w:t>ных ситуаций, вызванных</w:t>
      </w:r>
      <w:r w:rsidR="006E7CDF" w:rsidRPr="008B43B5">
        <w:rPr>
          <w:sz w:val="28"/>
          <w:szCs w:val="28"/>
        </w:rPr>
        <w:t xml:space="preserve"> лесными пожарами </w:t>
      </w:r>
      <w:r w:rsidRPr="008B43B5">
        <w:rPr>
          <w:sz w:val="28"/>
          <w:szCs w:val="28"/>
        </w:rPr>
        <w:t>возложить на комиссию по чрезв</w:t>
      </w:r>
      <w:r w:rsidRPr="008B43B5">
        <w:rPr>
          <w:sz w:val="28"/>
          <w:szCs w:val="28"/>
        </w:rPr>
        <w:t>ы</w:t>
      </w:r>
      <w:r w:rsidRPr="008B43B5">
        <w:rPr>
          <w:sz w:val="28"/>
          <w:szCs w:val="28"/>
        </w:rPr>
        <w:t>чайным ситуациям и обеспечению пожарной безопасности городского посел</w:t>
      </w:r>
      <w:r w:rsidRPr="008B43B5">
        <w:rPr>
          <w:sz w:val="28"/>
          <w:szCs w:val="28"/>
        </w:rPr>
        <w:t>е</w:t>
      </w:r>
      <w:r w:rsidRPr="008B43B5">
        <w:rPr>
          <w:sz w:val="28"/>
          <w:szCs w:val="28"/>
        </w:rPr>
        <w:t>ния Лянтор.</w:t>
      </w:r>
    </w:p>
    <w:p w:rsidR="00AF71ED" w:rsidRPr="008B43B5" w:rsidRDefault="00AF71ED" w:rsidP="00A95D8C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5. </w:t>
      </w:r>
      <w:proofErr w:type="gramStart"/>
      <w:r w:rsidRPr="008B43B5">
        <w:rPr>
          <w:sz w:val="28"/>
          <w:szCs w:val="28"/>
        </w:rPr>
        <w:t>Контроль</w:t>
      </w:r>
      <w:r w:rsidR="009732E3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 xml:space="preserve"> за</w:t>
      </w:r>
      <w:proofErr w:type="gramEnd"/>
      <w:r w:rsidRPr="008B43B5">
        <w:rPr>
          <w:sz w:val="28"/>
          <w:szCs w:val="28"/>
        </w:rPr>
        <w:t xml:space="preserve"> выполнением </w:t>
      </w:r>
      <w:r w:rsidR="006E7CDF" w:rsidRPr="008B43B5">
        <w:rPr>
          <w:sz w:val="28"/>
          <w:szCs w:val="28"/>
        </w:rPr>
        <w:t xml:space="preserve"> </w:t>
      </w:r>
      <w:r w:rsidR="00A95D8C" w:rsidRPr="008B43B5">
        <w:rPr>
          <w:sz w:val="28"/>
          <w:szCs w:val="28"/>
        </w:rPr>
        <w:t>постановления возложить на заместителя Гл</w:t>
      </w:r>
      <w:r w:rsidR="00A95D8C" w:rsidRPr="008B43B5">
        <w:rPr>
          <w:sz w:val="28"/>
          <w:szCs w:val="28"/>
        </w:rPr>
        <w:t>а</w:t>
      </w:r>
      <w:r w:rsidR="00A95D8C" w:rsidRPr="008B43B5">
        <w:rPr>
          <w:sz w:val="28"/>
          <w:szCs w:val="28"/>
        </w:rPr>
        <w:t xml:space="preserve">вы </w:t>
      </w:r>
      <w:r w:rsidR="00D0022E">
        <w:rPr>
          <w:sz w:val="28"/>
          <w:szCs w:val="28"/>
        </w:rPr>
        <w:t>муниципального образования</w:t>
      </w:r>
      <w:r w:rsidR="00A95D8C" w:rsidRPr="008B43B5">
        <w:rPr>
          <w:sz w:val="28"/>
          <w:szCs w:val="28"/>
        </w:rPr>
        <w:t xml:space="preserve">  Царегоро</w:t>
      </w:r>
      <w:r w:rsidR="00A95D8C" w:rsidRPr="008B43B5">
        <w:rPr>
          <w:sz w:val="28"/>
          <w:szCs w:val="28"/>
        </w:rPr>
        <w:t>д</w:t>
      </w:r>
      <w:r w:rsidR="00A95D8C" w:rsidRPr="008B43B5">
        <w:rPr>
          <w:sz w:val="28"/>
          <w:szCs w:val="28"/>
        </w:rPr>
        <w:t>цева</w:t>
      </w:r>
      <w:r w:rsidR="00D0022E" w:rsidRPr="00D0022E">
        <w:rPr>
          <w:sz w:val="28"/>
          <w:szCs w:val="28"/>
        </w:rPr>
        <w:t xml:space="preserve"> </w:t>
      </w:r>
      <w:r w:rsidR="00D0022E" w:rsidRPr="008B43B5">
        <w:rPr>
          <w:sz w:val="28"/>
          <w:szCs w:val="28"/>
        </w:rPr>
        <w:t>Н.В.</w:t>
      </w:r>
    </w:p>
    <w:p w:rsidR="00AF71ED" w:rsidRPr="008B43B5" w:rsidRDefault="00AF71ED" w:rsidP="00AF71ED">
      <w:pPr>
        <w:jc w:val="both"/>
        <w:rPr>
          <w:sz w:val="28"/>
          <w:szCs w:val="28"/>
        </w:rPr>
      </w:pPr>
    </w:p>
    <w:p w:rsidR="00FC32E1" w:rsidRPr="008B43B5" w:rsidRDefault="00FC32E1" w:rsidP="00AF71ED">
      <w:pPr>
        <w:jc w:val="both"/>
        <w:rPr>
          <w:sz w:val="28"/>
          <w:szCs w:val="28"/>
        </w:rPr>
      </w:pPr>
    </w:p>
    <w:p w:rsidR="00865DE6" w:rsidRDefault="00D40827" w:rsidP="00D40827">
      <w:pPr>
        <w:tabs>
          <w:tab w:val="left" w:pos="9639"/>
        </w:tabs>
        <w:ind w:right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Лянтор                                       </w:t>
      </w:r>
      <w:r w:rsidR="00973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В.В. </w:t>
      </w:r>
      <w:proofErr w:type="gramStart"/>
      <w:r>
        <w:rPr>
          <w:sz w:val="28"/>
          <w:szCs w:val="28"/>
        </w:rPr>
        <w:t>Алёшин</w:t>
      </w:r>
      <w:proofErr w:type="gramEnd"/>
      <w:r w:rsidR="00AF71ED" w:rsidRPr="008B43B5">
        <w:rPr>
          <w:sz w:val="28"/>
          <w:szCs w:val="28"/>
        </w:rPr>
        <w:tab/>
      </w:r>
    </w:p>
    <w:p w:rsidR="00AF71ED" w:rsidRPr="008B43B5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ab/>
      </w:r>
      <w:r w:rsidRPr="008B43B5">
        <w:rPr>
          <w:sz w:val="28"/>
          <w:szCs w:val="28"/>
        </w:rPr>
        <w:tab/>
      </w:r>
      <w:r w:rsidRPr="008B43B5">
        <w:rPr>
          <w:sz w:val="28"/>
          <w:szCs w:val="28"/>
        </w:rPr>
        <w:tab/>
      </w:r>
      <w:r w:rsidRPr="008B43B5">
        <w:rPr>
          <w:sz w:val="28"/>
          <w:szCs w:val="28"/>
        </w:rPr>
        <w:tab/>
      </w:r>
      <w:r w:rsidRPr="008B43B5">
        <w:rPr>
          <w:sz w:val="28"/>
          <w:szCs w:val="28"/>
        </w:rPr>
        <w:tab/>
        <w:t xml:space="preserve">      </w:t>
      </w: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D40827" w:rsidRDefault="00D40827" w:rsidP="00AF71ED">
      <w:pPr>
        <w:jc w:val="both"/>
        <w:rPr>
          <w:sz w:val="28"/>
          <w:szCs w:val="28"/>
        </w:rPr>
      </w:pPr>
    </w:p>
    <w:p w:rsidR="00865DE6" w:rsidRPr="00865DE6" w:rsidRDefault="00865DE6" w:rsidP="00D40827">
      <w:pPr>
        <w:ind w:left="4248"/>
        <w:jc w:val="both"/>
        <w:rPr>
          <w:sz w:val="24"/>
          <w:szCs w:val="24"/>
        </w:rPr>
      </w:pPr>
      <w:r w:rsidRPr="00865DE6">
        <w:rPr>
          <w:sz w:val="24"/>
          <w:szCs w:val="24"/>
        </w:rPr>
        <w:t>Приложение 1 к постановлению</w:t>
      </w:r>
    </w:p>
    <w:p w:rsidR="00865DE6" w:rsidRPr="00865DE6" w:rsidRDefault="00865DE6" w:rsidP="00D40827">
      <w:pPr>
        <w:ind w:left="4248"/>
        <w:jc w:val="both"/>
        <w:rPr>
          <w:sz w:val="24"/>
          <w:szCs w:val="24"/>
        </w:rPr>
      </w:pPr>
      <w:r w:rsidRPr="00865DE6">
        <w:rPr>
          <w:sz w:val="24"/>
          <w:szCs w:val="24"/>
        </w:rPr>
        <w:t>Администрации городского поселения Ля</w:t>
      </w:r>
      <w:r w:rsidRPr="00865DE6">
        <w:rPr>
          <w:sz w:val="24"/>
          <w:szCs w:val="24"/>
        </w:rPr>
        <w:t>н</w:t>
      </w:r>
      <w:r w:rsidRPr="00865DE6">
        <w:rPr>
          <w:sz w:val="24"/>
          <w:szCs w:val="24"/>
        </w:rPr>
        <w:t>тор</w:t>
      </w:r>
    </w:p>
    <w:p w:rsidR="00865DE6" w:rsidRPr="00865DE6" w:rsidRDefault="00865DE6" w:rsidP="00D40827">
      <w:pPr>
        <w:ind w:left="4248"/>
        <w:jc w:val="both"/>
        <w:rPr>
          <w:sz w:val="24"/>
          <w:szCs w:val="24"/>
        </w:rPr>
      </w:pPr>
      <w:r w:rsidRPr="00865DE6">
        <w:rPr>
          <w:sz w:val="24"/>
          <w:szCs w:val="24"/>
        </w:rPr>
        <w:t>от "</w:t>
      </w:r>
      <w:r w:rsidR="00265765">
        <w:rPr>
          <w:sz w:val="24"/>
          <w:szCs w:val="24"/>
        </w:rPr>
        <w:t xml:space="preserve"> 01</w:t>
      </w:r>
      <w:r w:rsidRPr="00865DE6">
        <w:rPr>
          <w:sz w:val="24"/>
          <w:szCs w:val="24"/>
        </w:rPr>
        <w:t>"</w:t>
      </w:r>
      <w:r w:rsidR="00265765">
        <w:rPr>
          <w:sz w:val="24"/>
          <w:szCs w:val="24"/>
        </w:rPr>
        <w:t xml:space="preserve"> марта 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0F3FC8">
        <w:rPr>
          <w:sz w:val="24"/>
          <w:szCs w:val="24"/>
        </w:rPr>
        <w:t>3</w:t>
      </w:r>
      <w:r w:rsidRPr="00865DE6">
        <w:rPr>
          <w:sz w:val="24"/>
          <w:szCs w:val="24"/>
        </w:rPr>
        <w:t>года  №</w:t>
      </w:r>
      <w:r w:rsidR="00265765">
        <w:rPr>
          <w:sz w:val="24"/>
          <w:szCs w:val="24"/>
        </w:rPr>
        <w:t xml:space="preserve"> 93</w:t>
      </w:r>
    </w:p>
    <w:p w:rsidR="00865DE6" w:rsidRDefault="00865DE6" w:rsidP="00865DE6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597FA4" w:rsidRPr="00865DE6" w:rsidRDefault="00597FA4" w:rsidP="00865DE6">
      <w:pPr>
        <w:tabs>
          <w:tab w:val="left" w:pos="4860"/>
        </w:tabs>
        <w:jc w:val="both"/>
        <w:rPr>
          <w:sz w:val="24"/>
          <w:szCs w:val="24"/>
        </w:rPr>
      </w:pPr>
    </w:p>
    <w:p w:rsidR="002D7509" w:rsidRPr="008E34C2" w:rsidRDefault="009D371E" w:rsidP="00597FA4">
      <w:pPr>
        <w:tabs>
          <w:tab w:val="left" w:pos="4860"/>
        </w:tabs>
        <w:jc w:val="center"/>
        <w:rPr>
          <w:sz w:val="28"/>
          <w:szCs w:val="28"/>
        </w:rPr>
      </w:pPr>
      <w:r w:rsidRPr="008E34C2">
        <w:rPr>
          <w:sz w:val="28"/>
          <w:szCs w:val="28"/>
        </w:rPr>
        <w:t>Оперативный п</w:t>
      </w:r>
      <w:r w:rsidR="002D7509" w:rsidRPr="008E34C2">
        <w:rPr>
          <w:sz w:val="28"/>
          <w:szCs w:val="28"/>
        </w:rPr>
        <w:t>лан</w:t>
      </w:r>
    </w:p>
    <w:p w:rsidR="002D7509" w:rsidRPr="008E34C2" w:rsidRDefault="002D7509" w:rsidP="00EF6055">
      <w:pPr>
        <w:jc w:val="center"/>
        <w:rPr>
          <w:sz w:val="28"/>
          <w:szCs w:val="28"/>
        </w:rPr>
      </w:pPr>
      <w:r w:rsidRPr="008E34C2">
        <w:rPr>
          <w:sz w:val="28"/>
          <w:szCs w:val="28"/>
        </w:rPr>
        <w:t xml:space="preserve">мероприятий по </w:t>
      </w:r>
      <w:r w:rsidR="007F6F7B" w:rsidRPr="008E34C2">
        <w:rPr>
          <w:sz w:val="28"/>
          <w:szCs w:val="28"/>
        </w:rPr>
        <w:t xml:space="preserve">предупреждению </w:t>
      </w:r>
      <w:r w:rsidRPr="008E34C2">
        <w:rPr>
          <w:sz w:val="28"/>
          <w:szCs w:val="28"/>
        </w:rPr>
        <w:t xml:space="preserve"> лесных пожаров </w:t>
      </w:r>
      <w:r w:rsidR="007F6F7B" w:rsidRPr="008E34C2">
        <w:rPr>
          <w:sz w:val="28"/>
          <w:szCs w:val="28"/>
        </w:rPr>
        <w:t xml:space="preserve">и борьбе с ними </w:t>
      </w:r>
      <w:r w:rsidR="001E524B" w:rsidRPr="008E34C2">
        <w:rPr>
          <w:sz w:val="28"/>
          <w:szCs w:val="28"/>
        </w:rPr>
        <w:t xml:space="preserve"> </w:t>
      </w:r>
      <w:r w:rsidR="00466C00" w:rsidRPr="008E34C2">
        <w:rPr>
          <w:sz w:val="28"/>
          <w:szCs w:val="28"/>
        </w:rPr>
        <w:t>на 20</w:t>
      </w:r>
      <w:r w:rsidR="004D1E4F" w:rsidRPr="008E34C2">
        <w:rPr>
          <w:sz w:val="28"/>
          <w:szCs w:val="28"/>
        </w:rPr>
        <w:t>1</w:t>
      </w:r>
      <w:r w:rsidR="000F3FC8">
        <w:rPr>
          <w:sz w:val="28"/>
          <w:szCs w:val="28"/>
        </w:rPr>
        <w:t>3</w:t>
      </w:r>
      <w:r w:rsidR="00466C00" w:rsidRPr="008E34C2">
        <w:rPr>
          <w:sz w:val="28"/>
          <w:szCs w:val="28"/>
        </w:rPr>
        <w:t xml:space="preserve"> год</w:t>
      </w:r>
    </w:p>
    <w:p w:rsidR="009D371E" w:rsidRDefault="009D371E" w:rsidP="006A2D20">
      <w:pPr>
        <w:jc w:val="center"/>
        <w:rPr>
          <w:sz w:val="24"/>
          <w:szCs w:val="24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4559"/>
        <w:gridCol w:w="3119"/>
        <w:gridCol w:w="1682"/>
      </w:tblGrid>
      <w:tr w:rsidR="009D371E" w:rsidTr="00AB2EB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59" w:type="dxa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682" w:type="dxa"/>
          </w:tcPr>
          <w:p w:rsidR="00AB2EB1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исполнения</w:t>
            </w:r>
          </w:p>
        </w:tc>
      </w:tr>
      <w:tr w:rsidR="009D371E" w:rsidTr="00AB2EB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9" w:type="dxa"/>
          </w:tcPr>
          <w:p w:rsidR="009D371E" w:rsidRDefault="00276BF7" w:rsidP="00AA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D371E">
              <w:rPr>
                <w:sz w:val="24"/>
                <w:szCs w:val="24"/>
              </w:rPr>
              <w:t xml:space="preserve">Провести очистку </w:t>
            </w:r>
            <w:r w:rsidR="00AA6CA6" w:rsidRPr="004F7A1B">
              <w:rPr>
                <w:sz w:val="24"/>
                <w:szCs w:val="24"/>
              </w:rPr>
              <w:t xml:space="preserve">лесных массивов прилегающих к </w:t>
            </w:r>
            <w:r w:rsidR="00C65422">
              <w:rPr>
                <w:sz w:val="24"/>
                <w:szCs w:val="24"/>
              </w:rPr>
              <w:t xml:space="preserve">территориям </w:t>
            </w:r>
            <w:r w:rsidR="00AA6CA6" w:rsidRPr="004F7A1B">
              <w:rPr>
                <w:sz w:val="24"/>
                <w:szCs w:val="24"/>
              </w:rPr>
              <w:t>организ</w:t>
            </w:r>
            <w:r w:rsidR="00AA6CA6" w:rsidRPr="004F7A1B">
              <w:rPr>
                <w:sz w:val="24"/>
                <w:szCs w:val="24"/>
              </w:rPr>
              <w:t>а</w:t>
            </w:r>
            <w:r w:rsidR="00AA6CA6" w:rsidRPr="004F7A1B">
              <w:rPr>
                <w:sz w:val="24"/>
                <w:szCs w:val="24"/>
              </w:rPr>
              <w:t>ци</w:t>
            </w:r>
            <w:r w:rsidR="00C65422">
              <w:rPr>
                <w:sz w:val="24"/>
                <w:szCs w:val="24"/>
              </w:rPr>
              <w:t>й</w:t>
            </w:r>
            <w:r w:rsidR="00AA6CA6" w:rsidRPr="004F7A1B">
              <w:rPr>
                <w:sz w:val="24"/>
                <w:szCs w:val="24"/>
              </w:rPr>
              <w:t xml:space="preserve"> и садово-огородническим товарищ</w:t>
            </w:r>
            <w:r w:rsidR="00AA6CA6" w:rsidRPr="004F7A1B">
              <w:rPr>
                <w:sz w:val="24"/>
                <w:szCs w:val="24"/>
              </w:rPr>
              <w:t>е</w:t>
            </w:r>
            <w:r w:rsidR="00AA6CA6" w:rsidRPr="004F7A1B">
              <w:rPr>
                <w:sz w:val="24"/>
                <w:szCs w:val="24"/>
              </w:rPr>
              <w:t>ствам</w:t>
            </w:r>
            <w:r w:rsidR="00AA6CA6">
              <w:rPr>
                <w:sz w:val="24"/>
                <w:szCs w:val="24"/>
              </w:rPr>
              <w:t xml:space="preserve">, гаражным кооперативам </w:t>
            </w:r>
            <w:r w:rsidR="009D371E">
              <w:rPr>
                <w:sz w:val="24"/>
                <w:szCs w:val="24"/>
              </w:rPr>
              <w:t xml:space="preserve"> в гран</w:t>
            </w:r>
            <w:r w:rsidR="009D371E">
              <w:rPr>
                <w:sz w:val="24"/>
                <w:szCs w:val="24"/>
              </w:rPr>
              <w:t>и</w:t>
            </w:r>
            <w:r w:rsidR="009D371E">
              <w:rPr>
                <w:sz w:val="24"/>
                <w:szCs w:val="24"/>
              </w:rPr>
              <w:t>чащих полосах шириной 100 метров от вале</w:t>
            </w:r>
            <w:r w:rsidR="009D371E">
              <w:rPr>
                <w:sz w:val="24"/>
                <w:szCs w:val="24"/>
              </w:rPr>
              <w:t>ж</w:t>
            </w:r>
            <w:r w:rsidR="009D371E">
              <w:rPr>
                <w:sz w:val="24"/>
                <w:szCs w:val="24"/>
              </w:rPr>
              <w:t>ника, мусора и других легковосплам</w:t>
            </w:r>
            <w:r w:rsidR="009D371E">
              <w:rPr>
                <w:sz w:val="24"/>
                <w:szCs w:val="24"/>
              </w:rPr>
              <w:t>е</w:t>
            </w:r>
            <w:r w:rsidR="009D371E">
              <w:rPr>
                <w:sz w:val="24"/>
                <w:szCs w:val="24"/>
              </w:rPr>
              <w:t>няющихся матери</w:t>
            </w:r>
            <w:r w:rsidR="009D371E">
              <w:rPr>
                <w:sz w:val="24"/>
                <w:szCs w:val="24"/>
              </w:rPr>
              <w:t>а</w:t>
            </w:r>
            <w:r w:rsidR="009D371E">
              <w:rPr>
                <w:sz w:val="24"/>
                <w:szCs w:val="24"/>
              </w:rPr>
              <w:t>лов.</w:t>
            </w:r>
          </w:p>
          <w:p w:rsidR="009D371E" w:rsidRDefault="00276BF7" w:rsidP="00301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D371E">
              <w:rPr>
                <w:sz w:val="24"/>
                <w:szCs w:val="24"/>
              </w:rPr>
              <w:t xml:space="preserve">Разработать и утвердить план </w:t>
            </w:r>
            <w:r w:rsidR="006735AD">
              <w:rPr>
                <w:sz w:val="24"/>
                <w:szCs w:val="24"/>
              </w:rPr>
              <w:t>проти</w:t>
            </w:r>
            <w:r w:rsidR="00EF2D52">
              <w:rPr>
                <w:sz w:val="24"/>
                <w:szCs w:val="24"/>
              </w:rPr>
              <w:t>в</w:t>
            </w:r>
            <w:r w:rsidR="00EF2D52">
              <w:rPr>
                <w:sz w:val="24"/>
                <w:szCs w:val="24"/>
              </w:rPr>
              <w:t>о</w:t>
            </w:r>
            <w:r w:rsidR="00EF2D52">
              <w:rPr>
                <w:sz w:val="24"/>
                <w:szCs w:val="24"/>
              </w:rPr>
              <w:t>пожарных мероприятий</w:t>
            </w:r>
            <w:r w:rsidR="009D371E">
              <w:rPr>
                <w:sz w:val="24"/>
                <w:szCs w:val="24"/>
              </w:rPr>
              <w:t xml:space="preserve"> по предупрежд</w:t>
            </w:r>
            <w:r w:rsidR="009D371E">
              <w:rPr>
                <w:sz w:val="24"/>
                <w:szCs w:val="24"/>
              </w:rPr>
              <w:t>е</w:t>
            </w:r>
            <w:r w:rsidR="009D371E">
              <w:rPr>
                <w:sz w:val="24"/>
                <w:szCs w:val="24"/>
              </w:rPr>
              <w:t xml:space="preserve">нию и тушению пожаров в прилегающих участках </w:t>
            </w:r>
            <w:r w:rsidR="006735AD" w:rsidRPr="006A2D20">
              <w:rPr>
                <w:sz w:val="24"/>
                <w:szCs w:val="24"/>
              </w:rPr>
              <w:t>зелёной</w:t>
            </w:r>
            <w:r w:rsidR="006735AD">
              <w:rPr>
                <w:sz w:val="24"/>
                <w:szCs w:val="24"/>
              </w:rPr>
              <w:t xml:space="preserve"> </w:t>
            </w:r>
            <w:r w:rsidR="006735AD" w:rsidRPr="006A2D20">
              <w:rPr>
                <w:sz w:val="24"/>
                <w:szCs w:val="24"/>
              </w:rPr>
              <w:t>зоны</w:t>
            </w:r>
            <w:r w:rsidR="006735AD">
              <w:rPr>
                <w:sz w:val="24"/>
                <w:szCs w:val="24"/>
              </w:rPr>
              <w:t xml:space="preserve"> </w:t>
            </w:r>
            <w:r w:rsidR="006735AD" w:rsidRPr="006A2D20">
              <w:rPr>
                <w:sz w:val="24"/>
                <w:szCs w:val="24"/>
              </w:rPr>
              <w:t xml:space="preserve"> и зе</w:t>
            </w:r>
            <w:r w:rsidR="006735AD" w:rsidRPr="006A2D20">
              <w:rPr>
                <w:sz w:val="24"/>
                <w:szCs w:val="24"/>
              </w:rPr>
              <w:t>м</w:t>
            </w:r>
            <w:r w:rsidR="006735AD" w:rsidRPr="006A2D20">
              <w:rPr>
                <w:sz w:val="24"/>
                <w:szCs w:val="24"/>
              </w:rPr>
              <w:t>лях лес</w:t>
            </w:r>
            <w:r w:rsidR="006735AD">
              <w:rPr>
                <w:sz w:val="24"/>
                <w:szCs w:val="24"/>
              </w:rPr>
              <w:t xml:space="preserve">ного фонда </w:t>
            </w:r>
          </w:p>
        </w:tc>
        <w:tc>
          <w:tcPr>
            <w:tcW w:w="3119" w:type="dxa"/>
          </w:tcPr>
          <w:p w:rsidR="009D371E" w:rsidRDefault="009D4549" w:rsidP="002A3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65422">
              <w:rPr>
                <w:sz w:val="24"/>
                <w:szCs w:val="24"/>
              </w:rPr>
              <w:t xml:space="preserve">рганизации, </w:t>
            </w:r>
            <w:r w:rsidR="002A3C33">
              <w:rPr>
                <w:sz w:val="24"/>
                <w:szCs w:val="24"/>
              </w:rPr>
              <w:t xml:space="preserve"> </w:t>
            </w:r>
            <w:r w:rsidR="009D371E">
              <w:rPr>
                <w:sz w:val="24"/>
                <w:szCs w:val="24"/>
              </w:rPr>
              <w:t>лесопольз</w:t>
            </w:r>
            <w:r w:rsidR="009D371E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ватели</w:t>
            </w:r>
            <w:r w:rsidR="002A3C33">
              <w:rPr>
                <w:sz w:val="24"/>
                <w:szCs w:val="24"/>
              </w:rPr>
              <w:t xml:space="preserve">, садово-огородные товарищества, </w:t>
            </w:r>
            <w:r w:rsidR="00920F0C">
              <w:rPr>
                <w:sz w:val="24"/>
                <w:szCs w:val="24"/>
              </w:rPr>
              <w:t xml:space="preserve">гаражные </w:t>
            </w:r>
            <w:r w:rsidR="002A3C33">
              <w:rPr>
                <w:sz w:val="24"/>
                <w:szCs w:val="24"/>
              </w:rPr>
              <w:t>ко</w:t>
            </w:r>
            <w:r w:rsidR="002A3C33">
              <w:rPr>
                <w:sz w:val="24"/>
                <w:szCs w:val="24"/>
              </w:rPr>
              <w:t>о</w:t>
            </w:r>
            <w:r w:rsidR="002A3C33">
              <w:rPr>
                <w:sz w:val="24"/>
                <w:szCs w:val="24"/>
              </w:rPr>
              <w:t>перативы</w:t>
            </w:r>
          </w:p>
        </w:tc>
        <w:tc>
          <w:tcPr>
            <w:tcW w:w="1682" w:type="dxa"/>
          </w:tcPr>
          <w:p w:rsidR="009D371E" w:rsidRDefault="00692253" w:rsidP="00AB2E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766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9D371E">
              <w:rPr>
                <w:sz w:val="24"/>
                <w:szCs w:val="24"/>
              </w:rPr>
              <w:t>.05.20</w:t>
            </w:r>
            <w:r w:rsidR="00920F0C">
              <w:rPr>
                <w:sz w:val="24"/>
                <w:szCs w:val="24"/>
              </w:rPr>
              <w:t>1</w:t>
            </w:r>
            <w:r w:rsidR="000F3FC8">
              <w:rPr>
                <w:sz w:val="24"/>
                <w:szCs w:val="24"/>
              </w:rPr>
              <w:t>3</w:t>
            </w:r>
          </w:p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</w:p>
        </w:tc>
      </w:tr>
      <w:tr w:rsidR="009D371E" w:rsidTr="00AB2EB1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544" w:type="dxa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9" w:type="dxa"/>
          </w:tcPr>
          <w:p w:rsidR="009D371E" w:rsidRDefault="00276BF7" w:rsidP="003E47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D371E">
              <w:rPr>
                <w:sz w:val="24"/>
                <w:szCs w:val="24"/>
              </w:rPr>
              <w:t xml:space="preserve">Содержать полосы шириной 10 метров с каждой стороны </w:t>
            </w:r>
            <w:r w:rsidR="00077021">
              <w:rPr>
                <w:sz w:val="24"/>
                <w:szCs w:val="24"/>
              </w:rPr>
              <w:t>авто</w:t>
            </w:r>
            <w:r w:rsidR="009D371E">
              <w:rPr>
                <w:sz w:val="24"/>
                <w:szCs w:val="24"/>
              </w:rPr>
              <w:t>дороги</w:t>
            </w:r>
            <w:r w:rsidR="003E4716">
              <w:rPr>
                <w:sz w:val="24"/>
                <w:szCs w:val="24"/>
              </w:rPr>
              <w:t xml:space="preserve"> </w:t>
            </w:r>
            <w:proofErr w:type="gramStart"/>
            <w:r w:rsidR="009D371E">
              <w:rPr>
                <w:sz w:val="24"/>
                <w:szCs w:val="24"/>
              </w:rPr>
              <w:t>очи</w:t>
            </w:r>
            <w:r w:rsidR="00EF2D52">
              <w:rPr>
                <w:sz w:val="24"/>
                <w:szCs w:val="24"/>
              </w:rPr>
              <w:t>ще</w:t>
            </w:r>
            <w:r w:rsidR="00EF2D52">
              <w:rPr>
                <w:sz w:val="24"/>
                <w:szCs w:val="24"/>
              </w:rPr>
              <w:t>н</w:t>
            </w:r>
            <w:r w:rsidR="00EF2D52">
              <w:rPr>
                <w:sz w:val="24"/>
                <w:szCs w:val="24"/>
              </w:rPr>
              <w:t>ными</w:t>
            </w:r>
            <w:proofErr w:type="gramEnd"/>
            <w:r w:rsidR="00EF2D52">
              <w:rPr>
                <w:sz w:val="24"/>
                <w:szCs w:val="24"/>
              </w:rPr>
              <w:t xml:space="preserve"> от валежника и мусора</w:t>
            </w:r>
          </w:p>
        </w:tc>
        <w:tc>
          <w:tcPr>
            <w:tcW w:w="3119" w:type="dxa"/>
          </w:tcPr>
          <w:p w:rsidR="009D371E" w:rsidRDefault="009D4549" w:rsidP="002A3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рганизаци</w:t>
            </w:r>
            <w:r w:rsidR="00A95D8C">
              <w:rPr>
                <w:sz w:val="24"/>
                <w:szCs w:val="24"/>
              </w:rPr>
              <w:t>и</w:t>
            </w:r>
            <w:r w:rsidR="009D371E">
              <w:rPr>
                <w:sz w:val="24"/>
                <w:szCs w:val="24"/>
              </w:rPr>
              <w:t>, в ведении к</w:t>
            </w:r>
            <w:r w:rsidR="009D371E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торых находятся дор</w:t>
            </w:r>
            <w:r w:rsidR="009D371E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ги</w:t>
            </w:r>
          </w:p>
        </w:tc>
        <w:tc>
          <w:tcPr>
            <w:tcW w:w="1682" w:type="dxa"/>
          </w:tcPr>
          <w:p w:rsidR="009D371E" w:rsidRDefault="00692253" w:rsidP="005D7F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D7F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ED540D">
              <w:rPr>
                <w:sz w:val="24"/>
                <w:szCs w:val="24"/>
              </w:rPr>
              <w:t>.05.20</w:t>
            </w:r>
            <w:r w:rsidR="00920F0C">
              <w:rPr>
                <w:sz w:val="24"/>
                <w:szCs w:val="24"/>
              </w:rPr>
              <w:t>1</w:t>
            </w:r>
            <w:r w:rsidR="000F3FC8">
              <w:rPr>
                <w:sz w:val="24"/>
                <w:szCs w:val="24"/>
              </w:rPr>
              <w:t>3</w:t>
            </w:r>
            <w:r w:rsidR="009D371E">
              <w:rPr>
                <w:sz w:val="24"/>
                <w:szCs w:val="24"/>
              </w:rPr>
              <w:t xml:space="preserve"> </w:t>
            </w:r>
          </w:p>
        </w:tc>
      </w:tr>
      <w:tr w:rsidR="0062038C" w:rsidTr="00AB2EB1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544" w:type="dxa"/>
          </w:tcPr>
          <w:p w:rsidR="0062038C" w:rsidRDefault="00865DE6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038C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62038C" w:rsidRDefault="00276BF7" w:rsidP="0062038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Обеспечить на пожароопасный п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риод дежурство</w:t>
            </w:r>
            <w:r w:rsidR="00B84A3C">
              <w:rPr>
                <w:sz w:val="24"/>
                <w:szCs w:val="24"/>
              </w:rPr>
              <w:t xml:space="preserve"> по</w:t>
            </w:r>
            <w:r w:rsidR="0062038C">
              <w:rPr>
                <w:sz w:val="24"/>
                <w:szCs w:val="24"/>
              </w:rPr>
              <w:t xml:space="preserve"> приём</w:t>
            </w:r>
            <w:r w:rsidR="00B84A3C">
              <w:rPr>
                <w:sz w:val="24"/>
                <w:szCs w:val="24"/>
              </w:rPr>
              <w:t>у</w:t>
            </w:r>
            <w:r w:rsidR="0062038C">
              <w:rPr>
                <w:sz w:val="24"/>
                <w:szCs w:val="24"/>
              </w:rPr>
              <w:t xml:space="preserve"> и передач</w:t>
            </w:r>
            <w:r w:rsidR="00B84A3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 xml:space="preserve"> инфо</w:t>
            </w:r>
            <w:r w:rsidR="0062038C">
              <w:rPr>
                <w:sz w:val="24"/>
                <w:szCs w:val="24"/>
              </w:rPr>
              <w:t>р</w:t>
            </w:r>
            <w:r w:rsidR="0062038C">
              <w:rPr>
                <w:sz w:val="24"/>
                <w:szCs w:val="24"/>
              </w:rPr>
              <w:t>мации о лесных пожарах по схеме связи и оповещ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ния.</w:t>
            </w:r>
          </w:p>
          <w:p w:rsidR="0062038C" w:rsidRPr="004F7A1B" w:rsidRDefault="00276BF7" w:rsidP="00884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Ознакомить</w:t>
            </w:r>
            <w:r w:rsidR="00AB2EB1">
              <w:rPr>
                <w:sz w:val="24"/>
                <w:szCs w:val="24"/>
              </w:rPr>
              <w:t xml:space="preserve"> </w:t>
            </w:r>
            <w:r w:rsidR="0062038C">
              <w:rPr>
                <w:sz w:val="24"/>
                <w:szCs w:val="24"/>
              </w:rPr>
              <w:t xml:space="preserve">экипажи </w:t>
            </w:r>
            <w:r w:rsidR="00224F90">
              <w:rPr>
                <w:sz w:val="24"/>
                <w:szCs w:val="24"/>
              </w:rPr>
              <w:t xml:space="preserve"> </w:t>
            </w:r>
            <w:r w:rsidR="00481ED0">
              <w:rPr>
                <w:sz w:val="24"/>
                <w:szCs w:val="24"/>
              </w:rPr>
              <w:t>Федерального г</w:t>
            </w:r>
            <w:r w:rsidR="0062038C">
              <w:rPr>
                <w:sz w:val="24"/>
                <w:szCs w:val="24"/>
              </w:rPr>
              <w:t>о</w:t>
            </w:r>
            <w:r w:rsidR="0062038C">
              <w:rPr>
                <w:sz w:val="24"/>
                <w:szCs w:val="24"/>
              </w:rPr>
              <w:t>сударственно</w:t>
            </w:r>
            <w:r w:rsidR="00865DE6">
              <w:rPr>
                <w:sz w:val="24"/>
                <w:szCs w:val="24"/>
              </w:rPr>
              <w:t xml:space="preserve">го </w:t>
            </w:r>
            <w:r w:rsidR="00481ED0">
              <w:rPr>
                <w:sz w:val="24"/>
                <w:szCs w:val="24"/>
              </w:rPr>
              <w:t xml:space="preserve">казённого </w:t>
            </w:r>
            <w:r w:rsidR="00865DE6">
              <w:rPr>
                <w:sz w:val="24"/>
                <w:szCs w:val="24"/>
              </w:rPr>
              <w:t>учреждения</w:t>
            </w:r>
            <w:r w:rsidR="0062038C">
              <w:rPr>
                <w:sz w:val="24"/>
                <w:szCs w:val="24"/>
              </w:rPr>
              <w:t xml:space="preserve"> </w:t>
            </w:r>
            <w:r w:rsidR="00865DE6">
              <w:rPr>
                <w:sz w:val="24"/>
                <w:szCs w:val="24"/>
              </w:rPr>
              <w:t xml:space="preserve">«2 отряд федеральной противопожарной </w:t>
            </w:r>
            <w:r w:rsidR="00920F0C">
              <w:rPr>
                <w:sz w:val="24"/>
                <w:szCs w:val="24"/>
              </w:rPr>
              <w:t xml:space="preserve">службы </w:t>
            </w:r>
            <w:r w:rsidR="00865DE6">
              <w:rPr>
                <w:sz w:val="24"/>
                <w:szCs w:val="24"/>
              </w:rPr>
              <w:t>по Ханты</w:t>
            </w:r>
            <w:r w:rsidR="00920F0C">
              <w:rPr>
                <w:sz w:val="24"/>
                <w:szCs w:val="24"/>
              </w:rPr>
              <w:t xml:space="preserve"> </w:t>
            </w:r>
            <w:r w:rsidR="00865DE6">
              <w:rPr>
                <w:sz w:val="24"/>
                <w:szCs w:val="24"/>
              </w:rPr>
              <w:t>-</w:t>
            </w:r>
            <w:r w:rsidR="00920F0C">
              <w:rPr>
                <w:sz w:val="24"/>
                <w:szCs w:val="24"/>
              </w:rPr>
              <w:t xml:space="preserve"> </w:t>
            </w:r>
            <w:r w:rsidR="00865DE6">
              <w:rPr>
                <w:sz w:val="24"/>
                <w:szCs w:val="24"/>
              </w:rPr>
              <w:t>Мансийскому авт</w:t>
            </w:r>
            <w:r w:rsidR="00865DE6">
              <w:rPr>
                <w:sz w:val="24"/>
                <w:szCs w:val="24"/>
              </w:rPr>
              <w:t>о</w:t>
            </w:r>
            <w:r w:rsidR="00865DE6">
              <w:rPr>
                <w:sz w:val="24"/>
                <w:szCs w:val="24"/>
              </w:rPr>
              <w:t>номн</w:t>
            </w:r>
            <w:r w:rsidR="00865DE6">
              <w:rPr>
                <w:sz w:val="24"/>
                <w:szCs w:val="24"/>
              </w:rPr>
              <w:t>о</w:t>
            </w:r>
            <w:r w:rsidR="00865DE6">
              <w:rPr>
                <w:sz w:val="24"/>
                <w:szCs w:val="24"/>
              </w:rPr>
              <w:t>му округ</w:t>
            </w:r>
            <w:r w:rsidR="00920F0C">
              <w:rPr>
                <w:sz w:val="24"/>
                <w:szCs w:val="24"/>
              </w:rPr>
              <w:t>у -</w:t>
            </w:r>
            <w:r w:rsidR="00865DE6">
              <w:rPr>
                <w:sz w:val="24"/>
                <w:szCs w:val="24"/>
              </w:rPr>
              <w:t xml:space="preserve"> Югре» </w:t>
            </w:r>
            <w:r w:rsidR="0062038C">
              <w:rPr>
                <w:sz w:val="24"/>
                <w:szCs w:val="24"/>
              </w:rPr>
              <w:t>направляемые на тушение лесных пожаров на террит</w:t>
            </w:r>
            <w:r w:rsidR="0062038C">
              <w:rPr>
                <w:sz w:val="24"/>
                <w:szCs w:val="24"/>
              </w:rPr>
              <w:t>о</w:t>
            </w:r>
            <w:r w:rsidR="0062038C">
              <w:rPr>
                <w:sz w:val="24"/>
                <w:szCs w:val="24"/>
              </w:rPr>
              <w:t>рии лесного фонда</w:t>
            </w:r>
            <w:r w:rsidR="0053584E">
              <w:rPr>
                <w:sz w:val="24"/>
                <w:szCs w:val="24"/>
              </w:rPr>
              <w:t xml:space="preserve"> городского поселения</w:t>
            </w:r>
            <w:r w:rsidR="00224F90">
              <w:rPr>
                <w:sz w:val="24"/>
                <w:szCs w:val="24"/>
              </w:rPr>
              <w:t xml:space="preserve"> со</w:t>
            </w:r>
            <w:r w:rsidR="0062038C">
              <w:rPr>
                <w:sz w:val="24"/>
                <w:szCs w:val="24"/>
              </w:rPr>
              <w:t xml:space="preserve"> схем</w:t>
            </w:r>
            <w:r w:rsidR="00224F90">
              <w:rPr>
                <w:sz w:val="24"/>
                <w:szCs w:val="24"/>
              </w:rPr>
              <w:t>ой</w:t>
            </w:r>
            <w:r w:rsidR="0062038C">
              <w:rPr>
                <w:sz w:val="24"/>
                <w:szCs w:val="24"/>
              </w:rPr>
              <w:t xml:space="preserve"> закрепления территорий</w:t>
            </w:r>
            <w:r w:rsidR="0062038C" w:rsidRPr="004F7A1B">
              <w:rPr>
                <w:sz w:val="28"/>
              </w:rPr>
              <w:t xml:space="preserve"> </w:t>
            </w:r>
            <w:r w:rsidR="0062038C" w:rsidRPr="004F7A1B">
              <w:rPr>
                <w:sz w:val="24"/>
                <w:szCs w:val="24"/>
              </w:rPr>
              <w:t>за о</w:t>
            </w:r>
            <w:r w:rsidR="0062038C" w:rsidRPr="004F7A1B">
              <w:rPr>
                <w:sz w:val="24"/>
                <w:szCs w:val="24"/>
              </w:rPr>
              <w:t>р</w:t>
            </w:r>
            <w:r w:rsidR="0062038C" w:rsidRPr="004F7A1B">
              <w:rPr>
                <w:sz w:val="24"/>
                <w:szCs w:val="24"/>
              </w:rPr>
              <w:t>ганизациями для контроля и тушения п</w:t>
            </w:r>
            <w:r w:rsidR="0062038C" w:rsidRPr="004F7A1B">
              <w:rPr>
                <w:sz w:val="24"/>
                <w:szCs w:val="24"/>
              </w:rPr>
              <w:t>о</w:t>
            </w:r>
            <w:r w:rsidR="0062038C" w:rsidRPr="004F7A1B">
              <w:rPr>
                <w:sz w:val="24"/>
                <w:szCs w:val="24"/>
              </w:rPr>
              <w:t>жа</w:t>
            </w:r>
            <w:r w:rsidR="003E4716">
              <w:rPr>
                <w:sz w:val="24"/>
                <w:szCs w:val="24"/>
              </w:rPr>
              <w:t>ров.</w:t>
            </w:r>
          </w:p>
          <w:p w:rsidR="0062038C" w:rsidRDefault="00276BF7" w:rsidP="00620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О</w:t>
            </w:r>
            <w:r w:rsidR="0062038C" w:rsidRPr="004F7A1B">
              <w:rPr>
                <w:sz w:val="24"/>
                <w:szCs w:val="24"/>
              </w:rPr>
              <w:t xml:space="preserve">существлять </w:t>
            </w:r>
            <w:proofErr w:type="gramStart"/>
            <w:r w:rsidR="0062038C" w:rsidRPr="004F7A1B">
              <w:rPr>
                <w:sz w:val="24"/>
                <w:szCs w:val="24"/>
              </w:rPr>
              <w:t>контроль за</w:t>
            </w:r>
            <w:proofErr w:type="gramEnd"/>
            <w:r w:rsidR="0062038C" w:rsidRPr="004F7A1B">
              <w:rPr>
                <w:sz w:val="24"/>
                <w:szCs w:val="24"/>
              </w:rPr>
              <w:t xml:space="preserve"> очисткой лесных массивов прилегающих к </w:t>
            </w:r>
            <w:r w:rsidR="00A35518">
              <w:rPr>
                <w:sz w:val="24"/>
                <w:szCs w:val="24"/>
              </w:rPr>
              <w:t>терр</w:t>
            </w:r>
            <w:r w:rsidR="00A35518">
              <w:rPr>
                <w:sz w:val="24"/>
                <w:szCs w:val="24"/>
              </w:rPr>
              <w:t>и</w:t>
            </w:r>
            <w:r w:rsidR="00A35518">
              <w:rPr>
                <w:sz w:val="24"/>
                <w:szCs w:val="24"/>
              </w:rPr>
              <w:t xml:space="preserve">ториям </w:t>
            </w:r>
            <w:r w:rsidR="0062038C" w:rsidRPr="004F7A1B">
              <w:rPr>
                <w:sz w:val="24"/>
                <w:szCs w:val="24"/>
              </w:rPr>
              <w:t>органи</w:t>
            </w:r>
            <w:r w:rsidR="00A35518">
              <w:rPr>
                <w:sz w:val="24"/>
                <w:szCs w:val="24"/>
              </w:rPr>
              <w:t>заций</w:t>
            </w:r>
            <w:r w:rsidR="0062038C" w:rsidRPr="004F7A1B">
              <w:rPr>
                <w:sz w:val="24"/>
                <w:szCs w:val="24"/>
              </w:rPr>
              <w:t xml:space="preserve"> и садово-огородническим товариществам</w:t>
            </w:r>
            <w:r w:rsidR="0062038C">
              <w:rPr>
                <w:sz w:val="24"/>
                <w:szCs w:val="24"/>
              </w:rPr>
              <w:t>, гара</w:t>
            </w:r>
            <w:r w:rsidR="0062038C">
              <w:rPr>
                <w:sz w:val="24"/>
                <w:szCs w:val="24"/>
              </w:rPr>
              <w:t>ж</w:t>
            </w:r>
            <w:r w:rsidR="0062038C">
              <w:rPr>
                <w:sz w:val="24"/>
                <w:szCs w:val="24"/>
              </w:rPr>
              <w:t>ным коопер</w:t>
            </w:r>
            <w:r w:rsidR="0062038C">
              <w:rPr>
                <w:sz w:val="24"/>
                <w:szCs w:val="24"/>
              </w:rPr>
              <w:t>а</w:t>
            </w:r>
            <w:r w:rsidR="0062038C">
              <w:rPr>
                <w:sz w:val="24"/>
                <w:szCs w:val="24"/>
              </w:rPr>
              <w:t>тивам.</w:t>
            </w:r>
          </w:p>
          <w:p w:rsidR="0062038C" w:rsidRDefault="00276BF7" w:rsidP="00620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Освещать в средствах массовой инфо</w:t>
            </w:r>
            <w:r w:rsidR="0062038C">
              <w:rPr>
                <w:sz w:val="24"/>
                <w:szCs w:val="24"/>
              </w:rPr>
              <w:t>р</w:t>
            </w:r>
            <w:r w:rsidR="0062038C">
              <w:rPr>
                <w:sz w:val="24"/>
                <w:szCs w:val="24"/>
              </w:rPr>
              <w:t>мации  правила поведения в лесу, а также распространить памятки ср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ди населения о мера</w:t>
            </w:r>
            <w:r w:rsidR="003E7055">
              <w:rPr>
                <w:sz w:val="24"/>
                <w:szCs w:val="24"/>
              </w:rPr>
              <w:t>х</w:t>
            </w:r>
            <w:r w:rsidR="0062038C">
              <w:rPr>
                <w:sz w:val="24"/>
                <w:szCs w:val="24"/>
              </w:rPr>
              <w:t xml:space="preserve"> пожарной безопасности при н</w:t>
            </w:r>
            <w:r w:rsidR="0062038C">
              <w:rPr>
                <w:sz w:val="24"/>
                <w:szCs w:val="24"/>
              </w:rPr>
              <w:t>а</w:t>
            </w:r>
            <w:r w:rsidR="0062038C">
              <w:rPr>
                <w:sz w:val="24"/>
                <w:szCs w:val="24"/>
              </w:rPr>
              <w:t>хождении в лесу.</w:t>
            </w:r>
          </w:p>
          <w:p w:rsidR="002D4B75" w:rsidRDefault="0062038C" w:rsidP="00A35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</w:t>
            </w:r>
            <w:r w:rsidR="00822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22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пресекать правонарушения граждан</w:t>
            </w:r>
            <w:r w:rsidR="00EF2D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связанные с нарушением правил пожарной безопасности в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сах.</w:t>
            </w:r>
          </w:p>
        </w:tc>
        <w:tc>
          <w:tcPr>
            <w:tcW w:w="3119" w:type="dxa"/>
          </w:tcPr>
          <w:p w:rsidR="001D778A" w:rsidRDefault="009D4549" w:rsidP="009B52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529C">
              <w:rPr>
                <w:sz w:val="24"/>
                <w:szCs w:val="24"/>
              </w:rPr>
              <w:t xml:space="preserve">лужба </w:t>
            </w:r>
            <w:r w:rsidR="00733BD3">
              <w:rPr>
                <w:sz w:val="24"/>
                <w:szCs w:val="24"/>
              </w:rPr>
              <w:t>по защите насел</w:t>
            </w:r>
            <w:r w:rsidR="00733BD3">
              <w:rPr>
                <w:sz w:val="24"/>
                <w:szCs w:val="24"/>
              </w:rPr>
              <w:t>е</w:t>
            </w:r>
            <w:r w:rsidR="00733BD3">
              <w:rPr>
                <w:sz w:val="24"/>
                <w:szCs w:val="24"/>
              </w:rPr>
              <w:t>ния</w:t>
            </w:r>
            <w:r w:rsidR="000F3FC8" w:rsidRPr="000F3FC8">
              <w:rPr>
                <w:sz w:val="24"/>
                <w:szCs w:val="24"/>
              </w:rPr>
              <w:t>, охране и использов</w:t>
            </w:r>
            <w:r w:rsidR="000F3FC8" w:rsidRPr="000F3FC8">
              <w:rPr>
                <w:sz w:val="24"/>
                <w:szCs w:val="24"/>
              </w:rPr>
              <w:t>а</w:t>
            </w:r>
            <w:r w:rsidR="000F3FC8" w:rsidRPr="000F3FC8">
              <w:rPr>
                <w:sz w:val="24"/>
                <w:szCs w:val="24"/>
              </w:rPr>
              <w:t xml:space="preserve">нию городских лесов </w:t>
            </w:r>
            <w:r w:rsidR="009B529C" w:rsidRPr="000F3FC8">
              <w:rPr>
                <w:sz w:val="24"/>
                <w:szCs w:val="24"/>
              </w:rPr>
              <w:t>А</w:t>
            </w:r>
            <w:r w:rsidR="009B529C" w:rsidRPr="000F3FC8">
              <w:rPr>
                <w:sz w:val="24"/>
                <w:szCs w:val="24"/>
              </w:rPr>
              <w:t>д</w:t>
            </w:r>
            <w:r w:rsidR="009B529C" w:rsidRPr="000F3FC8">
              <w:rPr>
                <w:sz w:val="24"/>
                <w:szCs w:val="24"/>
              </w:rPr>
              <w:t>минис</w:t>
            </w:r>
            <w:r w:rsidR="009B529C" w:rsidRPr="000F3FC8">
              <w:rPr>
                <w:sz w:val="24"/>
                <w:szCs w:val="24"/>
              </w:rPr>
              <w:t>т</w:t>
            </w:r>
            <w:r w:rsidR="009B529C" w:rsidRPr="000F3FC8">
              <w:rPr>
                <w:sz w:val="24"/>
                <w:szCs w:val="24"/>
              </w:rPr>
              <w:t>рации городского</w:t>
            </w:r>
            <w:r w:rsidR="009B529C">
              <w:rPr>
                <w:sz w:val="24"/>
                <w:szCs w:val="24"/>
              </w:rPr>
              <w:t xml:space="preserve"> посел</w:t>
            </w:r>
            <w:r w:rsidR="009B529C">
              <w:rPr>
                <w:sz w:val="24"/>
                <w:szCs w:val="24"/>
              </w:rPr>
              <w:t>е</w:t>
            </w:r>
            <w:r w:rsidR="009B529C">
              <w:rPr>
                <w:sz w:val="24"/>
                <w:szCs w:val="24"/>
              </w:rPr>
              <w:t xml:space="preserve">ния Лянтор </w:t>
            </w:r>
          </w:p>
          <w:p w:rsidR="009B529C" w:rsidRDefault="00A617B0" w:rsidP="009B52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</w:t>
            </w:r>
            <w:r w:rsidR="004F449A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>)</w:t>
            </w:r>
            <w:r w:rsidR="00D701A9">
              <w:rPr>
                <w:sz w:val="24"/>
                <w:szCs w:val="24"/>
              </w:rPr>
              <w:t>;</w:t>
            </w:r>
          </w:p>
          <w:p w:rsidR="00D070AD" w:rsidRDefault="00D070AD" w:rsidP="00920F0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20F0C" w:rsidRDefault="00920F0C" w:rsidP="00920F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Пимское участковое лесн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(Бабель</w:t>
            </w:r>
            <w:r w:rsidR="004F449A">
              <w:rPr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>);</w:t>
            </w: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0F3FC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692253" w:rsidRDefault="00692253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15.05. по</w:t>
            </w:r>
          </w:p>
          <w:p w:rsidR="00692253" w:rsidRDefault="00692253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15.09.201</w:t>
            </w:r>
            <w:r w:rsidR="000F3FC8">
              <w:rPr>
                <w:sz w:val="24"/>
                <w:szCs w:val="24"/>
              </w:rPr>
              <w:t>3</w:t>
            </w:r>
          </w:p>
          <w:p w:rsidR="0062038C" w:rsidRDefault="00692253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371E" w:rsidTr="00AB2EB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9D371E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D371E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9D371E" w:rsidRDefault="00276BF7" w:rsidP="009D3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беспечить своевременную локализ</w:t>
            </w:r>
            <w:r w:rsidR="009D371E">
              <w:rPr>
                <w:sz w:val="24"/>
                <w:szCs w:val="24"/>
              </w:rPr>
              <w:t>а</w:t>
            </w:r>
            <w:r w:rsidR="009D371E">
              <w:rPr>
                <w:sz w:val="24"/>
                <w:szCs w:val="24"/>
              </w:rPr>
              <w:t>цию и дальн</w:t>
            </w:r>
            <w:r w:rsidR="0062038C">
              <w:rPr>
                <w:sz w:val="24"/>
                <w:szCs w:val="24"/>
              </w:rPr>
              <w:t>ейшую ликвидацию лесных пожаров</w:t>
            </w:r>
            <w:r w:rsidR="0053584E">
              <w:rPr>
                <w:sz w:val="24"/>
                <w:szCs w:val="24"/>
              </w:rPr>
              <w:t xml:space="preserve"> на территории гор</w:t>
            </w:r>
            <w:r w:rsidR="00822FAF">
              <w:rPr>
                <w:sz w:val="24"/>
                <w:szCs w:val="24"/>
              </w:rPr>
              <w:t>о</w:t>
            </w:r>
            <w:r w:rsidR="0053584E">
              <w:rPr>
                <w:sz w:val="24"/>
                <w:szCs w:val="24"/>
              </w:rPr>
              <w:t>дского пос</w:t>
            </w:r>
            <w:r w:rsidR="0053584E">
              <w:rPr>
                <w:sz w:val="24"/>
                <w:szCs w:val="24"/>
              </w:rPr>
              <w:t>е</w:t>
            </w:r>
            <w:r w:rsidR="0053584E">
              <w:rPr>
                <w:sz w:val="24"/>
                <w:szCs w:val="24"/>
              </w:rPr>
              <w:t>ления</w:t>
            </w:r>
            <w:r w:rsidR="009D371E">
              <w:rPr>
                <w:sz w:val="24"/>
                <w:szCs w:val="24"/>
              </w:rPr>
              <w:t>.</w:t>
            </w:r>
          </w:p>
          <w:p w:rsidR="009D371E" w:rsidRDefault="009D371E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D371E" w:rsidRDefault="00481ED0" w:rsidP="000F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</w:t>
            </w:r>
            <w:r w:rsidR="00D02455">
              <w:rPr>
                <w:sz w:val="24"/>
                <w:szCs w:val="24"/>
              </w:rPr>
              <w:t>осударстве</w:t>
            </w:r>
            <w:r w:rsidR="00D02455">
              <w:rPr>
                <w:sz w:val="24"/>
                <w:szCs w:val="24"/>
              </w:rPr>
              <w:t>н</w:t>
            </w:r>
            <w:r w:rsidR="00D02455">
              <w:rPr>
                <w:sz w:val="24"/>
                <w:szCs w:val="24"/>
              </w:rPr>
              <w:t xml:space="preserve">ное </w:t>
            </w:r>
            <w:r>
              <w:rPr>
                <w:sz w:val="24"/>
                <w:szCs w:val="24"/>
              </w:rPr>
              <w:t xml:space="preserve">казённое </w:t>
            </w:r>
            <w:r w:rsidR="00D02455">
              <w:rPr>
                <w:sz w:val="24"/>
                <w:szCs w:val="24"/>
              </w:rPr>
              <w:t>учреждение «2 отряд федеральной пр</w:t>
            </w:r>
            <w:r w:rsidR="00D02455">
              <w:rPr>
                <w:sz w:val="24"/>
                <w:szCs w:val="24"/>
              </w:rPr>
              <w:t>о</w:t>
            </w:r>
            <w:r w:rsidR="00D02455">
              <w:rPr>
                <w:sz w:val="24"/>
                <w:szCs w:val="24"/>
              </w:rPr>
              <w:t>тивопожарной службы по Ханты</w:t>
            </w:r>
            <w:r w:rsidR="00A617B0">
              <w:rPr>
                <w:sz w:val="24"/>
                <w:szCs w:val="24"/>
              </w:rPr>
              <w:t xml:space="preserve"> </w:t>
            </w:r>
            <w:r w:rsidR="00D02455">
              <w:rPr>
                <w:sz w:val="24"/>
                <w:szCs w:val="24"/>
              </w:rPr>
              <w:t>-</w:t>
            </w:r>
            <w:r w:rsidR="00A617B0">
              <w:rPr>
                <w:sz w:val="24"/>
                <w:szCs w:val="24"/>
              </w:rPr>
              <w:t xml:space="preserve"> </w:t>
            </w:r>
            <w:r w:rsidR="00D02455">
              <w:rPr>
                <w:sz w:val="24"/>
                <w:szCs w:val="24"/>
              </w:rPr>
              <w:t>Мансийскому а</w:t>
            </w:r>
            <w:r w:rsidR="00D02455">
              <w:rPr>
                <w:sz w:val="24"/>
                <w:szCs w:val="24"/>
              </w:rPr>
              <w:t>в</w:t>
            </w:r>
            <w:r w:rsidR="00D02455">
              <w:rPr>
                <w:sz w:val="24"/>
                <w:szCs w:val="24"/>
              </w:rPr>
              <w:t>тономному округ</w:t>
            </w:r>
            <w:r w:rsidR="00920F0C">
              <w:rPr>
                <w:sz w:val="24"/>
                <w:szCs w:val="24"/>
              </w:rPr>
              <w:t>у -</w:t>
            </w:r>
            <w:r w:rsidR="00D02455">
              <w:rPr>
                <w:sz w:val="24"/>
                <w:szCs w:val="24"/>
              </w:rPr>
              <w:t xml:space="preserve"> Югре» </w:t>
            </w:r>
          </w:p>
        </w:tc>
        <w:tc>
          <w:tcPr>
            <w:tcW w:w="1682" w:type="dxa"/>
          </w:tcPr>
          <w:p w:rsidR="007F6F7B" w:rsidRDefault="007462CD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E63838">
              <w:rPr>
                <w:sz w:val="24"/>
                <w:szCs w:val="24"/>
              </w:rPr>
              <w:t xml:space="preserve">  </w:t>
            </w:r>
          </w:p>
        </w:tc>
      </w:tr>
      <w:tr w:rsidR="007F6F7B" w:rsidTr="00AB2EB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7F6F7B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6F7B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7F6F7B" w:rsidRDefault="00276BF7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Выявлять и пресекать правонар</w:t>
            </w:r>
            <w:r w:rsidR="007F6F7B">
              <w:rPr>
                <w:sz w:val="24"/>
                <w:szCs w:val="24"/>
              </w:rPr>
              <w:t>у</w:t>
            </w:r>
            <w:r w:rsidR="007F6F7B">
              <w:rPr>
                <w:sz w:val="24"/>
                <w:szCs w:val="24"/>
              </w:rPr>
              <w:t xml:space="preserve">шения граждан связанные </w:t>
            </w:r>
            <w:proofErr w:type="gramStart"/>
            <w:r w:rsidR="007F6F7B">
              <w:rPr>
                <w:sz w:val="24"/>
                <w:szCs w:val="24"/>
              </w:rPr>
              <w:t>с наруш</w:t>
            </w:r>
            <w:r w:rsidR="007F6F7B">
              <w:rPr>
                <w:sz w:val="24"/>
                <w:szCs w:val="24"/>
              </w:rPr>
              <w:t>е</w:t>
            </w:r>
            <w:r w:rsidR="007F6F7B">
              <w:rPr>
                <w:sz w:val="24"/>
                <w:szCs w:val="24"/>
              </w:rPr>
              <w:t xml:space="preserve">нием правил пожарной безопасности в </w:t>
            </w:r>
            <w:r w:rsidR="005F201D">
              <w:rPr>
                <w:sz w:val="24"/>
                <w:szCs w:val="24"/>
              </w:rPr>
              <w:t>городских л</w:t>
            </w:r>
            <w:r w:rsidR="005F201D">
              <w:rPr>
                <w:sz w:val="24"/>
                <w:szCs w:val="24"/>
              </w:rPr>
              <w:t>е</w:t>
            </w:r>
            <w:r w:rsidR="005F201D">
              <w:rPr>
                <w:sz w:val="24"/>
                <w:szCs w:val="24"/>
              </w:rPr>
              <w:t xml:space="preserve">сах </w:t>
            </w:r>
            <w:r w:rsidR="007F6F7B">
              <w:rPr>
                <w:sz w:val="24"/>
                <w:szCs w:val="24"/>
              </w:rPr>
              <w:t>с передачей их для составления пр</w:t>
            </w:r>
            <w:r w:rsidR="007F6F7B">
              <w:rPr>
                <w:sz w:val="24"/>
                <w:szCs w:val="24"/>
              </w:rPr>
              <w:t>о</w:t>
            </w:r>
            <w:r w:rsidR="007F6F7B">
              <w:rPr>
                <w:sz w:val="24"/>
                <w:szCs w:val="24"/>
              </w:rPr>
              <w:t>токолов об административных правон</w:t>
            </w:r>
            <w:r w:rsidR="007F6F7B">
              <w:rPr>
                <w:sz w:val="24"/>
                <w:szCs w:val="24"/>
              </w:rPr>
              <w:t>а</w:t>
            </w:r>
            <w:r w:rsidR="007F6F7B">
              <w:rPr>
                <w:sz w:val="24"/>
                <w:szCs w:val="24"/>
              </w:rPr>
              <w:t>рушениях</w:t>
            </w:r>
            <w:proofErr w:type="gramEnd"/>
            <w:r w:rsidR="007F6F7B">
              <w:rPr>
                <w:sz w:val="24"/>
                <w:szCs w:val="24"/>
              </w:rPr>
              <w:t xml:space="preserve"> орг</w:t>
            </w:r>
            <w:r w:rsidR="007F6F7B">
              <w:rPr>
                <w:sz w:val="24"/>
                <w:szCs w:val="24"/>
              </w:rPr>
              <w:t>а</w:t>
            </w:r>
            <w:r w:rsidR="007F6F7B">
              <w:rPr>
                <w:sz w:val="24"/>
                <w:szCs w:val="24"/>
              </w:rPr>
              <w:t>нам,  уполномоченным в области и</w:t>
            </w:r>
            <w:r w:rsidR="007F6F7B">
              <w:rPr>
                <w:sz w:val="24"/>
                <w:szCs w:val="24"/>
              </w:rPr>
              <w:t>с</w:t>
            </w:r>
            <w:r w:rsidR="007F6F7B">
              <w:rPr>
                <w:sz w:val="24"/>
                <w:szCs w:val="24"/>
              </w:rPr>
              <w:t>поль</w:t>
            </w:r>
            <w:r w:rsidR="00980B55">
              <w:rPr>
                <w:sz w:val="24"/>
                <w:szCs w:val="24"/>
              </w:rPr>
              <w:t>зования</w:t>
            </w:r>
            <w:r w:rsidR="007F6F7B">
              <w:rPr>
                <w:sz w:val="24"/>
                <w:szCs w:val="24"/>
              </w:rPr>
              <w:t xml:space="preserve"> охраны и защиты лесного фонда (</w:t>
            </w:r>
            <w:r w:rsidR="000650BB">
              <w:rPr>
                <w:sz w:val="24"/>
                <w:szCs w:val="24"/>
              </w:rPr>
              <w:t>отдел надзорной деятел</w:t>
            </w:r>
            <w:r w:rsidR="000650BB">
              <w:rPr>
                <w:sz w:val="24"/>
                <w:szCs w:val="24"/>
              </w:rPr>
              <w:t>ь</w:t>
            </w:r>
            <w:r w:rsidR="000650BB">
              <w:rPr>
                <w:sz w:val="24"/>
                <w:szCs w:val="24"/>
              </w:rPr>
              <w:t>ности по Сургутскому району</w:t>
            </w:r>
            <w:r w:rsidR="00920F0C">
              <w:rPr>
                <w:sz w:val="24"/>
                <w:szCs w:val="24"/>
              </w:rPr>
              <w:t>)</w:t>
            </w:r>
            <w:r w:rsidR="007F6F7B">
              <w:rPr>
                <w:sz w:val="24"/>
                <w:szCs w:val="24"/>
              </w:rPr>
              <w:t>.</w:t>
            </w:r>
          </w:p>
          <w:p w:rsidR="007F6F7B" w:rsidRDefault="00276BF7" w:rsidP="009D3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Оказывать практическую помощь при организации постов в период чрезвыча</w:t>
            </w:r>
            <w:r w:rsidR="007F6F7B">
              <w:rPr>
                <w:sz w:val="24"/>
                <w:szCs w:val="24"/>
              </w:rPr>
              <w:t>й</w:t>
            </w:r>
            <w:r w:rsidR="007F6F7B">
              <w:rPr>
                <w:sz w:val="24"/>
                <w:szCs w:val="24"/>
              </w:rPr>
              <w:t>ной пожарной опа</w:t>
            </w:r>
            <w:r w:rsidR="007F6F7B">
              <w:rPr>
                <w:sz w:val="24"/>
                <w:szCs w:val="24"/>
              </w:rPr>
              <w:t>с</w:t>
            </w:r>
            <w:r w:rsidR="0035387C">
              <w:rPr>
                <w:sz w:val="24"/>
                <w:szCs w:val="24"/>
              </w:rPr>
              <w:t>ности.</w:t>
            </w:r>
          </w:p>
        </w:tc>
        <w:tc>
          <w:tcPr>
            <w:tcW w:w="3119" w:type="dxa"/>
          </w:tcPr>
          <w:p w:rsidR="00260BC8" w:rsidRDefault="00EF2D52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6B70">
              <w:rPr>
                <w:sz w:val="24"/>
                <w:szCs w:val="24"/>
              </w:rPr>
              <w:t>отдел полиции № 1 (ди</w:t>
            </w:r>
            <w:r w:rsidR="00166B70">
              <w:rPr>
                <w:sz w:val="24"/>
                <w:szCs w:val="24"/>
              </w:rPr>
              <w:t>с</w:t>
            </w:r>
            <w:r w:rsidR="00166B70">
              <w:rPr>
                <w:sz w:val="24"/>
                <w:szCs w:val="24"/>
              </w:rPr>
              <w:t xml:space="preserve">локация </w:t>
            </w:r>
            <w:r w:rsidR="008769F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Лянто</w:t>
            </w:r>
            <w:r w:rsidR="00166B70">
              <w:rPr>
                <w:sz w:val="24"/>
                <w:szCs w:val="24"/>
              </w:rPr>
              <w:t>р) ОМВД России</w:t>
            </w:r>
            <w:r>
              <w:rPr>
                <w:sz w:val="24"/>
                <w:szCs w:val="24"/>
              </w:rPr>
              <w:t xml:space="preserve"> </w:t>
            </w:r>
            <w:r w:rsidR="00166B70">
              <w:rPr>
                <w:sz w:val="24"/>
                <w:szCs w:val="24"/>
              </w:rPr>
              <w:t>по Сургу</w:t>
            </w:r>
            <w:r w:rsidR="00166B70">
              <w:rPr>
                <w:sz w:val="24"/>
                <w:szCs w:val="24"/>
              </w:rPr>
              <w:t>т</w:t>
            </w:r>
            <w:r w:rsidR="00166B70">
              <w:rPr>
                <w:sz w:val="24"/>
                <w:szCs w:val="24"/>
              </w:rPr>
              <w:t>скому району</w:t>
            </w:r>
          </w:p>
          <w:p w:rsidR="007F6F7B" w:rsidRDefault="00EF2D52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20F0C">
              <w:rPr>
                <w:sz w:val="24"/>
                <w:szCs w:val="24"/>
              </w:rPr>
              <w:t>Х</w:t>
            </w:r>
            <w:r w:rsidR="00920F0C">
              <w:rPr>
                <w:sz w:val="24"/>
                <w:szCs w:val="24"/>
              </w:rPr>
              <w:t>о</w:t>
            </w:r>
            <w:r w:rsidR="00920F0C">
              <w:rPr>
                <w:sz w:val="24"/>
                <w:szCs w:val="24"/>
              </w:rPr>
              <w:t>ружий</w:t>
            </w:r>
            <w:r w:rsidR="00260BC8">
              <w:rPr>
                <w:sz w:val="24"/>
                <w:szCs w:val="24"/>
              </w:rPr>
              <w:t xml:space="preserve"> А.Н.</w:t>
            </w:r>
            <w:r w:rsidR="003A7E95">
              <w:rPr>
                <w:sz w:val="24"/>
                <w:szCs w:val="24"/>
              </w:rPr>
              <w:t>)</w:t>
            </w: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815A42" w:rsidRDefault="000C3073" w:rsidP="000C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-отдел вневедомственной охраны </w:t>
            </w:r>
            <w:r w:rsidR="00166B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</w:t>
            </w:r>
            <w:r w:rsidR="00166B7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0650BB">
              <w:rPr>
                <w:sz w:val="24"/>
                <w:szCs w:val="24"/>
              </w:rPr>
              <w:t>пол</w:t>
            </w:r>
            <w:r w:rsidR="000650BB">
              <w:rPr>
                <w:sz w:val="24"/>
                <w:szCs w:val="24"/>
              </w:rPr>
              <w:t>и</w:t>
            </w:r>
            <w:r w:rsidR="000650BB">
              <w:rPr>
                <w:sz w:val="24"/>
                <w:szCs w:val="24"/>
              </w:rPr>
              <w:t>ции</w:t>
            </w:r>
          </w:p>
          <w:p w:rsidR="00166B70" w:rsidRDefault="000650BB" w:rsidP="000C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 (дислокация город Лянтор) ОМВД </w:t>
            </w:r>
            <w:r w:rsidR="00166B70">
              <w:rPr>
                <w:sz w:val="24"/>
                <w:szCs w:val="24"/>
              </w:rPr>
              <w:t xml:space="preserve">России </w:t>
            </w:r>
            <w:r>
              <w:rPr>
                <w:sz w:val="24"/>
                <w:szCs w:val="24"/>
              </w:rPr>
              <w:t>по 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гутскому району</w:t>
            </w:r>
            <w:r w:rsidR="000C3073">
              <w:rPr>
                <w:sz w:val="24"/>
                <w:szCs w:val="24"/>
              </w:rPr>
              <w:t xml:space="preserve"> </w:t>
            </w:r>
          </w:p>
          <w:p w:rsidR="000C3073" w:rsidRDefault="000C3073" w:rsidP="000C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(Калеев Р.А.)</w:t>
            </w: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158C9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</w:t>
            </w:r>
            <w:r>
              <w:rPr>
                <w:sz w:val="24"/>
                <w:szCs w:val="24"/>
              </w:rPr>
              <w:t>о</w:t>
            </w:r>
            <w:r w:rsidR="00E63838">
              <w:rPr>
                <w:sz w:val="24"/>
                <w:szCs w:val="24"/>
              </w:rPr>
              <w:t xml:space="preserve">опасный </w:t>
            </w:r>
          </w:p>
          <w:p w:rsidR="007F6F7B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3838">
              <w:rPr>
                <w:sz w:val="24"/>
                <w:szCs w:val="24"/>
              </w:rPr>
              <w:t>п</w:t>
            </w:r>
            <w:r w:rsidR="00E63838">
              <w:rPr>
                <w:sz w:val="24"/>
                <w:szCs w:val="24"/>
              </w:rPr>
              <w:t>е</w:t>
            </w:r>
            <w:r w:rsidR="00E63838">
              <w:rPr>
                <w:sz w:val="24"/>
                <w:szCs w:val="24"/>
              </w:rPr>
              <w:t xml:space="preserve">риод </w:t>
            </w:r>
            <w:r w:rsidR="00D02455">
              <w:rPr>
                <w:sz w:val="24"/>
                <w:szCs w:val="24"/>
              </w:rPr>
              <w:t xml:space="preserve"> </w:t>
            </w:r>
          </w:p>
        </w:tc>
      </w:tr>
      <w:tr w:rsidR="007F6F7B" w:rsidTr="00AB2EB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7F6F7B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6F7B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7F6F7B" w:rsidRDefault="00276BF7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В период повышенной пожарной опа</w:t>
            </w:r>
            <w:r w:rsidR="007F6F7B">
              <w:rPr>
                <w:sz w:val="24"/>
                <w:szCs w:val="24"/>
              </w:rPr>
              <w:t>с</w:t>
            </w:r>
            <w:r w:rsidR="007F6F7B">
              <w:rPr>
                <w:sz w:val="24"/>
                <w:szCs w:val="24"/>
              </w:rPr>
              <w:t>ности (4-5 класс горимости) информир</w:t>
            </w:r>
            <w:r w:rsidR="007F6F7B">
              <w:rPr>
                <w:sz w:val="24"/>
                <w:szCs w:val="24"/>
              </w:rPr>
              <w:t>о</w:t>
            </w:r>
            <w:r w:rsidR="007F6F7B">
              <w:rPr>
                <w:sz w:val="24"/>
                <w:szCs w:val="24"/>
              </w:rPr>
              <w:t>вать население города об опасности.</w:t>
            </w:r>
          </w:p>
          <w:p w:rsidR="000650BB" w:rsidRDefault="00276BF7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5516D" w:rsidRDefault="007F6F7B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учёт лесных пожаров</w:t>
            </w:r>
            <w:r w:rsidR="00CB6487">
              <w:rPr>
                <w:sz w:val="24"/>
                <w:szCs w:val="24"/>
              </w:rPr>
              <w:t>, площадей лесов повреждённых огнём</w:t>
            </w:r>
            <w:r w:rsidR="00C86EB5">
              <w:rPr>
                <w:sz w:val="24"/>
                <w:szCs w:val="24"/>
              </w:rPr>
              <w:t xml:space="preserve"> </w:t>
            </w:r>
          </w:p>
          <w:p w:rsidR="00E5516D" w:rsidRDefault="00E5516D" w:rsidP="007F6F7B">
            <w:pPr>
              <w:jc w:val="both"/>
              <w:rPr>
                <w:sz w:val="24"/>
                <w:szCs w:val="24"/>
              </w:rPr>
            </w:pPr>
          </w:p>
          <w:p w:rsidR="006735AD" w:rsidRPr="006735AD" w:rsidRDefault="00276BF7" w:rsidP="00673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735AD" w:rsidRPr="006735AD">
              <w:rPr>
                <w:sz w:val="24"/>
                <w:szCs w:val="24"/>
              </w:rPr>
              <w:t>Координ</w:t>
            </w:r>
            <w:r w:rsidR="006735AD">
              <w:rPr>
                <w:sz w:val="24"/>
                <w:szCs w:val="24"/>
              </w:rPr>
              <w:t>ировать</w:t>
            </w:r>
            <w:r w:rsidR="006735AD" w:rsidRPr="006735AD">
              <w:rPr>
                <w:sz w:val="24"/>
                <w:szCs w:val="24"/>
              </w:rPr>
              <w:t xml:space="preserve"> действи</w:t>
            </w:r>
            <w:r w:rsidR="006735AD">
              <w:rPr>
                <w:sz w:val="24"/>
                <w:szCs w:val="24"/>
              </w:rPr>
              <w:t>я</w:t>
            </w:r>
            <w:r w:rsidR="006735AD" w:rsidRPr="006735AD">
              <w:rPr>
                <w:sz w:val="24"/>
                <w:szCs w:val="24"/>
              </w:rPr>
              <w:t xml:space="preserve"> по пред</w:t>
            </w:r>
            <w:r w:rsidR="006735AD" w:rsidRPr="006735AD">
              <w:rPr>
                <w:sz w:val="24"/>
                <w:szCs w:val="24"/>
              </w:rPr>
              <w:t>у</w:t>
            </w:r>
            <w:r w:rsidR="006735AD" w:rsidRPr="006735AD">
              <w:rPr>
                <w:sz w:val="24"/>
                <w:szCs w:val="24"/>
              </w:rPr>
              <w:t>преждению и ликвидации чрезв</w:t>
            </w:r>
            <w:r w:rsidR="006735AD" w:rsidRPr="006735AD">
              <w:rPr>
                <w:sz w:val="24"/>
                <w:szCs w:val="24"/>
              </w:rPr>
              <w:t>ы</w:t>
            </w:r>
            <w:r w:rsidR="006735AD" w:rsidRPr="006735AD">
              <w:rPr>
                <w:sz w:val="24"/>
                <w:szCs w:val="24"/>
              </w:rPr>
              <w:t>чайных ситуаций, вызванных лесными пож</w:t>
            </w:r>
            <w:r w:rsidR="006735AD" w:rsidRPr="006735AD">
              <w:rPr>
                <w:sz w:val="24"/>
                <w:szCs w:val="24"/>
              </w:rPr>
              <w:t>а</w:t>
            </w:r>
            <w:r w:rsidR="006735AD" w:rsidRPr="006735AD">
              <w:rPr>
                <w:sz w:val="24"/>
                <w:szCs w:val="24"/>
              </w:rPr>
              <w:t>рами</w:t>
            </w:r>
            <w:r w:rsidR="006735AD">
              <w:rPr>
                <w:sz w:val="24"/>
                <w:szCs w:val="24"/>
              </w:rPr>
              <w:t>.</w:t>
            </w:r>
            <w:r w:rsidR="006735AD" w:rsidRPr="006735AD">
              <w:rPr>
                <w:sz w:val="24"/>
                <w:szCs w:val="24"/>
              </w:rPr>
              <w:t xml:space="preserve"> </w:t>
            </w: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E781A" w:rsidRDefault="009D4549" w:rsidP="004E78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E781A">
              <w:rPr>
                <w:sz w:val="24"/>
                <w:szCs w:val="24"/>
              </w:rPr>
              <w:t>лужба по защите насел</w:t>
            </w:r>
            <w:r w:rsidR="004E781A">
              <w:rPr>
                <w:sz w:val="24"/>
                <w:szCs w:val="24"/>
              </w:rPr>
              <w:t>е</w:t>
            </w:r>
            <w:r w:rsidR="004E781A">
              <w:rPr>
                <w:sz w:val="24"/>
                <w:szCs w:val="24"/>
              </w:rPr>
              <w:t>ния</w:t>
            </w:r>
            <w:r w:rsidR="004E781A" w:rsidRPr="000F3FC8">
              <w:rPr>
                <w:sz w:val="24"/>
                <w:szCs w:val="24"/>
              </w:rPr>
              <w:t>, охране и использов</w:t>
            </w:r>
            <w:r w:rsidR="004E781A" w:rsidRPr="000F3FC8">
              <w:rPr>
                <w:sz w:val="24"/>
                <w:szCs w:val="24"/>
              </w:rPr>
              <w:t>а</w:t>
            </w:r>
            <w:r w:rsidR="004E781A" w:rsidRPr="000F3FC8">
              <w:rPr>
                <w:sz w:val="24"/>
                <w:szCs w:val="24"/>
              </w:rPr>
              <w:t>нию городских лесов А</w:t>
            </w:r>
            <w:r w:rsidR="004E781A" w:rsidRPr="000F3FC8">
              <w:rPr>
                <w:sz w:val="24"/>
                <w:szCs w:val="24"/>
              </w:rPr>
              <w:t>д</w:t>
            </w:r>
            <w:r w:rsidR="004E781A" w:rsidRPr="000F3FC8">
              <w:rPr>
                <w:sz w:val="24"/>
                <w:szCs w:val="24"/>
              </w:rPr>
              <w:t>минис</w:t>
            </w:r>
            <w:r w:rsidR="004E781A" w:rsidRPr="000F3FC8">
              <w:rPr>
                <w:sz w:val="24"/>
                <w:szCs w:val="24"/>
              </w:rPr>
              <w:t>т</w:t>
            </w:r>
            <w:r w:rsidR="004E781A" w:rsidRPr="000F3FC8">
              <w:rPr>
                <w:sz w:val="24"/>
                <w:szCs w:val="24"/>
              </w:rPr>
              <w:t>рации городского</w:t>
            </w:r>
            <w:r w:rsidR="004E781A">
              <w:rPr>
                <w:sz w:val="24"/>
                <w:szCs w:val="24"/>
              </w:rPr>
              <w:t xml:space="preserve"> посел</w:t>
            </w:r>
            <w:r w:rsidR="004E781A">
              <w:rPr>
                <w:sz w:val="24"/>
                <w:szCs w:val="24"/>
              </w:rPr>
              <w:t>е</w:t>
            </w:r>
            <w:r w:rsidR="004E781A">
              <w:rPr>
                <w:sz w:val="24"/>
                <w:szCs w:val="24"/>
              </w:rPr>
              <w:t xml:space="preserve">ния Лянтор </w:t>
            </w:r>
          </w:p>
          <w:p w:rsidR="004E781A" w:rsidRDefault="004E781A" w:rsidP="004E78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 А.В.)</w:t>
            </w:r>
          </w:p>
          <w:p w:rsidR="00CD407E" w:rsidRDefault="00CD407E" w:rsidP="00D701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F6F7B" w:rsidRDefault="00EF2D52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="006735AD" w:rsidRPr="006735AD">
              <w:rPr>
                <w:sz w:val="24"/>
                <w:szCs w:val="24"/>
              </w:rPr>
              <w:t>омисси</w:t>
            </w:r>
            <w:r w:rsidR="006735AD">
              <w:rPr>
                <w:sz w:val="24"/>
                <w:szCs w:val="24"/>
              </w:rPr>
              <w:t>я</w:t>
            </w:r>
            <w:r w:rsidR="006735AD" w:rsidRPr="006735AD">
              <w:rPr>
                <w:sz w:val="24"/>
                <w:szCs w:val="24"/>
              </w:rPr>
              <w:t xml:space="preserve"> по </w:t>
            </w:r>
            <w:r w:rsidR="00920F0C">
              <w:rPr>
                <w:sz w:val="24"/>
                <w:szCs w:val="24"/>
              </w:rPr>
              <w:t>предупрежд</w:t>
            </w:r>
            <w:r w:rsidR="00920F0C">
              <w:rPr>
                <w:sz w:val="24"/>
                <w:szCs w:val="24"/>
              </w:rPr>
              <w:t>е</w:t>
            </w:r>
            <w:r w:rsidR="00920F0C">
              <w:rPr>
                <w:sz w:val="24"/>
                <w:szCs w:val="24"/>
              </w:rPr>
              <w:t xml:space="preserve">нию и ликвидации </w:t>
            </w:r>
            <w:r w:rsidR="006735AD" w:rsidRPr="006735AD">
              <w:rPr>
                <w:sz w:val="24"/>
                <w:szCs w:val="24"/>
              </w:rPr>
              <w:t>чрезв</w:t>
            </w:r>
            <w:r w:rsidR="006735AD" w:rsidRPr="006735AD">
              <w:rPr>
                <w:sz w:val="24"/>
                <w:szCs w:val="24"/>
              </w:rPr>
              <w:t>ы</w:t>
            </w:r>
            <w:r w:rsidR="006735AD" w:rsidRPr="006735AD">
              <w:rPr>
                <w:sz w:val="24"/>
                <w:szCs w:val="24"/>
              </w:rPr>
              <w:t>чайны</w:t>
            </w:r>
            <w:r w:rsidR="00920F0C">
              <w:rPr>
                <w:sz w:val="24"/>
                <w:szCs w:val="24"/>
              </w:rPr>
              <w:t>х</w:t>
            </w:r>
            <w:r w:rsidR="006735AD" w:rsidRPr="006735AD">
              <w:rPr>
                <w:sz w:val="24"/>
                <w:szCs w:val="24"/>
              </w:rPr>
              <w:t xml:space="preserve"> ситуаци</w:t>
            </w:r>
            <w:r w:rsidR="00920F0C">
              <w:rPr>
                <w:sz w:val="24"/>
                <w:szCs w:val="24"/>
              </w:rPr>
              <w:t>й</w:t>
            </w:r>
            <w:r w:rsidR="006735AD" w:rsidRPr="006735AD">
              <w:rPr>
                <w:sz w:val="24"/>
                <w:szCs w:val="24"/>
              </w:rPr>
              <w:t xml:space="preserve"> и обесп</w:t>
            </w:r>
            <w:r w:rsidR="006735AD" w:rsidRPr="006735AD">
              <w:rPr>
                <w:sz w:val="24"/>
                <w:szCs w:val="24"/>
              </w:rPr>
              <w:t>е</w:t>
            </w:r>
            <w:r w:rsidR="006735AD" w:rsidRPr="006735AD">
              <w:rPr>
                <w:sz w:val="24"/>
                <w:szCs w:val="24"/>
              </w:rPr>
              <w:t>чению пожарной безопа</w:t>
            </w:r>
            <w:r w:rsidR="006735AD" w:rsidRPr="006735AD">
              <w:rPr>
                <w:sz w:val="24"/>
                <w:szCs w:val="24"/>
              </w:rPr>
              <w:t>с</w:t>
            </w:r>
            <w:r w:rsidR="006735AD" w:rsidRPr="006735AD">
              <w:rPr>
                <w:sz w:val="24"/>
                <w:szCs w:val="24"/>
              </w:rPr>
              <w:t>ности городского посел</w:t>
            </w:r>
            <w:r w:rsidR="006735AD" w:rsidRPr="006735AD">
              <w:rPr>
                <w:sz w:val="24"/>
                <w:szCs w:val="24"/>
              </w:rPr>
              <w:t>е</w:t>
            </w:r>
            <w:r w:rsidR="006735AD" w:rsidRPr="006735AD">
              <w:rPr>
                <w:sz w:val="24"/>
                <w:szCs w:val="24"/>
              </w:rPr>
              <w:t>ния Ля</w:t>
            </w:r>
            <w:r w:rsidR="006735AD" w:rsidRPr="006735AD">
              <w:rPr>
                <w:sz w:val="24"/>
                <w:szCs w:val="24"/>
              </w:rPr>
              <w:t>н</w:t>
            </w:r>
            <w:r w:rsidR="006735AD" w:rsidRPr="006735AD">
              <w:rPr>
                <w:sz w:val="24"/>
                <w:szCs w:val="24"/>
              </w:rPr>
              <w:t>тор</w:t>
            </w:r>
          </w:p>
        </w:tc>
        <w:tc>
          <w:tcPr>
            <w:tcW w:w="1682" w:type="dxa"/>
          </w:tcPr>
          <w:p w:rsidR="004E781A" w:rsidRDefault="00E63838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опасный  </w:t>
            </w:r>
          </w:p>
          <w:p w:rsidR="007F6F7B" w:rsidRDefault="00E63838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 </w:t>
            </w:r>
          </w:p>
        </w:tc>
      </w:tr>
    </w:tbl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F721B7" w:rsidRDefault="00F721B7" w:rsidP="00F721B7">
      <w:pPr>
        <w:rPr>
          <w:sz w:val="24"/>
          <w:szCs w:val="24"/>
        </w:rPr>
        <w:sectPr w:rsidR="00F721B7" w:rsidSect="00494B4E">
          <w:pgSz w:w="11906" w:h="16838"/>
          <w:pgMar w:top="720" w:right="924" w:bottom="993" w:left="1259" w:header="709" w:footer="709" w:gutter="0"/>
          <w:cols w:space="708"/>
          <w:docGrid w:linePitch="360"/>
        </w:sectPr>
      </w:pPr>
    </w:p>
    <w:p w:rsidR="00F721B7" w:rsidRPr="00865DE6" w:rsidRDefault="00F721B7" w:rsidP="00F721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6E75C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Приложение 2</w:t>
      </w:r>
      <w:r w:rsidRPr="00865DE6">
        <w:rPr>
          <w:sz w:val="24"/>
          <w:szCs w:val="24"/>
        </w:rPr>
        <w:t xml:space="preserve"> к постановлению</w:t>
      </w:r>
    </w:p>
    <w:p w:rsidR="00F721B7" w:rsidRPr="00865DE6" w:rsidRDefault="00F721B7" w:rsidP="00F721B7">
      <w:pPr>
        <w:jc w:val="right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5DE6">
        <w:rPr>
          <w:sz w:val="24"/>
          <w:szCs w:val="24"/>
        </w:rPr>
        <w:t>Администрации городского поселения Ля</w:t>
      </w:r>
      <w:r w:rsidRPr="00865DE6">
        <w:rPr>
          <w:sz w:val="24"/>
          <w:szCs w:val="24"/>
        </w:rPr>
        <w:t>н</w:t>
      </w:r>
      <w:r w:rsidRPr="00865DE6">
        <w:rPr>
          <w:sz w:val="24"/>
          <w:szCs w:val="24"/>
        </w:rPr>
        <w:t>тор</w:t>
      </w:r>
    </w:p>
    <w:p w:rsidR="00F721B7" w:rsidRPr="00865DE6" w:rsidRDefault="00F721B7" w:rsidP="00F721B7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65DE6">
        <w:rPr>
          <w:sz w:val="24"/>
          <w:szCs w:val="24"/>
        </w:rPr>
        <w:t>от "</w:t>
      </w:r>
      <w:r w:rsidR="00265765">
        <w:rPr>
          <w:sz w:val="24"/>
          <w:szCs w:val="24"/>
        </w:rPr>
        <w:t xml:space="preserve"> 01</w:t>
      </w:r>
      <w:r w:rsidRPr="00865DE6">
        <w:rPr>
          <w:sz w:val="24"/>
          <w:szCs w:val="24"/>
        </w:rPr>
        <w:t>"</w:t>
      </w:r>
      <w:r w:rsidR="00265765">
        <w:rPr>
          <w:sz w:val="24"/>
          <w:szCs w:val="24"/>
        </w:rPr>
        <w:t xml:space="preserve"> марта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3047E9">
        <w:rPr>
          <w:sz w:val="24"/>
          <w:szCs w:val="24"/>
        </w:rPr>
        <w:t>3</w:t>
      </w:r>
      <w:r w:rsidRPr="00865DE6">
        <w:rPr>
          <w:sz w:val="24"/>
          <w:szCs w:val="24"/>
        </w:rPr>
        <w:t xml:space="preserve"> года  №</w:t>
      </w:r>
      <w:r w:rsidR="00265765">
        <w:rPr>
          <w:sz w:val="24"/>
          <w:szCs w:val="24"/>
        </w:rPr>
        <w:t>93</w:t>
      </w:r>
    </w:p>
    <w:p w:rsidR="00F721B7" w:rsidRPr="00865DE6" w:rsidRDefault="00F721B7" w:rsidP="00F721B7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F721B7" w:rsidRPr="008B7D79" w:rsidRDefault="00F721B7" w:rsidP="00F721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</w:t>
      </w:r>
    </w:p>
    <w:p w:rsidR="00F721B7" w:rsidRDefault="00F721B7" w:rsidP="00F721B7">
      <w:pPr>
        <w:jc w:val="center"/>
        <w:rPr>
          <w:color w:val="000000"/>
          <w:sz w:val="28"/>
          <w:szCs w:val="28"/>
        </w:rPr>
      </w:pPr>
      <w:r w:rsidRPr="008B7D79">
        <w:rPr>
          <w:color w:val="000000"/>
          <w:sz w:val="28"/>
          <w:szCs w:val="28"/>
        </w:rPr>
        <w:t>закрепления территорий за организациями для контроля и тушения п</w:t>
      </w:r>
      <w:r w:rsidRPr="008B7D79">
        <w:rPr>
          <w:color w:val="000000"/>
          <w:sz w:val="28"/>
          <w:szCs w:val="28"/>
        </w:rPr>
        <w:t>о</w:t>
      </w:r>
      <w:r w:rsidRPr="008B7D79">
        <w:rPr>
          <w:color w:val="000000"/>
          <w:sz w:val="28"/>
          <w:szCs w:val="28"/>
        </w:rPr>
        <w:t>жаров</w:t>
      </w:r>
      <w:r w:rsidR="0026536A">
        <w:rPr>
          <w:color w:val="000000"/>
          <w:sz w:val="28"/>
          <w:szCs w:val="28"/>
        </w:rPr>
        <w:t xml:space="preserve"> </w:t>
      </w:r>
    </w:p>
    <w:p w:rsidR="00F721B7" w:rsidRDefault="00F721B7" w:rsidP="00F721B7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540" w:tblpY="1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0"/>
        <w:gridCol w:w="4530"/>
        <w:gridCol w:w="4110"/>
        <w:gridCol w:w="1000"/>
        <w:gridCol w:w="1134"/>
        <w:gridCol w:w="992"/>
        <w:gridCol w:w="1984"/>
      </w:tblGrid>
      <w:tr w:rsidR="006A0DD6" w:rsidRPr="0031697D" w:rsidTr="006B05DF">
        <w:trPr>
          <w:trHeight w:val="649"/>
        </w:trPr>
        <w:tc>
          <w:tcPr>
            <w:tcW w:w="540" w:type="dxa"/>
            <w:vMerge w:val="restart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№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proofErr w:type="gramStart"/>
            <w:r w:rsidRPr="0031697D">
              <w:rPr>
                <w:sz w:val="24"/>
                <w:szCs w:val="24"/>
              </w:rPr>
              <w:t>п</w:t>
            </w:r>
            <w:proofErr w:type="gramEnd"/>
            <w:r w:rsidRPr="0031697D">
              <w:rPr>
                <w:sz w:val="24"/>
                <w:szCs w:val="24"/>
              </w:rPr>
              <w:t>\н</w:t>
            </w:r>
          </w:p>
        </w:tc>
        <w:tc>
          <w:tcPr>
            <w:tcW w:w="4530" w:type="dxa"/>
            <w:vMerge w:val="restart"/>
            <w:noWrap/>
          </w:tcPr>
          <w:p w:rsidR="00F5715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Наименование организаций, </w:t>
            </w:r>
          </w:p>
          <w:p w:rsidR="00F5715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proofErr w:type="gramStart"/>
            <w:r w:rsidRPr="0031697D">
              <w:rPr>
                <w:sz w:val="24"/>
                <w:szCs w:val="24"/>
              </w:rPr>
              <w:t>ответственных</w:t>
            </w:r>
            <w:proofErr w:type="gramEnd"/>
            <w:r w:rsidRPr="0031697D">
              <w:rPr>
                <w:sz w:val="24"/>
                <w:szCs w:val="24"/>
              </w:rPr>
              <w:t xml:space="preserve">  за тушение </w:t>
            </w: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лесных</w:t>
            </w:r>
            <w:r w:rsidR="00F57156" w:rsidRPr="0031697D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>пож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ров</w:t>
            </w:r>
          </w:p>
        </w:tc>
        <w:tc>
          <w:tcPr>
            <w:tcW w:w="4110" w:type="dxa"/>
            <w:vMerge w:val="restart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Территории, закрепленные</w:t>
            </w:r>
          </w:p>
          <w:p w:rsidR="00F5715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за организациями для контроля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и т</w:t>
            </w:r>
            <w:r w:rsidRPr="0031697D">
              <w:rPr>
                <w:sz w:val="24"/>
                <w:szCs w:val="24"/>
              </w:rPr>
              <w:t>у</w:t>
            </w:r>
            <w:r w:rsidRPr="0031697D">
              <w:rPr>
                <w:sz w:val="24"/>
                <w:szCs w:val="24"/>
              </w:rPr>
              <w:t>шения лесных пожаров</w:t>
            </w:r>
          </w:p>
        </w:tc>
        <w:tc>
          <w:tcPr>
            <w:tcW w:w="3126" w:type="dxa"/>
            <w:gridSpan w:val="3"/>
            <w:noWrap/>
          </w:tcPr>
          <w:p w:rsidR="006A0DD6" w:rsidRPr="0031697D" w:rsidRDefault="006A0DD6" w:rsidP="006A3430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Пожарный</w:t>
            </w:r>
            <w:r w:rsidR="006A3430">
              <w:rPr>
                <w:sz w:val="24"/>
                <w:szCs w:val="24"/>
              </w:rPr>
              <w:t xml:space="preserve">     </w:t>
            </w:r>
            <w:r w:rsidRPr="0031697D">
              <w:rPr>
                <w:sz w:val="24"/>
                <w:szCs w:val="24"/>
              </w:rPr>
              <w:t>инвентарь</w:t>
            </w:r>
          </w:p>
        </w:tc>
        <w:tc>
          <w:tcPr>
            <w:tcW w:w="1984" w:type="dxa"/>
            <w:vMerge w:val="restart"/>
            <w:noWrap/>
          </w:tcPr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Вид  и</w:t>
            </w: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количество</w:t>
            </w: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тран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порта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439"/>
        </w:trPr>
        <w:tc>
          <w:tcPr>
            <w:tcW w:w="540" w:type="dxa"/>
            <w:vMerge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vMerge/>
            <w:noWrap/>
          </w:tcPr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Лопаты                      </w:t>
            </w:r>
          </w:p>
        </w:tc>
        <w:tc>
          <w:tcPr>
            <w:tcW w:w="1134" w:type="dxa"/>
          </w:tcPr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Топоры</w:t>
            </w:r>
          </w:p>
        </w:tc>
        <w:tc>
          <w:tcPr>
            <w:tcW w:w="992" w:type="dxa"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Вёдра</w:t>
            </w:r>
          </w:p>
        </w:tc>
        <w:tc>
          <w:tcPr>
            <w:tcW w:w="1984" w:type="dxa"/>
            <w:vMerge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401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jc w:val="both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Нефтегазодобывающее</w:t>
            </w:r>
          </w:p>
          <w:p w:rsidR="006A0DD6" w:rsidRPr="0031697D" w:rsidRDefault="006A0DD6" w:rsidP="0031697D">
            <w:pPr>
              <w:jc w:val="both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"Лянторнефть" открытого акционерного общества "Сургутнефт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газ"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ДНС-4 на Лянто</w:t>
            </w:r>
            <w:r w:rsidRPr="0031697D">
              <w:rPr>
                <w:sz w:val="24"/>
                <w:szCs w:val="24"/>
              </w:rPr>
              <w:t>р</w:t>
            </w:r>
            <w:r w:rsidRPr="0031697D">
              <w:rPr>
                <w:sz w:val="24"/>
                <w:szCs w:val="24"/>
              </w:rPr>
              <w:t>ском месторожд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нии,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Водозабор на реке Пим,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ЦДНГ-2, кустовые площадки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302,309   100метров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 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331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2.  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Default="006A0DD6" w:rsidP="0031697D">
            <w:pPr>
              <w:jc w:val="both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Сургутское Управление </w:t>
            </w:r>
            <w:r w:rsidRPr="0031697D">
              <w:rPr>
                <w:color w:val="000000"/>
                <w:sz w:val="24"/>
                <w:szCs w:val="24"/>
              </w:rPr>
              <w:t xml:space="preserve">поисково-разведочных работ </w:t>
            </w:r>
            <w:r w:rsidRPr="0031697D">
              <w:rPr>
                <w:sz w:val="24"/>
                <w:szCs w:val="24"/>
              </w:rPr>
              <w:t xml:space="preserve"> Лянторская ко</w:t>
            </w:r>
            <w:r w:rsidRPr="0031697D">
              <w:rPr>
                <w:sz w:val="24"/>
                <w:szCs w:val="24"/>
              </w:rPr>
              <w:t>м</w:t>
            </w:r>
            <w:r w:rsidRPr="0031697D">
              <w:rPr>
                <w:sz w:val="24"/>
                <w:szCs w:val="24"/>
              </w:rPr>
              <w:t>плексная экспедиция глубокого разв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дочного бурения № 2 открытого акци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нерного  общества "Сургутнефт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газ"</w:t>
            </w:r>
          </w:p>
          <w:p w:rsidR="00FB5131" w:rsidRPr="0031697D" w:rsidRDefault="00FB5131" w:rsidP="00316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Площадь вокруг вертодрома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 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5  </w:t>
            </w:r>
          </w:p>
        </w:tc>
        <w:tc>
          <w:tcPr>
            <w:tcW w:w="992" w:type="dxa"/>
            <w:noWrap/>
          </w:tcPr>
          <w:p w:rsidR="006A0DD6" w:rsidRPr="0031697D" w:rsidRDefault="006A0DD6" w:rsidP="00FB5131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347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3. 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jc w:val="both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Лянторский район электрических сетей филиала «Сургутские электрические с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ти»  открытого акционерного  общ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ства "Тюменьэнерго" </w:t>
            </w:r>
          </w:p>
        </w:tc>
        <w:tc>
          <w:tcPr>
            <w:tcW w:w="4110" w:type="dxa"/>
            <w:noWrap/>
          </w:tcPr>
          <w:p w:rsidR="005F4608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Площади под линиями</w:t>
            </w:r>
          </w:p>
          <w:p w:rsidR="006A0DD6" w:rsidRPr="0031697D" w:rsidRDefault="005F4608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электропередач</w:t>
            </w:r>
          </w:p>
          <w:p w:rsidR="006A0DD6" w:rsidRPr="0031697D" w:rsidRDefault="006A0DD6" w:rsidP="005F4608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100 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52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4. 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Муниципальное унитарное предприятие "Сургутра</w:t>
            </w:r>
            <w:r w:rsidRPr="0031697D">
              <w:rPr>
                <w:sz w:val="24"/>
                <w:szCs w:val="24"/>
              </w:rPr>
              <w:t>й</w:t>
            </w:r>
            <w:r w:rsidRPr="0031697D">
              <w:rPr>
                <w:sz w:val="24"/>
                <w:szCs w:val="24"/>
              </w:rPr>
              <w:t>торф"</w:t>
            </w:r>
          </w:p>
          <w:p w:rsidR="006A0DD6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муниципального образования Сургутский ра</w:t>
            </w:r>
            <w:r w:rsidRPr="0031697D">
              <w:rPr>
                <w:sz w:val="24"/>
                <w:szCs w:val="24"/>
              </w:rPr>
              <w:t>й</w:t>
            </w:r>
            <w:r w:rsidRPr="0031697D">
              <w:rPr>
                <w:sz w:val="24"/>
                <w:szCs w:val="24"/>
              </w:rPr>
              <w:t xml:space="preserve">он </w:t>
            </w:r>
          </w:p>
          <w:p w:rsidR="00FB5131" w:rsidRDefault="00FB5131" w:rsidP="0031697D">
            <w:pPr>
              <w:rPr>
                <w:sz w:val="24"/>
                <w:szCs w:val="24"/>
              </w:rPr>
            </w:pPr>
          </w:p>
          <w:p w:rsidR="00FB5131" w:rsidRPr="0031697D" w:rsidRDefault="00FB5131" w:rsidP="0031697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Площадь вокруг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полигона ТБО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7 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7 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10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0" w:type="dxa"/>
            <w:noWrap/>
          </w:tcPr>
          <w:p w:rsidR="006A0DD6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Дачное некоммерческое товарищество «Ф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никс»</w:t>
            </w:r>
          </w:p>
          <w:p w:rsidR="00FB5131" w:rsidRPr="0031697D" w:rsidRDefault="00FB5131" w:rsidP="0031697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6A0DD6" w:rsidP="0012767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дач на ра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 xml:space="preserve">стоянии </w:t>
            </w:r>
            <w:r w:rsidR="0012767A">
              <w:rPr>
                <w:sz w:val="24"/>
                <w:szCs w:val="24"/>
              </w:rPr>
              <w:t>10</w:t>
            </w:r>
            <w:r w:rsidRPr="0031697D">
              <w:rPr>
                <w:sz w:val="24"/>
                <w:szCs w:val="24"/>
              </w:rPr>
              <w:t>0м</w:t>
            </w:r>
          </w:p>
        </w:tc>
        <w:tc>
          <w:tcPr>
            <w:tcW w:w="1000" w:type="dxa"/>
            <w:noWrap/>
          </w:tcPr>
          <w:p w:rsidR="006A0DD6" w:rsidRPr="0031697D" w:rsidRDefault="00CF6156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467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6. 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Потребительский садово-огородный ко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пер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 xml:space="preserve">тив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"Заре</w:t>
            </w:r>
            <w:r w:rsidRPr="0031697D">
              <w:rPr>
                <w:sz w:val="24"/>
                <w:szCs w:val="24"/>
              </w:rPr>
              <w:t>ч</w:t>
            </w:r>
            <w:r w:rsidRPr="0031697D">
              <w:rPr>
                <w:sz w:val="24"/>
                <w:szCs w:val="24"/>
              </w:rPr>
              <w:t>ное"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дач на ра</w:t>
            </w:r>
            <w:r w:rsidRPr="0031697D">
              <w:rPr>
                <w:sz w:val="24"/>
                <w:szCs w:val="24"/>
              </w:rPr>
              <w:t>с</w:t>
            </w:r>
            <w:r w:rsidR="0012767A">
              <w:rPr>
                <w:sz w:val="24"/>
                <w:szCs w:val="24"/>
              </w:rPr>
              <w:t>стоянии 10</w:t>
            </w:r>
            <w:r w:rsidRPr="0031697D">
              <w:rPr>
                <w:sz w:val="24"/>
                <w:szCs w:val="24"/>
              </w:rPr>
              <w:t>0 м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10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7.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Гаражный кооператив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«Нефт</w:t>
            </w:r>
            <w:r w:rsidRPr="0031697D">
              <w:rPr>
                <w:sz w:val="24"/>
                <w:szCs w:val="24"/>
              </w:rPr>
              <w:t>я</w:t>
            </w:r>
            <w:r w:rsidRPr="0031697D">
              <w:rPr>
                <w:sz w:val="24"/>
                <w:szCs w:val="24"/>
              </w:rPr>
              <w:t>ник»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Прилегающий лесной массив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шириной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1697D">
                <w:rPr>
                  <w:sz w:val="24"/>
                  <w:szCs w:val="24"/>
                </w:rPr>
                <w:t>100 м</w:t>
              </w:r>
            </w:smartTag>
            <w:r w:rsidRPr="0031697D">
              <w:rPr>
                <w:sz w:val="24"/>
                <w:szCs w:val="24"/>
              </w:rPr>
              <w:t xml:space="preserve">  вокруг гаражного кооп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ратива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39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8.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Открытое акционерное общество Упра</w:t>
            </w:r>
            <w:r w:rsidRPr="0031697D">
              <w:rPr>
                <w:sz w:val="24"/>
                <w:szCs w:val="24"/>
              </w:rPr>
              <w:t>в</w:t>
            </w:r>
            <w:r w:rsidRPr="0031697D">
              <w:rPr>
                <w:sz w:val="24"/>
                <w:szCs w:val="24"/>
              </w:rPr>
              <w:t>ление по повышению нефтеотдачи пл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стов  и  капитального ремонта скв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жин. 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лесов по правому берегу реки Пим  от моста до ку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та 301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166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9. 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Лянторское дорожное  ремонтно-строительное управление  треста «Су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гутнефтедорстройремонт» открытого а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ционерного общества «Сургутнефт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газ»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Площади вдоль обслуживаемых  д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 xml:space="preserve">рог с каждой  стороны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ш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 xml:space="preserve">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1000" w:type="dxa"/>
            <w:noWrap/>
          </w:tcPr>
          <w:p w:rsidR="006A0DD6" w:rsidRPr="0031697D" w:rsidRDefault="006A0DD6" w:rsidP="00FB5131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</w:tc>
        <w:tc>
          <w:tcPr>
            <w:tcW w:w="1134" w:type="dxa"/>
            <w:noWrap/>
          </w:tcPr>
          <w:p w:rsidR="006A0DD6" w:rsidRPr="0031697D" w:rsidRDefault="006A0DD6" w:rsidP="00FB5131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875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FC0B61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Государственное предприятие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"Севера</w:t>
            </w:r>
            <w:r w:rsidRPr="0031697D">
              <w:rPr>
                <w:sz w:val="24"/>
                <w:szCs w:val="24"/>
              </w:rPr>
              <w:t>в</w:t>
            </w:r>
            <w:r w:rsidRPr="0031697D">
              <w:rPr>
                <w:sz w:val="24"/>
                <w:szCs w:val="24"/>
              </w:rPr>
              <w:t>тодор"</w:t>
            </w:r>
          </w:p>
          <w:p w:rsidR="006A0DD6" w:rsidRPr="0031697D" w:rsidRDefault="00BC207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Лянторский  участок  № 3</w:t>
            </w:r>
            <w:r w:rsidR="006A0DD6" w:rsidRPr="0031697D">
              <w:rPr>
                <w:sz w:val="24"/>
                <w:szCs w:val="24"/>
              </w:rPr>
              <w:t>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Площадь лесов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с каждой стороны дороги Лянтор - Сургут (от поста ДПС до границы пимского участк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вого лесничества вл-35 квт)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61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11.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Лянторский благотворительный фонд "Покров"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Прилегающая территория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лесного массива 50 метров прил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 xml:space="preserve">гающих  к храму 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3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975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12.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МУП «Сургутские районные электрич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ские сети» Муниципального образования Сургу</w:t>
            </w:r>
            <w:r w:rsidRPr="0031697D">
              <w:rPr>
                <w:sz w:val="24"/>
                <w:szCs w:val="24"/>
              </w:rPr>
              <w:t>т</w:t>
            </w:r>
            <w:r w:rsidRPr="0031697D">
              <w:rPr>
                <w:sz w:val="24"/>
                <w:szCs w:val="24"/>
              </w:rPr>
              <w:t>ский район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Прилегающий лесной массив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шириной 100</w:t>
            </w:r>
            <w:r w:rsidR="005C59C7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 xml:space="preserve">метров в обе стороны от ВЛ-35 квт в черте </w:t>
            </w:r>
            <w:r w:rsidR="005C59C7">
              <w:rPr>
                <w:sz w:val="24"/>
                <w:szCs w:val="24"/>
              </w:rPr>
              <w:t xml:space="preserve"> городского п</w:t>
            </w:r>
            <w:r w:rsidR="005C59C7">
              <w:rPr>
                <w:sz w:val="24"/>
                <w:szCs w:val="24"/>
              </w:rPr>
              <w:t>о</w:t>
            </w:r>
            <w:r w:rsidR="005C59C7">
              <w:rPr>
                <w:sz w:val="24"/>
                <w:szCs w:val="24"/>
              </w:rPr>
              <w:t>селения</w:t>
            </w:r>
            <w:proofErr w:type="gramStart"/>
            <w:r w:rsidR="005C59C7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>,</w:t>
            </w:r>
            <w:proofErr w:type="gramEnd"/>
            <w:r w:rsidRPr="0031697D">
              <w:rPr>
                <w:sz w:val="24"/>
                <w:szCs w:val="24"/>
              </w:rPr>
              <w:t xml:space="preserve"> подста</w:t>
            </w:r>
            <w:r w:rsidRPr="0031697D">
              <w:rPr>
                <w:sz w:val="24"/>
                <w:szCs w:val="24"/>
              </w:rPr>
              <w:t>н</w:t>
            </w:r>
            <w:r w:rsidRPr="0031697D">
              <w:rPr>
                <w:sz w:val="24"/>
                <w:szCs w:val="24"/>
              </w:rPr>
              <w:t>ции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34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13.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F70068" w:rsidRDefault="006A0DD6" w:rsidP="00FB5131">
            <w:pPr>
              <w:rPr>
                <w:color w:val="0000FF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по внутрипромысловому сбору и использованию нефтяного газа  открытого акционерного  общества  "Сургутнефтегаз"</w:t>
            </w:r>
            <w:r w:rsidRPr="0031697D">
              <w:rPr>
                <w:color w:val="0000FF"/>
                <w:sz w:val="24"/>
                <w:szCs w:val="24"/>
              </w:rPr>
              <w:t> </w:t>
            </w:r>
          </w:p>
          <w:p w:rsidR="00FB5131" w:rsidRPr="0031697D" w:rsidRDefault="00FB5131" w:rsidP="00FB513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0A12E5" w:rsidP="000A12E5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100 метров </w:t>
            </w:r>
            <w:r>
              <w:rPr>
                <w:sz w:val="24"/>
                <w:szCs w:val="24"/>
              </w:rPr>
              <w:t>в</w:t>
            </w:r>
            <w:r w:rsidR="006A0DD6" w:rsidRPr="0031697D">
              <w:rPr>
                <w:sz w:val="24"/>
                <w:szCs w:val="24"/>
              </w:rPr>
              <w:t>округ объектов расп</w:t>
            </w:r>
            <w:r w:rsidR="006A0DD6" w:rsidRPr="0031697D">
              <w:rPr>
                <w:sz w:val="24"/>
                <w:szCs w:val="24"/>
              </w:rPr>
              <w:t>о</w:t>
            </w:r>
            <w:r w:rsidR="006A0DD6" w:rsidRPr="0031697D">
              <w:rPr>
                <w:sz w:val="24"/>
                <w:szCs w:val="24"/>
              </w:rPr>
              <w:t>ложенных</w:t>
            </w:r>
            <w:r w:rsidR="005C59C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че</w:t>
            </w:r>
            <w:r w:rsidR="006A0DD6" w:rsidRPr="0031697D">
              <w:rPr>
                <w:sz w:val="24"/>
                <w:szCs w:val="24"/>
              </w:rPr>
              <w:t xml:space="preserve">рте </w:t>
            </w:r>
            <w:r>
              <w:rPr>
                <w:sz w:val="24"/>
                <w:szCs w:val="24"/>
              </w:rPr>
              <w:t>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06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>14.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 «Лянторское управление спортивных с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оружений»</w:t>
            </w:r>
          </w:p>
          <w:p w:rsidR="006A0DD6" w:rsidRPr="0031697D" w:rsidRDefault="006A0DD6" w:rsidP="0031697D">
            <w:pPr>
              <w:rPr>
                <w:sz w:val="24"/>
                <w:szCs w:val="24"/>
                <w:highlight w:val="yellow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noWrap/>
          </w:tcPr>
          <w:p w:rsidR="006A0DD6" w:rsidRDefault="00C23C1A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0DD6" w:rsidRPr="0031697D">
              <w:rPr>
                <w:sz w:val="24"/>
                <w:szCs w:val="24"/>
              </w:rPr>
              <w:t xml:space="preserve"> Лесной массив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="006A0DD6" w:rsidRPr="0031697D">
                <w:rPr>
                  <w:sz w:val="24"/>
                  <w:szCs w:val="24"/>
                </w:rPr>
                <w:t>100 метров</w:t>
              </w:r>
            </w:smartTag>
            <w:r w:rsidR="006A0DD6" w:rsidRPr="0031697D">
              <w:rPr>
                <w:sz w:val="24"/>
                <w:szCs w:val="24"/>
              </w:rPr>
              <w:t xml:space="preserve"> прил</w:t>
            </w:r>
            <w:r w:rsidR="006A0DD6" w:rsidRPr="0031697D">
              <w:rPr>
                <w:sz w:val="24"/>
                <w:szCs w:val="24"/>
              </w:rPr>
              <w:t>е</w:t>
            </w:r>
            <w:r w:rsidR="006A0DD6" w:rsidRPr="0031697D">
              <w:rPr>
                <w:sz w:val="24"/>
                <w:szCs w:val="24"/>
              </w:rPr>
              <w:t>гающий к лыжной базе «Снежи</w:t>
            </w:r>
            <w:r w:rsidR="006A0DD6" w:rsidRPr="0031697D">
              <w:rPr>
                <w:sz w:val="24"/>
                <w:szCs w:val="24"/>
              </w:rPr>
              <w:t>н</w:t>
            </w:r>
            <w:r w:rsidR="006A0DD6" w:rsidRPr="0031697D">
              <w:rPr>
                <w:sz w:val="24"/>
                <w:szCs w:val="24"/>
              </w:rPr>
              <w:t>ка»</w:t>
            </w:r>
            <w:r w:rsidR="005C59C7">
              <w:rPr>
                <w:sz w:val="24"/>
                <w:szCs w:val="24"/>
              </w:rPr>
              <w:t>.</w:t>
            </w:r>
          </w:p>
          <w:p w:rsidR="005C59C7" w:rsidRDefault="00C23C1A" w:rsidP="005C5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59C7" w:rsidRPr="0031697D">
              <w:rPr>
                <w:sz w:val="24"/>
                <w:szCs w:val="24"/>
              </w:rPr>
              <w:t xml:space="preserve">Национальный посёлок, лесной массив 100 метров прилегающий </w:t>
            </w:r>
            <w:proofErr w:type="gramStart"/>
            <w:r w:rsidR="005C59C7" w:rsidRPr="0031697D">
              <w:rPr>
                <w:sz w:val="24"/>
                <w:szCs w:val="24"/>
              </w:rPr>
              <w:t>к</w:t>
            </w:r>
            <w:proofErr w:type="gramEnd"/>
          </w:p>
          <w:p w:rsidR="005C59C7" w:rsidRPr="0031697D" w:rsidRDefault="005C59C7" w:rsidP="005C59C7">
            <w:pPr>
              <w:rPr>
                <w:sz w:val="24"/>
                <w:szCs w:val="24"/>
                <w:highlight w:val="yellow"/>
              </w:rPr>
            </w:pPr>
            <w:r w:rsidRPr="0031697D">
              <w:rPr>
                <w:sz w:val="24"/>
                <w:szCs w:val="24"/>
              </w:rPr>
              <w:t xml:space="preserve"> «р</w:t>
            </w:r>
            <w:r w:rsidRPr="0031697D">
              <w:rPr>
                <w:sz w:val="24"/>
                <w:szCs w:val="24"/>
              </w:rPr>
              <w:t>ы</w:t>
            </w:r>
            <w:r w:rsidRPr="0031697D">
              <w:rPr>
                <w:sz w:val="24"/>
                <w:szCs w:val="24"/>
              </w:rPr>
              <w:t>бучастку»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45626C" w:rsidRPr="0031697D" w:rsidTr="006B05DF">
        <w:trPr>
          <w:trHeight w:val="606"/>
        </w:trPr>
        <w:tc>
          <w:tcPr>
            <w:tcW w:w="540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0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МУК «Лянторский центр прикладного творчества и рем</w:t>
            </w:r>
            <w:r w:rsidRPr="0031697D">
              <w:rPr>
                <w:sz w:val="24"/>
                <w:szCs w:val="24"/>
              </w:rPr>
              <w:t>ё</w:t>
            </w:r>
            <w:r w:rsidRPr="0031697D">
              <w:rPr>
                <w:sz w:val="24"/>
                <w:szCs w:val="24"/>
              </w:rPr>
              <w:t>сел»</w:t>
            </w:r>
          </w:p>
        </w:tc>
        <w:tc>
          <w:tcPr>
            <w:tcW w:w="4110" w:type="dxa"/>
            <w:noWrap/>
          </w:tcPr>
          <w:p w:rsidR="0045626C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Национальный посёлок, лесной ма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 xml:space="preserve">сив 100 метров прилегающий </w:t>
            </w:r>
            <w:proofErr w:type="gramStart"/>
            <w:r w:rsidRPr="0031697D">
              <w:rPr>
                <w:sz w:val="24"/>
                <w:szCs w:val="24"/>
              </w:rPr>
              <w:t>к</w:t>
            </w:r>
            <w:proofErr w:type="gramEnd"/>
          </w:p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«р</w:t>
            </w:r>
            <w:r w:rsidRPr="0031697D">
              <w:rPr>
                <w:sz w:val="24"/>
                <w:szCs w:val="24"/>
              </w:rPr>
              <w:t>ы</w:t>
            </w:r>
            <w:r w:rsidRPr="0031697D">
              <w:rPr>
                <w:sz w:val="24"/>
                <w:szCs w:val="24"/>
              </w:rPr>
              <w:t>бучастку»</w:t>
            </w:r>
          </w:p>
        </w:tc>
        <w:tc>
          <w:tcPr>
            <w:tcW w:w="1000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45626C" w:rsidRPr="0031697D" w:rsidRDefault="0045626C" w:rsidP="0045626C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45626C" w:rsidRPr="0031697D" w:rsidRDefault="0045626C" w:rsidP="0045626C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45626C" w:rsidRPr="0031697D" w:rsidTr="00207E92">
        <w:trPr>
          <w:trHeight w:val="884"/>
        </w:trPr>
        <w:tc>
          <w:tcPr>
            <w:tcW w:w="540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0" w:type="dxa"/>
            <w:noWrap/>
          </w:tcPr>
          <w:p w:rsidR="00207E92" w:rsidRDefault="00207E92" w:rsidP="00207E92">
            <w:pPr>
              <w:jc w:val="both"/>
              <w:rPr>
                <w:sz w:val="24"/>
                <w:szCs w:val="24"/>
              </w:rPr>
            </w:pPr>
            <w:r w:rsidRPr="00207E92">
              <w:rPr>
                <w:sz w:val="24"/>
                <w:szCs w:val="24"/>
              </w:rPr>
              <w:t>МУ «Лянторское хозяйственно-</w:t>
            </w:r>
          </w:p>
          <w:p w:rsidR="00207E92" w:rsidRPr="00207E92" w:rsidRDefault="00207E92" w:rsidP="00207E92">
            <w:pPr>
              <w:jc w:val="both"/>
              <w:rPr>
                <w:sz w:val="24"/>
                <w:szCs w:val="24"/>
              </w:rPr>
            </w:pPr>
            <w:r w:rsidRPr="00207E92">
              <w:rPr>
                <w:sz w:val="24"/>
                <w:szCs w:val="24"/>
              </w:rPr>
              <w:t>эксплуатационное управление»</w:t>
            </w:r>
          </w:p>
          <w:p w:rsidR="0045626C" w:rsidRPr="0031697D" w:rsidRDefault="0045626C" w:rsidP="00207E92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207E92" w:rsidRDefault="00207E92" w:rsidP="00207E92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Национальный посёлок, лесной ма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 xml:space="preserve">сив 100 метров прилегающий </w:t>
            </w:r>
            <w:proofErr w:type="gramStart"/>
            <w:r w:rsidRPr="0031697D">
              <w:rPr>
                <w:sz w:val="24"/>
                <w:szCs w:val="24"/>
              </w:rPr>
              <w:t>к</w:t>
            </w:r>
            <w:proofErr w:type="gramEnd"/>
          </w:p>
          <w:p w:rsidR="0045626C" w:rsidRPr="0031697D" w:rsidRDefault="00207E92" w:rsidP="00207E92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«р</w:t>
            </w:r>
            <w:r w:rsidRPr="0031697D">
              <w:rPr>
                <w:sz w:val="24"/>
                <w:szCs w:val="24"/>
              </w:rPr>
              <w:t>ы</w:t>
            </w:r>
            <w:r w:rsidRPr="0031697D">
              <w:rPr>
                <w:sz w:val="24"/>
                <w:szCs w:val="24"/>
              </w:rPr>
              <w:t>бучастку»</w:t>
            </w:r>
          </w:p>
        </w:tc>
        <w:tc>
          <w:tcPr>
            <w:tcW w:w="1000" w:type="dxa"/>
            <w:noWrap/>
          </w:tcPr>
          <w:p w:rsidR="0045626C" w:rsidRPr="0031697D" w:rsidRDefault="00207E92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45626C" w:rsidRPr="0031697D" w:rsidRDefault="00207E92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45626C" w:rsidRPr="0031697D" w:rsidRDefault="00207E92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</w:tcPr>
          <w:p w:rsidR="00207E92" w:rsidRPr="0031697D" w:rsidRDefault="00207E92" w:rsidP="00207E92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45626C" w:rsidRPr="0031697D" w:rsidRDefault="00207E92" w:rsidP="00207E92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06"/>
        </w:trPr>
        <w:tc>
          <w:tcPr>
            <w:tcW w:w="540" w:type="dxa"/>
            <w:noWrap/>
          </w:tcPr>
          <w:p w:rsidR="006A0DD6" w:rsidRPr="0031697D" w:rsidRDefault="006A0DD6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</w:t>
            </w:r>
            <w:r w:rsidR="0045626C">
              <w:rPr>
                <w:sz w:val="24"/>
                <w:szCs w:val="24"/>
              </w:rPr>
              <w:t>7</w:t>
            </w:r>
            <w:r w:rsidR="00166ACA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</w:t>
            </w:r>
            <w:r w:rsidR="005C59C7">
              <w:rPr>
                <w:sz w:val="24"/>
                <w:szCs w:val="24"/>
              </w:rPr>
              <w:t>Б</w:t>
            </w:r>
            <w:r w:rsidRPr="0031697D">
              <w:rPr>
                <w:sz w:val="24"/>
                <w:szCs w:val="24"/>
              </w:rPr>
              <w:t>У ДОД «Специализированная детско-юношеская спортивная школа олимпи</w:t>
            </w:r>
            <w:r w:rsidRPr="0031697D">
              <w:rPr>
                <w:sz w:val="24"/>
                <w:szCs w:val="24"/>
              </w:rPr>
              <w:t>й</w:t>
            </w:r>
            <w:r w:rsidRPr="0031697D">
              <w:rPr>
                <w:sz w:val="24"/>
                <w:szCs w:val="24"/>
              </w:rPr>
              <w:t>ского р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зерва»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Лесной массив вокруг администр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тивного здания на расстоянии 50 метров</w:t>
            </w:r>
            <w:r w:rsidR="003047E9">
              <w:rPr>
                <w:sz w:val="24"/>
                <w:szCs w:val="24"/>
              </w:rPr>
              <w:t>.</w:t>
            </w:r>
          </w:p>
          <w:p w:rsidR="006A0DD6" w:rsidRPr="0031697D" w:rsidRDefault="005C59C7" w:rsidP="005C5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л</w:t>
            </w:r>
            <w:r w:rsidR="006A0DD6" w:rsidRPr="0031697D">
              <w:rPr>
                <w:sz w:val="24"/>
                <w:szCs w:val="24"/>
              </w:rPr>
              <w:t>ыже -  ролерная трасса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06"/>
        </w:trPr>
        <w:tc>
          <w:tcPr>
            <w:tcW w:w="540" w:type="dxa"/>
            <w:noWrap/>
          </w:tcPr>
          <w:p w:rsidR="006A0DD6" w:rsidRPr="0031697D" w:rsidRDefault="006A0DD6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</w:t>
            </w:r>
            <w:r w:rsidR="0045626C">
              <w:rPr>
                <w:sz w:val="24"/>
                <w:szCs w:val="24"/>
              </w:rPr>
              <w:t>8</w:t>
            </w:r>
            <w:r w:rsidR="00166ACA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  <w:highlight w:val="yellow"/>
              </w:rPr>
            </w:pPr>
            <w:r w:rsidRPr="0031697D">
              <w:rPr>
                <w:sz w:val="24"/>
                <w:szCs w:val="24"/>
              </w:rPr>
              <w:t>МУК «Лянторский хантыйский этногр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фич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ский музей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  <w:highlight w:val="yellow"/>
              </w:rPr>
            </w:pPr>
            <w:r w:rsidRPr="0031697D">
              <w:rPr>
                <w:sz w:val="24"/>
                <w:szCs w:val="24"/>
              </w:rPr>
              <w:t>Лесной массив вокруг террит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рии музея на расстоянии 50 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476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</w:t>
            </w:r>
            <w:r w:rsidR="0045626C">
              <w:rPr>
                <w:sz w:val="24"/>
                <w:szCs w:val="24"/>
              </w:rPr>
              <w:t>9</w:t>
            </w:r>
            <w:r w:rsidRPr="0031697D">
              <w:rPr>
                <w:sz w:val="24"/>
                <w:szCs w:val="24"/>
              </w:rPr>
              <w:t>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1F6948" w:rsidP="001F6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</w:t>
            </w:r>
            <w:r w:rsidR="006A0DD6" w:rsidRPr="003169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тветственн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 w:rsidR="006A0DD6" w:rsidRPr="0031697D">
              <w:rPr>
                <w:sz w:val="24"/>
                <w:szCs w:val="24"/>
              </w:rPr>
              <w:t xml:space="preserve"> «</w:t>
            </w:r>
            <w:r w:rsidR="00062FE4">
              <w:rPr>
                <w:sz w:val="24"/>
                <w:szCs w:val="24"/>
              </w:rPr>
              <w:t>Трейд Оил</w:t>
            </w:r>
            <w:r w:rsidR="006A0DD6" w:rsidRPr="0031697D"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 xml:space="preserve">легающий к АЗС 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365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Закрытое акционерное общество  «Норд»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легающий к АЗС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CF6156" w:rsidRPr="0031697D" w:rsidRDefault="00CF6156" w:rsidP="00CF6156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CF6156" w:rsidP="00CF6156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462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A0DD6" w:rsidRPr="0031697D">
              <w:rPr>
                <w:sz w:val="24"/>
                <w:szCs w:val="24"/>
              </w:rPr>
              <w:t>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Мечеть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Лесной массив 100 метров прил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гающий к мечети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Негосударственное образовательное у</w:t>
            </w:r>
            <w:r w:rsidRPr="0031697D">
              <w:rPr>
                <w:sz w:val="24"/>
                <w:szCs w:val="24"/>
              </w:rPr>
              <w:t>ч</w:t>
            </w:r>
            <w:r w:rsidRPr="0031697D">
              <w:rPr>
                <w:sz w:val="24"/>
                <w:szCs w:val="24"/>
              </w:rPr>
              <w:t>реждение «Школа профессиональной подготовки «Амикаро»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авт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дрому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механизации и тран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 xml:space="preserve">порта №-5 </w:t>
            </w:r>
            <w:r w:rsidR="005F4608" w:rsidRPr="0031697D">
              <w:rPr>
                <w:sz w:val="24"/>
                <w:szCs w:val="24"/>
              </w:rPr>
              <w:t>строительно-монтажного</w:t>
            </w:r>
            <w:r w:rsidRPr="0031697D">
              <w:rPr>
                <w:sz w:val="24"/>
                <w:szCs w:val="24"/>
              </w:rPr>
              <w:t xml:space="preserve"> треста № 2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Открытое акционерное общество  «Су</w:t>
            </w:r>
            <w:r w:rsidRPr="0031697D">
              <w:rPr>
                <w:sz w:val="24"/>
                <w:szCs w:val="24"/>
              </w:rPr>
              <w:t>р</w:t>
            </w:r>
            <w:r w:rsidRPr="0031697D">
              <w:rPr>
                <w:sz w:val="24"/>
                <w:szCs w:val="24"/>
              </w:rPr>
              <w:t>гутне</w:t>
            </w:r>
            <w:r w:rsidRPr="0031697D">
              <w:rPr>
                <w:sz w:val="24"/>
                <w:szCs w:val="24"/>
              </w:rPr>
              <w:t>ф</w:t>
            </w:r>
            <w:r w:rsidRPr="0031697D">
              <w:rPr>
                <w:sz w:val="24"/>
                <w:szCs w:val="24"/>
              </w:rPr>
              <w:t>тегаз»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«Сургутнефт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промхим»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Открытое акционерное общество  «Су</w:t>
            </w:r>
            <w:r w:rsidRPr="0031697D">
              <w:rPr>
                <w:sz w:val="24"/>
                <w:szCs w:val="24"/>
              </w:rPr>
              <w:t>р</w:t>
            </w:r>
            <w:r w:rsidRPr="0031697D">
              <w:rPr>
                <w:sz w:val="24"/>
                <w:szCs w:val="24"/>
              </w:rPr>
              <w:t>гутне</w:t>
            </w:r>
            <w:r w:rsidRPr="0031697D">
              <w:rPr>
                <w:sz w:val="24"/>
                <w:szCs w:val="24"/>
              </w:rPr>
              <w:t>ф</w:t>
            </w:r>
            <w:r w:rsidRPr="0031697D">
              <w:rPr>
                <w:sz w:val="24"/>
                <w:szCs w:val="24"/>
              </w:rPr>
              <w:t xml:space="preserve">тегаз» 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6A0DD6" w:rsidP="006B05DF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>2</w:t>
            </w:r>
            <w:r w:rsidR="0045626C">
              <w:rPr>
                <w:sz w:val="24"/>
                <w:szCs w:val="24"/>
              </w:rPr>
              <w:t>5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Фермерское хозяйство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Канб</w:t>
            </w:r>
            <w:r w:rsidRPr="0031697D">
              <w:rPr>
                <w:sz w:val="24"/>
                <w:szCs w:val="24"/>
              </w:rPr>
              <w:t>у</w:t>
            </w:r>
            <w:r w:rsidRPr="0031697D">
              <w:rPr>
                <w:sz w:val="24"/>
                <w:szCs w:val="24"/>
              </w:rPr>
              <w:t>латов А.А.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Фермерское хозяйство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Артёменко В.П.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6A0DD6" w:rsidP="006B05DF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2</w:t>
            </w:r>
            <w:r w:rsidR="0045626C">
              <w:rPr>
                <w:sz w:val="24"/>
                <w:szCs w:val="24"/>
              </w:rPr>
              <w:t>7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Фермерское хозяйство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Зайцев В.Н.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</w:tbl>
    <w:p w:rsidR="00F57156" w:rsidRDefault="00F721B7" w:rsidP="00F721B7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57156" w:rsidRDefault="00F57156" w:rsidP="00F721B7">
      <w:pPr>
        <w:tabs>
          <w:tab w:val="left" w:pos="5444"/>
        </w:tabs>
        <w:rPr>
          <w:sz w:val="24"/>
          <w:szCs w:val="24"/>
        </w:rPr>
      </w:pPr>
    </w:p>
    <w:p w:rsidR="00F721B7" w:rsidRPr="008B7D79" w:rsidRDefault="00F57156" w:rsidP="00F721B7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21B7">
        <w:rPr>
          <w:sz w:val="24"/>
          <w:szCs w:val="24"/>
        </w:rPr>
        <w:t xml:space="preserve"> </w:t>
      </w:r>
      <w:r w:rsidR="00D53A29">
        <w:rPr>
          <w:sz w:val="24"/>
          <w:szCs w:val="24"/>
        </w:rPr>
        <w:t xml:space="preserve">* </w:t>
      </w:r>
      <w:r w:rsidR="00F721B7">
        <w:rPr>
          <w:sz w:val="24"/>
          <w:szCs w:val="24"/>
        </w:rPr>
        <w:t>Примеч</w:t>
      </w:r>
      <w:r w:rsidR="00F721B7">
        <w:rPr>
          <w:sz w:val="24"/>
          <w:szCs w:val="24"/>
        </w:rPr>
        <w:t>а</w:t>
      </w:r>
      <w:r w:rsidR="00F721B7">
        <w:rPr>
          <w:sz w:val="24"/>
          <w:szCs w:val="24"/>
        </w:rPr>
        <w:t>ние:</w:t>
      </w:r>
      <w:r w:rsidR="00F721B7">
        <w:rPr>
          <w:sz w:val="24"/>
          <w:szCs w:val="24"/>
        </w:rPr>
        <w:br w:type="textWrapping" w:clear="all"/>
      </w:r>
    </w:p>
    <w:p w:rsidR="00F721B7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450F13">
        <w:rPr>
          <w:sz w:val="24"/>
          <w:szCs w:val="24"/>
        </w:rPr>
        <w:t xml:space="preserve">о </w:t>
      </w:r>
      <w:r w:rsidR="0081519B">
        <w:rPr>
          <w:sz w:val="24"/>
          <w:szCs w:val="24"/>
        </w:rPr>
        <w:t>0</w:t>
      </w:r>
      <w:r w:rsidRPr="008B7D79">
        <w:rPr>
          <w:sz w:val="24"/>
          <w:szCs w:val="24"/>
        </w:rPr>
        <w:t>1.0</w:t>
      </w:r>
      <w:r w:rsidR="00450F13">
        <w:rPr>
          <w:sz w:val="24"/>
          <w:szCs w:val="24"/>
        </w:rPr>
        <w:t>5</w:t>
      </w:r>
      <w:r w:rsidRPr="008B7D79">
        <w:rPr>
          <w:sz w:val="24"/>
          <w:szCs w:val="24"/>
        </w:rPr>
        <w:t>.</w:t>
      </w:r>
      <w:r w:rsidR="00450F13">
        <w:rPr>
          <w:sz w:val="24"/>
          <w:szCs w:val="24"/>
        </w:rPr>
        <w:t xml:space="preserve"> </w:t>
      </w:r>
      <w:r w:rsidRPr="008B7D79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3047E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B7D79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8B7D79">
        <w:rPr>
          <w:sz w:val="24"/>
          <w:szCs w:val="24"/>
        </w:rPr>
        <w:t>сообщит</w:t>
      </w:r>
      <w:r>
        <w:rPr>
          <w:sz w:val="24"/>
          <w:szCs w:val="24"/>
        </w:rPr>
        <w:t xml:space="preserve">ь в </w:t>
      </w:r>
      <w:r w:rsidRPr="008B7D79">
        <w:rPr>
          <w:sz w:val="24"/>
          <w:szCs w:val="24"/>
        </w:rPr>
        <w:t xml:space="preserve"> Администрацию городского поселения</w:t>
      </w:r>
      <w:r>
        <w:rPr>
          <w:sz w:val="24"/>
          <w:szCs w:val="24"/>
        </w:rPr>
        <w:t xml:space="preserve"> Лянтор (тел/факс 20060) </w:t>
      </w:r>
      <w:r w:rsidRPr="008B7D79">
        <w:rPr>
          <w:sz w:val="24"/>
          <w:szCs w:val="24"/>
        </w:rPr>
        <w:t xml:space="preserve"> следующие да</w:t>
      </w:r>
      <w:r w:rsidRPr="008B7D79">
        <w:rPr>
          <w:sz w:val="24"/>
          <w:szCs w:val="24"/>
        </w:rPr>
        <w:t>н</w:t>
      </w:r>
      <w:r w:rsidRPr="008B7D79">
        <w:rPr>
          <w:sz w:val="24"/>
          <w:szCs w:val="24"/>
        </w:rPr>
        <w:t>ные:</w:t>
      </w:r>
    </w:p>
    <w:p w:rsidR="00F721B7" w:rsidRPr="008B7D79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>-о</w:t>
      </w:r>
      <w:r w:rsidRPr="008B7D79">
        <w:rPr>
          <w:sz w:val="24"/>
          <w:szCs w:val="24"/>
        </w:rPr>
        <w:t>тветственный  работник за организацию тушения лесных пожаров на закрепленной терр</w:t>
      </w:r>
      <w:r w:rsidRPr="008B7D79">
        <w:rPr>
          <w:sz w:val="24"/>
          <w:szCs w:val="24"/>
        </w:rPr>
        <w:t>и</w:t>
      </w:r>
      <w:r w:rsidR="00837DC3">
        <w:rPr>
          <w:sz w:val="24"/>
          <w:szCs w:val="24"/>
        </w:rPr>
        <w:t>тории;</w:t>
      </w:r>
    </w:p>
    <w:p w:rsidR="00F721B7" w:rsidRPr="008B7D79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>-н</w:t>
      </w:r>
      <w:r w:rsidRPr="008B7D79">
        <w:rPr>
          <w:sz w:val="24"/>
          <w:szCs w:val="24"/>
        </w:rPr>
        <w:t>омера телеф</w:t>
      </w:r>
      <w:r w:rsidRPr="008B7D79">
        <w:rPr>
          <w:sz w:val="24"/>
          <w:szCs w:val="24"/>
        </w:rPr>
        <w:t>о</w:t>
      </w:r>
      <w:r w:rsidRPr="008B7D79">
        <w:rPr>
          <w:sz w:val="24"/>
          <w:szCs w:val="24"/>
        </w:rPr>
        <w:t>нов для св</w:t>
      </w:r>
      <w:r w:rsidR="00837DC3">
        <w:rPr>
          <w:sz w:val="24"/>
          <w:szCs w:val="24"/>
        </w:rPr>
        <w:t>язи;</w:t>
      </w:r>
    </w:p>
    <w:p w:rsidR="00F721B7" w:rsidRPr="008B7D79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>-н</w:t>
      </w:r>
      <w:r w:rsidRPr="008B7D79">
        <w:rPr>
          <w:sz w:val="24"/>
          <w:szCs w:val="24"/>
        </w:rPr>
        <w:t xml:space="preserve">аличие  пункта (адрес) сосредоточения противопожарного инвентаря и техники для перевозки людей </w:t>
      </w:r>
      <w:r>
        <w:rPr>
          <w:sz w:val="24"/>
          <w:szCs w:val="24"/>
        </w:rPr>
        <w:t xml:space="preserve">к месту тушения </w:t>
      </w:r>
      <w:r w:rsidRPr="008B7D79">
        <w:rPr>
          <w:sz w:val="24"/>
          <w:szCs w:val="24"/>
        </w:rPr>
        <w:t xml:space="preserve"> лесных п</w:t>
      </w:r>
      <w:r w:rsidRPr="008B7D79">
        <w:rPr>
          <w:sz w:val="24"/>
          <w:szCs w:val="24"/>
        </w:rPr>
        <w:t>о</w:t>
      </w:r>
      <w:r w:rsidR="00837DC3">
        <w:rPr>
          <w:sz w:val="24"/>
          <w:szCs w:val="24"/>
        </w:rPr>
        <w:t>жаров;</w:t>
      </w:r>
    </w:p>
    <w:p w:rsidR="0012119C" w:rsidRDefault="00F721B7" w:rsidP="006F25D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47D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-г</w:t>
      </w:r>
      <w:r w:rsidRPr="00E32F78">
        <w:rPr>
          <w:color w:val="000000"/>
          <w:sz w:val="24"/>
          <w:szCs w:val="24"/>
        </w:rPr>
        <w:t>рафик</w:t>
      </w:r>
      <w:r>
        <w:rPr>
          <w:color w:val="000000"/>
          <w:sz w:val="24"/>
          <w:szCs w:val="24"/>
        </w:rPr>
        <w:t xml:space="preserve"> дежурства в выходные дни ответственных работников</w:t>
      </w:r>
      <w:r w:rsidR="00837DC3">
        <w:rPr>
          <w:color w:val="000000"/>
          <w:sz w:val="24"/>
          <w:szCs w:val="24"/>
        </w:rPr>
        <w:t>.</w:t>
      </w:r>
    </w:p>
    <w:p w:rsidR="0012119C" w:rsidRDefault="0012119C" w:rsidP="006A2D20">
      <w:pPr>
        <w:jc w:val="center"/>
        <w:rPr>
          <w:sz w:val="24"/>
          <w:szCs w:val="24"/>
        </w:rPr>
      </w:pPr>
    </w:p>
    <w:p w:rsidR="0012119C" w:rsidRDefault="0012119C" w:rsidP="006A2D20">
      <w:pPr>
        <w:jc w:val="center"/>
        <w:rPr>
          <w:sz w:val="24"/>
          <w:szCs w:val="24"/>
        </w:rPr>
      </w:pPr>
    </w:p>
    <w:p w:rsidR="00F721B7" w:rsidRDefault="00F721B7" w:rsidP="007B1A90">
      <w:pPr>
        <w:rPr>
          <w:sz w:val="24"/>
          <w:szCs w:val="24"/>
        </w:rPr>
        <w:sectPr w:rsidR="00F721B7" w:rsidSect="00F721B7">
          <w:pgSz w:w="16838" w:h="11906" w:orient="landscape"/>
          <w:pgMar w:top="1259" w:right="720" w:bottom="924" w:left="1077" w:header="709" w:footer="709" w:gutter="0"/>
          <w:cols w:space="708"/>
          <w:docGrid w:linePitch="360"/>
        </w:sectPr>
      </w:pPr>
    </w:p>
    <w:p w:rsidR="003C6265" w:rsidRDefault="00DA00B0" w:rsidP="007B1A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30C54">
        <w:rPr>
          <w:sz w:val="24"/>
          <w:szCs w:val="24"/>
        </w:rPr>
        <w:t xml:space="preserve">                                                       </w:t>
      </w:r>
      <w:r w:rsidR="0012119C">
        <w:rPr>
          <w:sz w:val="24"/>
          <w:szCs w:val="24"/>
        </w:rPr>
        <w:t xml:space="preserve">                     </w:t>
      </w:r>
    </w:p>
    <w:p w:rsidR="003C6265" w:rsidRPr="00865DE6" w:rsidRDefault="003C6265" w:rsidP="003C62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Приложение 3</w:t>
      </w:r>
      <w:r w:rsidRPr="00865DE6">
        <w:rPr>
          <w:sz w:val="24"/>
          <w:szCs w:val="24"/>
        </w:rPr>
        <w:t xml:space="preserve"> к постановлению</w:t>
      </w:r>
    </w:p>
    <w:p w:rsidR="003C6265" w:rsidRPr="00865DE6" w:rsidRDefault="003C6265" w:rsidP="003C6265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65DE6">
        <w:rPr>
          <w:sz w:val="24"/>
          <w:szCs w:val="24"/>
        </w:rPr>
        <w:t xml:space="preserve">   Администрации городского поселения Ля</w:t>
      </w:r>
      <w:r w:rsidRPr="00865DE6">
        <w:rPr>
          <w:sz w:val="24"/>
          <w:szCs w:val="24"/>
        </w:rPr>
        <w:t>н</w:t>
      </w:r>
      <w:r w:rsidRPr="00865DE6">
        <w:rPr>
          <w:sz w:val="24"/>
          <w:szCs w:val="24"/>
        </w:rPr>
        <w:t>тор</w:t>
      </w:r>
    </w:p>
    <w:p w:rsidR="003C6265" w:rsidRPr="00865DE6" w:rsidRDefault="003C6265" w:rsidP="003C6265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65DE6">
        <w:rPr>
          <w:sz w:val="24"/>
          <w:szCs w:val="24"/>
        </w:rPr>
        <w:t>от "</w:t>
      </w:r>
      <w:r w:rsidR="00265765">
        <w:rPr>
          <w:sz w:val="24"/>
          <w:szCs w:val="24"/>
        </w:rPr>
        <w:t xml:space="preserve"> 01</w:t>
      </w:r>
      <w:r w:rsidRPr="00865DE6">
        <w:rPr>
          <w:sz w:val="24"/>
          <w:szCs w:val="24"/>
        </w:rPr>
        <w:t>"</w:t>
      </w:r>
      <w:r w:rsidR="00265765">
        <w:rPr>
          <w:sz w:val="24"/>
          <w:szCs w:val="24"/>
        </w:rPr>
        <w:t xml:space="preserve"> марта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3047E9">
        <w:rPr>
          <w:sz w:val="24"/>
          <w:szCs w:val="24"/>
        </w:rPr>
        <w:t>3</w:t>
      </w:r>
      <w:r w:rsidRPr="00865DE6">
        <w:rPr>
          <w:sz w:val="24"/>
          <w:szCs w:val="24"/>
        </w:rPr>
        <w:t xml:space="preserve"> года  №</w:t>
      </w:r>
      <w:r w:rsidR="00265765">
        <w:rPr>
          <w:sz w:val="24"/>
          <w:szCs w:val="24"/>
        </w:rPr>
        <w:t xml:space="preserve"> 93</w:t>
      </w:r>
    </w:p>
    <w:p w:rsidR="003C6265" w:rsidRPr="00865DE6" w:rsidRDefault="003C6265" w:rsidP="003C6265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3C6265" w:rsidRDefault="003C6265" w:rsidP="003C6265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3C6265" w:rsidRDefault="003C6265" w:rsidP="003C6265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3C6265" w:rsidRPr="00362CCB" w:rsidRDefault="003C6265" w:rsidP="003C6265">
      <w:pPr>
        <w:shd w:val="clear" w:color="auto" w:fill="FFFFFF"/>
        <w:ind w:firstLine="720"/>
        <w:jc w:val="center"/>
        <w:rPr>
          <w:sz w:val="28"/>
          <w:szCs w:val="28"/>
        </w:rPr>
      </w:pPr>
      <w:r w:rsidRPr="00362CCB">
        <w:rPr>
          <w:sz w:val="28"/>
          <w:szCs w:val="28"/>
        </w:rPr>
        <w:t>Перечень</w:t>
      </w:r>
    </w:p>
    <w:p w:rsidR="003047E9" w:rsidRDefault="003C6265" w:rsidP="003C6265">
      <w:pPr>
        <w:shd w:val="clear" w:color="auto" w:fill="FFFFFF"/>
        <w:jc w:val="center"/>
        <w:rPr>
          <w:sz w:val="28"/>
          <w:szCs w:val="28"/>
        </w:rPr>
      </w:pPr>
      <w:r w:rsidRPr="00362CCB">
        <w:rPr>
          <w:sz w:val="28"/>
          <w:szCs w:val="28"/>
        </w:rPr>
        <w:t xml:space="preserve">   организаций,  направляющих </w:t>
      </w:r>
      <w:r w:rsidR="003047E9">
        <w:rPr>
          <w:sz w:val="28"/>
          <w:szCs w:val="28"/>
        </w:rPr>
        <w:t>добровольных пожарных</w:t>
      </w:r>
    </w:p>
    <w:p w:rsidR="003C6265" w:rsidRDefault="003047E9" w:rsidP="003C62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числа </w:t>
      </w:r>
      <w:r w:rsidR="003C6265" w:rsidRPr="00362CCB">
        <w:rPr>
          <w:sz w:val="28"/>
          <w:szCs w:val="28"/>
        </w:rPr>
        <w:t xml:space="preserve"> </w:t>
      </w:r>
      <w:r w:rsidR="00CD1BFD">
        <w:rPr>
          <w:sz w:val="28"/>
          <w:szCs w:val="28"/>
        </w:rPr>
        <w:t xml:space="preserve">своих </w:t>
      </w:r>
      <w:r w:rsidR="003C6265" w:rsidRPr="00362CCB">
        <w:rPr>
          <w:sz w:val="28"/>
          <w:szCs w:val="28"/>
        </w:rPr>
        <w:t>работников для ликв</w:t>
      </w:r>
      <w:r w:rsidR="003C6265" w:rsidRPr="00362CCB">
        <w:rPr>
          <w:sz w:val="28"/>
          <w:szCs w:val="28"/>
        </w:rPr>
        <w:t>и</w:t>
      </w:r>
      <w:r w:rsidR="003C6265" w:rsidRPr="00362CCB">
        <w:rPr>
          <w:sz w:val="28"/>
          <w:szCs w:val="28"/>
        </w:rPr>
        <w:t xml:space="preserve">дации </w:t>
      </w:r>
    </w:p>
    <w:p w:rsidR="003C6265" w:rsidRPr="00362CCB" w:rsidRDefault="003C6265" w:rsidP="003C6265">
      <w:pPr>
        <w:shd w:val="clear" w:color="auto" w:fill="FFFFFF"/>
        <w:jc w:val="center"/>
        <w:rPr>
          <w:sz w:val="28"/>
          <w:szCs w:val="28"/>
        </w:rPr>
      </w:pPr>
      <w:r w:rsidRPr="00362CCB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>,</w:t>
      </w:r>
      <w:r w:rsidRPr="00362CCB">
        <w:rPr>
          <w:sz w:val="28"/>
          <w:szCs w:val="28"/>
        </w:rPr>
        <w:t xml:space="preserve"> вызванных лесными пожарами</w:t>
      </w:r>
    </w:p>
    <w:p w:rsidR="003C6265" w:rsidRDefault="003C6265" w:rsidP="003C6265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3C6265" w:rsidRPr="00B0470D" w:rsidRDefault="003C6265" w:rsidP="003C6265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99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6892"/>
        <w:gridCol w:w="2529"/>
      </w:tblGrid>
      <w:tr w:rsidR="003C626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Наименование организации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Количество человек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Нефтегазодобывающее управление «Ля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торнефть»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открытого акционерного общества «Сургутнефтегаз»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Строительное управление механизированных работ № 3            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треста «Сургутнефтеспецстрой» открытого акционерного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«Сургутнефтегаз»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по повышению нефтеотдачи пластов и 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ремонта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жин».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дорожное ремонтно-строительное управление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треста «Сургутнефтедорстройремонт»</w:t>
            </w:r>
          </w:p>
          <w:p w:rsidR="003C6265" w:rsidRDefault="006F25D9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6265">
              <w:rPr>
                <w:sz w:val="24"/>
                <w:szCs w:val="24"/>
              </w:rPr>
              <w:t>ткрытого акционерного общ</w:t>
            </w:r>
            <w:r w:rsidR="003C6265">
              <w:rPr>
                <w:sz w:val="24"/>
                <w:szCs w:val="24"/>
              </w:rPr>
              <w:t>е</w:t>
            </w:r>
            <w:r w:rsidR="003C6265">
              <w:rPr>
                <w:sz w:val="24"/>
                <w:szCs w:val="24"/>
              </w:rPr>
              <w:t xml:space="preserve">ства «Сургутнефтегаз»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92" w:type="dxa"/>
          </w:tcPr>
          <w:p w:rsidR="008D10BE" w:rsidRDefault="000C2AF3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</w:t>
            </w:r>
            <w:r w:rsidR="00AC1150">
              <w:rPr>
                <w:sz w:val="24"/>
                <w:szCs w:val="24"/>
              </w:rPr>
              <w:t xml:space="preserve">городское </w:t>
            </w:r>
            <w:r>
              <w:rPr>
                <w:sz w:val="24"/>
                <w:szCs w:val="24"/>
              </w:rPr>
              <w:t>м</w:t>
            </w:r>
            <w:r w:rsidR="003C6265" w:rsidRPr="00C059D9">
              <w:rPr>
                <w:sz w:val="24"/>
                <w:szCs w:val="24"/>
              </w:rPr>
              <w:t>униципальное унитарное предприятие</w:t>
            </w:r>
          </w:p>
          <w:p w:rsidR="003C6265" w:rsidRPr="00C059D9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 w:rsidRPr="00C059D9">
              <w:rPr>
                <w:sz w:val="24"/>
                <w:szCs w:val="24"/>
              </w:rPr>
              <w:t xml:space="preserve"> «</w:t>
            </w:r>
            <w:r w:rsidR="00AC1150">
              <w:rPr>
                <w:sz w:val="24"/>
                <w:szCs w:val="24"/>
              </w:rPr>
              <w:t>У</w:t>
            </w:r>
            <w:r w:rsidRPr="00C059D9">
              <w:rPr>
                <w:sz w:val="24"/>
                <w:szCs w:val="24"/>
              </w:rPr>
              <w:t>правление тепловодоснабжения  и  в</w:t>
            </w:r>
            <w:r w:rsidRPr="00C059D9">
              <w:rPr>
                <w:sz w:val="24"/>
                <w:szCs w:val="24"/>
              </w:rPr>
              <w:t>о</w:t>
            </w:r>
            <w:r w:rsidRPr="00C059D9">
              <w:rPr>
                <w:sz w:val="24"/>
                <w:szCs w:val="24"/>
              </w:rPr>
              <w:t>доотде</w:t>
            </w:r>
            <w:r w:rsidR="000C2AF3">
              <w:rPr>
                <w:sz w:val="24"/>
                <w:szCs w:val="24"/>
              </w:rPr>
              <w:t>ления</w:t>
            </w:r>
            <w:r w:rsidRPr="00C059D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92" w:type="dxa"/>
          </w:tcPr>
          <w:p w:rsidR="003C6265" w:rsidRDefault="008D10B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="00382FBD" w:rsidRPr="008B7D79">
              <w:rPr>
                <w:sz w:val="24"/>
                <w:szCs w:val="24"/>
              </w:rPr>
              <w:t>Сургутские районные</w:t>
            </w:r>
            <w:r w:rsidR="00382FBD">
              <w:rPr>
                <w:sz w:val="24"/>
                <w:szCs w:val="24"/>
              </w:rPr>
              <w:t xml:space="preserve"> </w:t>
            </w:r>
            <w:r w:rsidR="00382FBD" w:rsidRPr="008B7D79">
              <w:rPr>
                <w:sz w:val="24"/>
                <w:szCs w:val="24"/>
              </w:rPr>
              <w:t>электрические сети</w:t>
            </w:r>
            <w:r>
              <w:rPr>
                <w:sz w:val="24"/>
                <w:szCs w:val="24"/>
              </w:rPr>
              <w:t>»</w:t>
            </w:r>
            <w:r w:rsidR="00382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Сургутский район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92" w:type="dxa"/>
          </w:tcPr>
          <w:p w:rsidR="003C6265" w:rsidRDefault="003C6265" w:rsidP="00C9043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предприятие «Северавтодор» участок № </w:t>
            </w:r>
            <w:r w:rsidR="00C90438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ское управление  </w:t>
            </w:r>
            <w:r w:rsidRPr="00D845CC">
              <w:rPr>
                <w:sz w:val="24"/>
                <w:szCs w:val="24"/>
              </w:rPr>
              <w:t>поисково-разведочных работ</w:t>
            </w:r>
          </w:p>
          <w:p w:rsidR="003C6265" w:rsidRDefault="000C2AF3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Лянторская </w:t>
            </w:r>
            <w:r w:rsidR="003C6265">
              <w:rPr>
                <w:sz w:val="24"/>
                <w:szCs w:val="24"/>
              </w:rPr>
              <w:t>комплексная экспедиция глубокого разведочного бурения -2</w:t>
            </w:r>
            <w:r w:rsidR="003C6265" w:rsidRPr="002F5896">
              <w:rPr>
                <w:sz w:val="28"/>
                <w:szCs w:val="28"/>
              </w:rPr>
              <w:t xml:space="preserve"> </w:t>
            </w:r>
            <w:r w:rsidR="003C6265">
              <w:rPr>
                <w:sz w:val="24"/>
                <w:szCs w:val="24"/>
              </w:rPr>
              <w:t>открытого акционерного общества «Сургутнефт</w:t>
            </w:r>
            <w:r w:rsidR="003C6265">
              <w:rPr>
                <w:sz w:val="24"/>
                <w:szCs w:val="24"/>
              </w:rPr>
              <w:t>е</w:t>
            </w:r>
            <w:r w:rsidR="003C6265">
              <w:rPr>
                <w:sz w:val="24"/>
                <w:szCs w:val="24"/>
              </w:rPr>
              <w:t xml:space="preserve">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92" w:type="dxa"/>
          </w:tcPr>
          <w:p w:rsidR="000C2AF3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Лянторские районные электрические сети</w:t>
            </w:r>
            <w:r w:rsidR="000C2AF3">
              <w:rPr>
                <w:sz w:val="24"/>
                <w:szCs w:val="24"/>
              </w:rPr>
              <w:t xml:space="preserve"> </w:t>
            </w:r>
          </w:p>
          <w:p w:rsidR="000C2AF3" w:rsidRDefault="000C2AF3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 w:rsidRPr="008B7D79">
              <w:rPr>
                <w:sz w:val="24"/>
                <w:szCs w:val="24"/>
              </w:rPr>
              <w:t>филиал «Сургу</w:t>
            </w:r>
            <w:r w:rsidRPr="008B7D79">
              <w:rPr>
                <w:sz w:val="24"/>
                <w:szCs w:val="24"/>
              </w:rPr>
              <w:t>т</w:t>
            </w:r>
            <w:r w:rsidRPr="008B7D79">
              <w:rPr>
                <w:sz w:val="24"/>
                <w:szCs w:val="24"/>
              </w:rPr>
              <w:t xml:space="preserve">ские электрические сети»  </w:t>
            </w:r>
          </w:p>
          <w:p w:rsidR="003C6265" w:rsidRDefault="000C2AF3" w:rsidP="00337F86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7F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ткрытое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нерное общество  «Тюменьэнерго»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7B1A90">
      <w:pPr>
        <w:rPr>
          <w:sz w:val="24"/>
          <w:szCs w:val="24"/>
        </w:rPr>
      </w:pPr>
    </w:p>
    <w:p w:rsidR="003C6265" w:rsidRDefault="003C6265" w:rsidP="007B1A90">
      <w:pPr>
        <w:rPr>
          <w:sz w:val="24"/>
          <w:szCs w:val="24"/>
        </w:rPr>
      </w:pPr>
    </w:p>
    <w:p w:rsidR="003C6265" w:rsidRDefault="003C6265" w:rsidP="003C6265">
      <w:pPr>
        <w:jc w:val="center"/>
        <w:rPr>
          <w:sz w:val="24"/>
          <w:szCs w:val="24"/>
        </w:rPr>
        <w:sectPr w:rsidR="003C6265" w:rsidSect="00F721B7">
          <w:pgSz w:w="11906" w:h="16838"/>
          <w:pgMar w:top="720" w:right="924" w:bottom="1077" w:left="1259" w:header="709" w:footer="709" w:gutter="0"/>
          <w:cols w:space="708"/>
          <w:docGrid w:linePitch="360"/>
        </w:sectPr>
      </w:pPr>
    </w:p>
    <w:p w:rsidR="003C6265" w:rsidRPr="00865DE6" w:rsidRDefault="003C6265" w:rsidP="003C626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Прил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жение 4</w:t>
      </w:r>
      <w:r w:rsidRPr="00865DE6">
        <w:rPr>
          <w:sz w:val="24"/>
          <w:szCs w:val="24"/>
        </w:rPr>
        <w:t xml:space="preserve"> к постановлению</w:t>
      </w:r>
    </w:p>
    <w:p w:rsidR="003C6265" w:rsidRPr="00865DE6" w:rsidRDefault="003C6265" w:rsidP="003C6265">
      <w:pPr>
        <w:jc w:val="right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 Администрации городского поселения Ля</w:t>
      </w:r>
      <w:r w:rsidRPr="00865DE6">
        <w:rPr>
          <w:sz w:val="24"/>
          <w:szCs w:val="24"/>
        </w:rPr>
        <w:t>н</w:t>
      </w:r>
      <w:r w:rsidRPr="00865DE6">
        <w:rPr>
          <w:sz w:val="24"/>
          <w:szCs w:val="24"/>
        </w:rPr>
        <w:t>тор</w:t>
      </w:r>
    </w:p>
    <w:p w:rsidR="003C6265" w:rsidRPr="00865DE6" w:rsidRDefault="003C6265" w:rsidP="003C6265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65DE6">
        <w:rPr>
          <w:sz w:val="24"/>
          <w:szCs w:val="24"/>
        </w:rPr>
        <w:t>от "</w:t>
      </w:r>
      <w:r w:rsidR="00265765">
        <w:rPr>
          <w:sz w:val="24"/>
          <w:szCs w:val="24"/>
        </w:rPr>
        <w:t>01</w:t>
      </w:r>
      <w:r w:rsidRPr="00865DE6">
        <w:rPr>
          <w:sz w:val="24"/>
          <w:szCs w:val="24"/>
        </w:rPr>
        <w:t>"</w:t>
      </w:r>
      <w:r w:rsidR="00265765">
        <w:rPr>
          <w:sz w:val="24"/>
          <w:szCs w:val="24"/>
        </w:rPr>
        <w:t xml:space="preserve"> марта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402150">
        <w:rPr>
          <w:sz w:val="24"/>
          <w:szCs w:val="24"/>
        </w:rPr>
        <w:t>3</w:t>
      </w:r>
      <w:r w:rsidRPr="00865DE6">
        <w:rPr>
          <w:sz w:val="24"/>
          <w:szCs w:val="24"/>
        </w:rPr>
        <w:t xml:space="preserve"> года  №</w:t>
      </w:r>
      <w:r w:rsidR="00265765">
        <w:rPr>
          <w:sz w:val="24"/>
          <w:szCs w:val="24"/>
        </w:rPr>
        <w:t xml:space="preserve"> 93</w:t>
      </w:r>
    </w:p>
    <w:p w:rsidR="003C6265" w:rsidRPr="00865DE6" w:rsidRDefault="003C6265" w:rsidP="003C6265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3C6265" w:rsidRPr="00E21925" w:rsidRDefault="003C6265" w:rsidP="003C6265">
      <w:pPr>
        <w:tabs>
          <w:tab w:val="left" w:pos="5444"/>
        </w:tabs>
        <w:jc w:val="center"/>
        <w:rPr>
          <w:sz w:val="28"/>
          <w:szCs w:val="28"/>
        </w:rPr>
      </w:pPr>
      <w:r w:rsidRPr="00E21925">
        <w:rPr>
          <w:sz w:val="28"/>
          <w:szCs w:val="28"/>
        </w:rPr>
        <w:t>График</w:t>
      </w:r>
    </w:p>
    <w:p w:rsidR="00956429" w:rsidRDefault="003C6265" w:rsidP="003C6265">
      <w:pPr>
        <w:tabs>
          <w:tab w:val="left" w:pos="5444"/>
        </w:tabs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8E34C2" w:rsidRPr="008E34C2">
        <w:rPr>
          <w:sz w:val="28"/>
          <w:szCs w:val="28"/>
        </w:rPr>
        <w:t>предоставления</w:t>
      </w:r>
      <w:r w:rsidR="00580474">
        <w:rPr>
          <w:sz w:val="28"/>
          <w:szCs w:val="28"/>
        </w:rPr>
        <w:t xml:space="preserve"> </w:t>
      </w:r>
      <w:r w:rsidRPr="00E21925">
        <w:rPr>
          <w:sz w:val="28"/>
          <w:szCs w:val="28"/>
        </w:rPr>
        <w:t>трала, бульдозера</w:t>
      </w:r>
      <w:r w:rsidR="00D961AB">
        <w:rPr>
          <w:sz w:val="28"/>
          <w:szCs w:val="28"/>
        </w:rPr>
        <w:t>,</w:t>
      </w:r>
      <w:r w:rsidR="00D961AB" w:rsidRPr="00D961AB">
        <w:rPr>
          <w:sz w:val="28"/>
          <w:szCs w:val="28"/>
        </w:rPr>
        <w:t xml:space="preserve"> </w:t>
      </w:r>
      <w:r w:rsidR="00E73CC6">
        <w:rPr>
          <w:sz w:val="28"/>
          <w:szCs w:val="28"/>
        </w:rPr>
        <w:t>автомобиля</w:t>
      </w:r>
      <w:r w:rsidR="00D961AB" w:rsidRPr="00E21925">
        <w:rPr>
          <w:sz w:val="28"/>
          <w:szCs w:val="28"/>
        </w:rPr>
        <w:t xml:space="preserve"> повышенной проходимости</w:t>
      </w:r>
      <w:r w:rsidRPr="00E21925">
        <w:rPr>
          <w:sz w:val="28"/>
          <w:szCs w:val="28"/>
        </w:rPr>
        <w:t xml:space="preserve"> </w:t>
      </w:r>
      <w:r w:rsidR="00D961AB">
        <w:rPr>
          <w:sz w:val="28"/>
          <w:szCs w:val="28"/>
        </w:rPr>
        <w:t xml:space="preserve">для перевозки </w:t>
      </w:r>
    </w:p>
    <w:p w:rsidR="003C6265" w:rsidRPr="00E21925" w:rsidRDefault="00956429" w:rsidP="003C6265">
      <w:pPr>
        <w:tabs>
          <w:tab w:val="left" w:pos="54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добровольных пожарных </w:t>
      </w:r>
      <w:r w:rsidR="003C6265" w:rsidRPr="00E21925">
        <w:rPr>
          <w:sz w:val="28"/>
          <w:szCs w:val="28"/>
        </w:rPr>
        <w:t xml:space="preserve"> к месту </w:t>
      </w:r>
      <w:r w:rsidR="004D1E4F">
        <w:rPr>
          <w:sz w:val="28"/>
          <w:szCs w:val="28"/>
        </w:rPr>
        <w:t xml:space="preserve">чрезвычайной ситуации </w:t>
      </w:r>
      <w:r w:rsidR="008E34C2">
        <w:rPr>
          <w:sz w:val="28"/>
          <w:szCs w:val="28"/>
        </w:rPr>
        <w:t xml:space="preserve">вызванной </w:t>
      </w:r>
      <w:r w:rsidR="00741342">
        <w:rPr>
          <w:sz w:val="28"/>
          <w:szCs w:val="28"/>
        </w:rPr>
        <w:t>ле</w:t>
      </w:r>
      <w:r w:rsidR="00741342">
        <w:rPr>
          <w:sz w:val="28"/>
          <w:szCs w:val="28"/>
        </w:rPr>
        <w:t>с</w:t>
      </w:r>
      <w:r w:rsidR="00741342">
        <w:rPr>
          <w:sz w:val="28"/>
          <w:szCs w:val="28"/>
        </w:rPr>
        <w:t xml:space="preserve">ным </w:t>
      </w:r>
      <w:r w:rsidR="003C6265" w:rsidRPr="00E21925">
        <w:rPr>
          <w:sz w:val="28"/>
          <w:szCs w:val="28"/>
        </w:rPr>
        <w:t>пожар</w:t>
      </w:r>
      <w:r w:rsidR="004D1E4F">
        <w:rPr>
          <w:sz w:val="28"/>
          <w:szCs w:val="28"/>
        </w:rPr>
        <w:t xml:space="preserve">ом </w:t>
      </w:r>
      <w:r w:rsidR="003C6265" w:rsidRPr="00E21925">
        <w:rPr>
          <w:sz w:val="28"/>
          <w:szCs w:val="28"/>
        </w:rPr>
        <w:t xml:space="preserve"> </w:t>
      </w:r>
    </w:p>
    <w:p w:rsidR="003C6265" w:rsidRDefault="003C6265" w:rsidP="003C6265">
      <w:pPr>
        <w:tabs>
          <w:tab w:val="left" w:pos="5444"/>
        </w:tabs>
        <w:jc w:val="center"/>
        <w:rPr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6243"/>
        <w:gridCol w:w="953"/>
        <w:gridCol w:w="1049"/>
        <w:gridCol w:w="992"/>
        <w:gridCol w:w="992"/>
        <w:gridCol w:w="993"/>
        <w:gridCol w:w="1134"/>
        <w:gridCol w:w="992"/>
      </w:tblGrid>
      <w:tr w:rsidR="003C6265" w:rsidTr="007E3BF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4" w:type="dxa"/>
            <w:vMerge w:val="restart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43" w:type="dxa"/>
            <w:vMerge w:val="restart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Наименование  предприятия</w:t>
            </w:r>
          </w:p>
        </w:tc>
        <w:tc>
          <w:tcPr>
            <w:tcW w:w="7105" w:type="dxa"/>
            <w:gridSpan w:val="7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  <w:r w:rsidR="008E34C2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техники</w:t>
            </w: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  <w:vMerge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vMerge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3C6265" w:rsidRDefault="00EB5B73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1.0</w:t>
            </w:r>
            <w:r w:rsidR="00E62EDE">
              <w:rPr>
                <w:sz w:val="24"/>
                <w:szCs w:val="24"/>
              </w:rPr>
              <w:t>5</w:t>
            </w:r>
            <w:r w:rsidR="003C6265">
              <w:rPr>
                <w:sz w:val="24"/>
                <w:szCs w:val="24"/>
              </w:rPr>
              <w:t>-</w:t>
            </w:r>
            <w:r w:rsidR="00C44782">
              <w:rPr>
                <w:sz w:val="24"/>
                <w:szCs w:val="24"/>
              </w:rPr>
              <w:t>20</w:t>
            </w:r>
            <w:r w:rsidR="003C6265">
              <w:rPr>
                <w:sz w:val="24"/>
                <w:szCs w:val="24"/>
              </w:rPr>
              <w:t>.0</w:t>
            </w:r>
            <w:r w:rsidR="007E3BFE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3C6265" w:rsidRDefault="00C44782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BFE">
              <w:rPr>
                <w:sz w:val="24"/>
                <w:szCs w:val="24"/>
              </w:rPr>
              <w:t>1</w:t>
            </w:r>
            <w:r w:rsidR="00EB5B73">
              <w:rPr>
                <w:sz w:val="24"/>
                <w:szCs w:val="24"/>
              </w:rPr>
              <w:t>.05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002CDF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6265" w:rsidRDefault="00C44782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265">
              <w:rPr>
                <w:sz w:val="24"/>
                <w:szCs w:val="24"/>
              </w:rPr>
              <w:t>1.0</w:t>
            </w:r>
            <w:r w:rsidR="00440934">
              <w:rPr>
                <w:sz w:val="24"/>
                <w:szCs w:val="24"/>
              </w:rPr>
              <w:t>6</w:t>
            </w:r>
            <w:r w:rsidR="003C62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3C6265">
              <w:rPr>
                <w:sz w:val="24"/>
                <w:szCs w:val="24"/>
              </w:rPr>
              <w:t>.0</w:t>
            </w:r>
            <w:r w:rsidR="004409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6265" w:rsidRDefault="00C44782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7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337F86" w:rsidP="00C44782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4782">
              <w:rPr>
                <w:sz w:val="24"/>
                <w:szCs w:val="24"/>
              </w:rPr>
              <w:t>2</w:t>
            </w:r>
            <w:r w:rsidR="00002CDF"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6265" w:rsidRDefault="007E3BFE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4782">
              <w:rPr>
                <w:sz w:val="24"/>
                <w:szCs w:val="24"/>
              </w:rPr>
              <w:t>2</w:t>
            </w:r>
            <w:r w:rsidR="003C6265">
              <w:rPr>
                <w:sz w:val="24"/>
                <w:szCs w:val="24"/>
              </w:rPr>
              <w:t>1.0</w:t>
            </w:r>
            <w:r w:rsidR="00440934">
              <w:rPr>
                <w:sz w:val="24"/>
                <w:szCs w:val="24"/>
              </w:rPr>
              <w:t>7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3C6265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C447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</w:p>
          <w:p w:rsidR="003C6265" w:rsidRDefault="007E3BFE" w:rsidP="004D7EE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EE5">
              <w:rPr>
                <w:sz w:val="24"/>
                <w:szCs w:val="24"/>
              </w:rPr>
              <w:t>3</w:t>
            </w:r>
            <w:r w:rsidR="003C6265">
              <w:rPr>
                <w:sz w:val="24"/>
                <w:szCs w:val="24"/>
              </w:rPr>
              <w:t>1.0</w:t>
            </w:r>
            <w:r w:rsidR="00C447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C6265" w:rsidRDefault="004D7EE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.09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C44782" w:rsidP="00C44782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E3BFE">
              <w:rPr>
                <w:sz w:val="24"/>
                <w:szCs w:val="24"/>
              </w:rPr>
              <w:t>-</w:t>
            </w:r>
            <w:r w:rsidR="003C6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 механизированных работ № 3 треста «Сургутнефтеспецстрой» открытого акционерного общества «Сургутнефтегаз» </w:t>
            </w:r>
          </w:p>
        </w:tc>
        <w:tc>
          <w:tcPr>
            <w:tcW w:w="953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 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«Управление по повышению нефтеотдачи пластов 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питального ремонта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жин»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технологического транспорта  нефтегазод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бывающего управления «Лянторнефть» открытого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вышкомонтажное управление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открытого акционерного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D73C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Лянторское Управление технолог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транспорта №2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Открытого акционерного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дорожное ремонтно-строительное управление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трест Сургутнефтедорстройремонт  открытого акционе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D73C3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«Нефтестройсервис»</w:t>
            </w:r>
          </w:p>
          <w:p w:rsidR="003C6265" w:rsidRDefault="003C6265" w:rsidP="00AE264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экспедиция  капитального ремонта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C6265" w:rsidRDefault="003C6265" w:rsidP="003C6265">
      <w:pPr>
        <w:tabs>
          <w:tab w:val="left" w:pos="5444"/>
        </w:tabs>
        <w:jc w:val="center"/>
        <w:rPr>
          <w:sz w:val="24"/>
          <w:szCs w:val="24"/>
        </w:rPr>
      </w:pPr>
    </w:p>
    <w:p w:rsidR="003C6265" w:rsidRDefault="009318EC" w:rsidP="003C6265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C6265">
        <w:rPr>
          <w:sz w:val="24"/>
          <w:szCs w:val="24"/>
        </w:rPr>
        <w:t>Примечание: дежурство техники по месту дислокации, предоставление по мере необходим</w:t>
      </w:r>
      <w:r w:rsidR="003C6265">
        <w:rPr>
          <w:sz w:val="24"/>
          <w:szCs w:val="24"/>
        </w:rPr>
        <w:t>о</w:t>
      </w:r>
      <w:r w:rsidR="003C6265">
        <w:rPr>
          <w:sz w:val="24"/>
          <w:szCs w:val="24"/>
        </w:rPr>
        <w:t>сти круглосуточно</w:t>
      </w:r>
    </w:p>
    <w:p w:rsidR="003C6265" w:rsidRDefault="003C6265" w:rsidP="007B1A90">
      <w:pPr>
        <w:rPr>
          <w:sz w:val="24"/>
          <w:szCs w:val="24"/>
        </w:rPr>
        <w:sectPr w:rsidR="003C6265" w:rsidSect="003C6265">
          <w:pgSz w:w="16838" w:h="11906" w:orient="landscape"/>
          <w:pgMar w:top="1259" w:right="720" w:bottom="924" w:left="1077" w:header="709" w:footer="709" w:gutter="0"/>
          <w:cols w:space="708"/>
          <w:docGrid w:linePitch="360"/>
        </w:sectPr>
      </w:pPr>
    </w:p>
    <w:p w:rsidR="009E0EC3" w:rsidRPr="00865DE6" w:rsidRDefault="003C6265" w:rsidP="007B1A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12119C">
        <w:rPr>
          <w:sz w:val="24"/>
          <w:szCs w:val="24"/>
        </w:rPr>
        <w:t xml:space="preserve">  </w:t>
      </w:r>
      <w:r w:rsidR="006F627F">
        <w:rPr>
          <w:sz w:val="24"/>
          <w:szCs w:val="24"/>
        </w:rPr>
        <w:t>Прилож</w:t>
      </w:r>
      <w:r w:rsidR="006F627F">
        <w:rPr>
          <w:sz w:val="24"/>
          <w:szCs w:val="24"/>
        </w:rPr>
        <w:t>е</w:t>
      </w:r>
      <w:r w:rsidR="006F627F">
        <w:rPr>
          <w:sz w:val="24"/>
          <w:szCs w:val="24"/>
        </w:rPr>
        <w:t>ние 5</w:t>
      </w:r>
      <w:r w:rsidR="009E0EC3" w:rsidRPr="00865DE6">
        <w:rPr>
          <w:sz w:val="24"/>
          <w:szCs w:val="24"/>
        </w:rPr>
        <w:t xml:space="preserve"> к постановлению</w:t>
      </w:r>
    </w:p>
    <w:p w:rsidR="009E0EC3" w:rsidRPr="00865DE6" w:rsidRDefault="009E0EC3" w:rsidP="009E0EC3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 Администрации городского поселения Ля</w:t>
      </w:r>
      <w:r w:rsidRPr="00865DE6">
        <w:rPr>
          <w:sz w:val="24"/>
          <w:szCs w:val="24"/>
        </w:rPr>
        <w:t>н</w:t>
      </w:r>
      <w:r w:rsidRPr="00865DE6">
        <w:rPr>
          <w:sz w:val="24"/>
          <w:szCs w:val="24"/>
        </w:rPr>
        <w:t>тор</w:t>
      </w:r>
    </w:p>
    <w:p w:rsidR="009E0EC3" w:rsidRPr="00865DE6" w:rsidRDefault="009E0EC3" w:rsidP="009E0EC3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 w:rsidR="0012119C">
        <w:rPr>
          <w:sz w:val="24"/>
          <w:szCs w:val="24"/>
        </w:rPr>
        <w:t xml:space="preserve">   </w:t>
      </w:r>
      <w:r w:rsidRPr="00865DE6">
        <w:rPr>
          <w:sz w:val="24"/>
          <w:szCs w:val="24"/>
        </w:rPr>
        <w:t>от "</w:t>
      </w:r>
      <w:r w:rsidR="00265765">
        <w:rPr>
          <w:sz w:val="24"/>
          <w:szCs w:val="24"/>
        </w:rPr>
        <w:t xml:space="preserve"> 01</w:t>
      </w:r>
      <w:r w:rsidRPr="00865DE6">
        <w:rPr>
          <w:sz w:val="24"/>
          <w:szCs w:val="24"/>
        </w:rPr>
        <w:t>"</w:t>
      </w:r>
      <w:r w:rsidR="00265765">
        <w:rPr>
          <w:sz w:val="24"/>
          <w:szCs w:val="24"/>
        </w:rPr>
        <w:t xml:space="preserve"> марта 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491340">
        <w:rPr>
          <w:sz w:val="24"/>
          <w:szCs w:val="24"/>
        </w:rPr>
        <w:t>3</w:t>
      </w:r>
      <w:r w:rsidRPr="00865DE6">
        <w:rPr>
          <w:sz w:val="24"/>
          <w:szCs w:val="24"/>
        </w:rPr>
        <w:t xml:space="preserve"> года  №</w:t>
      </w:r>
      <w:r w:rsidR="00265765">
        <w:rPr>
          <w:sz w:val="24"/>
          <w:szCs w:val="24"/>
        </w:rPr>
        <w:t xml:space="preserve"> 93</w:t>
      </w:r>
    </w:p>
    <w:p w:rsidR="009E0EC3" w:rsidRPr="00865DE6" w:rsidRDefault="009E0EC3" w:rsidP="009E0EC3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530C54" w:rsidRDefault="00530C54" w:rsidP="00530C5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30C54" w:rsidRPr="009E0EC3" w:rsidRDefault="00530C54" w:rsidP="00B0470D">
      <w:pPr>
        <w:shd w:val="clear" w:color="auto" w:fill="FFFFFF"/>
        <w:ind w:firstLine="720"/>
        <w:jc w:val="center"/>
        <w:rPr>
          <w:sz w:val="28"/>
          <w:szCs w:val="28"/>
        </w:rPr>
      </w:pPr>
      <w:r w:rsidRPr="009E0EC3">
        <w:rPr>
          <w:sz w:val="28"/>
          <w:szCs w:val="28"/>
        </w:rPr>
        <w:t>Схема</w:t>
      </w:r>
    </w:p>
    <w:p w:rsidR="00530C54" w:rsidRPr="009E0EC3" w:rsidRDefault="00530C54" w:rsidP="00B0470D">
      <w:pPr>
        <w:shd w:val="clear" w:color="auto" w:fill="FFFFFF"/>
        <w:ind w:firstLine="720"/>
        <w:jc w:val="center"/>
        <w:rPr>
          <w:sz w:val="28"/>
          <w:szCs w:val="28"/>
        </w:rPr>
      </w:pPr>
      <w:r w:rsidRPr="009E0EC3">
        <w:rPr>
          <w:sz w:val="28"/>
          <w:szCs w:val="28"/>
        </w:rPr>
        <w:t>связи и оповещения при возникновении лесных пожаров</w:t>
      </w:r>
    </w:p>
    <w:p w:rsidR="00E2328C" w:rsidRDefault="00E2328C" w:rsidP="00B0470D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3388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664C30" w:rsidTr="009B326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068" w:type="dxa"/>
            <w:tcBorders>
              <w:bottom w:val="single" w:sz="4" w:space="0" w:color="auto"/>
            </w:tcBorders>
          </w:tcPr>
          <w:p w:rsidR="00664C30" w:rsidRDefault="00664C30" w:rsidP="009B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информации</w:t>
            </w:r>
            <w:r w:rsidR="0002542A">
              <w:rPr>
                <w:sz w:val="24"/>
                <w:szCs w:val="24"/>
              </w:rPr>
              <w:t>:</w:t>
            </w:r>
          </w:p>
          <w:p w:rsidR="00664C30" w:rsidRPr="00664C30" w:rsidRDefault="009B326C" w:rsidP="004F4C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189" style="position:absolute;left:0;text-align:left;flip:y;z-index:251650048" from="100.6pt,20.85pt" to="100.6pt,123.1pt"/>
              </w:pict>
            </w:r>
            <w:r w:rsidR="00664C30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2" type="#_x0000_t32" style="position:absolute;left:0;text-align:left;margin-left:117.1pt;margin-top:31.35pt;width:0;height:0;z-index:251673600" o:connectortype="straight"/>
              </w:pict>
            </w:r>
            <w:r w:rsidR="00734631">
              <w:rPr>
                <w:sz w:val="24"/>
                <w:szCs w:val="24"/>
              </w:rPr>
              <w:t>(</w:t>
            </w:r>
            <w:r w:rsidR="00A07563">
              <w:rPr>
                <w:sz w:val="24"/>
                <w:szCs w:val="24"/>
              </w:rPr>
              <w:t>население</w:t>
            </w:r>
            <w:r w:rsidR="00664C30" w:rsidRPr="00664C30">
              <w:rPr>
                <w:sz w:val="24"/>
                <w:szCs w:val="24"/>
              </w:rPr>
              <w:t>, организ</w:t>
            </w:r>
            <w:r w:rsidR="00664C30" w:rsidRPr="00664C30">
              <w:rPr>
                <w:sz w:val="24"/>
                <w:szCs w:val="24"/>
              </w:rPr>
              <w:t>а</w:t>
            </w:r>
            <w:r w:rsidR="00664C30" w:rsidRPr="00664C30">
              <w:rPr>
                <w:sz w:val="24"/>
                <w:szCs w:val="24"/>
              </w:rPr>
              <w:t>ции</w:t>
            </w:r>
            <w:r w:rsidR="00734631">
              <w:rPr>
                <w:sz w:val="24"/>
                <w:szCs w:val="24"/>
              </w:rPr>
              <w:t>)</w:t>
            </w:r>
          </w:p>
        </w:tc>
      </w:tr>
    </w:tbl>
    <w:p w:rsidR="00B65B06" w:rsidRDefault="00B65B06" w:rsidP="0012119C">
      <w:pPr>
        <w:shd w:val="clear" w:color="auto" w:fill="FFFFFF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5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530C54" w:rsidTr="006A0A1F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4111" w:type="dxa"/>
          </w:tcPr>
          <w:p w:rsidR="00553901" w:rsidRDefault="005C084C" w:rsidP="00D70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7BE">
              <w:rPr>
                <w:sz w:val="24"/>
                <w:szCs w:val="24"/>
              </w:rPr>
              <w:t>Муниципальное учрежде</w:t>
            </w:r>
            <w:r w:rsidR="009B3646">
              <w:rPr>
                <w:sz w:val="24"/>
                <w:szCs w:val="24"/>
              </w:rPr>
              <w:t xml:space="preserve">ние </w:t>
            </w:r>
            <w:r w:rsidR="00553901">
              <w:rPr>
                <w:sz w:val="24"/>
                <w:szCs w:val="24"/>
              </w:rPr>
              <w:t>по о</w:t>
            </w:r>
            <w:r w:rsidR="00553901">
              <w:rPr>
                <w:sz w:val="24"/>
                <w:szCs w:val="24"/>
              </w:rPr>
              <w:t>х</w:t>
            </w:r>
            <w:r w:rsidR="00553901">
              <w:rPr>
                <w:sz w:val="24"/>
                <w:szCs w:val="24"/>
              </w:rPr>
              <w:t xml:space="preserve">ране лесов </w:t>
            </w:r>
            <w:r w:rsidR="009B3646">
              <w:rPr>
                <w:sz w:val="24"/>
                <w:szCs w:val="24"/>
              </w:rPr>
              <w:t>«Д</w:t>
            </w:r>
            <w:r w:rsidR="009B3646">
              <w:rPr>
                <w:sz w:val="24"/>
                <w:szCs w:val="24"/>
              </w:rPr>
              <w:t>е</w:t>
            </w:r>
            <w:r w:rsidR="009B3646">
              <w:rPr>
                <w:sz w:val="24"/>
                <w:szCs w:val="24"/>
              </w:rPr>
              <w:t xml:space="preserve">сант» </w:t>
            </w:r>
            <w:r w:rsidR="006A0A1F">
              <w:rPr>
                <w:sz w:val="24"/>
                <w:szCs w:val="24"/>
              </w:rPr>
              <w:t xml:space="preserve"> </w:t>
            </w:r>
          </w:p>
          <w:p w:rsidR="00D707BE" w:rsidRDefault="002F73B7" w:rsidP="00D70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7BE">
              <w:rPr>
                <w:sz w:val="24"/>
                <w:szCs w:val="24"/>
              </w:rPr>
              <w:t>тел.</w:t>
            </w:r>
            <w:r w:rsidR="00553901">
              <w:rPr>
                <w:sz w:val="24"/>
                <w:szCs w:val="24"/>
              </w:rPr>
              <w:t xml:space="preserve"> </w:t>
            </w:r>
            <w:r w:rsidR="006A0A1F">
              <w:rPr>
                <w:sz w:val="24"/>
                <w:szCs w:val="24"/>
              </w:rPr>
              <w:t xml:space="preserve">(3462) </w:t>
            </w:r>
            <w:r w:rsidR="00D707BE">
              <w:rPr>
                <w:sz w:val="24"/>
                <w:szCs w:val="24"/>
              </w:rPr>
              <w:t xml:space="preserve">  23</w:t>
            </w:r>
            <w:r w:rsidR="00C14519">
              <w:rPr>
                <w:sz w:val="24"/>
                <w:szCs w:val="24"/>
              </w:rPr>
              <w:t>-</w:t>
            </w:r>
            <w:r w:rsidR="00D707BE">
              <w:rPr>
                <w:sz w:val="24"/>
                <w:szCs w:val="24"/>
              </w:rPr>
              <w:t>31</w:t>
            </w:r>
            <w:r w:rsidR="00C14519">
              <w:rPr>
                <w:sz w:val="24"/>
                <w:szCs w:val="24"/>
              </w:rPr>
              <w:t>-</w:t>
            </w:r>
            <w:r w:rsidR="00D707BE">
              <w:rPr>
                <w:sz w:val="24"/>
                <w:szCs w:val="24"/>
              </w:rPr>
              <w:t>35</w:t>
            </w:r>
          </w:p>
          <w:p w:rsidR="002F73B7" w:rsidRDefault="002F73B7" w:rsidP="00D707BE">
            <w:pPr>
              <w:jc w:val="both"/>
              <w:rPr>
                <w:sz w:val="24"/>
                <w:szCs w:val="24"/>
              </w:rPr>
            </w:pPr>
          </w:p>
          <w:p w:rsidR="005E38AC" w:rsidRDefault="00D707BE" w:rsidP="00D70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3C7A">
              <w:rPr>
                <w:sz w:val="24"/>
                <w:szCs w:val="24"/>
              </w:rPr>
              <w:t>ургу</w:t>
            </w:r>
            <w:r w:rsidR="00D74A64">
              <w:rPr>
                <w:sz w:val="24"/>
                <w:szCs w:val="24"/>
              </w:rPr>
              <w:t>ткий филиал бюджетного у</w:t>
            </w:r>
            <w:r w:rsidR="00D74A64">
              <w:rPr>
                <w:sz w:val="24"/>
                <w:szCs w:val="24"/>
              </w:rPr>
              <w:t>ч</w:t>
            </w:r>
            <w:r w:rsidR="00D74A64">
              <w:rPr>
                <w:sz w:val="24"/>
                <w:szCs w:val="24"/>
              </w:rPr>
              <w:t xml:space="preserve">реждения ХМАО – Югры </w:t>
            </w:r>
          </w:p>
          <w:p w:rsidR="00530C54" w:rsidRDefault="005E38AC" w:rsidP="00D70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4A64">
              <w:rPr>
                <w:sz w:val="24"/>
                <w:szCs w:val="24"/>
              </w:rPr>
              <w:t>баз</w:t>
            </w:r>
            <w:r>
              <w:rPr>
                <w:sz w:val="24"/>
                <w:szCs w:val="24"/>
              </w:rPr>
              <w:t>а</w:t>
            </w:r>
            <w:r w:rsidR="00D74A64">
              <w:rPr>
                <w:sz w:val="24"/>
                <w:szCs w:val="24"/>
              </w:rPr>
              <w:t xml:space="preserve"> авиационной и наземной охр</w:t>
            </w:r>
            <w:r w:rsidR="00D74A64">
              <w:rPr>
                <w:sz w:val="24"/>
                <w:szCs w:val="24"/>
              </w:rPr>
              <w:t>а</w:t>
            </w:r>
            <w:r w:rsidR="00D74A64">
              <w:rPr>
                <w:sz w:val="24"/>
                <w:szCs w:val="24"/>
              </w:rPr>
              <w:t>ны л</w:t>
            </w:r>
            <w:r w:rsidR="00D74A64">
              <w:rPr>
                <w:sz w:val="24"/>
                <w:szCs w:val="24"/>
              </w:rPr>
              <w:t>е</w:t>
            </w:r>
            <w:r w:rsidR="00D74A64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)</w:t>
            </w:r>
          </w:p>
          <w:p w:rsidR="00D707BE" w:rsidRDefault="005E38AC" w:rsidP="005E3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93C7A">
              <w:rPr>
                <w:sz w:val="24"/>
                <w:szCs w:val="24"/>
              </w:rPr>
              <w:t xml:space="preserve">тел. </w:t>
            </w:r>
            <w:r w:rsidR="008359E3">
              <w:rPr>
                <w:sz w:val="24"/>
                <w:szCs w:val="24"/>
              </w:rPr>
              <w:t xml:space="preserve">(3462) </w:t>
            </w:r>
            <w:r w:rsidR="00093C7A">
              <w:rPr>
                <w:sz w:val="24"/>
                <w:szCs w:val="24"/>
              </w:rPr>
              <w:t>24-44-46</w:t>
            </w:r>
          </w:p>
        </w:tc>
      </w:tr>
    </w:tbl>
    <w:p w:rsidR="00B65B06" w:rsidRDefault="00B65B06" w:rsidP="00A8590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70049" w:rsidRDefault="00870049" w:rsidP="00A85907">
      <w:pPr>
        <w:shd w:val="clear" w:color="auto" w:fill="FFFFFF"/>
        <w:jc w:val="both"/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4"/>
      </w:tblGrid>
      <w:tr w:rsidR="00C04E6D" w:rsidTr="00E94F55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104" w:type="dxa"/>
          </w:tcPr>
          <w:p w:rsidR="00C04E6D" w:rsidRDefault="00C04E6D" w:rsidP="00E9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Пимское участковое лесничес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</w:p>
          <w:p w:rsidR="00AA4B52" w:rsidRDefault="00C04E6D" w:rsidP="00E9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Территориального отдела - </w:t>
            </w:r>
            <w:r w:rsidR="001D626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ургу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ское лесничество</w:t>
            </w:r>
            <w:r w:rsidR="00AA4B52">
              <w:rPr>
                <w:sz w:val="24"/>
                <w:szCs w:val="24"/>
              </w:rPr>
              <w:t xml:space="preserve"> </w:t>
            </w:r>
          </w:p>
          <w:p w:rsidR="00C04E6D" w:rsidRDefault="00C04E6D" w:rsidP="00E9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Департамент</w:t>
            </w:r>
            <w:r w:rsidR="00AA4B52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 природных ресурсов и несырьвого сектора экономики ХМАО - Югры, </w:t>
            </w:r>
          </w:p>
          <w:p w:rsidR="00C04E6D" w:rsidRDefault="00C04E6D" w:rsidP="00E94F5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45" style="position:absolute;left:0;text-align:left;z-index:251659264" from="-1.8pt,2.7pt" to="-1.8pt,2.7pt">
                  <v:stroke endarrow="block"/>
                </v:line>
              </w:pict>
            </w:r>
            <w:r>
              <w:rPr>
                <w:sz w:val="24"/>
                <w:szCs w:val="24"/>
              </w:rPr>
              <w:t xml:space="preserve">                   тел. 21-7</w:t>
            </w:r>
            <w:r w:rsidR="00FB79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  <w:p w:rsidR="00C04E6D" w:rsidRDefault="00C04E6D" w:rsidP="00E94F5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44" style="position:absolute;left:0;text-align:left;z-index:251658240" from="-1.4pt,35.4pt" to="-1.4pt,35.4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43" style="position:absolute;left:0;text-align:left;z-index:251657216" from="-1.4pt,35.4pt" to="-1.4pt,35.4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42" style="position:absolute;left:0;text-align:left;z-index:251656192" from="-10.4pt,-.6pt" to="-10.4pt,-.6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41" style="position:absolute;left:0;text-align:left;z-index:251655168" from="-10.4pt,26.4pt" to="-10.4pt,26.4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40" style="position:absolute;left:0;text-align:left;z-index:251654144" from="-1.4pt,35.4pt" to="-1.4pt,35.4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9" style="position:absolute;left:0;text-align:left;z-index:251653120" from="-10.4pt,35.4pt" to="-10.4pt,35.4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8" style="position:absolute;left:0;text-align:left;z-index:251652096" from="-1.4pt,35.4pt" to="-1.4pt,35.4pt">
                  <v:stroke endarrow="block"/>
                </v:line>
              </w:pic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E94F55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72" style="position:absolute;z-index:251646976" from="213.85pt,3.55pt" to="285.85pt,3.55pt">
            <v:stroke endarrow="block"/>
          </v:line>
        </w:pict>
      </w:r>
      <w:r>
        <w:rPr>
          <w:noProof/>
          <w:sz w:val="24"/>
          <w:szCs w:val="24"/>
        </w:rPr>
        <w:pict>
          <v:line id="_x0000_s1180" style="position:absolute;flip:x;z-index:251649024" from="207pt,3.55pt" to="224.3pt,3.55pt">
            <v:stroke endarrow="block"/>
          </v:line>
        </w:pict>
      </w:r>
    </w:p>
    <w:p w:rsidR="00870049" w:rsidRPr="00870049" w:rsidRDefault="009C1C9F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62" style="position:absolute;z-index:251644928" from="207pt,7.8pt" to="207pt,169.8pt"/>
        </w:pict>
      </w:r>
    </w:p>
    <w:tbl>
      <w:tblPr>
        <w:tblpPr w:leftFromText="180" w:rightFromText="180" w:vertAnchor="text" w:horzAnchor="page" w:tblpX="61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</w:tblGrid>
      <w:tr w:rsidR="00EF6055" w:rsidTr="00FB79B9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248" w:type="dxa"/>
          </w:tcPr>
          <w:p w:rsidR="00E94F55" w:rsidRDefault="002F73B7" w:rsidP="00FB79B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59" style="position:absolute;left:0;text-align:left;flip:x;z-index:251661312" from="207.15pt,18.95pt" to="217.75pt,18.95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22" style="position:absolute;left:0;text-align:left;z-index:251651072" from="207.15pt,18.95pt" to="239.35pt,19.5pt">
                  <v:stroke endarrow="block"/>
                </v:line>
              </w:pict>
            </w:r>
            <w:r w:rsidR="00EF6055">
              <w:rPr>
                <w:sz w:val="24"/>
                <w:szCs w:val="24"/>
              </w:rPr>
              <w:t xml:space="preserve">  </w:t>
            </w:r>
            <w:r w:rsidR="00C14519">
              <w:rPr>
                <w:sz w:val="24"/>
                <w:szCs w:val="24"/>
              </w:rPr>
              <w:t>Федеральное г</w:t>
            </w:r>
            <w:r w:rsidR="007B1A90">
              <w:rPr>
                <w:sz w:val="24"/>
                <w:szCs w:val="24"/>
              </w:rPr>
              <w:t xml:space="preserve">осударственное </w:t>
            </w:r>
            <w:r w:rsidR="00C14519">
              <w:rPr>
                <w:sz w:val="24"/>
                <w:szCs w:val="24"/>
              </w:rPr>
              <w:t>казё</w:t>
            </w:r>
            <w:r w:rsidR="00C14519">
              <w:rPr>
                <w:sz w:val="24"/>
                <w:szCs w:val="24"/>
              </w:rPr>
              <w:t>н</w:t>
            </w:r>
            <w:r w:rsidR="00C14519">
              <w:rPr>
                <w:sz w:val="24"/>
                <w:szCs w:val="24"/>
              </w:rPr>
              <w:t xml:space="preserve">ное </w:t>
            </w:r>
            <w:r w:rsidR="007B1A90">
              <w:rPr>
                <w:sz w:val="24"/>
                <w:szCs w:val="24"/>
              </w:rPr>
              <w:t xml:space="preserve">учреждение </w:t>
            </w:r>
            <w:r w:rsidR="009E0EC3">
              <w:rPr>
                <w:sz w:val="24"/>
                <w:szCs w:val="24"/>
              </w:rPr>
              <w:t xml:space="preserve"> «2 </w:t>
            </w:r>
            <w:r w:rsidR="007B1A90">
              <w:rPr>
                <w:sz w:val="24"/>
                <w:szCs w:val="24"/>
              </w:rPr>
              <w:t xml:space="preserve">отряд федеральной противопожарной службы </w:t>
            </w:r>
            <w:r w:rsidR="009E0EC3">
              <w:rPr>
                <w:sz w:val="24"/>
                <w:szCs w:val="24"/>
              </w:rPr>
              <w:t>по ХМАО-Югре»</w:t>
            </w:r>
            <w:r w:rsidR="00EF6055">
              <w:rPr>
                <w:sz w:val="24"/>
                <w:szCs w:val="24"/>
              </w:rPr>
              <w:t xml:space="preserve"> </w:t>
            </w:r>
            <w:r w:rsidR="009E0EC3">
              <w:rPr>
                <w:sz w:val="24"/>
                <w:szCs w:val="24"/>
              </w:rPr>
              <w:t xml:space="preserve">  </w:t>
            </w:r>
            <w:r w:rsidR="008902C5">
              <w:rPr>
                <w:sz w:val="24"/>
                <w:szCs w:val="24"/>
              </w:rPr>
              <w:t>тел. 01, 77-1</w:t>
            </w:r>
            <w:r w:rsidR="00FB79B9">
              <w:rPr>
                <w:sz w:val="24"/>
                <w:szCs w:val="24"/>
              </w:rPr>
              <w:t>-</w:t>
            </w:r>
            <w:r w:rsidR="008902C5">
              <w:rPr>
                <w:sz w:val="24"/>
                <w:szCs w:val="24"/>
              </w:rPr>
              <w:t>03;  23-3</w:t>
            </w:r>
            <w:r w:rsidR="00FB79B9">
              <w:rPr>
                <w:sz w:val="24"/>
                <w:szCs w:val="24"/>
              </w:rPr>
              <w:t>-</w:t>
            </w:r>
            <w:r w:rsidR="008902C5">
              <w:rPr>
                <w:sz w:val="24"/>
                <w:szCs w:val="24"/>
              </w:rPr>
              <w:t>77;</w:t>
            </w:r>
            <w:r w:rsidR="00EF6055">
              <w:rPr>
                <w:sz w:val="24"/>
                <w:szCs w:val="24"/>
              </w:rPr>
              <w:t xml:space="preserve"> </w:t>
            </w:r>
          </w:p>
          <w:p w:rsidR="00EF6055" w:rsidRDefault="00FB79B9" w:rsidP="00FB79B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94F55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112</w: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="-601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EF6055" w:rsidTr="00641AD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219" w:type="dxa"/>
          </w:tcPr>
          <w:p w:rsidR="00EF6055" w:rsidRDefault="00EF6055" w:rsidP="00641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E6080" w:rsidRDefault="009C1C9F" w:rsidP="00641AD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170" style="position:absolute;flip:x;z-index:251645952" from="203.3pt,12.65pt" to="237.1pt,12.65pt">
                  <v:stroke endarrow="block"/>
                </v:line>
              </w:pict>
            </w:r>
            <w:r w:rsidR="00EF6055">
              <w:rPr>
                <w:sz w:val="24"/>
                <w:szCs w:val="24"/>
              </w:rPr>
              <w:t>п</w:t>
            </w:r>
            <w:r w:rsidR="00EF6055">
              <w:rPr>
                <w:sz w:val="24"/>
                <w:szCs w:val="24"/>
              </w:rPr>
              <w:t>о</w:t>
            </w:r>
            <w:r w:rsidR="00EF6055">
              <w:rPr>
                <w:sz w:val="24"/>
                <w:szCs w:val="24"/>
              </w:rPr>
              <w:t>селения Лянтор</w:t>
            </w:r>
            <w:r w:rsidR="008E6080">
              <w:rPr>
                <w:sz w:val="24"/>
                <w:szCs w:val="24"/>
              </w:rPr>
              <w:t xml:space="preserve">, дежурный </w:t>
            </w:r>
          </w:p>
          <w:p w:rsidR="00EF6055" w:rsidRDefault="00EF6055" w:rsidP="00641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9E0EC3">
              <w:rPr>
                <w:sz w:val="24"/>
                <w:szCs w:val="24"/>
              </w:rPr>
              <w:t>21-1</w:t>
            </w:r>
            <w:r w:rsidR="002F73B7">
              <w:rPr>
                <w:sz w:val="24"/>
                <w:szCs w:val="24"/>
              </w:rPr>
              <w:t>-</w:t>
            </w:r>
            <w:r w:rsidR="009E0EC3">
              <w:rPr>
                <w:sz w:val="24"/>
                <w:szCs w:val="24"/>
              </w:rPr>
              <w:t>13 (круглосуточно</w:t>
            </w:r>
            <w:r>
              <w:rPr>
                <w:sz w:val="24"/>
                <w:szCs w:val="24"/>
              </w:rPr>
              <w:t xml:space="preserve">), </w:t>
            </w:r>
          </w:p>
          <w:p w:rsidR="00EF6055" w:rsidRDefault="007B1A90" w:rsidP="005E3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9"/>
      </w:tblGrid>
      <w:tr w:rsidR="000D1374" w:rsidTr="00641AD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089" w:type="dxa"/>
          </w:tcPr>
          <w:p w:rsidR="00553901" w:rsidRDefault="000D1374" w:rsidP="000D1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7E4">
              <w:rPr>
                <w:sz w:val="24"/>
                <w:szCs w:val="24"/>
              </w:rPr>
              <w:t>Территориальн</w:t>
            </w:r>
            <w:r w:rsidR="00E03795">
              <w:rPr>
                <w:sz w:val="24"/>
                <w:szCs w:val="24"/>
              </w:rPr>
              <w:t>ый</w:t>
            </w:r>
            <w:r w:rsidR="006077E4">
              <w:rPr>
                <w:sz w:val="24"/>
                <w:szCs w:val="24"/>
              </w:rPr>
              <w:t xml:space="preserve"> </w:t>
            </w:r>
            <w:r w:rsidR="00E0379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</w:p>
          <w:p w:rsidR="000D1374" w:rsidRDefault="000D1374" w:rsidP="000D1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  <w:r w:rsidR="006077E4">
              <w:rPr>
                <w:sz w:val="24"/>
                <w:szCs w:val="24"/>
              </w:rPr>
              <w:t>ское лесничество</w:t>
            </w:r>
          </w:p>
          <w:p w:rsidR="000D1374" w:rsidRDefault="000D1374" w:rsidP="00553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</w:t>
            </w:r>
            <w:r w:rsidR="00553901">
              <w:rPr>
                <w:sz w:val="24"/>
                <w:szCs w:val="24"/>
              </w:rPr>
              <w:t xml:space="preserve">(3462)  </w:t>
            </w:r>
            <w:r w:rsidR="006077E4">
              <w:rPr>
                <w:sz w:val="24"/>
                <w:szCs w:val="24"/>
              </w:rPr>
              <w:t>23-96-6</w:t>
            </w:r>
            <w:r w:rsidR="00E03795">
              <w:rPr>
                <w:sz w:val="24"/>
                <w:szCs w:val="24"/>
              </w:rPr>
              <w:t>1</w:t>
            </w:r>
            <w:r w:rsidR="006077E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="008A7FC0">
              <w:rPr>
                <w:sz w:val="24"/>
                <w:szCs w:val="24"/>
              </w:rPr>
              <w:t xml:space="preserve">   </w:t>
            </w:r>
            <w:r w:rsidR="00C14519">
              <w:rPr>
                <w:sz w:val="24"/>
                <w:szCs w:val="24"/>
              </w:rPr>
              <w:t>23-96-62</w:t>
            </w:r>
          </w:p>
        </w:tc>
      </w:tr>
    </w:tbl>
    <w:p w:rsidR="00870049" w:rsidRPr="00870049" w:rsidRDefault="00DF2428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1" type="#_x0000_t32" style="position:absolute;margin-left:207pt;margin-top:5pt;width:0;height:245pt;z-index:251660288;mso-position-horizontal-relative:text;mso-position-vertical-relative:text" o:connectortype="straight">
            <v:stroke endarrow="block"/>
          </v:shape>
        </w:pict>
      </w:r>
    </w:p>
    <w:p w:rsidR="00870049" w:rsidRPr="00870049" w:rsidRDefault="00641ADB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3" style="position:absolute;z-index:251641856" from="56.15pt,6.95pt" to="101.15pt,6.95pt">
            <v:stroke endarrow="block"/>
          </v:line>
        </w:pict>
      </w:r>
      <w:r>
        <w:rPr>
          <w:noProof/>
          <w:sz w:val="24"/>
          <w:szCs w:val="24"/>
        </w:rPr>
        <w:pict>
          <v:line id="_x0000_s1135" style="position:absolute;flip:x;z-index:251642880" from="21.9pt,6.95pt" to="83.2pt,6.95pt">
            <v:stroke endarrow="block"/>
          </v:line>
        </w:pic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C14519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76" style="position:absolute;z-index:251648000" from="13.3pt,8.6pt" to="22.3pt,8.6pt">
            <v:stroke endarrow="block"/>
          </v:line>
        </w:pic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page" w:tblpX="613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FD17D2" w:rsidTr="00641AD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219" w:type="dxa"/>
          </w:tcPr>
          <w:p w:rsidR="00553901" w:rsidRDefault="00FD17D2" w:rsidP="00FD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дежурно-диспетчерская</w:t>
            </w:r>
          </w:p>
          <w:p w:rsidR="00553901" w:rsidRDefault="00FD17D2" w:rsidP="00FD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 Сургутского района</w:t>
            </w:r>
          </w:p>
          <w:p w:rsidR="00FD17D2" w:rsidRDefault="00FD17D2" w:rsidP="00FD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D17D2" w:rsidRDefault="00641ADB" w:rsidP="00FD17D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76" style="position:absolute;left:0;text-align:left;flip:x;z-index:251670528" from="201.1pt,2.7pt" to="234.9pt,2.7pt">
                  <v:stroke endarrow="block"/>
                </v:line>
              </w:pict>
            </w:r>
            <w:r w:rsidR="00FD17D2">
              <w:rPr>
                <w:noProof/>
                <w:sz w:val="24"/>
                <w:szCs w:val="24"/>
              </w:rPr>
              <w:pict>
                <v:line id="_x0000_s1275" style="position:absolute;left:0;text-align:left;z-index:251669504" from="-1.8pt,2.7pt" to="-1.8pt,2.7pt">
                  <v:stroke endarrow="block"/>
                </v:line>
              </w:pict>
            </w:r>
            <w:r w:rsidR="00553901">
              <w:rPr>
                <w:sz w:val="24"/>
                <w:szCs w:val="24"/>
              </w:rPr>
              <w:t xml:space="preserve">       </w:t>
            </w:r>
            <w:r w:rsidR="00FD17D2">
              <w:rPr>
                <w:sz w:val="24"/>
                <w:szCs w:val="24"/>
              </w:rPr>
              <w:t xml:space="preserve">  тел. (3462) </w:t>
            </w:r>
            <w:r w:rsidR="003D3596">
              <w:rPr>
                <w:sz w:val="24"/>
                <w:szCs w:val="24"/>
              </w:rPr>
              <w:t xml:space="preserve"> 52</w:t>
            </w:r>
            <w:r w:rsidR="00DA2198">
              <w:rPr>
                <w:sz w:val="24"/>
                <w:szCs w:val="24"/>
              </w:rPr>
              <w:t>-</w:t>
            </w:r>
            <w:r w:rsidR="003D3596">
              <w:rPr>
                <w:sz w:val="24"/>
                <w:szCs w:val="24"/>
              </w:rPr>
              <w:t>9</w:t>
            </w:r>
            <w:r w:rsidR="00DA2198">
              <w:rPr>
                <w:sz w:val="24"/>
                <w:szCs w:val="24"/>
              </w:rPr>
              <w:t>-</w:t>
            </w:r>
            <w:r w:rsidR="003D3596">
              <w:rPr>
                <w:sz w:val="24"/>
                <w:szCs w:val="24"/>
              </w:rPr>
              <w:t>112</w:t>
            </w:r>
          </w:p>
          <w:p w:rsidR="00FD17D2" w:rsidRDefault="00FD17D2" w:rsidP="00FD17D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74" style="position:absolute;left:0;text-align:left;z-index:251668480" from="-1.4pt,35.4pt" to="-1.4pt,35.4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3" style="position:absolute;left:0;text-align:left;z-index:251667456" from="-1.4pt,35.4pt" to="-1.4pt,35.4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2" style="position:absolute;left:0;text-align:left;z-index:251666432" from="-10.4pt,-.6pt" to="-10.4pt,-.6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1" style="position:absolute;left:0;text-align:left;z-index:251665408" from="-10.4pt,26.4pt" to="-10.4pt,26.4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0" style="position:absolute;left:0;text-align:left;z-index:251664384" from="-1.4pt,35.4pt" to="-1.4pt,35.4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69" style="position:absolute;left:0;text-align:left;z-index:251663360" from="-10.4pt,35.4pt" to="-10.4pt,35.4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68" style="position:absolute;left:0;text-align:left;z-index:251662336" from="-1.4pt,35.4pt" to="-1.4pt,35.4pt">
                  <v:stroke endarrow="block"/>
                </v:line>
              </w:pic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6A0A1F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43" style="position:absolute;z-index:251643904" from="60.7pt,11.35pt" to="103.4pt,11.35pt">
            <v:stroke endarrow="block"/>
          </v:line>
        </w:pict>
      </w:r>
      <w:r>
        <w:rPr>
          <w:noProof/>
          <w:sz w:val="24"/>
          <w:szCs w:val="24"/>
        </w:rPr>
        <w:pict>
          <v:line id="_x0000_s1281" style="position:absolute;flip:x;z-index:251672576" from="24.15pt,11.35pt" to="80.35pt,11.35pt">
            <v:stroke endarrow="block"/>
          </v:line>
        </w:pic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553901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278" style="position:absolute;z-index:251671552" from="15.15pt,11.9pt" to="24.15pt,11.9pt">
            <v:stroke endarrow="block"/>
          </v:line>
        </w:pic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Default="00870049" w:rsidP="007B77EA">
      <w:pPr>
        <w:pStyle w:val="a5"/>
      </w:pPr>
      <w:r>
        <w:tab/>
      </w: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2F73B7" w:rsidTr="00E94F5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740" w:type="dxa"/>
          </w:tcPr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 по ХМАО – Югре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(3467) 35-18-00; 33-73-80 (круглосуточно)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774347" w:rsidRDefault="00774347" w:rsidP="00870049">
      <w:pPr>
        <w:tabs>
          <w:tab w:val="left" w:pos="5444"/>
        </w:tabs>
        <w:rPr>
          <w:sz w:val="24"/>
          <w:szCs w:val="24"/>
        </w:rPr>
      </w:pPr>
    </w:p>
    <w:p w:rsidR="00774347" w:rsidRDefault="00774347" w:rsidP="00870049">
      <w:pPr>
        <w:tabs>
          <w:tab w:val="left" w:pos="5444"/>
        </w:tabs>
        <w:rPr>
          <w:sz w:val="24"/>
          <w:szCs w:val="24"/>
        </w:rPr>
      </w:pPr>
    </w:p>
    <w:p w:rsidR="0012119C" w:rsidRDefault="0012119C" w:rsidP="00774347">
      <w:pPr>
        <w:tabs>
          <w:tab w:val="left" w:pos="5444"/>
        </w:tabs>
        <w:jc w:val="both"/>
        <w:rPr>
          <w:sz w:val="24"/>
          <w:szCs w:val="24"/>
        </w:rPr>
      </w:pPr>
    </w:p>
    <w:p w:rsidR="007B77EA" w:rsidRDefault="007B77EA" w:rsidP="007B77EA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119C" w:rsidRDefault="0012119C" w:rsidP="007B77EA">
      <w:pPr>
        <w:tabs>
          <w:tab w:val="left" w:pos="5760"/>
        </w:tabs>
        <w:jc w:val="both"/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9B3646" w:rsidRDefault="006F627F" w:rsidP="006F6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6F627F" w:rsidRPr="00865DE6" w:rsidRDefault="009B3646" w:rsidP="006F62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6F627F">
        <w:rPr>
          <w:sz w:val="24"/>
          <w:szCs w:val="24"/>
        </w:rPr>
        <w:t xml:space="preserve">     Приложение 6</w:t>
      </w:r>
      <w:r w:rsidR="006F627F" w:rsidRPr="00865DE6">
        <w:rPr>
          <w:sz w:val="24"/>
          <w:szCs w:val="24"/>
        </w:rPr>
        <w:t xml:space="preserve"> к постановлению</w:t>
      </w:r>
    </w:p>
    <w:p w:rsidR="006F627F" w:rsidRPr="00865DE6" w:rsidRDefault="006F627F" w:rsidP="006F627F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 Администрации городского поселения Ля</w:t>
      </w:r>
      <w:r w:rsidRPr="00865DE6">
        <w:rPr>
          <w:sz w:val="24"/>
          <w:szCs w:val="24"/>
        </w:rPr>
        <w:t>н</w:t>
      </w:r>
      <w:r w:rsidRPr="00865DE6">
        <w:rPr>
          <w:sz w:val="24"/>
          <w:szCs w:val="24"/>
        </w:rPr>
        <w:t>тор</w:t>
      </w:r>
    </w:p>
    <w:p w:rsidR="006F627F" w:rsidRPr="00865DE6" w:rsidRDefault="006F627F" w:rsidP="006F627F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 w:rsidR="0012119C">
        <w:rPr>
          <w:sz w:val="24"/>
          <w:szCs w:val="24"/>
        </w:rPr>
        <w:t xml:space="preserve">   </w:t>
      </w:r>
      <w:r w:rsidRPr="00865DE6">
        <w:rPr>
          <w:sz w:val="24"/>
          <w:szCs w:val="24"/>
        </w:rPr>
        <w:t>от "</w:t>
      </w:r>
      <w:r w:rsidR="008D2AA5">
        <w:rPr>
          <w:sz w:val="24"/>
          <w:szCs w:val="24"/>
        </w:rPr>
        <w:t xml:space="preserve"> 01</w:t>
      </w:r>
      <w:r w:rsidRPr="00865DE6">
        <w:rPr>
          <w:sz w:val="24"/>
          <w:szCs w:val="24"/>
        </w:rPr>
        <w:t>"</w:t>
      </w:r>
      <w:r w:rsidR="008D2AA5">
        <w:rPr>
          <w:sz w:val="24"/>
          <w:szCs w:val="24"/>
        </w:rPr>
        <w:t xml:space="preserve"> марта 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734631">
        <w:rPr>
          <w:sz w:val="24"/>
          <w:szCs w:val="24"/>
        </w:rPr>
        <w:t>3</w:t>
      </w:r>
      <w:r w:rsidRPr="00865DE6">
        <w:rPr>
          <w:sz w:val="24"/>
          <w:szCs w:val="24"/>
        </w:rPr>
        <w:t xml:space="preserve"> года  №</w:t>
      </w:r>
      <w:r w:rsidR="008D2AA5">
        <w:rPr>
          <w:sz w:val="24"/>
          <w:szCs w:val="24"/>
        </w:rPr>
        <w:t xml:space="preserve"> 93</w:t>
      </w:r>
    </w:p>
    <w:p w:rsidR="006F627F" w:rsidRPr="00865DE6" w:rsidRDefault="006F627F" w:rsidP="006F627F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9D4117" w:rsidRDefault="009D4117" w:rsidP="006F6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0470D">
        <w:rPr>
          <w:sz w:val="24"/>
          <w:szCs w:val="24"/>
        </w:rPr>
        <w:t xml:space="preserve">          </w:t>
      </w:r>
    </w:p>
    <w:p w:rsidR="006F627F" w:rsidRDefault="006F627F" w:rsidP="006F627F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</w:p>
    <w:p w:rsidR="009670A8" w:rsidRDefault="00EF2D52" w:rsidP="006F627F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о</w:t>
      </w:r>
      <w:r w:rsidR="002577DB" w:rsidRPr="006F627F">
        <w:rPr>
          <w:sz w:val="28"/>
          <w:szCs w:val="28"/>
        </w:rPr>
        <w:t>рганизаций</w:t>
      </w:r>
      <w:r w:rsidRPr="006F627F">
        <w:rPr>
          <w:sz w:val="28"/>
          <w:szCs w:val="28"/>
        </w:rPr>
        <w:t>,</w:t>
      </w:r>
      <w:r w:rsidR="002577DB" w:rsidRPr="006F627F">
        <w:rPr>
          <w:sz w:val="28"/>
          <w:szCs w:val="28"/>
        </w:rPr>
        <w:t xml:space="preserve"> выставляющих посты на автодорогах</w:t>
      </w:r>
      <w:r w:rsidR="009670A8" w:rsidRPr="006F627F">
        <w:rPr>
          <w:sz w:val="28"/>
          <w:szCs w:val="28"/>
        </w:rPr>
        <w:t xml:space="preserve"> </w:t>
      </w:r>
      <w:r w:rsidR="002577DB" w:rsidRPr="006F627F">
        <w:rPr>
          <w:sz w:val="28"/>
          <w:szCs w:val="28"/>
        </w:rPr>
        <w:t xml:space="preserve">при </w:t>
      </w:r>
      <w:r w:rsidR="009670A8" w:rsidRPr="006F627F">
        <w:rPr>
          <w:sz w:val="28"/>
          <w:szCs w:val="28"/>
        </w:rPr>
        <w:t>чрезвычайной ситу</w:t>
      </w:r>
      <w:r w:rsidR="006F627F">
        <w:rPr>
          <w:sz w:val="28"/>
          <w:szCs w:val="28"/>
        </w:rPr>
        <w:t>а</w:t>
      </w:r>
      <w:r w:rsidR="009670A8" w:rsidRPr="006F627F">
        <w:rPr>
          <w:sz w:val="28"/>
          <w:szCs w:val="28"/>
        </w:rPr>
        <w:t>ции</w:t>
      </w:r>
    </w:p>
    <w:p w:rsidR="009670A8" w:rsidRPr="006F627F" w:rsidRDefault="009670A8" w:rsidP="009670A8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в пожар</w:t>
      </w:r>
      <w:r w:rsidRPr="006F627F">
        <w:rPr>
          <w:sz w:val="28"/>
          <w:szCs w:val="28"/>
        </w:rPr>
        <w:t>о</w:t>
      </w:r>
      <w:r w:rsidRPr="006F627F">
        <w:rPr>
          <w:sz w:val="28"/>
          <w:szCs w:val="28"/>
        </w:rPr>
        <w:t xml:space="preserve">опасный период </w:t>
      </w:r>
    </w:p>
    <w:p w:rsidR="00563618" w:rsidRDefault="00563618" w:rsidP="00563618">
      <w:pPr>
        <w:tabs>
          <w:tab w:val="left" w:pos="5444"/>
        </w:tabs>
        <w:jc w:val="center"/>
        <w:rPr>
          <w:sz w:val="24"/>
          <w:szCs w:val="24"/>
        </w:rPr>
      </w:pPr>
    </w:p>
    <w:tbl>
      <w:tblPr>
        <w:tblW w:w="95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80"/>
        <w:gridCol w:w="5233"/>
      </w:tblGrid>
      <w:tr w:rsidR="00563618" w:rsidTr="005655D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40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80" w:type="dxa"/>
          </w:tcPr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 организации</w:t>
            </w:r>
          </w:p>
        </w:tc>
        <w:tc>
          <w:tcPr>
            <w:tcW w:w="5233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выставления постов</w:t>
            </w:r>
          </w:p>
        </w:tc>
      </w:tr>
      <w:tr w:rsidR="00563618" w:rsidTr="005655D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40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B83502" w:rsidRDefault="00563618" w:rsidP="00563618">
            <w:pPr>
              <w:tabs>
                <w:tab w:val="left" w:pos="54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вневедомственной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655D5" w:rsidRDefault="00563618" w:rsidP="005655D5">
            <w:pPr>
              <w:tabs>
                <w:tab w:val="left" w:pos="54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охраны </w:t>
            </w:r>
            <w:r w:rsidR="005655D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</w:t>
            </w:r>
            <w:r w:rsidR="005655D5">
              <w:rPr>
                <w:sz w:val="24"/>
                <w:szCs w:val="24"/>
              </w:rPr>
              <w:t>а полиции № 1</w:t>
            </w:r>
          </w:p>
          <w:p w:rsidR="00563618" w:rsidRDefault="005655D5" w:rsidP="005655D5">
            <w:pPr>
              <w:tabs>
                <w:tab w:val="left" w:pos="54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(дислокация</w:t>
            </w:r>
            <w:r w:rsidR="00563618">
              <w:rPr>
                <w:sz w:val="24"/>
                <w:szCs w:val="24"/>
              </w:rPr>
              <w:t xml:space="preserve"> город Лянтор</w:t>
            </w:r>
            <w:r>
              <w:rPr>
                <w:sz w:val="24"/>
                <w:szCs w:val="24"/>
              </w:rPr>
              <w:t>)</w:t>
            </w:r>
            <w:r w:rsidR="009318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</w:t>
            </w:r>
            <w:r w:rsidR="009318EC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="009318EC">
              <w:rPr>
                <w:sz w:val="24"/>
                <w:szCs w:val="24"/>
              </w:rPr>
              <w:t>по Сургутскому району</w:t>
            </w:r>
          </w:p>
        </w:tc>
        <w:tc>
          <w:tcPr>
            <w:tcW w:w="5233" w:type="dxa"/>
          </w:tcPr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Перекрёсток автодороги Ляминский водоз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</w:t>
            </w:r>
          </w:p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ДНС-2 Лянторского ме</w:t>
            </w:r>
            <w:r w:rsidR="00EF2D52">
              <w:rPr>
                <w:sz w:val="24"/>
                <w:szCs w:val="24"/>
              </w:rPr>
              <w:t>сторожд</w:t>
            </w:r>
            <w:r w:rsidR="00EF2D52">
              <w:rPr>
                <w:sz w:val="24"/>
                <w:szCs w:val="24"/>
              </w:rPr>
              <w:t>е</w:t>
            </w:r>
            <w:r w:rsidR="00EF2D52">
              <w:rPr>
                <w:sz w:val="24"/>
                <w:szCs w:val="24"/>
              </w:rPr>
              <w:t>ния</w:t>
            </w:r>
          </w:p>
        </w:tc>
      </w:tr>
      <w:tr w:rsidR="00563618" w:rsidTr="005655D5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40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563618" w:rsidRPr="00297305" w:rsidRDefault="00297305" w:rsidP="00297305">
            <w:pPr>
              <w:tabs>
                <w:tab w:val="left" w:pos="54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7305">
              <w:rPr>
                <w:sz w:val="24"/>
                <w:szCs w:val="24"/>
              </w:rPr>
              <w:t xml:space="preserve">тдел полиции № 1(дислокация город Лянтор) ОМВД </w:t>
            </w:r>
            <w:r w:rsidR="005655D5">
              <w:rPr>
                <w:sz w:val="24"/>
                <w:szCs w:val="24"/>
              </w:rPr>
              <w:t xml:space="preserve">России </w:t>
            </w:r>
            <w:r w:rsidRPr="00297305">
              <w:rPr>
                <w:sz w:val="24"/>
                <w:szCs w:val="24"/>
              </w:rPr>
              <w:t>по Сургутскому району;</w:t>
            </w:r>
          </w:p>
        </w:tc>
        <w:tc>
          <w:tcPr>
            <w:tcW w:w="5233" w:type="dxa"/>
          </w:tcPr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Перекрёсток автодороги ДНС-10 </w:t>
            </w:r>
          </w:p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Лянторског</w:t>
            </w:r>
            <w:r>
              <w:rPr>
                <w:sz w:val="24"/>
                <w:szCs w:val="24"/>
              </w:rPr>
              <w:t>о</w:t>
            </w:r>
            <w:r w:rsidR="00EF2D52">
              <w:rPr>
                <w:sz w:val="24"/>
                <w:szCs w:val="24"/>
              </w:rPr>
              <w:t xml:space="preserve"> месторождения</w:t>
            </w:r>
          </w:p>
        </w:tc>
      </w:tr>
    </w:tbl>
    <w:p w:rsidR="00563618" w:rsidRDefault="00563618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9318EC" w:rsidP="00563618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563618">
        <w:rPr>
          <w:sz w:val="24"/>
          <w:szCs w:val="24"/>
        </w:rPr>
        <w:t>Примечание: при выставлении передвижных постов на автодорогах должен присутствовать и</w:t>
      </w:r>
      <w:r w:rsidR="00563618">
        <w:rPr>
          <w:sz w:val="24"/>
          <w:szCs w:val="24"/>
        </w:rPr>
        <w:t>н</w:t>
      </w:r>
      <w:r w:rsidR="00563618">
        <w:rPr>
          <w:sz w:val="24"/>
          <w:szCs w:val="24"/>
        </w:rPr>
        <w:t xml:space="preserve">спектор </w:t>
      </w:r>
      <w:r w:rsidR="002A3D76">
        <w:rPr>
          <w:sz w:val="24"/>
          <w:szCs w:val="24"/>
        </w:rPr>
        <w:t>г</w:t>
      </w:r>
      <w:r w:rsidR="00563618">
        <w:rPr>
          <w:sz w:val="24"/>
          <w:szCs w:val="24"/>
        </w:rPr>
        <w:t>осударственной безопасности дорожного движения</w:t>
      </w:r>
      <w:r w:rsidR="002A3D76">
        <w:rPr>
          <w:sz w:val="24"/>
          <w:szCs w:val="24"/>
        </w:rPr>
        <w:t>.</w:t>
      </w:r>
      <w:r w:rsidR="00563618">
        <w:rPr>
          <w:sz w:val="24"/>
          <w:szCs w:val="24"/>
        </w:rPr>
        <w:t xml:space="preserve"> </w:t>
      </w:r>
    </w:p>
    <w:p w:rsidR="00CD78F5" w:rsidRDefault="00CD78F5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CD78F5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sectPr w:rsidR="00F721B7" w:rsidSect="003C6265">
      <w:pgSz w:w="11906" w:h="16838"/>
      <w:pgMar w:top="720" w:right="924" w:bottom="107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3F3"/>
    <w:multiLevelType w:val="hybridMultilevel"/>
    <w:tmpl w:val="084A378A"/>
    <w:lvl w:ilvl="0" w:tplc="DE0860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E05CAB"/>
    <w:multiLevelType w:val="hybridMultilevel"/>
    <w:tmpl w:val="CE22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776B"/>
    <w:multiLevelType w:val="hybridMultilevel"/>
    <w:tmpl w:val="BF3E4CD0"/>
    <w:lvl w:ilvl="0" w:tplc="24BCC9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82E0BD5"/>
    <w:multiLevelType w:val="hybridMultilevel"/>
    <w:tmpl w:val="9B5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C61B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72434988"/>
    <w:multiLevelType w:val="hybridMultilevel"/>
    <w:tmpl w:val="76B21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365D3"/>
    <w:rsid w:val="00002CDF"/>
    <w:rsid w:val="00002D70"/>
    <w:rsid w:val="00003F16"/>
    <w:rsid w:val="00014EBF"/>
    <w:rsid w:val="0002542A"/>
    <w:rsid w:val="00035514"/>
    <w:rsid w:val="00035EF3"/>
    <w:rsid w:val="000548AB"/>
    <w:rsid w:val="00062FE4"/>
    <w:rsid w:val="000650BB"/>
    <w:rsid w:val="00074FCE"/>
    <w:rsid w:val="0007680B"/>
    <w:rsid w:val="00077021"/>
    <w:rsid w:val="000869C0"/>
    <w:rsid w:val="00086B53"/>
    <w:rsid w:val="00087B53"/>
    <w:rsid w:val="00092859"/>
    <w:rsid w:val="00093C7A"/>
    <w:rsid w:val="0009493C"/>
    <w:rsid w:val="000A12E5"/>
    <w:rsid w:val="000A7B25"/>
    <w:rsid w:val="000B786C"/>
    <w:rsid w:val="000B7D90"/>
    <w:rsid w:val="000B7FBC"/>
    <w:rsid w:val="000C1B29"/>
    <w:rsid w:val="000C1D2D"/>
    <w:rsid w:val="000C1E5B"/>
    <w:rsid w:val="000C2AF3"/>
    <w:rsid w:val="000C3073"/>
    <w:rsid w:val="000C4A05"/>
    <w:rsid w:val="000C6DB5"/>
    <w:rsid w:val="000D1374"/>
    <w:rsid w:val="000D3F38"/>
    <w:rsid w:val="000D5A6E"/>
    <w:rsid w:val="000F3FC8"/>
    <w:rsid w:val="000F41EC"/>
    <w:rsid w:val="00101E5C"/>
    <w:rsid w:val="0012119C"/>
    <w:rsid w:val="0012767A"/>
    <w:rsid w:val="001357B9"/>
    <w:rsid w:val="00166ACA"/>
    <w:rsid w:val="00166B70"/>
    <w:rsid w:val="00172221"/>
    <w:rsid w:val="001851B0"/>
    <w:rsid w:val="001934D0"/>
    <w:rsid w:val="0019540D"/>
    <w:rsid w:val="00197586"/>
    <w:rsid w:val="001B3E4D"/>
    <w:rsid w:val="001D626E"/>
    <w:rsid w:val="001D778A"/>
    <w:rsid w:val="001E08B8"/>
    <w:rsid w:val="001E48F8"/>
    <w:rsid w:val="001E49B0"/>
    <w:rsid w:val="001E524B"/>
    <w:rsid w:val="001E60BA"/>
    <w:rsid w:val="001E6624"/>
    <w:rsid w:val="001E731F"/>
    <w:rsid w:val="001F49E6"/>
    <w:rsid w:val="001F54C2"/>
    <w:rsid w:val="001F6948"/>
    <w:rsid w:val="00200B13"/>
    <w:rsid w:val="002034B5"/>
    <w:rsid w:val="0020456B"/>
    <w:rsid w:val="002052C8"/>
    <w:rsid w:val="00207E92"/>
    <w:rsid w:val="00221BB6"/>
    <w:rsid w:val="00224F90"/>
    <w:rsid w:val="00227D49"/>
    <w:rsid w:val="00242579"/>
    <w:rsid w:val="0024739B"/>
    <w:rsid w:val="00253F27"/>
    <w:rsid w:val="00254E88"/>
    <w:rsid w:val="002577DB"/>
    <w:rsid w:val="00260BC8"/>
    <w:rsid w:val="00262191"/>
    <w:rsid w:val="0026536A"/>
    <w:rsid w:val="00265765"/>
    <w:rsid w:val="00276BF7"/>
    <w:rsid w:val="00281311"/>
    <w:rsid w:val="002944A0"/>
    <w:rsid w:val="00297305"/>
    <w:rsid w:val="002A3C33"/>
    <w:rsid w:val="002A3D76"/>
    <w:rsid w:val="002A4A1C"/>
    <w:rsid w:val="002B15A9"/>
    <w:rsid w:val="002D1D35"/>
    <w:rsid w:val="002D4B75"/>
    <w:rsid w:val="002D7509"/>
    <w:rsid w:val="002D78BE"/>
    <w:rsid w:val="002E176B"/>
    <w:rsid w:val="002E4802"/>
    <w:rsid w:val="002E7F3F"/>
    <w:rsid w:val="002F0B75"/>
    <w:rsid w:val="002F73B7"/>
    <w:rsid w:val="003016CB"/>
    <w:rsid w:val="003047E9"/>
    <w:rsid w:val="003119AA"/>
    <w:rsid w:val="00316119"/>
    <w:rsid w:val="0031697D"/>
    <w:rsid w:val="003254C0"/>
    <w:rsid w:val="00336BE9"/>
    <w:rsid w:val="0033789A"/>
    <w:rsid w:val="00337F86"/>
    <w:rsid w:val="003411E9"/>
    <w:rsid w:val="00347D46"/>
    <w:rsid w:val="0035387C"/>
    <w:rsid w:val="00362CCB"/>
    <w:rsid w:val="00371791"/>
    <w:rsid w:val="00371EF9"/>
    <w:rsid w:val="00382FBD"/>
    <w:rsid w:val="00392C5E"/>
    <w:rsid w:val="003A5C01"/>
    <w:rsid w:val="003A79B8"/>
    <w:rsid w:val="003A7E95"/>
    <w:rsid w:val="003C4634"/>
    <w:rsid w:val="003C59C9"/>
    <w:rsid w:val="003C6265"/>
    <w:rsid w:val="003C7FAD"/>
    <w:rsid w:val="003D3596"/>
    <w:rsid w:val="003D554C"/>
    <w:rsid w:val="003E4716"/>
    <w:rsid w:val="003E566B"/>
    <w:rsid w:val="003E7055"/>
    <w:rsid w:val="003F7DC1"/>
    <w:rsid w:val="00402150"/>
    <w:rsid w:val="004037EF"/>
    <w:rsid w:val="004147F0"/>
    <w:rsid w:val="004154D7"/>
    <w:rsid w:val="00422FFC"/>
    <w:rsid w:val="004240C1"/>
    <w:rsid w:val="00433186"/>
    <w:rsid w:val="00435B8A"/>
    <w:rsid w:val="004365D3"/>
    <w:rsid w:val="00440934"/>
    <w:rsid w:val="00442E51"/>
    <w:rsid w:val="0044593F"/>
    <w:rsid w:val="00450F13"/>
    <w:rsid w:val="00451DB1"/>
    <w:rsid w:val="00453BFE"/>
    <w:rsid w:val="00454B6E"/>
    <w:rsid w:val="0045626C"/>
    <w:rsid w:val="00466C00"/>
    <w:rsid w:val="004765FA"/>
    <w:rsid w:val="00481255"/>
    <w:rsid w:val="00481ED0"/>
    <w:rsid w:val="00485F71"/>
    <w:rsid w:val="00491340"/>
    <w:rsid w:val="0049268B"/>
    <w:rsid w:val="00494358"/>
    <w:rsid w:val="00494B4E"/>
    <w:rsid w:val="004A7A70"/>
    <w:rsid w:val="004B4623"/>
    <w:rsid w:val="004B5C95"/>
    <w:rsid w:val="004C1DA6"/>
    <w:rsid w:val="004D1E4F"/>
    <w:rsid w:val="004D43AD"/>
    <w:rsid w:val="004D5C80"/>
    <w:rsid w:val="004D7EE5"/>
    <w:rsid w:val="004E09E0"/>
    <w:rsid w:val="004E781A"/>
    <w:rsid w:val="004E7A0F"/>
    <w:rsid w:val="004F3F21"/>
    <w:rsid w:val="004F449A"/>
    <w:rsid w:val="004F4C9D"/>
    <w:rsid w:val="004F7A1B"/>
    <w:rsid w:val="00502A21"/>
    <w:rsid w:val="00510D8B"/>
    <w:rsid w:val="00530C54"/>
    <w:rsid w:val="00530EB0"/>
    <w:rsid w:val="0053584E"/>
    <w:rsid w:val="00553901"/>
    <w:rsid w:val="00563618"/>
    <w:rsid w:val="00563CA1"/>
    <w:rsid w:val="005655D5"/>
    <w:rsid w:val="00580474"/>
    <w:rsid w:val="005804C3"/>
    <w:rsid w:val="00585C62"/>
    <w:rsid w:val="00586932"/>
    <w:rsid w:val="005931F2"/>
    <w:rsid w:val="00597FA4"/>
    <w:rsid w:val="005B4C80"/>
    <w:rsid w:val="005B4D6C"/>
    <w:rsid w:val="005B7AAC"/>
    <w:rsid w:val="005C084C"/>
    <w:rsid w:val="005C462E"/>
    <w:rsid w:val="005C4974"/>
    <w:rsid w:val="005C59C7"/>
    <w:rsid w:val="005C5A33"/>
    <w:rsid w:val="005C77DE"/>
    <w:rsid w:val="005D0F75"/>
    <w:rsid w:val="005D5AC1"/>
    <w:rsid w:val="005D7FE4"/>
    <w:rsid w:val="005E38AC"/>
    <w:rsid w:val="005E41C6"/>
    <w:rsid w:val="005F0449"/>
    <w:rsid w:val="005F201D"/>
    <w:rsid w:val="005F4608"/>
    <w:rsid w:val="005F6BD1"/>
    <w:rsid w:val="00604FFC"/>
    <w:rsid w:val="006077E4"/>
    <w:rsid w:val="0062038C"/>
    <w:rsid w:val="006301EE"/>
    <w:rsid w:val="0064019D"/>
    <w:rsid w:val="006417F3"/>
    <w:rsid w:val="00641ADB"/>
    <w:rsid w:val="00642FC9"/>
    <w:rsid w:val="00646299"/>
    <w:rsid w:val="0065105C"/>
    <w:rsid w:val="00664C30"/>
    <w:rsid w:val="006735AD"/>
    <w:rsid w:val="00674993"/>
    <w:rsid w:val="006767F9"/>
    <w:rsid w:val="00680EBF"/>
    <w:rsid w:val="00692253"/>
    <w:rsid w:val="00692BB9"/>
    <w:rsid w:val="0069763E"/>
    <w:rsid w:val="006A0A1F"/>
    <w:rsid w:val="006A0DD6"/>
    <w:rsid w:val="006A2D20"/>
    <w:rsid w:val="006A3296"/>
    <w:rsid w:val="006A3430"/>
    <w:rsid w:val="006A6B21"/>
    <w:rsid w:val="006A6E9E"/>
    <w:rsid w:val="006B05DF"/>
    <w:rsid w:val="006B22A3"/>
    <w:rsid w:val="006C393B"/>
    <w:rsid w:val="006D1A6D"/>
    <w:rsid w:val="006D22BD"/>
    <w:rsid w:val="006E2DAE"/>
    <w:rsid w:val="006E4AD6"/>
    <w:rsid w:val="006E75C6"/>
    <w:rsid w:val="006E7CDF"/>
    <w:rsid w:val="006F25D9"/>
    <w:rsid w:val="006F627F"/>
    <w:rsid w:val="006F7DB0"/>
    <w:rsid w:val="007022EA"/>
    <w:rsid w:val="0070357F"/>
    <w:rsid w:val="00706F7E"/>
    <w:rsid w:val="00724F95"/>
    <w:rsid w:val="00730925"/>
    <w:rsid w:val="00733BD3"/>
    <w:rsid w:val="00734631"/>
    <w:rsid w:val="00740682"/>
    <w:rsid w:val="0074123B"/>
    <w:rsid w:val="00741342"/>
    <w:rsid w:val="007462CD"/>
    <w:rsid w:val="007525EC"/>
    <w:rsid w:val="00771D5D"/>
    <w:rsid w:val="00774347"/>
    <w:rsid w:val="0079222E"/>
    <w:rsid w:val="007A2896"/>
    <w:rsid w:val="007A4235"/>
    <w:rsid w:val="007B1A90"/>
    <w:rsid w:val="007B77EA"/>
    <w:rsid w:val="007C476C"/>
    <w:rsid w:val="007D38AA"/>
    <w:rsid w:val="007E05CD"/>
    <w:rsid w:val="007E3BFE"/>
    <w:rsid w:val="007F5849"/>
    <w:rsid w:val="007F6F7B"/>
    <w:rsid w:val="00801D90"/>
    <w:rsid w:val="0080798F"/>
    <w:rsid w:val="0081519B"/>
    <w:rsid w:val="00815A42"/>
    <w:rsid w:val="00822FAF"/>
    <w:rsid w:val="0082380D"/>
    <w:rsid w:val="00824FAA"/>
    <w:rsid w:val="00831907"/>
    <w:rsid w:val="0083392D"/>
    <w:rsid w:val="008359E3"/>
    <w:rsid w:val="00837DC3"/>
    <w:rsid w:val="00840922"/>
    <w:rsid w:val="00840EF3"/>
    <w:rsid w:val="00843F44"/>
    <w:rsid w:val="00855DA4"/>
    <w:rsid w:val="00857BAF"/>
    <w:rsid w:val="0086533C"/>
    <w:rsid w:val="00865DE6"/>
    <w:rsid w:val="00870049"/>
    <w:rsid w:val="008769FA"/>
    <w:rsid w:val="00880E9B"/>
    <w:rsid w:val="0088164C"/>
    <w:rsid w:val="0088378B"/>
    <w:rsid w:val="008844D8"/>
    <w:rsid w:val="008902C5"/>
    <w:rsid w:val="00895269"/>
    <w:rsid w:val="00895B62"/>
    <w:rsid w:val="008A7FC0"/>
    <w:rsid w:val="008B1ABE"/>
    <w:rsid w:val="008B43B5"/>
    <w:rsid w:val="008B7D79"/>
    <w:rsid w:val="008C77AF"/>
    <w:rsid w:val="008D0071"/>
    <w:rsid w:val="008D10BE"/>
    <w:rsid w:val="008D2AA5"/>
    <w:rsid w:val="008D51E7"/>
    <w:rsid w:val="008D7E0B"/>
    <w:rsid w:val="008E34C2"/>
    <w:rsid w:val="008E5B96"/>
    <w:rsid w:val="008E6080"/>
    <w:rsid w:val="008F01D4"/>
    <w:rsid w:val="008F02EA"/>
    <w:rsid w:val="008F23C8"/>
    <w:rsid w:val="00900952"/>
    <w:rsid w:val="00901BC8"/>
    <w:rsid w:val="00905D2F"/>
    <w:rsid w:val="00905FB8"/>
    <w:rsid w:val="0091019E"/>
    <w:rsid w:val="00915209"/>
    <w:rsid w:val="00920F0C"/>
    <w:rsid w:val="0092409A"/>
    <w:rsid w:val="0092543D"/>
    <w:rsid w:val="00926DE4"/>
    <w:rsid w:val="009318EC"/>
    <w:rsid w:val="00947CFA"/>
    <w:rsid w:val="00956429"/>
    <w:rsid w:val="009670A8"/>
    <w:rsid w:val="009732E3"/>
    <w:rsid w:val="00974698"/>
    <w:rsid w:val="009770E1"/>
    <w:rsid w:val="00980B55"/>
    <w:rsid w:val="0098391F"/>
    <w:rsid w:val="00990673"/>
    <w:rsid w:val="00991C9B"/>
    <w:rsid w:val="009B1DBE"/>
    <w:rsid w:val="009B326C"/>
    <w:rsid w:val="009B3646"/>
    <w:rsid w:val="009B3A8E"/>
    <w:rsid w:val="009B529C"/>
    <w:rsid w:val="009B58AF"/>
    <w:rsid w:val="009C0171"/>
    <w:rsid w:val="009C17B7"/>
    <w:rsid w:val="009C1C9F"/>
    <w:rsid w:val="009D0716"/>
    <w:rsid w:val="009D2ADF"/>
    <w:rsid w:val="009D371E"/>
    <w:rsid w:val="009D4117"/>
    <w:rsid w:val="009D4549"/>
    <w:rsid w:val="009E0EC3"/>
    <w:rsid w:val="00A04012"/>
    <w:rsid w:val="00A0744B"/>
    <w:rsid w:val="00A07563"/>
    <w:rsid w:val="00A126DE"/>
    <w:rsid w:val="00A21FAF"/>
    <w:rsid w:val="00A2476E"/>
    <w:rsid w:val="00A30D88"/>
    <w:rsid w:val="00A35518"/>
    <w:rsid w:val="00A37A42"/>
    <w:rsid w:val="00A47373"/>
    <w:rsid w:val="00A617B0"/>
    <w:rsid w:val="00A64CB0"/>
    <w:rsid w:val="00A77EDB"/>
    <w:rsid w:val="00A85907"/>
    <w:rsid w:val="00A95D8C"/>
    <w:rsid w:val="00AA4B52"/>
    <w:rsid w:val="00AA5FB3"/>
    <w:rsid w:val="00AA6CA6"/>
    <w:rsid w:val="00AB2EB1"/>
    <w:rsid w:val="00AB76A8"/>
    <w:rsid w:val="00AC1150"/>
    <w:rsid w:val="00AC19EE"/>
    <w:rsid w:val="00AE08FD"/>
    <w:rsid w:val="00AE2643"/>
    <w:rsid w:val="00AE473E"/>
    <w:rsid w:val="00AF71ED"/>
    <w:rsid w:val="00B01034"/>
    <w:rsid w:val="00B0470D"/>
    <w:rsid w:val="00B05D84"/>
    <w:rsid w:val="00B65B06"/>
    <w:rsid w:val="00B67988"/>
    <w:rsid w:val="00B746F9"/>
    <w:rsid w:val="00B7631A"/>
    <w:rsid w:val="00B83502"/>
    <w:rsid w:val="00B84A3C"/>
    <w:rsid w:val="00B85F83"/>
    <w:rsid w:val="00BA767A"/>
    <w:rsid w:val="00BB166D"/>
    <w:rsid w:val="00BC04FE"/>
    <w:rsid w:val="00BC1835"/>
    <w:rsid w:val="00BC207C"/>
    <w:rsid w:val="00BC5123"/>
    <w:rsid w:val="00BC63D9"/>
    <w:rsid w:val="00BD0C80"/>
    <w:rsid w:val="00BD5D08"/>
    <w:rsid w:val="00BE1E1F"/>
    <w:rsid w:val="00BE5FE8"/>
    <w:rsid w:val="00BF0646"/>
    <w:rsid w:val="00C04E6D"/>
    <w:rsid w:val="00C05385"/>
    <w:rsid w:val="00C059D9"/>
    <w:rsid w:val="00C05C2A"/>
    <w:rsid w:val="00C07E20"/>
    <w:rsid w:val="00C14519"/>
    <w:rsid w:val="00C23C1A"/>
    <w:rsid w:val="00C44782"/>
    <w:rsid w:val="00C51243"/>
    <w:rsid w:val="00C65422"/>
    <w:rsid w:val="00C719AF"/>
    <w:rsid w:val="00C733D3"/>
    <w:rsid w:val="00C777C8"/>
    <w:rsid w:val="00C81BCB"/>
    <w:rsid w:val="00C8693E"/>
    <w:rsid w:val="00C86EB5"/>
    <w:rsid w:val="00C90438"/>
    <w:rsid w:val="00C90698"/>
    <w:rsid w:val="00C951B2"/>
    <w:rsid w:val="00CA31DA"/>
    <w:rsid w:val="00CB174B"/>
    <w:rsid w:val="00CB303F"/>
    <w:rsid w:val="00CB6487"/>
    <w:rsid w:val="00CD03C8"/>
    <w:rsid w:val="00CD1BFD"/>
    <w:rsid w:val="00CD407E"/>
    <w:rsid w:val="00CD78F5"/>
    <w:rsid w:val="00CF6156"/>
    <w:rsid w:val="00D0022E"/>
    <w:rsid w:val="00D02455"/>
    <w:rsid w:val="00D070AD"/>
    <w:rsid w:val="00D158C9"/>
    <w:rsid w:val="00D26631"/>
    <w:rsid w:val="00D33E3E"/>
    <w:rsid w:val="00D35A4E"/>
    <w:rsid w:val="00D40827"/>
    <w:rsid w:val="00D53A29"/>
    <w:rsid w:val="00D701A9"/>
    <w:rsid w:val="00D707BE"/>
    <w:rsid w:val="00D73C33"/>
    <w:rsid w:val="00D74A64"/>
    <w:rsid w:val="00D754A5"/>
    <w:rsid w:val="00D76617"/>
    <w:rsid w:val="00D845CC"/>
    <w:rsid w:val="00D85AAA"/>
    <w:rsid w:val="00D940E1"/>
    <w:rsid w:val="00D961AB"/>
    <w:rsid w:val="00DA00B0"/>
    <w:rsid w:val="00DA2198"/>
    <w:rsid w:val="00DA3C74"/>
    <w:rsid w:val="00DB2C3B"/>
    <w:rsid w:val="00DC3F7B"/>
    <w:rsid w:val="00DE4906"/>
    <w:rsid w:val="00DF1804"/>
    <w:rsid w:val="00DF2428"/>
    <w:rsid w:val="00DF275D"/>
    <w:rsid w:val="00DF31BE"/>
    <w:rsid w:val="00E03795"/>
    <w:rsid w:val="00E04713"/>
    <w:rsid w:val="00E05FCB"/>
    <w:rsid w:val="00E1006E"/>
    <w:rsid w:val="00E21925"/>
    <w:rsid w:val="00E22A41"/>
    <w:rsid w:val="00E2328C"/>
    <w:rsid w:val="00E32F78"/>
    <w:rsid w:val="00E35AC5"/>
    <w:rsid w:val="00E41B7D"/>
    <w:rsid w:val="00E46850"/>
    <w:rsid w:val="00E5516D"/>
    <w:rsid w:val="00E558FC"/>
    <w:rsid w:val="00E6258D"/>
    <w:rsid w:val="00E62EDE"/>
    <w:rsid w:val="00E63838"/>
    <w:rsid w:val="00E73CC6"/>
    <w:rsid w:val="00E91850"/>
    <w:rsid w:val="00E94F55"/>
    <w:rsid w:val="00EA59AE"/>
    <w:rsid w:val="00EB293B"/>
    <w:rsid w:val="00EB5B73"/>
    <w:rsid w:val="00EB6BA2"/>
    <w:rsid w:val="00EC3DF2"/>
    <w:rsid w:val="00ED540D"/>
    <w:rsid w:val="00EE2BAA"/>
    <w:rsid w:val="00EE7A95"/>
    <w:rsid w:val="00EF0031"/>
    <w:rsid w:val="00EF2D52"/>
    <w:rsid w:val="00EF322D"/>
    <w:rsid w:val="00EF5F6B"/>
    <w:rsid w:val="00EF6055"/>
    <w:rsid w:val="00EF636F"/>
    <w:rsid w:val="00EF734B"/>
    <w:rsid w:val="00F17663"/>
    <w:rsid w:val="00F209B3"/>
    <w:rsid w:val="00F20F15"/>
    <w:rsid w:val="00F36E9F"/>
    <w:rsid w:val="00F4351D"/>
    <w:rsid w:val="00F4694E"/>
    <w:rsid w:val="00F52B8C"/>
    <w:rsid w:val="00F57156"/>
    <w:rsid w:val="00F62DD3"/>
    <w:rsid w:val="00F70068"/>
    <w:rsid w:val="00F721B7"/>
    <w:rsid w:val="00F83FB6"/>
    <w:rsid w:val="00F96C1F"/>
    <w:rsid w:val="00FA1B5D"/>
    <w:rsid w:val="00FB4247"/>
    <w:rsid w:val="00FB5131"/>
    <w:rsid w:val="00FB61C4"/>
    <w:rsid w:val="00FB79B9"/>
    <w:rsid w:val="00FC0B61"/>
    <w:rsid w:val="00FC32E1"/>
    <w:rsid w:val="00FC610C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8" type="connector" idref="#_x0000_s1251"/>
        <o:r id="V:Rule19" type="connector" idref="#_x0000_s12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71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B77EA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0B6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C0B6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C0B6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0B6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0B61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0B61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C0B6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C0B6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92C5E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Emphasis"/>
    <w:basedOn w:val="a0"/>
    <w:qFormat/>
    <w:rsid w:val="007B77EA"/>
    <w:rPr>
      <w:i/>
      <w:iCs/>
    </w:rPr>
  </w:style>
  <w:style w:type="character" w:customStyle="1" w:styleId="10">
    <w:name w:val="Заголовок 1 Знак"/>
    <w:basedOn w:val="a0"/>
    <w:link w:val="1"/>
    <w:rsid w:val="007B77EA"/>
    <w:rPr>
      <w:rFonts w:ascii="Cambria" w:hAnsi="Cambria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B7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B77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0B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C0B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C0B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0B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0B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0B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0B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0B61"/>
    <w:rPr>
      <w:rFonts w:ascii="Cambria" w:eastAsia="Times New Roman" w:hAnsi="Cambria" w:cs="Times New Roman"/>
      <w:sz w:val="22"/>
      <w:szCs w:val="22"/>
    </w:rPr>
  </w:style>
  <w:style w:type="table" w:styleId="a7">
    <w:name w:val="Table Grid"/>
    <w:basedOn w:val="a1"/>
    <w:rsid w:val="00FC0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AF53-ACAE-4869-A05D-B0D8FCEF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</vt:lpstr>
    </vt:vector>
  </TitlesOfParts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ПРОЕКТ</dc:title>
  <dc:subject/>
  <dc:creator>1</dc:creator>
  <cp:keywords/>
  <dc:description/>
  <cp:lastModifiedBy>Дьячук Андрей Сергеевич</cp:lastModifiedBy>
  <cp:revision>2</cp:revision>
  <cp:lastPrinted>2013-03-04T02:27:00Z</cp:lastPrinted>
  <dcterms:created xsi:type="dcterms:W3CDTF">2013-03-14T02:36:00Z</dcterms:created>
  <dcterms:modified xsi:type="dcterms:W3CDTF">2013-03-14T02:36:00Z</dcterms:modified>
</cp:coreProperties>
</file>