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8D" w:rsidRDefault="00BB768D" w:rsidP="00BB768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8193291" r:id="rId9"/>
        </w:object>
      </w:r>
    </w:p>
    <w:p w:rsidR="00BB768D" w:rsidRDefault="00BB768D" w:rsidP="00BB768D">
      <w:pPr>
        <w:jc w:val="center"/>
        <w:rPr>
          <w:b/>
          <w:sz w:val="14"/>
          <w:szCs w:val="14"/>
        </w:rPr>
      </w:pPr>
    </w:p>
    <w:p w:rsidR="00BB768D" w:rsidRDefault="00BB768D" w:rsidP="00BB768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B768D" w:rsidRDefault="00BB768D" w:rsidP="00BB768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B768D" w:rsidRDefault="00BB768D" w:rsidP="00BB768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B768D" w:rsidRDefault="00BB768D" w:rsidP="00BB768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B768D" w:rsidRDefault="00BB768D" w:rsidP="00BB768D">
      <w:pPr>
        <w:jc w:val="center"/>
        <w:rPr>
          <w:b/>
          <w:sz w:val="32"/>
        </w:rPr>
      </w:pPr>
    </w:p>
    <w:p w:rsidR="00BB768D" w:rsidRDefault="00BB768D" w:rsidP="00BB7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768D" w:rsidRDefault="00BB768D" w:rsidP="00BB768D">
      <w:pPr>
        <w:rPr>
          <w:sz w:val="20"/>
          <w:szCs w:val="20"/>
        </w:rPr>
      </w:pPr>
    </w:p>
    <w:p w:rsidR="00BB768D" w:rsidRDefault="00BB768D" w:rsidP="00BB768D"/>
    <w:p w:rsidR="00BB768D" w:rsidRDefault="00BB768D" w:rsidP="00BB768D">
      <w:pPr>
        <w:ind w:firstLine="0"/>
        <w:rPr>
          <w:szCs w:val="28"/>
        </w:rPr>
      </w:pPr>
      <w:r w:rsidRPr="00FE2F2E">
        <w:rPr>
          <w:szCs w:val="28"/>
          <w:u w:val="single"/>
        </w:rPr>
        <w:t>«</w:t>
      </w:r>
      <w:r w:rsidR="00FE2F2E" w:rsidRPr="00FE2F2E">
        <w:rPr>
          <w:szCs w:val="28"/>
          <w:u w:val="single"/>
        </w:rPr>
        <w:t xml:space="preserve"> 27 </w:t>
      </w:r>
      <w:r w:rsidRPr="00FE2F2E">
        <w:rPr>
          <w:szCs w:val="28"/>
          <w:u w:val="single"/>
        </w:rPr>
        <w:t>»</w:t>
      </w:r>
      <w:r w:rsidR="00FE2F2E" w:rsidRPr="00FE2F2E">
        <w:rPr>
          <w:szCs w:val="28"/>
          <w:u w:val="single"/>
        </w:rPr>
        <w:t xml:space="preserve"> декабря  </w:t>
      </w:r>
      <w:r w:rsidRPr="00FE2F2E">
        <w:rPr>
          <w:szCs w:val="28"/>
          <w:u w:val="single"/>
        </w:rPr>
        <w:t>2012 года</w:t>
      </w:r>
      <w:r>
        <w:rPr>
          <w:szCs w:val="28"/>
        </w:rPr>
        <w:t xml:space="preserve">                                                     №</w:t>
      </w:r>
      <w:r w:rsidR="00FE2F2E">
        <w:rPr>
          <w:szCs w:val="28"/>
        </w:rPr>
        <w:t xml:space="preserve"> 653</w:t>
      </w:r>
    </w:p>
    <w:p w:rsidR="00BB768D" w:rsidRDefault="00BB768D" w:rsidP="00BB768D">
      <w:pPr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BB768D" w:rsidRDefault="00BB768D"/>
    <w:tbl>
      <w:tblPr>
        <w:tblW w:w="0" w:type="auto"/>
        <w:tblLook w:val="04A0"/>
      </w:tblPr>
      <w:tblGrid>
        <w:gridCol w:w="5920"/>
      </w:tblGrid>
      <w:tr w:rsidR="00D976E9" w:rsidRPr="00671191" w:rsidTr="00397CFD">
        <w:tc>
          <w:tcPr>
            <w:tcW w:w="5920" w:type="dxa"/>
          </w:tcPr>
          <w:p w:rsidR="00D976E9" w:rsidRPr="00671191" w:rsidRDefault="00397CFD" w:rsidP="00397CFD">
            <w:pPr>
              <w:ind w:firstLine="0"/>
              <w:jc w:val="left"/>
            </w:pPr>
            <w:r>
              <w:t>О внесении изменений в постановление Администрации городского поселения Лянтор от 08.11.2011 № 564 «</w:t>
            </w:r>
            <w:r w:rsidRPr="00397CFD">
              <w:t>Об утверждении порядка формирования и финансового обеспечения выполнения муниципального задания</w:t>
            </w:r>
            <w:r>
              <w:t>»</w:t>
            </w:r>
          </w:p>
        </w:tc>
      </w:tr>
    </w:tbl>
    <w:p w:rsidR="00D976E9" w:rsidRDefault="00D976E9"/>
    <w:p w:rsidR="00D976E9" w:rsidRDefault="00D976E9"/>
    <w:p w:rsidR="000D0338" w:rsidRDefault="00397CFD">
      <w:r w:rsidRPr="00397CFD">
        <w:t>В соответствии со ст</w:t>
      </w:r>
      <w:r>
        <w:t>атьёй</w:t>
      </w:r>
      <w:r w:rsidRPr="00397CFD">
        <w:t xml:space="preserve"> 69.2 Бюджетного кодекса Российской Федерации, статьёй 9.2 Федерального закона от 12.01.96 N 7-ФЗ "О некоммерческих организациях", частью 5 статьи 4 Федерального закона от 03.11.2006 N 174-ФЗ "Об автономных учреждениях"</w:t>
      </w:r>
      <w:r>
        <w:t>, в целях уточнения формы муниципального задания</w:t>
      </w:r>
      <w:r w:rsidR="00EF6FF2" w:rsidRPr="00EF6FF2">
        <w:t>:</w:t>
      </w:r>
    </w:p>
    <w:p w:rsidR="00397CFD" w:rsidRDefault="00397CFD" w:rsidP="00397C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8"/>
          <w:lang w:eastAsia="ru-RU"/>
        </w:rPr>
        <w:t xml:space="preserve">Внести в Порядок </w:t>
      </w:r>
      <w:r w:rsidRPr="00397CFD">
        <w:t>формирования и финансового обеспечения выполнения муниципального задания</w:t>
      </w:r>
      <w:r>
        <w:rPr>
          <w:szCs w:val="28"/>
          <w:lang w:eastAsia="ru-RU"/>
        </w:rPr>
        <w:t>, утвержд</w:t>
      </w:r>
      <w:r w:rsidR="00176E45">
        <w:rPr>
          <w:szCs w:val="28"/>
          <w:lang w:eastAsia="ru-RU"/>
        </w:rPr>
        <w:t>ё</w:t>
      </w:r>
      <w:r>
        <w:rPr>
          <w:szCs w:val="28"/>
          <w:lang w:eastAsia="ru-RU"/>
        </w:rPr>
        <w:t>нный постановлением Администрации городского поселения Лянтор от 08.11.2011 № 564 (далее – Порядок) следующие изменения:</w:t>
      </w:r>
    </w:p>
    <w:p w:rsidR="00397CFD" w:rsidRDefault="00075919" w:rsidP="00397CFD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>Приложение № 1 к Порядку «Форма муниципального задания» изложить в редакции приложения к настоящему постановлению.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>ение в средствах массовой информации.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DB4A0E">
        <w:t xml:space="preserve"> и распространяет своё действие на правоотношения, возникшие с 01 декабря 2012 года.</w:t>
      </w:r>
    </w:p>
    <w:p w:rsidR="000D0338" w:rsidRDefault="000D0338"/>
    <w:p w:rsidR="009B7A92" w:rsidRDefault="009B7A92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671191">
            <w:pPr>
              <w:ind w:firstLine="0"/>
              <w:jc w:val="left"/>
            </w:pPr>
            <w:r w:rsidRPr="00671191">
              <w:t>Глава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671191">
            <w:pPr>
              <w:ind w:firstLine="0"/>
              <w:jc w:val="right"/>
            </w:pPr>
            <w:r w:rsidRPr="00671191">
              <w:t>В.В. Алёшин</w:t>
            </w:r>
          </w:p>
        </w:tc>
      </w:tr>
    </w:tbl>
    <w:p w:rsidR="009B7A92" w:rsidRDefault="009B7A92"/>
    <w:p w:rsidR="00075919" w:rsidRDefault="00075919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BB768D" w:rsidRDefault="00BB768D"/>
    <w:p w:rsidR="009B7A92" w:rsidRDefault="009B7A92" w:rsidP="009B7A92">
      <w:pPr>
        <w:ind w:firstLine="0"/>
      </w:pPr>
    </w:p>
    <w:p w:rsidR="00075919" w:rsidRDefault="00075919" w:rsidP="00075919">
      <w:pPr>
        <w:ind w:left="6521" w:firstLine="0"/>
        <w:jc w:val="left"/>
        <w:rPr>
          <w:sz w:val="24"/>
          <w:szCs w:val="24"/>
        </w:rPr>
        <w:sectPr w:rsidR="00075919" w:rsidSect="00D300F7">
          <w:pgSz w:w="11906" w:h="16838" w:code="9"/>
          <w:pgMar w:top="1077" w:right="851" w:bottom="1077" w:left="1134" w:header="709" w:footer="709" w:gutter="0"/>
          <w:cols w:space="708"/>
          <w:titlePg/>
          <w:docGrid w:linePitch="381"/>
        </w:sectPr>
      </w:pPr>
    </w:p>
    <w:p w:rsidR="009B7A92" w:rsidRPr="009B7A92" w:rsidRDefault="009B7A92" w:rsidP="00075919">
      <w:pPr>
        <w:ind w:left="10773" w:firstLine="0"/>
        <w:jc w:val="left"/>
        <w:rPr>
          <w:sz w:val="24"/>
          <w:szCs w:val="24"/>
        </w:rPr>
      </w:pPr>
      <w:r w:rsidRPr="009B7A92">
        <w:rPr>
          <w:sz w:val="24"/>
          <w:szCs w:val="24"/>
        </w:rPr>
        <w:lastRenderedPageBreak/>
        <w:t xml:space="preserve">Приложение к </w:t>
      </w:r>
      <w:r w:rsidR="005D7DC4">
        <w:rPr>
          <w:sz w:val="24"/>
          <w:szCs w:val="24"/>
        </w:rPr>
        <w:t>постановлению</w:t>
      </w:r>
      <w:r w:rsidRPr="009B7A92">
        <w:rPr>
          <w:sz w:val="24"/>
          <w:szCs w:val="24"/>
        </w:rPr>
        <w:br/>
      </w:r>
      <w:r w:rsidR="005D7DC4">
        <w:rPr>
          <w:sz w:val="24"/>
          <w:szCs w:val="24"/>
        </w:rPr>
        <w:t xml:space="preserve">Администрации </w:t>
      </w:r>
      <w:r w:rsidRPr="009B7A92">
        <w:rPr>
          <w:sz w:val="24"/>
          <w:szCs w:val="24"/>
        </w:rPr>
        <w:t>городского поселения Лянтор</w:t>
      </w:r>
      <w:r w:rsidRPr="009B7A92">
        <w:rPr>
          <w:sz w:val="24"/>
          <w:szCs w:val="24"/>
        </w:rPr>
        <w:br/>
        <w:t>от "</w:t>
      </w:r>
      <w:r w:rsidR="00FE2F2E">
        <w:rPr>
          <w:sz w:val="24"/>
          <w:szCs w:val="24"/>
        </w:rPr>
        <w:t>27</w:t>
      </w:r>
      <w:r w:rsidRPr="009B7A92">
        <w:rPr>
          <w:sz w:val="24"/>
          <w:szCs w:val="24"/>
        </w:rPr>
        <w:t>" </w:t>
      </w:r>
      <w:r w:rsidR="00FE2F2E">
        <w:rPr>
          <w:sz w:val="24"/>
          <w:szCs w:val="24"/>
        </w:rPr>
        <w:t xml:space="preserve">декабря </w:t>
      </w:r>
      <w:r w:rsidRPr="009B7A92">
        <w:rPr>
          <w:sz w:val="24"/>
          <w:szCs w:val="24"/>
        </w:rPr>
        <w:t>201</w:t>
      </w:r>
      <w:r w:rsidR="005D2ED8">
        <w:rPr>
          <w:sz w:val="24"/>
          <w:szCs w:val="24"/>
        </w:rPr>
        <w:t>2</w:t>
      </w:r>
      <w:r w:rsidRPr="009B7A92">
        <w:rPr>
          <w:sz w:val="24"/>
          <w:szCs w:val="24"/>
        </w:rPr>
        <w:t xml:space="preserve"> года № </w:t>
      </w:r>
      <w:r w:rsidR="00FE2F2E">
        <w:rPr>
          <w:sz w:val="24"/>
          <w:szCs w:val="24"/>
        </w:rPr>
        <w:t>653</w:t>
      </w:r>
    </w:p>
    <w:p w:rsidR="00EF6FF2" w:rsidRDefault="00EF6FF2" w:rsidP="00EF6FF2">
      <w:pPr>
        <w:ind w:firstLine="0"/>
        <w:jc w:val="center"/>
        <w:rPr>
          <w:caps/>
        </w:rPr>
      </w:pPr>
    </w:p>
    <w:p w:rsidR="00075919" w:rsidRDefault="00075919" w:rsidP="000759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 МУНИЦИПАЛЬНОГО ЗАДАНИЯ</w:t>
      </w:r>
    </w:p>
    <w:p w:rsidR="00075919" w:rsidRDefault="00075919" w:rsidP="00075919">
      <w:pPr>
        <w:autoSpaceDE w:val="0"/>
        <w:autoSpaceDN w:val="0"/>
        <w:adjustRightInd w:val="0"/>
        <w:jc w:val="center"/>
        <w:rPr>
          <w:b/>
        </w:rPr>
      </w:pPr>
    </w:p>
    <w:p w:rsidR="00075919" w:rsidRDefault="00075919" w:rsidP="00075919">
      <w:pPr>
        <w:autoSpaceDE w:val="0"/>
        <w:autoSpaceDN w:val="0"/>
        <w:adjustRightInd w:val="0"/>
      </w:pPr>
      <w:r>
        <w:t>Утверждаю</w:t>
      </w:r>
    </w:p>
    <w:p w:rsidR="00075919" w:rsidRDefault="00075919" w:rsidP="00075919">
      <w:pPr>
        <w:autoSpaceDE w:val="0"/>
        <w:autoSpaceDN w:val="0"/>
        <w:adjustRightInd w:val="0"/>
      </w:pPr>
      <w:r>
        <w:t>_________________________________</w:t>
      </w:r>
    </w:p>
    <w:p w:rsidR="00075919" w:rsidRDefault="00075919" w:rsidP="00075919">
      <w:pPr>
        <w:autoSpaceDE w:val="0"/>
        <w:autoSpaceDN w:val="0"/>
        <w:adjustRightInd w:val="0"/>
      </w:pPr>
      <w:r>
        <w:t>Подпись, Ф.И.О. руководителя главного</w:t>
      </w:r>
    </w:p>
    <w:p w:rsidR="00075919" w:rsidRDefault="00075919" w:rsidP="00075919">
      <w:pPr>
        <w:autoSpaceDE w:val="0"/>
        <w:autoSpaceDN w:val="0"/>
        <w:adjustRightInd w:val="0"/>
      </w:pPr>
      <w:r>
        <w:t xml:space="preserve">распорядителя средств бюджета </w:t>
      </w:r>
    </w:p>
    <w:p w:rsidR="00075919" w:rsidRDefault="00075919" w:rsidP="00075919">
      <w:pPr>
        <w:autoSpaceDE w:val="0"/>
        <w:autoSpaceDN w:val="0"/>
        <w:adjustRightInd w:val="0"/>
      </w:pPr>
      <w:r>
        <w:t xml:space="preserve"> «___»________________________ </w:t>
      </w:r>
      <w:proofErr w:type="gramStart"/>
      <w:r>
        <w:t>г</w:t>
      </w:r>
      <w:proofErr w:type="gramEnd"/>
      <w:r>
        <w:t>.</w:t>
      </w:r>
    </w:p>
    <w:p w:rsidR="00075919" w:rsidRDefault="00075919" w:rsidP="00075919">
      <w:pPr>
        <w:autoSpaceDE w:val="0"/>
        <w:autoSpaceDN w:val="0"/>
        <w:adjustRightInd w:val="0"/>
        <w:jc w:val="center"/>
      </w:pPr>
    </w:p>
    <w:p w:rsidR="00075919" w:rsidRDefault="00075919" w:rsidP="000759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ЗАДАНИЕ</w:t>
      </w:r>
    </w:p>
    <w:p w:rsidR="00075919" w:rsidRDefault="00075919" w:rsidP="000759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_________________ ГОД</w:t>
      </w:r>
    </w:p>
    <w:p w:rsidR="00075919" w:rsidRDefault="00075919" w:rsidP="00075919">
      <w:pPr>
        <w:autoSpaceDE w:val="0"/>
        <w:autoSpaceDN w:val="0"/>
        <w:adjustRightInd w:val="0"/>
        <w:ind w:firstLine="540"/>
      </w:pPr>
    </w:p>
    <w:p w:rsidR="00075919" w:rsidRDefault="00075919" w:rsidP="00075919">
      <w:pPr>
        <w:autoSpaceDE w:val="0"/>
        <w:autoSpaceDN w:val="0"/>
        <w:adjustRightInd w:val="0"/>
      </w:pPr>
      <w:r>
        <w:t>Наименование муниципального учреждения __________________________________________________________________</w:t>
      </w:r>
    </w:p>
    <w:p w:rsidR="00075919" w:rsidRDefault="00075919" w:rsidP="00075919">
      <w:pPr>
        <w:autoSpaceDE w:val="0"/>
        <w:autoSpaceDN w:val="0"/>
        <w:adjustRightInd w:val="0"/>
        <w:ind w:firstLine="540"/>
      </w:pPr>
    </w:p>
    <w:p w:rsidR="00075919" w:rsidRDefault="00075919" w:rsidP="00075919">
      <w:pPr>
        <w:autoSpaceDE w:val="0"/>
        <w:autoSpaceDN w:val="0"/>
        <w:adjustRightInd w:val="0"/>
        <w:ind w:firstLine="540"/>
      </w:pPr>
    </w:p>
    <w:p w:rsidR="00075919" w:rsidRDefault="00075919" w:rsidP="00075919">
      <w:pPr>
        <w:autoSpaceDE w:val="0"/>
        <w:autoSpaceDN w:val="0"/>
        <w:adjustRightInd w:val="0"/>
        <w:ind w:firstLine="540"/>
      </w:pPr>
    </w:p>
    <w:p w:rsidR="00075919" w:rsidRDefault="00075919" w:rsidP="00075919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1. Получатели муниципальных (</w:t>
      </w:r>
      <w:proofErr w:type="gramStart"/>
      <w:r>
        <w:rPr>
          <w:b/>
        </w:rPr>
        <w:t>ой</w:t>
      </w:r>
      <w:proofErr w:type="gramEnd"/>
      <w:r>
        <w:rPr>
          <w:b/>
        </w:rPr>
        <w:t>) услуг (и).</w:t>
      </w:r>
    </w:p>
    <w:p w:rsidR="00075919" w:rsidRDefault="00075919" w:rsidP="00075919">
      <w:pPr>
        <w:autoSpaceDE w:val="0"/>
        <w:autoSpaceDN w:val="0"/>
        <w:adjustRightInd w:val="0"/>
        <w:ind w:firstLine="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19" w:rsidRDefault="00075919" w:rsidP="006B4A96">
      <w:pPr>
        <w:keepNext/>
        <w:autoSpaceDE w:val="0"/>
        <w:autoSpaceDN w:val="0"/>
        <w:adjustRightInd w:val="0"/>
        <w:spacing w:before="240" w:after="240"/>
        <w:ind w:firstLine="539"/>
        <w:rPr>
          <w:b/>
        </w:rPr>
      </w:pPr>
      <w:r>
        <w:rPr>
          <w:b/>
        </w:rPr>
        <w:lastRenderedPageBreak/>
        <w:t>2. Плановый объем оказываемых муниципальных (</w:t>
      </w:r>
      <w:proofErr w:type="gramStart"/>
      <w:r>
        <w:rPr>
          <w:b/>
        </w:rPr>
        <w:t>ой</w:t>
      </w:r>
      <w:proofErr w:type="gramEnd"/>
      <w:r>
        <w:rPr>
          <w:b/>
        </w:rPr>
        <w:t>) услуг (и) (в натуральных п</w:t>
      </w:r>
      <w:r>
        <w:rPr>
          <w:b/>
        </w:rPr>
        <w:t>о</w:t>
      </w:r>
      <w:r>
        <w:rPr>
          <w:b/>
        </w:rPr>
        <w:t>казателях)</w:t>
      </w:r>
    </w:p>
    <w:tbl>
      <w:tblPr>
        <w:tblW w:w="160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6"/>
        <w:gridCol w:w="1277"/>
        <w:gridCol w:w="1275"/>
        <w:gridCol w:w="1560"/>
        <w:gridCol w:w="1559"/>
        <w:gridCol w:w="1559"/>
        <w:gridCol w:w="1701"/>
        <w:gridCol w:w="1701"/>
        <w:gridCol w:w="3402"/>
      </w:tblGrid>
      <w:tr w:rsidR="00075919" w:rsidRPr="00220148" w:rsidTr="00075919">
        <w:trPr>
          <w:cantSplit/>
          <w:trHeight w:val="1590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t xml:space="preserve"> </w:t>
            </w:r>
            <w:r w:rsidRPr="00220148">
              <w:rPr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Объем у</w:t>
            </w:r>
            <w:r w:rsidRPr="00220148">
              <w:rPr>
                <w:sz w:val="20"/>
                <w:szCs w:val="20"/>
              </w:rPr>
              <w:t>с</w:t>
            </w:r>
            <w:r w:rsidRPr="00220148">
              <w:rPr>
                <w:sz w:val="20"/>
                <w:szCs w:val="20"/>
              </w:rPr>
              <w:t>луг за год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Значение показателей объема муниципальных (</w:t>
            </w:r>
            <w:proofErr w:type="gramStart"/>
            <w:r w:rsidRPr="00220148">
              <w:rPr>
                <w:sz w:val="20"/>
                <w:szCs w:val="20"/>
              </w:rPr>
              <w:t>ой</w:t>
            </w:r>
            <w:proofErr w:type="gramEnd"/>
            <w:r w:rsidRPr="00220148">
              <w:rPr>
                <w:sz w:val="20"/>
                <w:szCs w:val="20"/>
              </w:rPr>
              <w:t>) услуг (и)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Источник информации о зн</w:t>
            </w:r>
            <w:r w:rsidRPr="00220148">
              <w:rPr>
                <w:sz w:val="20"/>
                <w:szCs w:val="20"/>
              </w:rPr>
              <w:t>а</w:t>
            </w:r>
            <w:r w:rsidRPr="00220148">
              <w:rPr>
                <w:sz w:val="20"/>
                <w:szCs w:val="20"/>
              </w:rPr>
              <w:t>чении показателя</w:t>
            </w:r>
          </w:p>
        </w:tc>
      </w:tr>
      <w:tr w:rsidR="00075919" w:rsidRPr="00220148" w:rsidTr="00075919">
        <w:trPr>
          <w:cantSplit/>
          <w:trHeight w:val="276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Отчетный ф</w:t>
            </w:r>
            <w:r w:rsidRPr="00220148">
              <w:rPr>
                <w:sz w:val="20"/>
                <w:szCs w:val="20"/>
              </w:rPr>
              <w:t>и</w:t>
            </w:r>
            <w:r w:rsidRPr="00220148">
              <w:rPr>
                <w:sz w:val="20"/>
                <w:szCs w:val="20"/>
              </w:rPr>
              <w:t>нансовый год</w:t>
            </w:r>
          </w:p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(2010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Текущий ф</w:t>
            </w:r>
            <w:r w:rsidRPr="00220148">
              <w:rPr>
                <w:sz w:val="20"/>
                <w:szCs w:val="20"/>
              </w:rPr>
              <w:t>и</w:t>
            </w:r>
            <w:r w:rsidRPr="00220148">
              <w:rPr>
                <w:sz w:val="20"/>
                <w:szCs w:val="20"/>
              </w:rPr>
              <w:t>нансовый год</w:t>
            </w:r>
          </w:p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(2011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Очередной ф</w:t>
            </w:r>
            <w:r w:rsidRPr="00220148">
              <w:rPr>
                <w:sz w:val="20"/>
                <w:szCs w:val="20"/>
              </w:rPr>
              <w:t>и</w:t>
            </w:r>
            <w:r w:rsidRPr="00220148">
              <w:rPr>
                <w:sz w:val="20"/>
                <w:szCs w:val="20"/>
              </w:rPr>
              <w:t>нансовый год</w:t>
            </w:r>
          </w:p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(2012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1-й год план</w:t>
            </w:r>
            <w:r w:rsidRPr="00220148">
              <w:rPr>
                <w:sz w:val="20"/>
                <w:szCs w:val="20"/>
              </w:rPr>
              <w:t>о</w:t>
            </w:r>
            <w:r w:rsidRPr="00220148">
              <w:rPr>
                <w:sz w:val="20"/>
                <w:szCs w:val="20"/>
              </w:rPr>
              <w:t>вого периода</w:t>
            </w:r>
          </w:p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(2013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2-й год план</w:t>
            </w:r>
            <w:r w:rsidRPr="00220148">
              <w:rPr>
                <w:sz w:val="20"/>
                <w:szCs w:val="20"/>
              </w:rPr>
              <w:t>о</w:t>
            </w:r>
            <w:r w:rsidRPr="00220148">
              <w:rPr>
                <w:sz w:val="20"/>
                <w:szCs w:val="20"/>
              </w:rPr>
              <w:t>вого периода</w:t>
            </w:r>
          </w:p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(2014 год)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9" w:rsidRPr="00220148" w:rsidRDefault="00075919" w:rsidP="0007591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5919" w:rsidRPr="00220148" w:rsidTr="0007591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075919" w:rsidRPr="006B4A96" w:rsidRDefault="006B4A96" w:rsidP="006B4A96">
      <w:pPr>
        <w:autoSpaceDE w:val="0"/>
        <w:autoSpaceDN w:val="0"/>
        <w:adjustRightInd w:val="0"/>
        <w:spacing w:before="240" w:after="240"/>
        <w:ind w:firstLine="540"/>
        <w:rPr>
          <w:b/>
          <w:szCs w:val="28"/>
        </w:rPr>
      </w:pPr>
      <w:r w:rsidRPr="006B4A96">
        <w:rPr>
          <w:b/>
          <w:szCs w:val="28"/>
        </w:rPr>
        <w:t>3</w:t>
      </w:r>
      <w:r w:rsidR="00075919" w:rsidRPr="006B4A96">
        <w:rPr>
          <w:b/>
          <w:szCs w:val="28"/>
        </w:rPr>
        <w:t>. Показатели, характеризующие качество оказываемых муниципальных услуг (з</w:t>
      </w:r>
      <w:r w:rsidR="00075919" w:rsidRPr="006B4A96">
        <w:rPr>
          <w:b/>
          <w:szCs w:val="28"/>
        </w:rPr>
        <w:t>а</w:t>
      </w:r>
      <w:r w:rsidR="00075919" w:rsidRPr="006B4A96">
        <w:rPr>
          <w:b/>
          <w:szCs w:val="28"/>
        </w:rPr>
        <w:t>полняется по каждой услуге).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75"/>
        <w:gridCol w:w="6345"/>
        <w:gridCol w:w="1620"/>
        <w:gridCol w:w="5940"/>
      </w:tblGrid>
      <w:tr w:rsidR="00075919" w:rsidRPr="00220148" w:rsidTr="006B4A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 xml:space="preserve">N </w:t>
            </w:r>
            <w:proofErr w:type="gramStart"/>
            <w:r w:rsidRPr="00220148">
              <w:rPr>
                <w:sz w:val="20"/>
                <w:szCs w:val="20"/>
              </w:rPr>
              <w:t>п</w:t>
            </w:r>
            <w:proofErr w:type="gramEnd"/>
            <w:r w:rsidRPr="00220148">
              <w:rPr>
                <w:sz w:val="20"/>
                <w:szCs w:val="20"/>
              </w:rPr>
              <w:t>/п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Наименование показателя качества м</w:t>
            </w:r>
            <w:r w:rsidRPr="00220148">
              <w:rPr>
                <w:sz w:val="20"/>
                <w:szCs w:val="20"/>
              </w:rPr>
              <w:t>у</w:t>
            </w:r>
            <w:r w:rsidRPr="00220148">
              <w:rPr>
                <w:sz w:val="20"/>
                <w:szCs w:val="20"/>
              </w:rPr>
              <w:t>ниципальной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Единица</w:t>
            </w:r>
            <w:r w:rsidR="006B4A96">
              <w:rPr>
                <w:sz w:val="20"/>
                <w:szCs w:val="20"/>
              </w:rPr>
              <w:t xml:space="preserve"> </w:t>
            </w:r>
            <w:r w:rsidRPr="00220148">
              <w:rPr>
                <w:sz w:val="20"/>
                <w:szCs w:val="20"/>
              </w:rPr>
              <w:t>измерения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Значение</w:t>
            </w:r>
          </w:p>
        </w:tc>
      </w:tr>
      <w:tr w:rsidR="00075919" w:rsidRPr="00220148" w:rsidTr="006B4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 xml:space="preserve">Муниципальная услуга 1 </w:t>
            </w:r>
          </w:p>
        </w:tc>
      </w:tr>
      <w:tr w:rsidR="00075919" w:rsidRPr="00220148" w:rsidTr="006B4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</w:tr>
      <w:tr w:rsidR="00075919" w:rsidRPr="00220148" w:rsidTr="006B4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Муниципальная услуга 2 и т.д.</w:t>
            </w:r>
          </w:p>
        </w:tc>
      </w:tr>
      <w:tr w:rsidR="00075919" w:rsidRPr="00220148" w:rsidTr="006B4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</w:tr>
      <w:tr w:rsidR="00075919" w:rsidRPr="00220148" w:rsidTr="006B4A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919" w:rsidRPr="00220148" w:rsidRDefault="00075919" w:rsidP="006B4A9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5919" w:rsidRPr="006B4A96" w:rsidRDefault="006B4A96" w:rsidP="006B4A96">
      <w:pPr>
        <w:autoSpaceDE w:val="0"/>
        <w:autoSpaceDN w:val="0"/>
        <w:adjustRightInd w:val="0"/>
        <w:spacing w:before="240" w:after="240"/>
        <w:ind w:firstLine="539"/>
        <w:rPr>
          <w:b/>
          <w:szCs w:val="28"/>
        </w:rPr>
      </w:pPr>
      <w:r>
        <w:rPr>
          <w:b/>
          <w:szCs w:val="28"/>
        </w:rPr>
        <w:t>4</w:t>
      </w:r>
      <w:r w:rsidR="00075919" w:rsidRPr="006B4A96">
        <w:rPr>
          <w:b/>
          <w:szCs w:val="28"/>
        </w:rPr>
        <w:t>. Порядок оказания муниципальных услуг.</w:t>
      </w:r>
    </w:p>
    <w:p w:rsidR="00075919" w:rsidRPr="006B4A96" w:rsidRDefault="006B4A96" w:rsidP="0007591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075919" w:rsidRPr="006B4A96">
        <w:rPr>
          <w:szCs w:val="28"/>
        </w:rPr>
        <w:t>.1. Нормативные правовые акты, регулирующие порядок оказания муниципальных (</w:t>
      </w:r>
      <w:proofErr w:type="gramStart"/>
      <w:r w:rsidR="00075919" w:rsidRPr="006B4A96">
        <w:rPr>
          <w:szCs w:val="28"/>
        </w:rPr>
        <w:t>ой</w:t>
      </w:r>
      <w:proofErr w:type="gramEnd"/>
      <w:r w:rsidR="00075919" w:rsidRPr="006B4A96">
        <w:rPr>
          <w:szCs w:val="28"/>
        </w:rPr>
        <w:t>) услуг (и):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19" w:rsidRPr="006B4A96" w:rsidRDefault="006B4A96" w:rsidP="006B4A96">
      <w:pPr>
        <w:keepNext/>
        <w:autoSpaceDE w:val="0"/>
        <w:autoSpaceDN w:val="0"/>
        <w:adjustRightInd w:val="0"/>
        <w:spacing w:after="120"/>
        <w:ind w:firstLine="539"/>
        <w:rPr>
          <w:szCs w:val="28"/>
        </w:rPr>
      </w:pPr>
      <w:r>
        <w:rPr>
          <w:szCs w:val="28"/>
        </w:rPr>
        <w:t>4</w:t>
      </w:r>
      <w:r w:rsidR="00075919" w:rsidRPr="006B4A96">
        <w:rPr>
          <w:szCs w:val="28"/>
        </w:rPr>
        <w:t>.2. Порядок информирования потенциальных потребителей муниципальных (</w:t>
      </w:r>
      <w:proofErr w:type="gramStart"/>
      <w:r w:rsidR="00075919" w:rsidRPr="006B4A96">
        <w:rPr>
          <w:szCs w:val="28"/>
        </w:rPr>
        <w:t>ой</w:t>
      </w:r>
      <w:proofErr w:type="gramEnd"/>
      <w:r w:rsidR="00075919" w:rsidRPr="006B4A96">
        <w:rPr>
          <w:szCs w:val="28"/>
        </w:rPr>
        <w:t>) услуг (и)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6"/>
        <w:gridCol w:w="5229"/>
        <w:gridCol w:w="5229"/>
      </w:tblGrid>
      <w:tr w:rsidR="00075919" w:rsidRPr="00220148" w:rsidTr="006B4A96">
        <w:trPr>
          <w:cantSplit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Состав размещения инфо</w:t>
            </w:r>
            <w:r w:rsidRPr="00220148">
              <w:rPr>
                <w:sz w:val="20"/>
                <w:szCs w:val="20"/>
              </w:rPr>
              <w:t>р</w:t>
            </w:r>
            <w:r w:rsidRPr="00220148">
              <w:rPr>
                <w:sz w:val="20"/>
                <w:szCs w:val="20"/>
              </w:rPr>
              <w:t>мации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Частота обновления инфо</w:t>
            </w:r>
            <w:r w:rsidRPr="00220148">
              <w:rPr>
                <w:sz w:val="20"/>
                <w:szCs w:val="20"/>
              </w:rPr>
              <w:t>р</w:t>
            </w:r>
            <w:r w:rsidRPr="00220148">
              <w:rPr>
                <w:sz w:val="20"/>
                <w:szCs w:val="20"/>
              </w:rPr>
              <w:t>мации</w:t>
            </w:r>
          </w:p>
        </w:tc>
      </w:tr>
      <w:tr w:rsidR="00075919" w:rsidRPr="00220148" w:rsidTr="006B4A96">
        <w:trPr>
          <w:cantSplit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1.Размещение информации в сети Интернет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Информация о справочных телефонах, инфо</w:t>
            </w:r>
            <w:r w:rsidRPr="00220148">
              <w:rPr>
                <w:sz w:val="20"/>
                <w:szCs w:val="20"/>
              </w:rPr>
              <w:t>р</w:t>
            </w:r>
            <w:r w:rsidRPr="00220148">
              <w:rPr>
                <w:sz w:val="20"/>
                <w:szCs w:val="20"/>
              </w:rPr>
              <w:t>мация о режиме работы ит.д.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075919" w:rsidRPr="00220148" w:rsidTr="006B4A96">
        <w:trPr>
          <w:cantSplit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2 Размещение информации в печатных средствах масс</w:t>
            </w:r>
            <w:r w:rsidRPr="00220148">
              <w:rPr>
                <w:sz w:val="20"/>
                <w:szCs w:val="20"/>
              </w:rPr>
              <w:t>о</w:t>
            </w:r>
            <w:r w:rsidRPr="00220148">
              <w:rPr>
                <w:sz w:val="20"/>
                <w:szCs w:val="20"/>
              </w:rPr>
              <w:t>вой информации и т.д.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075919" w:rsidRPr="006B4A96" w:rsidRDefault="006B4A96" w:rsidP="006B4A96">
      <w:pPr>
        <w:autoSpaceDE w:val="0"/>
        <w:autoSpaceDN w:val="0"/>
        <w:adjustRightInd w:val="0"/>
        <w:spacing w:before="240" w:after="240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="00075919" w:rsidRPr="006B4A96">
        <w:rPr>
          <w:b/>
          <w:szCs w:val="28"/>
        </w:rPr>
        <w:t>. Цены (тарифы) на оплату муниципальных услуг*.</w:t>
      </w:r>
    </w:p>
    <w:p w:rsidR="00075919" w:rsidRPr="006B4A96" w:rsidRDefault="006B4A96" w:rsidP="006B4A9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075919" w:rsidRPr="006B4A96">
        <w:rPr>
          <w:szCs w:val="28"/>
        </w:rPr>
        <w:t>.1. Нормативный правовой акт, устанавливающий цены (тарифы) либо порядок их установл</w:t>
      </w:r>
      <w:r w:rsidR="00075919" w:rsidRPr="006B4A96">
        <w:rPr>
          <w:szCs w:val="28"/>
        </w:rPr>
        <w:t>е</w:t>
      </w:r>
      <w:r w:rsidR="00075919" w:rsidRPr="006B4A96">
        <w:rPr>
          <w:szCs w:val="28"/>
        </w:rPr>
        <w:t>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19" w:rsidRPr="006B4A96" w:rsidRDefault="00075919" w:rsidP="006B4A96">
      <w:pPr>
        <w:autoSpaceDE w:val="0"/>
        <w:autoSpaceDN w:val="0"/>
        <w:adjustRightInd w:val="0"/>
        <w:rPr>
          <w:szCs w:val="28"/>
        </w:rPr>
      </w:pPr>
    </w:p>
    <w:p w:rsidR="006B4A96" w:rsidRDefault="006B4A96" w:rsidP="006B4A9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075919" w:rsidRPr="006B4A96">
        <w:rPr>
          <w:szCs w:val="28"/>
        </w:rPr>
        <w:t>.2. Орган, устанавливающий цены (тар</w:t>
      </w:r>
      <w:r w:rsidR="00075919" w:rsidRPr="006B4A96">
        <w:rPr>
          <w:szCs w:val="28"/>
        </w:rPr>
        <w:t>и</w:t>
      </w:r>
      <w:r w:rsidR="00075919" w:rsidRPr="006B4A96">
        <w:rPr>
          <w:szCs w:val="28"/>
        </w:rPr>
        <w:t>фы):</w:t>
      </w:r>
      <w:r>
        <w:rPr>
          <w:szCs w:val="28"/>
        </w:rPr>
        <w:t xml:space="preserve"> </w:t>
      </w:r>
    </w:p>
    <w:p w:rsidR="00075919" w:rsidRPr="006B4A96" w:rsidRDefault="00075919" w:rsidP="006B4A96">
      <w:pPr>
        <w:autoSpaceDE w:val="0"/>
        <w:autoSpaceDN w:val="0"/>
        <w:adjustRightInd w:val="0"/>
        <w:ind w:firstLine="0"/>
        <w:rPr>
          <w:szCs w:val="28"/>
        </w:rPr>
      </w:pPr>
      <w:r w:rsidRPr="006B4A9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19" w:rsidRPr="006B4A96" w:rsidRDefault="00075919" w:rsidP="006B4A96">
      <w:pPr>
        <w:autoSpaceDE w:val="0"/>
        <w:autoSpaceDN w:val="0"/>
        <w:adjustRightInd w:val="0"/>
        <w:rPr>
          <w:szCs w:val="28"/>
        </w:rPr>
      </w:pPr>
    </w:p>
    <w:p w:rsidR="00075919" w:rsidRPr="006B4A96" w:rsidRDefault="006B4A96" w:rsidP="006B4A9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075919" w:rsidRPr="006B4A96">
        <w:rPr>
          <w:szCs w:val="28"/>
        </w:rPr>
        <w:t>.3. Значение цен (тарифов):</w:t>
      </w:r>
    </w:p>
    <w:p w:rsidR="00075919" w:rsidRPr="006B4A96" w:rsidRDefault="00075919" w:rsidP="00075919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9"/>
        <w:gridCol w:w="7845"/>
      </w:tblGrid>
      <w:tr w:rsidR="00075919" w:rsidRPr="00220148" w:rsidTr="006B4A96"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Цена (тариф), единица измерения</w:t>
            </w:r>
          </w:p>
        </w:tc>
      </w:tr>
      <w:tr w:rsidR="00075919" w:rsidRPr="00220148" w:rsidTr="006B4A96"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075919" w:rsidRPr="00220148" w:rsidTr="006B4A96"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6B4A96" w:rsidRDefault="006B4A96"/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4"/>
      </w:tblGrid>
      <w:tr w:rsidR="00075919" w:rsidRPr="00220148" w:rsidTr="006B4A96">
        <w:trPr>
          <w:cantSplit/>
          <w:trHeight w:val="240"/>
        </w:trPr>
        <w:tc>
          <w:tcPr>
            <w:tcW w:w="1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19" w:rsidRPr="006B4A96" w:rsidRDefault="00075919" w:rsidP="006B4A96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outlineLvl w:val="1"/>
              <w:rPr>
                <w:sz w:val="24"/>
                <w:szCs w:val="24"/>
              </w:rPr>
            </w:pPr>
            <w:r w:rsidRPr="006B4A96">
              <w:rPr>
                <w:sz w:val="24"/>
                <w:szCs w:val="24"/>
              </w:rPr>
              <w:t>*Заполняется, если предусмотрено оказание муниципальной услуги на частично платной или платной основе.</w:t>
            </w:r>
          </w:p>
        </w:tc>
      </w:tr>
    </w:tbl>
    <w:p w:rsidR="00075919" w:rsidRPr="006B4A96" w:rsidRDefault="006B4A96" w:rsidP="006B4A96">
      <w:pPr>
        <w:autoSpaceDE w:val="0"/>
        <w:autoSpaceDN w:val="0"/>
        <w:adjustRightInd w:val="0"/>
        <w:spacing w:before="240" w:after="240"/>
        <w:rPr>
          <w:b/>
          <w:szCs w:val="28"/>
        </w:rPr>
      </w:pPr>
      <w:r>
        <w:rPr>
          <w:b/>
          <w:szCs w:val="28"/>
        </w:rPr>
        <w:t>6</w:t>
      </w:r>
      <w:r w:rsidR="00075919" w:rsidRPr="006B4A9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075919" w:rsidRPr="006B4A96">
        <w:rPr>
          <w:b/>
          <w:szCs w:val="28"/>
        </w:rPr>
        <w:t xml:space="preserve">Порядок </w:t>
      </w:r>
      <w:proofErr w:type="gramStart"/>
      <w:r w:rsidR="00075919" w:rsidRPr="006B4A96">
        <w:rPr>
          <w:b/>
          <w:szCs w:val="28"/>
        </w:rPr>
        <w:t>контроля за</w:t>
      </w:r>
      <w:proofErr w:type="gramEnd"/>
      <w:r w:rsidR="00075919" w:rsidRPr="006B4A96">
        <w:rPr>
          <w:b/>
          <w:szCs w:val="28"/>
        </w:rPr>
        <w:t xml:space="preserve"> исполнением муниципального задания.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3"/>
        <w:gridCol w:w="5233"/>
        <w:gridCol w:w="5238"/>
      </w:tblGrid>
      <w:tr w:rsidR="00075919" w:rsidRPr="00220148" w:rsidTr="006B4A96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20148">
              <w:rPr>
                <w:sz w:val="20"/>
                <w:szCs w:val="20"/>
              </w:rPr>
              <w:t>Органы</w:t>
            </w:r>
            <w:proofErr w:type="gramEnd"/>
            <w:r w:rsidRPr="00220148">
              <w:rPr>
                <w:sz w:val="20"/>
                <w:szCs w:val="20"/>
              </w:rPr>
              <w:t xml:space="preserve"> осуществляющие контроль за оказанием мун</w:t>
            </w:r>
            <w:r w:rsidRPr="00220148">
              <w:rPr>
                <w:sz w:val="20"/>
                <w:szCs w:val="20"/>
              </w:rPr>
              <w:t>и</w:t>
            </w:r>
            <w:r w:rsidRPr="00220148">
              <w:rPr>
                <w:sz w:val="20"/>
                <w:szCs w:val="20"/>
              </w:rPr>
              <w:t>ципальных (ой)  услуг (и)</w:t>
            </w:r>
          </w:p>
        </w:tc>
      </w:tr>
      <w:tr w:rsidR="00075919" w:rsidRPr="00220148" w:rsidTr="006B4A96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19" w:rsidRPr="00220148" w:rsidRDefault="00075919" w:rsidP="006B4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5919" w:rsidRPr="006B4A96" w:rsidRDefault="006B4A96" w:rsidP="006B4A96">
      <w:pPr>
        <w:keepNext/>
        <w:autoSpaceDE w:val="0"/>
        <w:autoSpaceDN w:val="0"/>
        <w:adjustRightInd w:val="0"/>
        <w:spacing w:before="240" w:after="240"/>
        <w:rPr>
          <w:b/>
          <w:szCs w:val="28"/>
        </w:rPr>
      </w:pPr>
      <w:r w:rsidRPr="006B4A96">
        <w:rPr>
          <w:b/>
          <w:szCs w:val="28"/>
        </w:rPr>
        <w:lastRenderedPageBreak/>
        <w:t>7</w:t>
      </w:r>
      <w:r w:rsidR="00075919" w:rsidRPr="006B4A96">
        <w:rPr>
          <w:b/>
          <w:szCs w:val="28"/>
        </w:rPr>
        <w:t>. Требования к отчетности об исполнении муниципального задания.</w:t>
      </w:r>
    </w:p>
    <w:p w:rsidR="006B4A96" w:rsidRDefault="00320CAB" w:rsidP="00320CAB">
      <w:pPr>
        <w:keepNext/>
        <w:rPr>
          <w:szCs w:val="28"/>
        </w:rPr>
      </w:pPr>
      <w:r>
        <w:rPr>
          <w:szCs w:val="28"/>
        </w:rPr>
        <w:t>7</w:t>
      </w:r>
      <w:r w:rsidR="006B4A96" w:rsidRPr="006B4A96">
        <w:rPr>
          <w:szCs w:val="28"/>
        </w:rPr>
        <w:t>.1.</w:t>
      </w:r>
      <w:r>
        <w:rPr>
          <w:szCs w:val="28"/>
        </w:rPr>
        <w:t xml:space="preserve"> </w:t>
      </w:r>
      <w:r w:rsidR="006B4A96" w:rsidRPr="006B4A96">
        <w:rPr>
          <w:szCs w:val="28"/>
        </w:rPr>
        <w:t>Форма отчета об исполнении муниципального задания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2"/>
        <w:gridCol w:w="2404"/>
        <w:gridCol w:w="2772"/>
        <w:gridCol w:w="2551"/>
        <w:gridCol w:w="2977"/>
        <w:gridCol w:w="2410"/>
      </w:tblGrid>
      <w:tr w:rsidR="006B4A96" w:rsidRPr="00220148" w:rsidTr="00320CAB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Наименование показат</w:t>
            </w:r>
            <w:r w:rsidRPr="00220148">
              <w:rPr>
                <w:sz w:val="20"/>
                <w:szCs w:val="20"/>
              </w:rPr>
              <w:t>е</w:t>
            </w:r>
            <w:r w:rsidRPr="00220148">
              <w:rPr>
                <w:sz w:val="20"/>
                <w:szCs w:val="20"/>
              </w:rPr>
              <w:t>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Значение</w:t>
            </w:r>
            <w:r w:rsidR="00320CAB">
              <w:rPr>
                <w:sz w:val="20"/>
                <w:szCs w:val="20"/>
              </w:rPr>
              <w:t>,</w:t>
            </w:r>
            <w:r w:rsidRPr="00220148">
              <w:rPr>
                <w:sz w:val="20"/>
                <w:szCs w:val="20"/>
              </w:rPr>
              <w:t xml:space="preserve"> утвержденное в муниципальном зад</w:t>
            </w:r>
            <w:r w:rsidRPr="00220148">
              <w:rPr>
                <w:sz w:val="20"/>
                <w:szCs w:val="20"/>
              </w:rPr>
              <w:t>а</w:t>
            </w:r>
            <w:r w:rsidRPr="00220148">
              <w:rPr>
                <w:sz w:val="20"/>
                <w:szCs w:val="20"/>
              </w:rPr>
              <w:t>нии на отчетный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Характеристика причин отклонения от запланированных зн</w:t>
            </w:r>
            <w:r w:rsidRPr="00220148">
              <w:rPr>
                <w:sz w:val="20"/>
                <w:szCs w:val="20"/>
              </w:rPr>
              <w:t>а</w:t>
            </w:r>
            <w:r w:rsidRPr="00220148">
              <w:rPr>
                <w:sz w:val="20"/>
                <w:szCs w:val="20"/>
              </w:rPr>
              <w:t>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20148">
              <w:rPr>
                <w:sz w:val="20"/>
                <w:szCs w:val="20"/>
              </w:rPr>
              <w:t>Источник информ</w:t>
            </w:r>
            <w:r w:rsidRPr="00220148">
              <w:rPr>
                <w:sz w:val="20"/>
                <w:szCs w:val="20"/>
              </w:rPr>
              <w:t>а</w:t>
            </w:r>
            <w:r w:rsidRPr="00220148">
              <w:rPr>
                <w:sz w:val="20"/>
                <w:szCs w:val="20"/>
              </w:rPr>
              <w:t>ции о фактическом значении показателя</w:t>
            </w:r>
          </w:p>
        </w:tc>
      </w:tr>
      <w:tr w:rsidR="006B4A96" w:rsidRPr="00220148" w:rsidTr="00320CAB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B4A96" w:rsidRPr="00220148" w:rsidTr="00320CAB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B4A96" w:rsidRPr="00220148" w:rsidTr="00320CAB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96" w:rsidRPr="00220148" w:rsidRDefault="006B4A96" w:rsidP="00320CA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6B4A96" w:rsidRPr="006B4A96" w:rsidRDefault="006B4A96" w:rsidP="006B4A96">
      <w:pPr>
        <w:rPr>
          <w:szCs w:val="28"/>
        </w:rPr>
      </w:pPr>
    </w:p>
    <w:p w:rsidR="00320CAB" w:rsidRDefault="00320CAB" w:rsidP="00320CA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075919" w:rsidRPr="00320CAB">
        <w:rPr>
          <w:szCs w:val="28"/>
        </w:rPr>
        <w:t>.2.</w:t>
      </w:r>
      <w:r>
        <w:rPr>
          <w:szCs w:val="28"/>
        </w:rPr>
        <w:t xml:space="preserve"> </w:t>
      </w:r>
      <w:r w:rsidR="00075919" w:rsidRPr="00320CAB">
        <w:rPr>
          <w:szCs w:val="28"/>
        </w:rPr>
        <w:t>Сроки предоставления отчета об исполнении муниц</w:t>
      </w:r>
      <w:r>
        <w:rPr>
          <w:szCs w:val="28"/>
        </w:rPr>
        <w:t>ипального задания:</w:t>
      </w:r>
    </w:p>
    <w:p w:rsidR="00075919" w:rsidRPr="00320CAB" w:rsidRDefault="00075919" w:rsidP="00320CAB">
      <w:pPr>
        <w:autoSpaceDE w:val="0"/>
        <w:autoSpaceDN w:val="0"/>
        <w:adjustRightInd w:val="0"/>
        <w:ind w:firstLine="0"/>
        <w:rPr>
          <w:szCs w:val="28"/>
        </w:rPr>
      </w:pPr>
      <w:r w:rsidRPr="00320CA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19" w:rsidRPr="00320CAB" w:rsidRDefault="00320CAB" w:rsidP="00320CAB">
      <w:pPr>
        <w:autoSpaceDE w:val="0"/>
        <w:autoSpaceDN w:val="0"/>
        <w:adjustRightInd w:val="0"/>
        <w:spacing w:before="240" w:after="240"/>
        <w:rPr>
          <w:szCs w:val="28"/>
        </w:rPr>
      </w:pPr>
      <w:r w:rsidRPr="00320CAB">
        <w:rPr>
          <w:b/>
          <w:szCs w:val="28"/>
        </w:rPr>
        <w:t>8</w:t>
      </w:r>
      <w:r w:rsidR="00075919" w:rsidRPr="00320CAB">
        <w:rPr>
          <w:b/>
          <w:szCs w:val="28"/>
        </w:rPr>
        <w:t xml:space="preserve">. </w:t>
      </w:r>
      <w:proofErr w:type="gramStart"/>
      <w:r w:rsidR="00075919" w:rsidRPr="00320CAB">
        <w:rPr>
          <w:b/>
          <w:szCs w:val="28"/>
        </w:rPr>
        <w:t>Основание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иные основания</w:t>
      </w:r>
      <w:r>
        <w:rPr>
          <w:b/>
          <w:szCs w:val="28"/>
        </w:rPr>
        <w:t>.</w:t>
      </w:r>
      <w:r w:rsidR="00075919" w:rsidRPr="00320CAB">
        <w:rPr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75919" w:rsidRPr="00220148" w:rsidRDefault="00075919" w:rsidP="0007591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75919" w:rsidRPr="00220148" w:rsidRDefault="00075919" w:rsidP="0007591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75919" w:rsidRPr="00320CAB" w:rsidRDefault="00075919" w:rsidP="00075919">
      <w:pPr>
        <w:autoSpaceDE w:val="0"/>
        <w:autoSpaceDN w:val="0"/>
        <w:adjustRightInd w:val="0"/>
        <w:rPr>
          <w:sz w:val="24"/>
          <w:szCs w:val="24"/>
        </w:rPr>
      </w:pPr>
      <w:r w:rsidRPr="00320CAB">
        <w:rPr>
          <w:sz w:val="24"/>
          <w:szCs w:val="24"/>
        </w:rPr>
        <w:t>Главный распорядитель бюджетных средств __________________________(Ф.И.О.)</w:t>
      </w:r>
    </w:p>
    <w:p w:rsidR="00075919" w:rsidRPr="00320CAB" w:rsidRDefault="00075919" w:rsidP="00075919">
      <w:pPr>
        <w:autoSpaceDE w:val="0"/>
        <w:autoSpaceDN w:val="0"/>
        <w:adjustRightInd w:val="0"/>
        <w:rPr>
          <w:sz w:val="24"/>
          <w:szCs w:val="24"/>
        </w:rPr>
      </w:pPr>
    </w:p>
    <w:p w:rsidR="00075919" w:rsidRPr="00320CAB" w:rsidRDefault="00075919" w:rsidP="00075919">
      <w:pPr>
        <w:autoSpaceDE w:val="0"/>
        <w:autoSpaceDN w:val="0"/>
        <w:adjustRightInd w:val="0"/>
        <w:rPr>
          <w:sz w:val="24"/>
          <w:szCs w:val="24"/>
        </w:rPr>
      </w:pPr>
      <w:r w:rsidRPr="00320CAB">
        <w:rPr>
          <w:sz w:val="24"/>
          <w:szCs w:val="24"/>
        </w:rPr>
        <w:t>Дата ___________ Подпись ____________</w:t>
      </w:r>
    </w:p>
    <w:p w:rsidR="00075919" w:rsidRPr="00320CAB" w:rsidRDefault="00075919" w:rsidP="00075919">
      <w:pPr>
        <w:autoSpaceDE w:val="0"/>
        <w:autoSpaceDN w:val="0"/>
        <w:adjustRightInd w:val="0"/>
        <w:rPr>
          <w:sz w:val="24"/>
          <w:szCs w:val="24"/>
        </w:rPr>
      </w:pPr>
    </w:p>
    <w:p w:rsidR="00075919" w:rsidRPr="00320CAB" w:rsidRDefault="00075919" w:rsidP="00075919">
      <w:pPr>
        <w:autoSpaceDE w:val="0"/>
        <w:autoSpaceDN w:val="0"/>
        <w:adjustRightInd w:val="0"/>
        <w:rPr>
          <w:sz w:val="24"/>
          <w:szCs w:val="24"/>
        </w:rPr>
      </w:pPr>
      <w:r w:rsidRPr="00320CAB">
        <w:rPr>
          <w:sz w:val="24"/>
          <w:szCs w:val="24"/>
        </w:rPr>
        <w:t>Руководитель подведомственного Учреждения __________________________(Ф.И.О.)</w:t>
      </w:r>
    </w:p>
    <w:p w:rsidR="00075919" w:rsidRPr="00320CAB" w:rsidRDefault="00075919" w:rsidP="00075919">
      <w:pPr>
        <w:autoSpaceDE w:val="0"/>
        <w:autoSpaceDN w:val="0"/>
        <w:adjustRightInd w:val="0"/>
        <w:rPr>
          <w:sz w:val="24"/>
          <w:szCs w:val="24"/>
        </w:rPr>
      </w:pPr>
    </w:p>
    <w:p w:rsidR="00E82008" w:rsidRDefault="00075919" w:rsidP="00075919">
      <w:pPr>
        <w:autoSpaceDE w:val="0"/>
        <w:autoSpaceDN w:val="0"/>
        <w:adjustRightInd w:val="0"/>
        <w:rPr>
          <w:sz w:val="24"/>
          <w:szCs w:val="24"/>
        </w:rPr>
        <w:sectPr w:rsidR="00E82008" w:rsidSect="00075919">
          <w:pgSz w:w="16838" w:h="11906" w:orient="landscape" w:code="9"/>
          <w:pgMar w:top="1134" w:right="680" w:bottom="1134" w:left="680" w:header="709" w:footer="709" w:gutter="0"/>
          <w:cols w:space="708"/>
          <w:titlePg/>
          <w:docGrid w:linePitch="381"/>
        </w:sectPr>
      </w:pPr>
      <w:r w:rsidRPr="00320CAB">
        <w:rPr>
          <w:sz w:val="24"/>
          <w:szCs w:val="24"/>
        </w:rPr>
        <w:t>Дата ___________ Подпись ____________</w:t>
      </w:r>
      <w:r w:rsidR="00E82008">
        <w:rPr>
          <w:sz w:val="24"/>
          <w:szCs w:val="24"/>
        </w:rPr>
        <w:tab/>
      </w:r>
    </w:p>
    <w:p w:rsidR="0053324F" w:rsidRDefault="0053324F" w:rsidP="0053324F">
      <w:pPr>
        <w:pStyle w:val="a4"/>
        <w:pageBreakBefore/>
        <w:contextualSpacing w:val="0"/>
      </w:pPr>
    </w:p>
    <w:sectPr w:rsidR="0053324F" w:rsidSect="00E82008">
      <w:pgSz w:w="11906" w:h="16838" w:code="9"/>
      <w:pgMar w:top="680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5C" w:rsidRDefault="00C33B5C" w:rsidP="004B10A3">
      <w:r>
        <w:separator/>
      </w:r>
    </w:p>
  </w:endnote>
  <w:endnote w:type="continuationSeparator" w:id="0">
    <w:p w:rsidR="00C33B5C" w:rsidRDefault="00C33B5C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5C" w:rsidRDefault="00C33B5C" w:rsidP="004B10A3">
      <w:r>
        <w:separator/>
      </w:r>
    </w:p>
  </w:footnote>
  <w:footnote w:type="continuationSeparator" w:id="0">
    <w:p w:rsidR="00C33B5C" w:rsidRDefault="00C33B5C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D36B7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72E76561"/>
    <w:multiLevelType w:val="multilevel"/>
    <w:tmpl w:val="8B48D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60A61"/>
    <w:rsid w:val="00062EEA"/>
    <w:rsid w:val="0006558E"/>
    <w:rsid w:val="000732A9"/>
    <w:rsid w:val="0007591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1012F5"/>
    <w:rsid w:val="001079AF"/>
    <w:rsid w:val="00122AF0"/>
    <w:rsid w:val="00126C5E"/>
    <w:rsid w:val="00136D09"/>
    <w:rsid w:val="001554EC"/>
    <w:rsid w:val="00166739"/>
    <w:rsid w:val="001730AA"/>
    <w:rsid w:val="00176E45"/>
    <w:rsid w:val="001A2289"/>
    <w:rsid w:val="001D68C6"/>
    <w:rsid w:val="001F4C58"/>
    <w:rsid w:val="00200BD9"/>
    <w:rsid w:val="002202D8"/>
    <w:rsid w:val="00222286"/>
    <w:rsid w:val="0022238B"/>
    <w:rsid w:val="0022710F"/>
    <w:rsid w:val="00236B6A"/>
    <w:rsid w:val="00252D4F"/>
    <w:rsid w:val="00253DC7"/>
    <w:rsid w:val="00255518"/>
    <w:rsid w:val="002605B0"/>
    <w:rsid w:val="00263ECF"/>
    <w:rsid w:val="0027375C"/>
    <w:rsid w:val="00275F89"/>
    <w:rsid w:val="00283117"/>
    <w:rsid w:val="002D48CE"/>
    <w:rsid w:val="002E3F37"/>
    <w:rsid w:val="002F5A3D"/>
    <w:rsid w:val="0030033E"/>
    <w:rsid w:val="00312B9F"/>
    <w:rsid w:val="00320CAB"/>
    <w:rsid w:val="00331004"/>
    <w:rsid w:val="00340A07"/>
    <w:rsid w:val="003538E5"/>
    <w:rsid w:val="003555D8"/>
    <w:rsid w:val="00365FF6"/>
    <w:rsid w:val="003663AC"/>
    <w:rsid w:val="00370F5F"/>
    <w:rsid w:val="003950D5"/>
    <w:rsid w:val="00397CFD"/>
    <w:rsid w:val="003A4697"/>
    <w:rsid w:val="003D707D"/>
    <w:rsid w:val="003E3805"/>
    <w:rsid w:val="003E68E2"/>
    <w:rsid w:val="003E75C5"/>
    <w:rsid w:val="003F7FD1"/>
    <w:rsid w:val="00411A1D"/>
    <w:rsid w:val="004137CE"/>
    <w:rsid w:val="004220CA"/>
    <w:rsid w:val="00427D28"/>
    <w:rsid w:val="00433A9B"/>
    <w:rsid w:val="0043537F"/>
    <w:rsid w:val="00473611"/>
    <w:rsid w:val="004828BC"/>
    <w:rsid w:val="004843F4"/>
    <w:rsid w:val="004867D7"/>
    <w:rsid w:val="004903CA"/>
    <w:rsid w:val="004B0535"/>
    <w:rsid w:val="004B10A3"/>
    <w:rsid w:val="004C7FA3"/>
    <w:rsid w:val="004E22F7"/>
    <w:rsid w:val="004E646C"/>
    <w:rsid w:val="004F7F80"/>
    <w:rsid w:val="00512C69"/>
    <w:rsid w:val="0053324F"/>
    <w:rsid w:val="00540099"/>
    <w:rsid w:val="00541ED0"/>
    <w:rsid w:val="00555153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134FB"/>
    <w:rsid w:val="00641AC6"/>
    <w:rsid w:val="00666BBF"/>
    <w:rsid w:val="00671191"/>
    <w:rsid w:val="006763B8"/>
    <w:rsid w:val="006773BD"/>
    <w:rsid w:val="00683493"/>
    <w:rsid w:val="006B4A96"/>
    <w:rsid w:val="006C0056"/>
    <w:rsid w:val="006D0933"/>
    <w:rsid w:val="006D5F98"/>
    <w:rsid w:val="006E497A"/>
    <w:rsid w:val="00723F1E"/>
    <w:rsid w:val="00724031"/>
    <w:rsid w:val="007366D8"/>
    <w:rsid w:val="00736CA6"/>
    <w:rsid w:val="007435A8"/>
    <w:rsid w:val="0075102A"/>
    <w:rsid w:val="007523CE"/>
    <w:rsid w:val="00761D50"/>
    <w:rsid w:val="0077568A"/>
    <w:rsid w:val="0078098C"/>
    <w:rsid w:val="007930ED"/>
    <w:rsid w:val="007A1260"/>
    <w:rsid w:val="007A6609"/>
    <w:rsid w:val="007B6FA4"/>
    <w:rsid w:val="00803C3D"/>
    <w:rsid w:val="00823070"/>
    <w:rsid w:val="008310F8"/>
    <w:rsid w:val="008471F9"/>
    <w:rsid w:val="008562DE"/>
    <w:rsid w:val="008660FC"/>
    <w:rsid w:val="00884AFF"/>
    <w:rsid w:val="00884F51"/>
    <w:rsid w:val="008A102D"/>
    <w:rsid w:val="008B7650"/>
    <w:rsid w:val="008C78CF"/>
    <w:rsid w:val="008E444A"/>
    <w:rsid w:val="00903A31"/>
    <w:rsid w:val="00933042"/>
    <w:rsid w:val="00950F81"/>
    <w:rsid w:val="00962FA1"/>
    <w:rsid w:val="00982B22"/>
    <w:rsid w:val="00986C4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35D5B"/>
    <w:rsid w:val="00A36950"/>
    <w:rsid w:val="00A36F25"/>
    <w:rsid w:val="00A43984"/>
    <w:rsid w:val="00A453B6"/>
    <w:rsid w:val="00A5313A"/>
    <w:rsid w:val="00A6385C"/>
    <w:rsid w:val="00A77A56"/>
    <w:rsid w:val="00A941BD"/>
    <w:rsid w:val="00AA00E5"/>
    <w:rsid w:val="00AA1E99"/>
    <w:rsid w:val="00AA40D2"/>
    <w:rsid w:val="00AD341E"/>
    <w:rsid w:val="00AF4B97"/>
    <w:rsid w:val="00B21F7B"/>
    <w:rsid w:val="00B330A7"/>
    <w:rsid w:val="00B334EF"/>
    <w:rsid w:val="00B40992"/>
    <w:rsid w:val="00B4308C"/>
    <w:rsid w:val="00B4626D"/>
    <w:rsid w:val="00B624E2"/>
    <w:rsid w:val="00B62EFD"/>
    <w:rsid w:val="00B85AAD"/>
    <w:rsid w:val="00B935C7"/>
    <w:rsid w:val="00BA3220"/>
    <w:rsid w:val="00BB4E52"/>
    <w:rsid w:val="00BB708C"/>
    <w:rsid w:val="00BB768D"/>
    <w:rsid w:val="00BE1AA2"/>
    <w:rsid w:val="00BE560D"/>
    <w:rsid w:val="00BF37B1"/>
    <w:rsid w:val="00C0039D"/>
    <w:rsid w:val="00C05455"/>
    <w:rsid w:val="00C33B5C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4467"/>
    <w:rsid w:val="00CF002E"/>
    <w:rsid w:val="00CF3EAF"/>
    <w:rsid w:val="00D01CE5"/>
    <w:rsid w:val="00D01D00"/>
    <w:rsid w:val="00D02055"/>
    <w:rsid w:val="00D025D2"/>
    <w:rsid w:val="00D22BF8"/>
    <w:rsid w:val="00D300F7"/>
    <w:rsid w:val="00D52135"/>
    <w:rsid w:val="00D70875"/>
    <w:rsid w:val="00D9174D"/>
    <w:rsid w:val="00D97410"/>
    <w:rsid w:val="00D976E9"/>
    <w:rsid w:val="00DB4A0E"/>
    <w:rsid w:val="00DC0973"/>
    <w:rsid w:val="00DD32EE"/>
    <w:rsid w:val="00DD5443"/>
    <w:rsid w:val="00DE15F1"/>
    <w:rsid w:val="00DF2979"/>
    <w:rsid w:val="00DF598D"/>
    <w:rsid w:val="00E16F08"/>
    <w:rsid w:val="00E45FF5"/>
    <w:rsid w:val="00E82008"/>
    <w:rsid w:val="00E85808"/>
    <w:rsid w:val="00EB23F7"/>
    <w:rsid w:val="00EB51D8"/>
    <w:rsid w:val="00EB65ED"/>
    <w:rsid w:val="00EB79D7"/>
    <w:rsid w:val="00EC423E"/>
    <w:rsid w:val="00EE3602"/>
    <w:rsid w:val="00EE71C9"/>
    <w:rsid w:val="00EF3E57"/>
    <w:rsid w:val="00EF6FF2"/>
    <w:rsid w:val="00F1058F"/>
    <w:rsid w:val="00F7138A"/>
    <w:rsid w:val="00F716CD"/>
    <w:rsid w:val="00F72B8C"/>
    <w:rsid w:val="00F77FE2"/>
    <w:rsid w:val="00F846CB"/>
    <w:rsid w:val="00F87467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E2F2E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F561-22B0-4ABA-8C2C-E7E68144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2012-12-27T02:37:00Z</cp:lastPrinted>
  <dcterms:created xsi:type="dcterms:W3CDTF">2012-12-28T03:48:00Z</dcterms:created>
  <dcterms:modified xsi:type="dcterms:W3CDTF">2012-12-28T03:48:00Z</dcterms:modified>
</cp:coreProperties>
</file>