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E5F37" w:rsidRDefault="002E5F37" w:rsidP="002E5F37">
      <w:pPr>
        <w:tabs>
          <w:tab w:val="left" w:pos="4680"/>
        </w:tabs>
        <w:jc w:val="center"/>
      </w:pPr>
      <w:r>
        <w:rPr>
          <w:sz w:val="20"/>
          <w:szCs w:val="20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446903343" r:id="rId7"/>
        </w:object>
      </w:r>
    </w:p>
    <w:p w:rsidR="002E5F37" w:rsidRDefault="002E5F37" w:rsidP="002E5F37">
      <w:pPr>
        <w:jc w:val="center"/>
        <w:rPr>
          <w:b/>
          <w:sz w:val="14"/>
          <w:szCs w:val="14"/>
        </w:rPr>
      </w:pPr>
    </w:p>
    <w:p w:rsidR="002E5F37" w:rsidRDefault="002E5F37" w:rsidP="002E5F37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2E5F37" w:rsidRDefault="002E5F37" w:rsidP="002E5F37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2E5F37" w:rsidRDefault="002E5F37" w:rsidP="002E5F37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2E5F37" w:rsidRDefault="002E5F37" w:rsidP="002E5F37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2E5F37" w:rsidRDefault="002E5F37" w:rsidP="002E5F37">
      <w:pPr>
        <w:jc w:val="center"/>
        <w:rPr>
          <w:b/>
          <w:sz w:val="32"/>
        </w:rPr>
      </w:pPr>
    </w:p>
    <w:p w:rsidR="002E5F37" w:rsidRDefault="002E5F37" w:rsidP="002E5F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E5F37" w:rsidRDefault="002E5F37" w:rsidP="002E5F37">
      <w:pPr>
        <w:rPr>
          <w:sz w:val="20"/>
          <w:szCs w:val="20"/>
        </w:rPr>
      </w:pPr>
    </w:p>
    <w:p w:rsidR="002E5F37" w:rsidRDefault="002E5F37" w:rsidP="002E5F37"/>
    <w:p w:rsidR="002E5F37" w:rsidRDefault="002E5F37" w:rsidP="002E5F37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7C2F69">
        <w:rPr>
          <w:sz w:val="28"/>
          <w:szCs w:val="28"/>
          <w:u w:val="single"/>
        </w:rPr>
        <w:t>25</w:t>
      </w:r>
      <w:r>
        <w:rPr>
          <w:sz w:val="28"/>
          <w:szCs w:val="28"/>
          <w:u w:val="single"/>
        </w:rPr>
        <w:t>» ноября  2013 года</w:t>
      </w:r>
      <w:r>
        <w:rPr>
          <w:sz w:val="28"/>
          <w:szCs w:val="28"/>
        </w:rPr>
        <w:t xml:space="preserve">                                                                                     № </w:t>
      </w:r>
      <w:r w:rsidR="007C2F69">
        <w:rPr>
          <w:sz w:val="28"/>
          <w:szCs w:val="28"/>
        </w:rPr>
        <w:t>600</w:t>
      </w:r>
    </w:p>
    <w:p w:rsidR="0082542C" w:rsidRPr="002E5F37" w:rsidRDefault="002E5F37" w:rsidP="002E5F3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</w:p>
    <w:p w:rsidR="002E2191" w:rsidRPr="000932FC" w:rsidRDefault="002E2191" w:rsidP="0082542C">
      <w:pPr>
        <w:jc w:val="both"/>
      </w:pPr>
    </w:p>
    <w:p w:rsidR="00D14277" w:rsidRPr="001D11D6" w:rsidRDefault="00D14277" w:rsidP="00D14277">
      <w:pPr>
        <w:rPr>
          <w:sz w:val="28"/>
        </w:rPr>
      </w:pPr>
      <w:r w:rsidRPr="001D11D6">
        <w:rPr>
          <w:sz w:val="28"/>
        </w:rPr>
        <w:t>О ведомственных</w:t>
      </w:r>
    </w:p>
    <w:p w:rsidR="00D14277" w:rsidRPr="001D11D6" w:rsidRDefault="00D14277" w:rsidP="00D14277">
      <w:pPr>
        <w:rPr>
          <w:sz w:val="28"/>
        </w:rPr>
      </w:pPr>
      <w:r w:rsidRPr="001D11D6">
        <w:rPr>
          <w:sz w:val="28"/>
        </w:rPr>
        <w:t xml:space="preserve"> целевых </w:t>
      </w:r>
      <w:proofErr w:type="gramStart"/>
      <w:r w:rsidRPr="001D11D6">
        <w:rPr>
          <w:sz w:val="28"/>
        </w:rPr>
        <w:t>программах</w:t>
      </w:r>
      <w:proofErr w:type="gramEnd"/>
    </w:p>
    <w:p w:rsidR="00D14277" w:rsidRDefault="00D14277" w:rsidP="00D14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4277" w:rsidRPr="005224C3" w:rsidRDefault="00D14277" w:rsidP="00D14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24C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tooltip="&quot;Устав города Лангепаса&quot; (принят решением Думы города Лангепаса от 04.07.2005 N 59) (ред. от 27.04.2012) (Зарегистрировано в ГУ Минюста РФ по Уральскому федеральному округу 17.11.2005 N RU863020002005006) (с изм. и доп., вступающими в силу с 01.01.2013){Консул" w:history="1">
        <w:r w:rsidRPr="005224C3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5224C3">
        <w:rPr>
          <w:rFonts w:ascii="Times New Roman" w:hAnsi="Times New Roman" w:cs="Times New Roman"/>
          <w:sz w:val="28"/>
          <w:szCs w:val="28"/>
        </w:rPr>
        <w:t xml:space="preserve"> городского поселения Лянтор, Федеральным </w:t>
      </w:r>
      <w:hyperlink r:id="rId9" w:tooltip="Федеральный закон от 06.10.2003 N 131-ФЗ (ред. от 02.07.2013) &quot;Об общих принципах организации местного самоуправления в Российской Федерации&quot;{КонсультантПлюс}" w:history="1">
        <w:r w:rsidRPr="005224C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224C3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0" w:tooltip="&quot;Бюджетный кодекс Российской Федерации&quot; от 31.07.1998 N 145-ФЗ (ред. от 23.07.2013) (с изм. и доп., вступающими в силу с 01.10.2013){КонсультантПлюс}" w:history="1">
        <w:r w:rsidRPr="005224C3">
          <w:rPr>
            <w:rFonts w:ascii="Times New Roman" w:hAnsi="Times New Roman" w:cs="Times New Roman"/>
            <w:sz w:val="28"/>
            <w:szCs w:val="28"/>
          </w:rPr>
          <w:t>статьей 179</w:t>
        </w:r>
      </w:hyperlink>
      <w:r>
        <w:rPr>
          <w:rFonts w:ascii="Times New Roman" w:hAnsi="Times New Roman" w:cs="Times New Roman"/>
          <w:sz w:val="28"/>
          <w:szCs w:val="28"/>
        </w:rPr>
        <w:t>.3</w:t>
      </w:r>
      <w:r w:rsidRPr="005224C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11" w:tooltip="Постановление Правительства ХМАО - Югры от 12.07.2013 N 247-п &quot;О государственных и ведомственных целевых программах Ханты-Мансийского автономного округа - Югры&quot; (вместе с &quot;Порядком принятия решения о разработке государственных программ Ханты-Мансийского автоно" w:history="1">
        <w:r w:rsidRPr="005224C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224C3">
        <w:rPr>
          <w:rFonts w:ascii="Times New Roman" w:hAnsi="Times New Roman" w:cs="Times New Roman"/>
          <w:sz w:val="28"/>
          <w:szCs w:val="28"/>
        </w:rPr>
        <w:t xml:space="preserve"> Правительства Ханты-Мансийского автономного округа - Югры от 12.07.2013 N 247-п "О государственных и ведомственных целевых программах Ханты-Мансийского автономного округа - Югры":</w:t>
      </w:r>
    </w:p>
    <w:p w:rsidR="00D14277" w:rsidRPr="005224C3" w:rsidRDefault="00D14277" w:rsidP="00D14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24C3">
        <w:rPr>
          <w:rFonts w:ascii="Times New Roman" w:hAnsi="Times New Roman" w:cs="Times New Roman"/>
          <w:sz w:val="28"/>
          <w:szCs w:val="28"/>
        </w:rPr>
        <w:t>1. Утвердить:</w:t>
      </w:r>
    </w:p>
    <w:p w:rsidR="00D14277" w:rsidRPr="005224C3" w:rsidRDefault="00D14277" w:rsidP="00D14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24C3">
        <w:rPr>
          <w:rFonts w:ascii="Times New Roman" w:hAnsi="Times New Roman" w:cs="Times New Roman"/>
          <w:sz w:val="28"/>
          <w:szCs w:val="28"/>
        </w:rPr>
        <w:t xml:space="preserve">1.1. </w:t>
      </w:r>
      <w:hyperlink w:anchor="Par500" w:tooltip="Ссылка на текущий документ" w:history="1">
        <w:r w:rsidRPr="005224C3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5224C3">
        <w:rPr>
          <w:rFonts w:ascii="Times New Roman" w:hAnsi="Times New Roman" w:cs="Times New Roman"/>
          <w:sz w:val="28"/>
          <w:szCs w:val="28"/>
        </w:rPr>
        <w:t xml:space="preserve"> разработки, утверждения и реализации ведомственных целевых программ городского поселения Лянтор согласно приложению.</w:t>
      </w:r>
    </w:p>
    <w:p w:rsidR="00D14277" w:rsidRPr="005224C3" w:rsidRDefault="00D14277" w:rsidP="00D14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24C3">
        <w:rPr>
          <w:rFonts w:ascii="Times New Roman" w:hAnsi="Times New Roman" w:cs="Times New Roman"/>
          <w:sz w:val="28"/>
          <w:szCs w:val="28"/>
        </w:rPr>
        <w:t xml:space="preserve">2. Управлению экономики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224C3">
        <w:rPr>
          <w:rFonts w:ascii="Times New Roman" w:hAnsi="Times New Roman" w:cs="Times New Roman"/>
          <w:sz w:val="28"/>
          <w:szCs w:val="28"/>
        </w:rPr>
        <w:t>дминистрации городского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224C3">
        <w:rPr>
          <w:rFonts w:ascii="Times New Roman" w:hAnsi="Times New Roman" w:cs="Times New Roman"/>
          <w:sz w:val="28"/>
          <w:szCs w:val="28"/>
        </w:rPr>
        <w:t xml:space="preserve"> Лянтор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4C3">
        <w:rPr>
          <w:rFonts w:ascii="Times New Roman" w:hAnsi="Times New Roman" w:cs="Times New Roman"/>
          <w:sz w:val="28"/>
          <w:szCs w:val="28"/>
        </w:rPr>
        <w:t>(Мерзлякова</w:t>
      </w:r>
      <w:r>
        <w:rPr>
          <w:rFonts w:ascii="Times New Roman" w:hAnsi="Times New Roman" w:cs="Times New Roman"/>
          <w:sz w:val="28"/>
          <w:szCs w:val="28"/>
        </w:rPr>
        <w:t xml:space="preserve"> Н.И.</w:t>
      </w:r>
      <w:r w:rsidRPr="005224C3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224C3">
        <w:rPr>
          <w:rFonts w:ascii="Times New Roman" w:hAnsi="Times New Roman" w:cs="Times New Roman"/>
          <w:sz w:val="28"/>
          <w:szCs w:val="28"/>
        </w:rPr>
        <w:t>правлению бюджетного учёта и отчётности Администрации городского поселения Лянтор (Петрук</w:t>
      </w:r>
      <w:r>
        <w:rPr>
          <w:rFonts w:ascii="Times New Roman" w:hAnsi="Times New Roman" w:cs="Times New Roman"/>
          <w:sz w:val="28"/>
          <w:szCs w:val="28"/>
        </w:rPr>
        <w:t xml:space="preserve"> Т.В.</w:t>
      </w:r>
      <w:r w:rsidRPr="005224C3">
        <w:rPr>
          <w:rFonts w:ascii="Times New Roman" w:hAnsi="Times New Roman" w:cs="Times New Roman"/>
          <w:sz w:val="28"/>
          <w:szCs w:val="28"/>
        </w:rPr>
        <w:t>) осуществлять методическое руководство и координацию работ по разработке, утверждению и реализации  ведомственных целевых программ городского поселения Лянтор в установленных сферах деятельности.</w:t>
      </w:r>
    </w:p>
    <w:p w:rsidR="00D14277" w:rsidRPr="005224C3" w:rsidRDefault="00D14277" w:rsidP="00D14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24C3">
        <w:rPr>
          <w:rFonts w:ascii="Times New Roman" w:hAnsi="Times New Roman" w:cs="Times New Roman"/>
          <w:sz w:val="28"/>
          <w:szCs w:val="28"/>
        </w:rPr>
        <w:t xml:space="preserve">3. Руководителям структурных подразделений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224C3">
        <w:rPr>
          <w:rFonts w:ascii="Times New Roman" w:hAnsi="Times New Roman" w:cs="Times New Roman"/>
          <w:sz w:val="28"/>
          <w:szCs w:val="28"/>
        </w:rPr>
        <w:t>дминистрации городского поселения Лянтор обеспечить разработку и реализацию ведомственных целевых программ городского поселения Лянтор в соответствии с порядком, утвержд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5224C3">
        <w:rPr>
          <w:rFonts w:ascii="Times New Roman" w:hAnsi="Times New Roman" w:cs="Times New Roman"/>
          <w:sz w:val="28"/>
          <w:szCs w:val="28"/>
        </w:rPr>
        <w:t>нным настоящим постановлением.</w:t>
      </w:r>
    </w:p>
    <w:p w:rsidR="00D14277" w:rsidRPr="00D14277" w:rsidRDefault="00D14277" w:rsidP="00D14277">
      <w:pPr>
        <w:pStyle w:val="a5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</w:t>
      </w:r>
      <w:r w:rsidRPr="00D14277">
        <w:rPr>
          <w:sz w:val="28"/>
          <w:szCs w:val="28"/>
          <w:lang w:val="ru-RU"/>
        </w:rPr>
        <w:t>Опубликовать настоящее постановление в газете «Лянторская газ</w:t>
      </w:r>
      <w:r w:rsidRPr="00D14277">
        <w:rPr>
          <w:sz w:val="28"/>
          <w:szCs w:val="28"/>
          <w:lang w:val="ru-RU"/>
        </w:rPr>
        <w:t>е</w:t>
      </w:r>
      <w:r w:rsidRPr="00D14277">
        <w:rPr>
          <w:sz w:val="28"/>
          <w:szCs w:val="28"/>
          <w:lang w:val="ru-RU"/>
        </w:rPr>
        <w:t>та» и разместить на официальном сайте Администрации городского поселения Ля</w:t>
      </w:r>
      <w:r w:rsidRPr="00D14277">
        <w:rPr>
          <w:sz w:val="28"/>
          <w:szCs w:val="28"/>
          <w:lang w:val="ru-RU"/>
        </w:rPr>
        <w:t>н</w:t>
      </w:r>
      <w:r w:rsidRPr="00D14277">
        <w:rPr>
          <w:sz w:val="28"/>
          <w:szCs w:val="28"/>
          <w:lang w:val="ru-RU"/>
        </w:rPr>
        <w:t>тор.</w:t>
      </w:r>
      <w:bookmarkStart w:id="1" w:name="Par31"/>
      <w:bookmarkEnd w:id="1"/>
    </w:p>
    <w:p w:rsidR="00D14277" w:rsidRPr="00D14277" w:rsidRDefault="00D14277" w:rsidP="00D14277">
      <w:pPr>
        <w:pStyle w:val="a5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 </w:t>
      </w:r>
      <w:r w:rsidRPr="00D14277">
        <w:rPr>
          <w:sz w:val="28"/>
          <w:szCs w:val="28"/>
          <w:lang w:val="ru-RU"/>
        </w:rPr>
        <w:t>Настоящее постановление вступает в силу после его официального опубликования (обнародования).</w:t>
      </w:r>
    </w:p>
    <w:p w:rsidR="00D14277" w:rsidRPr="00D14277" w:rsidRDefault="00D14277" w:rsidP="00D14277">
      <w:pPr>
        <w:pStyle w:val="a5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proofErr w:type="gramStart"/>
      <w:r w:rsidRPr="00D14277">
        <w:rPr>
          <w:sz w:val="28"/>
          <w:szCs w:val="28"/>
          <w:lang w:val="ru-RU"/>
        </w:rPr>
        <w:t>Контроль за</w:t>
      </w:r>
      <w:proofErr w:type="gramEnd"/>
      <w:r w:rsidRPr="00D14277">
        <w:rPr>
          <w:sz w:val="28"/>
          <w:szCs w:val="28"/>
          <w:lang w:val="ru-RU"/>
        </w:rPr>
        <w:t xml:space="preserve"> выполнением настоящего постановления оставляю за с</w:t>
      </w:r>
      <w:r w:rsidRPr="00D14277">
        <w:rPr>
          <w:sz w:val="28"/>
          <w:szCs w:val="28"/>
          <w:lang w:val="ru-RU"/>
        </w:rPr>
        <w:t>о</w:t>
      </w:r>
      <w:r w:rsidRPr="00D14277">
        <w:rPr>
          <w:sz w:val="28"/>
          <w:szCs w:val="28"/>
          <w:lang w:val="ru-RU"/>
        </w:rPr>
        <w:t>бой.</w:t>
      </w:r>
    </w:p>
    <w:p w:rsidR="00D14277" w:rsidRDefault="00D14277" w:rsidP="00D14277">
      <w:pPr>
        <w:jc w:val="both"/>
        <w:rPr>
          <w:sz w:val="28"/>
          <w:szCs w:val="28"/>
        </w:rPr>
      </w:pPr>
    </w:p>
    <w:p w:rsidR="00D14277" w:rsidRDefault="00D14277" w:rsidP="00D14277">
      <w:pPr>
        <w:jc w:val="both"/>
        <w:rPr>
          <w:sz w:val="28"/>
          <w:szCs w:val="28"/>
        </w:rPr>
      </w:pPr>
    </w:p>
    <w:p w:rsidR="00D14277" w:rsidRPr="00231F39" w:rsidRDefault="00D14277" w:rsidP="00D14277">
      <w:pPr>
        <w:jc w:val="both"/>
        <w:rPr>
          <w:sz w:val="28"/>
          <w:szCs w:val="28"/>
        </w:rPr>
      </w:pPr>
      <w:r w:rsidRPr="00231F39">
        <w:rPr>
          <w:sz w:val="28"/>
          <w:szCs w:val="28"/>
        </w:rPr>
        <w:t>Глава города                                                                                       С. А. Махиня</w:t>
      </w:r>
    </w:p>
    <w:p w:rsidR="00D14277" w:rsidRPr="00D14277" w:rsidRDefault="00D14277" w:rsidP="00D14277">
      <w:pPr>
        <w:ind w:left="6237"/>
      </w:pPr>
      <w:r w:rsidRPr="00D14277">
        <w:lastRenderedPageBreak/>
        <w:t>Приложение  к постановлению</w:t>
      </w:r>
    </w:p>
    <w:p w:rsidR="00D14277" w:rsidRPr="00D14277" w:rsidRDefault="00D14277" w:rsidP="00D14277">
      <w:pPr>
        <w:ind w:left="6237"/>
      </w:pPr>
      <w:r w:rsidRPr="00D14277">
        <w:t xml:space="preserve">Администрации </w:t>
      </w:r>
      <w:proofErr w:type="gramStart"/>
      <w:r w:rsidRPr="00D14277">
        <w:t>городского</w:t>
      </w:r>
      <w:proofErr w:type="gramEnd"/>
    </w:p>
    <w:p w:rsidR="00D14277" w:rsidRPr="00D14277" w:rsidRDefault="00D14277" w:rsidP="00D14277">
      <w:pPr>
        <w:ind w:left="6237"/>
      </w:pPr>
      <w:r w:rsidRPr="00D14277">
        <w:t>поселения Лянтор</w:t>
      </w:r>
    </w:p>
    <w:p w:rsidR="00D14277" w:rsidRPr="00D14277" w:rsidRDefault="00D14277" w:rsidP="00D1427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142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от «</w:t>
      </w:r>
      <w:r w:rsidR="007C2F69">
        <w:rPr>
          <w:rFonts w:ascii="Times New Roman" w:hAnsi="Times New Roman" w:cs="Times New Roman"/>
          <w:sz w:val="24"/>
          <w:szCs w:val="24"/>
        </w:rPr>
        <w:t>25</w:t>
      </w:r>
      <w:r w:rsidRPr="00D14277">
        <w:rPr>
          <w:rFonts w:ascii="Times New Roman" w:hAnsi="Times New Roman" w:cs="Times New Roman"/>
          <w:sz w:val="24"/>
          <w:szCs w:val="24"/>
        </w:rPr>
        <w:t xml:space="preserve">» ноября 2013 года № </w:t>
      </w:r>
      <w:r w:rsidR="007C2F69">
        <w:rPr>
          <w:rFonts w:ascii="Times New Roman" w:hAnsi="Times New Roman" w:cs="Times New Roman"/>
          <w:sz w:val="24"/>
          <w:szCs w:val="24"/>
        </w:rPr>
        <w:t>600</w:t>
      </w:r>
    </w:p>
    <w:p w:rsidR="00D14277" w:rsidRPr="00D14277" w:rsidRDefault="00D14277" w:rsidP="00D14277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D14277" w:rsidRDefault="00D14277" w:rsidP="00D1427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14277" w:rsidRDefault="00D14277" w:rsidP="00D14277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14277">
        <w:rPr>
          <w:rFonts w:ascii="Times New Roman" w:hAnsi="Times New Roman" w:cs="Times New Roman"/>
          <w:bCs/>
          <w:sz w:val="28"/>
          <w:szCs w:val="28"/>
        </w:rPr>
        <w:t xml:space="preserve">Порядок </w:t>
      </w:r>
    </w:p>
    <w:p w:rsidR="00D14277" w:rsidRDefault="00D14277" w:rsidP="00D14277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14277">
        <w:rPr>
          <w:rFonts w:ascii="Times New Roman" w:hAnsi="Times New Roman" w:cs="Times New Roman"/>
          <w:bCs/>
          <w:sz w:val="28"/>
          <w:szCs w:val="28"/>
        </w:rPr>
        <w:t xml:space="preserve">разработки, утверждения и реализации </w:t>
      </w:r>
    </w:p>
    <w:p w:rsidR="00D14277" w:rsidRDefault="00D14277" w:rsidP="00D14277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14277">
        <w:rPr>
          <w:rFonts w:ascii="Times New Roman" w:hAnsi="Times New Roman" w:cs="Times New Roman"/>
          <w:bCs/>
          <w:sz w:val="28"/>
          <w:szCs w:val="28"/>
        </w:rPr>
        <w:t xml:space="preserve">ведомственных целевых программ городского поселения Лянтор </w:t>
      </w:r>
    </w:p>
    <w:p w:rsidR="00D14277" w:rsidRPr="00D14277" w:rsidRDefault="00D14277" w:rsidP="00D14277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14277">
        <w:rPr>
          <w:rFonts w:ascii="Times New Roman" w:hAnsi="Times New Roman" w:cs="Times New Roman"/>
          <w:bCs/>
          <w:sz w:val="28"/>
          <w:szCs w:val="28"/>
        </w:rPr>
        <w:t xml:space="preserve">(далее – порядок) </w:t>
      </w:r>
    </w:p>
    <w:p w:rsidR="00D14277" w:rsidRPr="00C607CB" w:rsidRDefault="00D14277" w:rsidP="00D1427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14277" w:rsidRPr="00C607CB" w:rsidRDefault="00D14277" w:rsidP="00D1427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505"/>
      <w:bookmarkEnd w:id="2"/>
      <w:r w:rsidRPr="00C607CB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D14277" w:rsidRPr="00C607CB" w:rsidRDefault="00D14277" w:rsidP="00D14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4277" w:rsidRPr="00C607CB" w:rsidRDefault="00D14277" w:rsidP="00D14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7CB">
        <w:rPr>
          <w:rFonts w:ascii="Times New Roman" w:hAnsi="Times New Roman" w:cs="Times New Roman"/>
          <w:sz w:val="28"/>
          <w:szCs w:val="28"/>
        </w:rPr>
        <w:t>1.1. Настоящий Порядок направлен на осуществление структурными подразделениями Администрации городского поселения Лянтор</w:t>
      </w:r>
      <w:r>
        <w:rPr>
          <w:rFonts w:ascii="Times New Roman" w:hAnsi="Times New Roman" w:cs="Times New Roman"/>
          <w:sz w:val="28"/>
          <w:szCs w:val="28"/>
        </w:rPr>
        <w:t xml:space="preserve"> (далее – Администрация города)</w:t>
      </w:r>
      <w:r w:rsidRPr="00C607CB">
        <w:rPr>
          <w:rFonts w:ascii="Times New Roman" w:hAnsi="Times New Roman" w:cs="Times New Roman"/>
          <w:sz w:val="28"/>
          <w:szCs w:val="28"/>
        </w:rPr>
        <w:t xml:space="preserve"> муниципальной политики в установленных сферах деятельности, повышение результативности бюджетных расходов муниципального образования городск</w:t>
      </w:r>
      <w:r>
        <w:rPr>
          <w:rFonts w:ascii="Times New Roman" w:hAnsi="Times New Roman" w:cs="Times New Roman"/>
          <w:sz w:val="28"/>
          <w:szCs w:val="28"/>
        </w:rPr>
        <w:t>ое поселение</w:t>
      </w:r>
      <w:r w:rsidRPr="00C607CB">
        <w:rPr>
          <w:rFonts w:ascii="Times New Roman" w:hAnsi="Times New Roman" w:cs="Times New Roman"/>
          <w:sz w:val="28"/>
          <w:szCs w:val="28"/>
        </w:rPr>
        <w:t xml:space="preserve"> Лянтор (далее - муниципальное образование).</w:t>
      </w:r>
    </w:p>
    <w:p w:rsidR="00D14277" w:rsidRPr="00C607CB" w:rsidRDefault="00D14277" w:rsidP="00D14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7CB">
        <w:rPr>
          <w:rFonts w:ascii="Times New Roman" w:hAnsi="Times New Roman" w:cs="Times New Roman"/>
          <w:sz w:val="28"/>
          <w:szCs w:val="28"/>
        </w:rPr>
        <w:t>1.2. Ведомственная целевая программа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Pr="00C607CB">
        <w:rPr>
          <w:rFonts w:ascii="Times New Roman" w:hAnsi="Times New Roman" w:cs="Times New Roman"/>
          <w:sz w:val="28"/>
          <w:szCs w:val="28"/>
        </w:rPr>
        <w:t xml:space="preserve"> Лянтор (далее - ведомственная целевая программа) представляет собой комплекс взаимоувязанных мероприятий (направлений расходования бюджетных средств), направленных на решение тактических задач, соответствующих полномочиям и функциям, возложенным на структурные подразделения Администрации город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607CB">
        <w:rPr>
          <w:rFonts w:ascii="Times New Roman" w:hAnsi="Times New Roman" w:cs="Times New Roman"/>
          <w:sz w:val="28"/>
          <w:szCs w:val="28"/>
        </w:rPr>
        <w:t xml:space="preserve"> по направлениям деятельности.</w:t>
      </w:r>
    </w:p>
    <w:p w:rsidR="00D14277" w:rsidRPr="00C607CB" w:rsidRDefault="00D14277" w:rsidP="00D14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7CB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C607CB">
        <w:rPr>
          <w:rFonts w:ascii="Times New Roman" w:hAnsi="Times New Roman" w:cs="Times New Roman"/>
          <w:sz w:val="28"/>
          <w:szCs w:val="28"/>
        </w:rPr>
        <w:t>Финансирование ведомственной целевой программы осуществляется в соответствии со сводной бюджетной росписью, утвержденной в установленном порядке, и лимитами бюджетных обязательств, предусмотренными главным распорядителям бюджетных средств, которым в ведомственной структуре расходов бюджета муниципального образования городск</w:t>
      </w:r>
      <w:r>
        <w:rPr>
          <w:rFonts w:ascii="Times New Roman" w:hAnsi="Times New Roman" w:cs="Times New Roman"/>
          <w:sz w:val="28"/>
          <w:szCs w:val="28"/>
        </w:rPr>
        <w:t>ое поселение</w:t>
      </w:r>
      <w:r w:rsidRPr="00C607CB">
        <w:rPr>
          <w:rFonts w:ascii="Times New Roman" w:hAnsi="Times New Roman" w:cs="Times New Roman"/>
          <w:sz w:val="28"/>
          <w:szCs w:val="28"/>
        </w:rPr>
        <w:t xml:space="preserve"> Лянтор (далее - бюджет городского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C607CB">
        <w:rPr>
          <w:rFonts w:ascii="Times New Roman" w:hAnsi="Times New Roman" w:cs="Times New Roman"/>
          <w:sz w:val="28"/>
          <w:szCs w:val="28"/>
        </w:rPr>
        <w:t>) предусмотрены бюджетные ассигнования на реализацию ведомственной целевой программы в текущем финансовом году и плановом периоде.</w:t>
      </w:r>
      <w:proofErr w:type="gramEnd"/>
    </w:p>
    <w:p w:rsidR="00D14277" w:rsidRPr="00C607CB" w:rsidRDefault="00D14277" w:rsidP="00D14277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D14277" w:rsidRPr="00C607CB" w:rsidRDefault="00D14277" w:rsidP="00D14277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511"/>
      <w:bookmarkEnd w:id="3"/>
      <w:r w:rsidRPr="00C607CB">
        <w:rPr>
          <w:rFonts w:ascii="Times New Roman" w:hAnsi="Times New Roman" w:cs="Times New Roman"/>
          <w:sz w:val="28"/>
          <w:szCs w:val="28"/>
        </w:rPr>
        <w:t>II. Разработка ведомственной целевой программы</w:t>
      </w:r>
    </w:p>
    <w:p w:rsidR="00D14277" w:rsidRPr="00C607CB" w:rsidRDefault="00D14277" w:rsidP="00D1427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607CB">
        <w:rPr>
          <w:rFonts w:ascii="Times New Roman" w:hAnsi="Times New Roman" w:cs="Times New Roman"/>
          <w:sz w:val="28"/>
          <w:szCs w:val="28"/>
        </w:rPr>
        <w:t>и требования к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C607CB">
        <w:rPr>
          <w:rFonts w:ascii="Times New Roman" w:hAnsi="Times New Roman" w:cs="Times New Roman"/>
          <w:sz w:val="28"/>
          <w:szCs w:val="28"/>
        </w:rPr>
        <w:t xml:space="preserve"> содержанию</w:t>
      </w:r>
    </w:p>
    <w:p w:rsidR="00D14277" w:rsidRPr="00C607CB" w:rsidRDefault="00D14277" w:rsidP="00D14277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D14277" w:rsidRPr="00C607CB" w:rsidRDefault="00D14277" w:rsidP="00D14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7CB">
        <w:rPr>
          <w:rFonts w:ascii="Times New Roman" w:hAnsi="Times New Roman" w:cs="Times New Roman"/>
          <w:sz w:val="28"/>
          <w:szCs w:val="28"/>
        </w:rPr>
        <w:t>2.1. Ведомственные целевые программы базируются на полномочиях и функциях, возложенных на структурные подразделения Администрации город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C607CB">
        <w:rPr>
          <w:rFonts w:ascii="Times New Roman" w:hAnsi="Times New Roman" w:cs="Times New Roman"/>
          <w:sz w:val="28"/>
          <w:szCs w:val="28"/>
        </w:rPr>
        <w:t>по направлениям деятельности (далее - исполнители программы). Основные результаты и показатели реализации ведомственной целевой программы отражаются в отчете о ходе исполнения комплексного плана по реализации ведомственной целевой программы (далее - отч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C607CB">
        <w:rPr>
          <w:rFonts w:ascii="Times New Roman" w:hAnsi="Times New Roman" w:cs="Times New Roman"/>
          <w:sz w:val="28"/>
          <w:szCs w:val="28"/>
        </w:rPr>
        <w:t>т).</w:t>
      </w:r>
    </w:p>
    <w:p w:rsidR="00D14277" w:rsidRPr="00C607CB" w:rsidRDefault="00D14277" w:rsidP="00D14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7CB">
        <w:rPr>
          <w:rFonts w:ascii="Times New Roman" w:hAnsi="Times New Roman" w:cs="Times New Roman"/>
          <w:sz w:val="28"/>
          <w:szCs w:val="28"/>
        </w:rPr>
        <w:t>2.2. Решение о разработке ведомственной целевой программы принимается Администрацией город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607CB">
        <w:rPr>
          <w:rFonts w:ascii="Times New Roman" w:hAnsi="Times New Roman" w:cs="Times New Roman"/>
          <w:sz w:val="28"/>
          <w:szCs w:val="28"/>
        </w:rPr>
        <w:t>.</w:t>
      </w:r>
    </w:p>
    <w:p w:rsidR="00D14277" w:rsidRDefault="00D14277" w:rsidP="00D14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7CB">
        <w:rPr>
          <w:rFonts w:ascii="Times New Roman" w:hAnsi="Times New Roman" w:cs="Times New Roman"/>
          <w:sz w:val="28"/>
          <w:szCs w:val="28"/>
        </w:rPr>
        <w:t xml:space="preserve">2.3. </w:t>
      </w:r>
      <w:hyperlink w:anchor="Par596" w:tooltip="Ссылка на текущий документ" w:history="1">
        <w:r w:rsidRPr="00C607CB">
          <w:rPr>
            <w:rFonts w:ascii="Times New Roman" w:hAnsi="Times New Roman" w:cs="Times New Roman"/>
            <w:sz w:val="28"/>
            <w:szCs w:val="28"/>
          </w:rPr>
          <w:t>Структура</w:t>
        </w:r>
      </w:hyperlink>
      <w:r w:rsidRPr="00C607CB">
        <w:rPr>
          <w:rFonts w:ascii="Times New Roman" w:hAnsi="Times New Roman" w:cs="Times New Roman"/>
          <w:sz w:val="28"/>
          <w:szCs w:val="28"/>
        </w:rPr>
        <w:t xml:space="preserve"> ведомственной целевой программы должна соответствовать приложению к Порядку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607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277" w:rsidRPr="00C607CB" w:rsidRDefault="00D14277" w:rsidP="00D14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7CB">
        <w:rPr>
          <w:rFonts w:ascii="Times New Roman" w:hAnsi="Times New Roman" w:cs="Times New Roman"/>
          <w:sz w:val="28"/>
          <w:szCs w:val="28"/>
        </w:rPr>
        <w:t>2.4. Ведомственная целевая программа содержит:</w:t>
      </w:r>
    </w:p>
    <w:p w:rsidR="00D14277" w:rsidRPr="00C607CB" w:rsidRDefault="00D14277" w:rsidP="00D14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7CB">
        <w:rPr>
          <w:rFonts w:ascii="Times New Roman" w:hAnsi="Times New Roman" w:cs="Times New Roman"/>
          <w:sz w:val="28"/>
          <w:szCs w:val="28"/>
        </w:rPr>
        <w:lastRenderedPageBreak/>
        <w:t>2.4.1. Паспорт.</w:t>
      </w:r>
    </w:p>
    <w:p w:rsidR="00D14277" w:rsidRPr="00C607CB" w:rsidRDefault="00D14277" w:rsidP="00D14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7CB">
        <w:rPr>
          <w:rFonts w:ascii="Times New Roman" w:hAnsi="Times New Roman" w:cs="Times New Roman"/>
          <w:sz w:val="28"/>
          <w:szCs w:val="28"/>
        </w:rPr>
        <w:t>2.4.2. Характеристику проблемы, решение которой осуществляется пут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C607CB">
        <w:rPr>
          <w:rFonts w:ascii="Times New Roman" w:hAnsi="Times New Roman" w:cs="Times New Roman"/>
          <w:sz w:val="28"/>
          <w:szCs w:val="28"/>
        </w:rPr>
        <w:t>м реализации ведомственной целевой программы, включая анализ причин е</w:t>
      </w:r>
      <w:r>
        <w:rPr>
          <w:rFonts w:ascii="Times New Roman" w:hAnsi="Times New Roman" w:cs="Times New Roman"/>
          <w:sz w:val="28"/>
          <w:szCs w:val="28"/>
        </w:rPr>
        <w:t xml:space="preserve">ё </w:t>
      </w:r>
      <w:r w:rsidRPr="00C607CB">
        <w:rPr>
          <w:rFonts w:ascii="Times New Roman" w:hAnsi="Times New Roman" w:cs="Times New Roman"/>
          <w:sz w:val="28"/>
          <w:szCs w:val="28"/>
        </w:rPr>
        <w:t xml:space="preserve">возникновения, целесообразность и необходимость решения на ведомственном уровне, обоснование необходимости программного решения проблемы с участием средств бюджета городского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C607CB">
        <w:rPr>
          <w:rFonts w:ascii="Times New Roman" w:hAnsi="Times New Roman" w:cs="Times New Roman"/>
          <w:sz w:val="28"/>
          <w:szCs w:val="28"/>
        </w:rPr>
        <w:t xml:space="preserve"> и (или) внебюджетных источников.</w:t>
      </w:r>
    </w:p>
    <w:p w:rsidR="00D14277" w:rsidRPr="00C607CB" w:rsidRDefault="00D14277" w:rsidP="00D14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7CB">
        <w:rPr>
          <w:rFonts w:ascii="Times New Roman" w:hAnsi="Times New Roman" w:cs="Times New Roman"/>
          <w:sz w:val="28"/>
          <w:szCs w:val="28"/>
        </w:rPr>
        <w:t>2.4.3. Основные цели и задачи ведомственной целевой программы с указанием сроков ее реализации, а также целевые показатели.</w:t>
      </w:r>
    </w:p>
    <w:p w:rsidR="00D14277" w:rsidRPr="00C607CB" w:rsidRDefault="00D14277" w:rsidP="00D14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7CB">
        <w:rPr>
          <w:rFonts w:ascii="Times New Roman" w:hAnsi="Times New Roman" w:cs="Times New Roman"/>
          <w:sz w:val="28"/>
          <w:szCs w:val="28"/>
        </w:rPr>
        <w:t>2.4.4. Перечень программных мероприятий, включая дробление крупных на более мелкие, информацию о необходимых ресурсах (с указанием направлений расходования средств) и сроках реализации каждого программного мероприятия.</w:t>
      </w:r>
    </w:p>
    <w:p w:rsidR="00D14277" w:rsidRPr="00C607CB" w:rsidRDefault="00D14277" w:rsidP="00D14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7CB">
        <w:rPr>
          <w:rFonts w:ascii="Times New Roman" w:hAnsi="Times New Roman" w:cs="Times New Roman"/>
          <w:sz w:val="28"/>
          <w:szCs w:val="28"/>
        </w:rPr>
        <w:t>2.4.5. Ожидаемые конечные, а также непосредственные результаты реализации ведомственной целевой программы, с описанием социальных, экономических и экологических последствий ее реализации, включающие:</w:t>
      </w:r>
    </w:p>
    <w:p w:rsidR="00D14277" w:rsidRPr="00C607CB" w:rsidRDefault="00D14277" w:rsidP="00D14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7CB">
        <w:rPr>
          <w:rFonts w:ascii="Times New Roman" w:hAnsi="Times New Roman" w:cs="Times New Roman"/>
          <w:sz w:val="28"/>
          <w:szCs w:val="28"/>
        </w:rPr>
        <w:t>1) конкретные результаты ее выполнения по годам;</w:t>
      </w:r>
    </w:p>
    <w:p w:rsidR="00D14277" w:rsidRPr="00C607CB" w:rsidRDefault="00D14277" w:rsidP="00D14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7CB">
        <w:rPr>
          <w:rFonts w:ascii="Times New Roman" w:hAnsi="Times New Roman" w:cs="Times New Roman"/>
          <w:sz w:val="28"/>
          <w:szCs w:val="28"/>
        </w:rPr>
        <w:t>2) информацию об использовании средств, направляемых на ее реализацию;</w:t>
      </w:r>
    </w:p>
    <w:p w:rsidR="00D14277" w:rsidRPr="00C607CB" w:rsidRDefault="00D14277" w:rsidP="00D14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7CB">
        <w:rPr>
          <w:rFonts w:ascii="Times New Roman" w:hAnsi="Times New Roman" w:cs="Times New Roman"/>
          <w:sz w:val="28"/>
          <w:szCs w:val="28"/>
        </w:rPr>
        <w:t>3) эффективность реализации программных мероприятий.</w:t>
      </w:r>
    </w:p>
    <w:p w:rsidR="00D14277" w:rsidRPr="00C607CB" w:rsidRDefault="00D14277" w:rsidP="00D14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7CB">
        <w:rPr>
          <w:rFonts w:ascii="Times New Roman" w:hAnsi="Times New Roman" w:cs="Times New Roman"/>
          <w:sz w:val="28"/>
          <w:szCs w:val="28"/>
        </w:rPr>
        <w:t>2.4.6. Механизм реализации ведомственной целевой программы, который включает порядок организационного взаимодействия между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C607CB">
        <w:rPr>
          <w:rFonts w:ascii="Times New Roman" w:hAnsi="Times New Roman" w:cs="Times New Roman"/>
          <w:sz w:val="28"/>
          <w:szCs w:val="28"/>
        </w:rPr>
        <w:t xml:space="preserve"> участниками, распределения исполнителем программы полномочий и ответственности между подведомственными учреждениями по исполнению программных мероприятий, порядок отбора исполнителей программных мероприятий, привлечения внебюджетных средств, оценку внешних условий и рисков для реализации ведомственной целевой программы.</w:t>
      </w:r>
    </w:p>
    <w:p w:rsidR="00D14277" w:rsidRPr="00C607CB" w:rsidRDefault="00D14277" w:rsidP="00D14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7CB">
        <w:rPr>
          <w:rFonts w:ascii="Times New Roman" w:hAnsi="Times New Roman" w:cs="Times New Roman"/>
          <w:sz w:val="28"/>
          <w:szCs w:val="28"/>
        </w:rPr>
        <w:t>2.4.7. Обоснование потребностей в необходимых ресурсах (прогнозируемы</w:t>
      </w:r>
      <w:r>
        <w:rPr>
          <w:rFonts w:ascii="Times New Roman" w:hAnsi="Times New Roman" w:cs="Times New Roman"/>
          <w:sz w:val="28"/>
          <w:szCs w:val="28"/>
        </w:rPr>
        <w:t>е объемы финансирования программ</w:t>
      </w:r>
      <w:r w:rsidRPr="00C607CB">
        <w:rPr>
          <w:rFonts w:ascii="Times New Roman" w:hAnsi="Times New Roman" w:cs="Times New Roman"/>
          <w:sz w:val="28"/>
          <w:szCs w:val="28"/>
        </w:rPr>
        <w:t>ных мероприятий должны быть обоснованными и сопровождаться приложением расчетов по каждому мероприятию).</w:t>
      </w:r>
    </w:p>
    <w:p w:rsidR="00D14277" w:rsidRPr="00C607CB" w:rsidRDefault="00D14277" w:rsidP="00D14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7CB">
        <w:rPr>
          <w:rFonts w:ascii="Times New Roman" w:hAnsi="Times New Roman" w:cs="Times New Roman"/>
          <w:sz w:val="28"/>
          <w:szCs w:val="28"/>
        </w:rPr>
        <w:t>2.5. Ведомственные целевые программы не содержат подпрограмм, их мероприятия не могут дублировать мероприятия муниципальных программ.</w:t>
      </w:r>
    </w:p>
    <w:p w:rsidR="00D14277" w:rsidRPr="00C607CB" w:rsidRDefault="00D14277" w:rsidP="00D14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7CB">
        <w:rPr>
          <w:rFonts w:ascii="Times New Roman" w:hAnsi="Times New Roman" w:cs="Times New Roman"/>
          <w:sz w:val="28"/>
          <w:szCs w:val="28"/>
        </w:rPr>
        <w:t>2.6. Набор количественно измеримых показателей ожидаемых результатов для ведомственной целевой программы формируется исполнителем программы.</w:t>
      </w:r>
    </w:p>
    <w:p w:rsidR="00D14277" w:rsidRPr="00C607CB" w:rsidRDefault="00D14277" w:rsidP="00D14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7CB">
        <w:rPr>
          <w:rFonts w:ascii="Times New Roman" w:hAnsi="Times New Roman" w:cs="Times New Roman"/>
          <w:sz w:val="28"/>
          <w:szCs w:val="28"/>
        </w:rPr>
        <w:t>2.7. Перечень показателей ожидаемых</w:t>
      </w:r>
      <w:r>
        <w:rPr>
          <w:rFonts w:ascii="Times New Roman" w:hAnsi="Times New Roman" w:cs="Times New Roman"/>
          <w:sz w:val="28"/>
          <w:szCs w:val="28"/>
        </w:rPr>
        <w:t xml:space="preserve"> результатов согласовывается с у</w:t>
      </w:r>
      <w:r w:rsidRPr="00C607CB">
        <w:rPr>
          <w:rFonts w:ascii="Times New Roman" w:hAnsi="Times New Roman" w:cs="Times New Roman"/>
          <w:sz w:val="28"/>
          <w:szCs w:val="28"/>
        </w:rPr>
        <w:t>правлением бюджетного уч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C607CB">
        <w:rPr>
          <w:rFonts w:ascii="Times New Roman" w:hAnsi="Times New Roman" w:cs="Times New Roman"/>
          <w:sz w:val="28"/>
          <w:szCs w:val="28"/>
        </w:rPr>
        <w:t>та и отчетности</w:t>
      </w:r>
      <w:r>
        <w:rPr>
          <w:rFonts w:ascii="Times New Roman" w:hAnsi="Times New Roman" w:cs="Times New Roman"/>
          <w:sz w:val="28"/>
          <w:szCs w:val="28"/>
        </w:rPr>
        <w:t xml:space="preserve"> и управлением экономики А</w:t>
      </w:r>
      <w:r w:rsidRPr="00C607CB">
        <w:rPr>
          <w:rFonts w:ascii="Times New Roman" w:hAnsi="Times New Roman" w:cs="Times New Roman"/>
          <w:sz w:val="28"/>
          <w:szCs w:val="28"/>
        </w:rPr>
        <w:t>дминистрации город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607CB">
        <w:rPr>
          <w:rFonts w:ascii="Times New Roman" w:hAnsi="Times New Roman" w:cs="Times New Roman"/>
          <w:sz w:val="28"/>
          <w:szCs w:val="28"/>
        </w:rPr>
        <w:t xml:space="preserve"> при экспертизе проекта ведомственной целевой программы.</w:t>
      </w:r>
    </w:p>
    <w:p w:rsidR="00D14277" w:rsidRPr="00C607CB" w:rsidRDefault="00D14277" w:rsidP="00D14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4277" w:rsidRPr="00C607CB" w:rsidRDefault="00D14277" w:rsidP="00D14277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532"/>
      <w:bookmarkEnd w:id="4"/>
      <w:r w:rsidRPr="00C607CB">
        <w:rPr>
          <w:rFonts w:ascii="Times New Roman" w:hAnsi="Times New Roman" w:cs="Times New Roman"/>
          <w:sz w:val="28"/>
          <w:szCs w:val="28"/>
        </w:rPr>
        <w:t>III. Экспертиза проекта ведомственной целевой программы</w:t>
      </w:r>
    </w:p>
    <w:p w:rsidR="00D14277" w:rsidRPr="00C607CB" w:rsidRDefault="00D14277" w:rsidP="00D1427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14277" w:rsidRPr="00C607CB" w:rsidRDefault="00D14277" w:rsidP="00D14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7CB">
        <w:rPr>
          <w:rFonts w:ascii="Times New Roman" w:hAnsi="Times New Roman" w:cs="Times New Roman"/>
          <w:sz w:val="28"/>
          <w:szCs w:val="28"/>
        </w:rPr>
        <w:t>3.1. Экспертиза проекта ведомственной целевой программы осуществляется одновремен</w:t>
      </w:r>
      <w:r>
        <w:rPr>
          <w:rFonts w:ascii="Times New Roman" w:hAnsi="Times New Roman" w:cs="Times New Roman"/>
          <w:sz w:val="28"/>
          <w:szCs w:val="28"/>
        </w:rPr>
        <w:t>но при проверке и согласовании у</w:t>
      </w:r>
      <w:r w:rsidRPr="00C607CB">
        <w:rPr>
          <w:rFonts w:ascii="Times New Roman" w:hAnsi="Times New Roman" w:cs="Times New Roman"/>
          <w:sz w:val="28"/>
          <w:szCs w:val="28"/>
        </w:rPr>
        <w:t>правлением бюджетного учёта и отчётности, управлением экономики и юридическим отделом Администрации город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607CB">
        <w:rPr>
          <w:rFonts w:ascii="Times New Roman" w:hAnsi="Times New Roman" w:cs="Times New Roman"/>
          <w:sz w:val="28"/>
          <w:szCs w:val="28"/>
        </w:rPr>
        <w:t>.</w:t>
      </w:r>
    </w:p>
    <w:p w:rsidR="00D14277" w:rsidRPr="00C607CB" w:rsidRDefault="00D14277" w:rsidP="00D14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7CB">
        <w:rPr>
          <w:rFonts w:ascii="Times New Roman" w:hAnsi="Times New Roman" w:cs="Times New Roman"/>
          <w:sz w:val="28"/>
          <w:szCs w:val="28"/>
        </w:rPr>
        <w:t>3.2. Экспертиза проекта ведомственной целевой программы осуществляется по следующим направлениям:</w:t>
      </w:r>
    </w:p>
    <w:p w:rsidR="00D14277" w:rsidRPr="00C607CB" w:rsidRDefault="00D14277" w:rsidP="00D14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7CB">
        <w:rPr>
          <w:rFonts w:ascii="Times New Roman" w:hAnsi="Times New Roman" w:cs="Times New Roman"/>
          <w:sz w:val="28"/>
          <w:szCs w:val="28"/>
        </w:rPr>
        <w:t>1) соответствие тактических задач полномочиям и функциям, возложенным на исполнителя программы;</w:t>
      </w:r>
    </w:p>
    <w:p w:rsidR="00D14277" w:rsidRPr="00C607CB" w:rsidRDefault="00D14277" w:rsidP="00D14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7CB">
        <w:rPr>
          <w:rFonts w:ascii="Times New Roman" w:hAnsi="Times New Roman" w:cs="Times New Roman"/>
          <w:sz w:val="28"/>
          <w:szCs w:val="28"/>
        </w:rPr>
        <w:lastRenderedPageBreak/>
        <w:t>2) соответствие проекта ведомственной целевой программы установленной структуре;</w:t>
      </w:r>
    </w:p>
    <w:p w:rsidR="00D14277" w:rsidRPr="00C607CB" w:rsidRDefault="00D14277" w:rsidP="00D14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7CB">
        <w:rPr>
          <w:rFonts w:ascii="Times New Roman" w:hAnsi="Times New Roman" w:cs="Times New Roman"/>
          <w:sz w:val="28"/>
          <w:szCs w:val="28"/>
        </w:rPr>
        <w:t>3) соответствие программных мероприятий поставленным целям;</w:t>
      </w:r>
    </w:p>
    <w:p w:rsidR="00D14277" w:rsidRPr="00C607CB" w:rsidRDefault="00D14277" w:rsidP="00D14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7CB">
        <w:rPr>
          <w:rFonts w:ascii="Times New Roman" w:hAnsi="Times New Roman" w:cs="Times New Roman"/>
          <w:sz w:val="28"/>
          <w:szCs w:val="28"/>
        </w:rPr>
        <w:t>4) соответствие сроков реализации задачам проекта ведомственной целевой программы;</w:t>
      </w:r>
    </w:p>
    <w:p w:rsidR="00D14277" w:rsidRPr="00C607CB" w:rsidRDefault="00D14277" w:rsidP="00D14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7CB">
        <w:rPr>
          <w:rFonts w:ascii="Times New Roman" w:hAnsi="Times New Roman" w:cs="Times New Roman"/>
          <w:sz w:val="28"/>
          <w:szCs w:val="28"/>
        </w:rPr>
        <w:t>5) эффективность механизма реализации, управления и контроля исполнения ведомственной целевой программы;</w:t>
      </w:r>
    </w:p>
    <w:p w:rsidR="00D14277" w:rsidRPr="00C607CB" w:rsidRDefault="00D14277" w:rsidP="00D14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7CB">
        <w:rPr>
          <w:rFonts w:ascii="Times New Roman" w:hAnsi="Times New Roman" w:cs="Times New Roman"/>
          <w:sz w:val="28"/>
          <w:szCs w:val="28"/>
        </w:rPr>
        <w:t>6) наличие показателей ожидаемых результатов реализации ведомственной целевой программы;</w:t>
      </w:r>
    </w:p>
    <w:p w:rsidR="00D14277" w:rsidRPr="00C607CB" w:rsidRDefault="00D14277" w:rsidP="00D14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7CB">
        <w:rPr>
          <w:rFonts w:ascii="Times New Roman" w:hAnsi="Times New Roman" w:cs="Times New Roman"/>
          <w:sz w:val="28"/>
          <w:szCs w:val="28"/>
        </w:rPr>
        <w:t>7) соответствие проекта ведомственной целевой программы действующему бюджетному законодательству.</w:t>
      </w:r>
    </w:p>
    <w:p w:rsidR="00D14277" w:rsidRPr="00C607CB" w:rsidRDefault="00D14277" w:rsidP="00D14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7CB">
        <w:rPr>
          <w:rFonts w:ascii="Times New Roman" w:hAnsi="Times New Roman" w:cs="Times New Roman"/>
          <w:sz w:val="28"/>
          <w:szCs w:val="28"/>
        </w:rPr>
        <w:t>3.3. Результаты экспертизы проекта ведомственной целевой программы направляются исполнителю программы.</w:t>
      </w:r>
    </w:p>
    <w:p w:rsidR="00D14277" w:rsidRPr="00C607CB" w:rsidRDefault="00D14277" w:rsidP="00D14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7CB">
        <w:rPr>
          <w:rFonts w:ascii="Times New Roman" w:hAnsi="Times New Roman" w:cs="Times New Roman"/>
          <w:sz w:val="28"/>
          <w:szCs w:val="28"/>
        </w:rPr>
        <w:t>3.4. Основаниями для отклонения проекта ведомственной целевой программы являются:</w:t>
      </w:r>
    </w:p>
    <w:p w:rsidR="00D14277" w:rsidRPr="00C607CB" w:rsidRDefault="00D14277" w:rsidP="00D14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7CB">
        <w:rPr>
          <w:rFonts w:ascii="Times New Roman" w:hAnsi="Times New Roman" w:cs="Times New Roman"/>
          <w:sz w:val="28"/>
          <w:szCs w:val="28"/>
        </w:rPr>
        <w:t>1) несоответствие программных мероприятий и полномочий (функций), возложенных на исполнителя программы;</w:t>
      </w:r>
    </w:p>
    <w:p w:rsidR="00D14277" w:rsidRPr="00C607CB" w:rsidRDefault="00D14277" w:rsidP="00D14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7CB">
        <w:rPr>
          <w:rFonts w:ascii="Times New Roman" w:hAnsi="Times New Roman" w:cs="Times New Roman"/>
          <w:sz w:val="28"/>
          <w:szCs w:val="28"/>
        </w:rPr>
        <w:t>2) дублирование целей, задач и мероприятий проекта ведомственной целевой программы целям, задачам и мероприятиям других ведомственных целевых программ, а также муниципальных программ городского поселения Лянтор;</w:t>
      </w:r>
    </w:p>
    <w:p w:rsidR="00D14277" w:rsidRPr="00C607CB" w:rsidRDefault="00D14277" w:rsidP="00D14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7CB">
        <w:rPr>
          <w:rFonts w:ascii="Times New Roman" w:hAnsi="Times New Roman" w:cs="Times New Roman"/>
          <w:sz w:val="28"/>
          <w:szCs w:val="28"/>
        </w:rPr>
        <w:t>3) отсутствие источника финансирования проекта ведомственной целевой программы;</w:t>
      </w:r>
    </w:p>
    <w:p w:rsidR="00D14277" w:rsidRPr="00C607CB" w:rsidRDefault="00D14277" w:rsidP="00D14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7CB">
        <w:rPr>
          <w:rFonts w:ascii="Times New Roman" w:hAnsi="Times New Roman" w:cs="Times New Roman"/>
          <w:sz w:val="28"/>
          <w:szCs w:val="28"/>
        </w:rPr>
        <w:t>4) необходимость решения проблемы в рамках муниципальной программы;</w:t>
      </w:r>
    </w:p>
    <w:p w:rsidR="00D14277" w:rsidRPr="00C607CB" w:rsidRDefault="00D14277" w:rsidP="00D14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7CB">
        <w:rPr>
          <w:rFonts w:ascii="Times New Roman" w:hAnsi="Times New Roman" w:cs="Times New Roman"/>
          <w:sz w:val="28"/>
          <w:szCs w:val="28"/>
        </w:rPr>
        <w:t>5) несоответствие бюджетному законодательству.</w:t>
      </w:r>
    </w:p>
    <w:p w:rsidR="00D14277" w:rsidRPr="00C607CB" w:rsidRDefault="00D14277" w:rsidP="00D14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7CB">
        <w:rPr>
          <w:rFonts w:ascii="Times New Roman" w:hAnsi="Times New Roman" w:cs="Times New Roman"/>
          <w:sz w:val="28"/>
          <w:szCs w:val="28"/>
        </w:rPr>
        <w:t>3.5. На основании результатов проведенной экспертизы дается заключение:</w:t>
      </w:r>
    </w:p>
    <w:p w:rsidR="00D14277" w:rsidRPr="00C607CB" w:rsidRDefault="00D14277" w:rsidP="00D14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7CB">
        <w:rPr>
          <w:rFonts w:ascii="Times New Roman" w:hAnsi="Times New Roman" w:cs="Times New Roman"/>
          <w:sz w:val="28"/>
          <w:szCs w:val="28"/>
        </w:rPr>
        <w:t>1) о рекомендации на утверждение проекта ведомственной целевой программы;</w:t>
      </w:r>
    </w:p>
    <w:p w:rsidR="00D14277" w:rsidRPr="00C607CB" w:rsidRDefault="00D14277" w:rsidP="00D14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7CB">
        <w:rPr>
          <w:rFonts w:ascii="Times New Roman" w:hAnsi="Times New Roman" w:cs="Times New Roman"/>
          <w:sz w:val="28"/>
          <w:szCs w:val="28"/>
        </w:rPr>
        <w:t>2) о возвращении на доработку проекта ведомственной целевой программы;</w:t>
      </w:r>
    </w:p>
    <w:p w:rsidR="00D14277" w:rsidRPr="00C607CB" w:rsidRDefault="00D14277" w:rsidP="00D14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7CB">
        <w:rPr>
          <w:rFonts w:ascii="Times New Roman" w:hAnsi="Times New Roman" w:cs="Times New Roman"/>
          <w:sz w:val="28"/>
          <w:szCs w:val="28"/>
        </w:rPr>
        <w:t>3) об отклонении проекта ведомственной целевой программы.</w:t>
      </w:r>
    </w:p>
    <w:p w:rsidR="00D14277" w:rsidRPr="00C607CB" w:rsidRDefault="00D14277" w:rsidP="00D14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7CB">
        <w:rPr>
          <w:rFonts w:ascii="Times New Roman" w:hAnsi="Times New Roman" w:cs="Times New Roman"/>
          <w:sz w:val="28"/>
          <w:szCs w:val="28"/>
        </w:rPr>
        <w:t>3.6. По результатам проведения экспертизы проекта ведомственной целевой программы исполнитель программы обеспечивает ее доработку в соответствии с полученными замечаниями и предложениями. Положительные результаты экспертиз являются основанием для согласования и утверждения ведомственной целевой программы.</w:t>
      </w:r>
    </w:p>
    <w:p w:rsidR="00D14277" w:rsidRPr="00C607CB" w:rsidRDefault="00D14277" w:rsidP="00D14277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D14277" w:rsidRPr="00C607CB" w:rsidRDefault="00D14277" w:rsidP="00D14277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556"/>
      <w:bookmarkEnd w:id="5"/>
      <w:r w:rsidRPr="00C607CB">
        <w:rPr>
          <w:rFonts w:ascii="Times New Roman" w:hAnsi="Times New Roman" w:cs="Times New Roman"/>
          <w:sz w:val="28"/>
          <w:szCs w:val="28"/>
        </w:rPr>
        <w:t>IV. Утверждение ведомственной целевой программы</w:t>
      </w:r>
    </w:p>
    <w:p w:rsidR="00D14277" w:rsidRPr="00C607CB" w:rsidRDefault="00D14277" w:rsidP="00D1427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607CB">
        <w:rPr>
          <w:rFonts w:ascii="Times New Roman" w:hAnsi="Times New Roman" w:cs="Times New Roman"/>
          <w:sz w:val="28"/>
          <w:szCs w:val="28"/>
        </w:rPr>
        <w:t>и внесение в нее изменений</w:t>
      </w:r>
    </w:p>
    <w:p w:rsidR="00D14277" w:rsidRPr="00C607CB" w:rsidRDefault="00D14277" w:rsidP="00D14277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D14277" w:rsidRPr="00C607CB" w:rsidRDefault="00D14277" w:rsidP="00D14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7CB">
        <w:rPr>
          <w:rFonts w:ascii="Times New Roman" w:hAnsi="Times New Roman" w:cs="Times New Roman"/>
          <w:sz w:val="28"/>
          <w:szCs w:val="28"/>
        </w:rPr>
        <w:t xml:space="preserve">4.1. Ведомственные целевые программы утверждаются постановлением Администрации городского поселения Лянтор не </w:t>
      </w:r>
      <w:proofErr w:type="gramStart"/>
      <w:r w:rsidRPr="00C607CB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C607CB">
        <w:rPr>
          <w:rFonts w:ascii="Times New Roman" w:hAnsi="Times New Roman" w:cs="Times New Roman"/>
          <w:sz w:val="28"/>
          <w:szCs w:val="28"/>
        </w:rPr>
        <w:t xml:space="preserve"> чем за один месяц до дня внесения проекта о бюджете городского поселения на</w:t>
      </w:r>
      <w:r>
        <w:rPr>
          <w:rFonts w:ascii="Times New Roman" w:hAnsi="Times New Roman" w:cs="Times New Roman"/>
          <w:sz w:val="28"/>
          <w:szCs w:val="28"/>
        </w:rPr>
        <w:t xml:space="preserve"> рассмотрение </w:t>
      </w:r>
      <w:r w:rsidRPr="00C607CB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а д</w:t>
      </w:r>
      <w:r w:rsidRPr="00C607CB">
        <w:rPr>
          <w:rFonts w:ascii="Times New Roman" w:hAnsi="Times New Roman" w:cs="Times New Roman"/>
          <w:sz w:val="28"/>
          <w:szCs w:val="28"/>
        </w:rPr>
        <w:t>епутатов городского поселения Лянтор.</w:t>
      </w:r>
    </w:p>
    <w:p w:rsidR="00D14277" w:rsidRPr="00C607CB" w:rsidRDefault="00D14277" w:rsidP="00D14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7CB">
        <w:rPr>
          <w:rFonts w:ascii="Times New Roman" w:hAnsi="Times New Roman" w:cs="Times New Roman"/>
          <w:sz w:val="28"/>
          <w:szCs w:val="28"/>
        </w:rPr>
        <w:t>4.2. Внесение изменений в ведомственную целевую программу, в том числе включение в нее новых программных мероприятий и их утверждение осуществляется в соответствии с настоящим Порядком, но не позднее 25 декабря текущего финансового года.</w:t>
      </w:r>
    </w:p>
    <w:p w:rsidR="00D14277" w:rsidRPr="00C607CB" w:rsidRDefault="00D14277" w:rsidP="00D14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7CB">
        <w:rPr>
          <w:rFonts w:ascii="Times New Roman" w:hAnsi="Times New Roman" w:cs="Times New Roman"/>
          <w:sz w:val="28"/>
          <w:szCs w:val="28"/>
        </w:rPr>
        <w:t xml:space="preserve">4.3. При необходимости внесения изменений в ведомственную целевую </w:t>
      </w:r>
      <w:r w:rsidRPr="00C607CB">
        <w:rPr>
          <w:rFonts w:ascii="Times New Roman" w:hAnsi="Times New Roman" w:cs="Times New Roman"/>
          <w:sz w:val="28"/>
          <w:szCs w:val="28"/>
        </w:rPr>
        <w:lastRenderedPageBreak/>
        <w:t>программу исполнитель программы подготавливает обоснование, включающее данные о результатах ее реализации за отчетный период и подтверждение актуальности нерешенных проблем.</w:t>
      </w:r>
    </w:p>
    <w:p w:rsidR="00D14277" w:rsidRPr="00C607CB" w:rsidRDefault="00D14277" w:rsidP="00D14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7CB">
        <w:rPr>
          <w:rFonts w:ascii="Times New Roman" w:hAnsi="Times New Roman" w:cs="Times New Roman"/>
          <w:sz w:val="28"/>
          <w:szCs w:val="28"/>
        </w:rPr>
        <w:t>4.4. Исполнитель программы в соответствии с настоящим Порядком:</w:t>
      </w:r>
    </w:p>
    <w:p w:rsidR="00D14277" w:rsidRPr="00C607CB" w:rsidRDefault="00D14277" w:rsidP="00D14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7CB">
        <w:rPr>
          <w:rFonts w:ascii="Times New Roman" w:hAnsi="Times New Roman" w:cs="Times New Roman"/>
          <w:sz w:val="28"/>
          <w:szCs w:val="28"/>
        </w:rPr>
        <w:t>1) разрабатывает проект ведомственной целевой программы;</w:t>
      </w:r>
    </w:p>
    <w:p w:rsidR="00D14277" w:rsidRPr="00C607CB" w:rsidRDefault="00D14277" w:rsidP="00D14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7CB">
        <w:rPr>
          <w:rFonts w:ascii="Times New Roman" w:hAnsi="Times New Roman" w:cs="Times New Roman"/>
          <w:sz w:val="28"/>
          <w:szCs w:val="28"/>
        </w:rPr>
        <w:t>2) представляет проект ведомственной целевой программы на экспертизу;</w:t>
      </w:r>
    </w:p>
    <w:p w:rsidR="00D14277" w:rsidRPr="00C607CB" w:rsidRDefault="00D14277" w:rsidP="00D14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7CB">
        <w:rPr>
          <w:rFonts w:ascii="Times New Roman" w:hAnsi="Times New Roman" w:cs="Times New Roman"/>
          <w:sz w:val="28"/>
          <w:szCs w:val="28"/>
        </w:rPr>
        <w:t xml:space="preserve">3) размещает проект ведомственной целевой программы на </w:t>
      </w:r>
      <w:r>
        <w:rPr>
          <w:rFonts w:ascii="Times New Roman" w:hAnsi="Times New Roman" w:cs="Times New Roman"/>
          <w:sz w:val="28"/>
          <w:szCs w:val="28"/>
        </w:rPr>
        <w:t>официальном сайте А</w:t>
      </w:r>
      <w:r w:rsidRPr="00C607CB">
        <w:rPr>
          <w:rFonts w:ascii="Times New Roman" w:hAnsi="Times New Roman" w:cs="Times New Roman"/>
          <w:sz w:val="28"/>
          <w:szCs w:val="28"/>
        </w:rPr>
        <w:t>дминистрации город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607CB">
        <w:rPr>
          <w:rFonts w:ascii="Times New Roman" w:hAnsi="Times New Roman" w:cs="Times New Roman"/>
          <w:sz w:val="28"/>
          <w:szCs w:val="28"/>
        </w:rPr>
        <w:t xml:space="preserve"> не менее чем на 10 календарных дней, для рассмотрения и подготовки предложений населением, </w:t>
      </w:r>
      <w:proofErr w:type="gramStart"/>
      <w:r w:rsidRPr="00C607CB">
        <w:rPr>
          <w:rFonts w:ascii="Times New Roman" w:hAnsi="Times New Roman" w:cs="Times New Roman"/>
          <w:sz w:val="28"/>
          <w:szCs w:val="28"/>
        </w:rPr>
        <w:t>бизнес-сообществами</w:t>
      </w:r>
      <w:proofErr w:type="gramEnd"/>
      <w:r w:rsidRPr="00C607CB">
        <w:rPr>
          <w:rFonts w:ascii="Times New Roman" w:hAnsi="Times New Roman" w:cs="Times New Roman"/>
          <w:sz w:val="28"/>
          <w:szCs w:val="28"/>
        </w:rPr>
        <w:t>, общественными организациями;</w:t>
      </w:r>
    </w:p>
    <w:p w:rsidR="00D14277" w:rsidRPr="00C607CB" w:rsidRDefault="00D14277" w:rsidP="00D14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7CB">
        <w:rPr>
          <w:rFonts w:ascii="Times New Roman" w:hAnsi="Times New Roman" w:cs="Times New Roman"/>
          <w:sz w:val="28"/>
          <w:szCs w:val="28"/>
        </w:rPr>
        <w:t>4) обеспечивает реализацию ведомственной целевой программы;</w:t>
      </w:r>
    </w:p>
    <w:p w:rsidR="00D14277" w:rsidRPr="00C607CB" w:rsidRDefault="00D14277" w:rsidP="00D14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7CB">
        <w:rPr>
          <w:rFonts w:ascii="Times New Roman" w:hAnsi="Times New Roman" w:cs="Times New Roman"/>
          <w:sz w:val="28"/>
          <w:szCs w:val="28"/>
        </w:rPr>
        <w:t>5) разрабатывает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607CB">
        <w:rPr>
          <w:rFonts w:ascii="Times New Roman" w:hAnsi="Times New Roman" w:cs="Times New Roman"/>
          <w:sz w:val="28"/>
          <w:szCs w:val="28"/>
        </w:rPr>
        <w:t xml:space="preserve"> в пределах своих полномочий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607CB">
        <w:rPr>
          <w:rFonts w:ascii="Times New Roman" w:hAnsi="Times New Roman" w:cs="Times New Roman"/>
          <w:sz w:val="28"/>
          <w:szCs w:val="28"/>
        </w:rPr>
        <w:t xml:space="preserve"> локальные правовые акты, необходимые для выполнения ведомственной целевой программы;</w:t>
      </w:r>
    </w:p>
    <w:p w:rsidR="00D14277" w:rsidRPr="00C607CB" w:rsidRDefault="00D14277" w:rsidP="00D14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7CB">
        <w:rPr>
          <w:rFonts w:ascii="Times New Roman" w:hAnsi="Times New Roman" w:cs="Times New Roman"/>
          <w:sz w:val="28"/>
          <w:szCs w:val="28"/>
        </w:rPr>
        <w:t>6) формирует и утверждает комплексные планы  по реализации ведомственной целевой программы.</w:t>
      </w:r>
    </w:p>
    <w:p w:rsidR="00D14277" w:rsidRPr="00C607CB" w:rsidRDefault="00D14277" w:rsidP="00D14277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D14277" w:rsidRPr="00C607CB" w:rsidRDefault="00D14277" w:rsidP="00D14277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570"/>
      <w:bookmarkEnd w:id="6"/>
      <w:r w:rsidRPr="00C607CB">
        <w:rPr>
          <w:rFonts w:ascii="Times New Roman" w:hAnsi="Times New Roman" w:cs="Times New Roman"/>
          <w:sz w:val="28"/>
          <w:szCs w:val="28"/>
        </w:rPr>
        <w:t xml:space="preserve">V. Управление и </w:t>
      </w:r>
      <w:proofErr w:type="gramStart"/>
      <w:r w:rsidRPr="00C607CB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реализацией</w:t>
      </w:r>
    </w:p>
    <w:p w:rsidR="00D14277" w:rsidRPr="00C607CB" w:rsidRDefault="00D14277" w:rsidP="00D1427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607CB">
        <w:rPr>
          <w:rFonts w:ascii="Times New Roman" w:hAnsi="Times New Roman" w:cs="Times New Roman"/>
          <w:sz w:val="28"/>
          <w:szCs w:val="28"/>
        </w:rPr>
        <w:t>ведомственной целевой программы</w:t>
      </w:r>
    </w:p>
    <w:p w:rsidR="00D14277" w:rsidRPr="00C607CB" w:rsidRDefault="00D14277" w:rsidP="00D14277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D14277" w:rsidRPr="00C607CB" w:rsidRDefault="00D14277" w:rsidP="00D14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7CB">
        <w:rPr>
          <w:rFonts w:ascii="Times New Roman" w:hAnsi="Times New Roman" w:cs="Times New Roman"/>
          <w:sz w:val="28"/>
          <w:szCs w:val="28"/>
        </w:rPr>
        <w:t>5.1. Ведомственную целевую программу реализует исполнитель программы с учетом результатов и качества управления бюджетными ресурсами.</w:t>
      </w:r>
    </w:p>
    <w:p w:rsidR="00D14277" w:rsidRPr="00C607CB" w:rsidRDefault="00D14277" w:rsidP="00D14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7CB">
        <w:rPr>
          <w:rFonts w:ascii="Times New Roman" w:hAnsi="Times New Roman" w:cs="Times New Roman"/>
          <w:sz w:val="28"/>
          <w:szCs w:val="28"/>
        </w:rPr>
        <w:t>5.2. Руководитель структурного подразделения Администрации городского поселения Лянтор, реализующего ведомственную целевую программу, несет ответственность за ее реализацию, конечные результаты, целевое и эффективное использование полученных на выполнение ведомственной целевой программы финансовых средств.</w:t>
      </w:r>
    </w:p>
    <w:p w:rsidR="00D14277" w:rsidRPr="00C607CB" w:rsidRDefault="00D14277" w:rsidP="00D14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7CB">
        <w:rPr>
          <w:rFonts w:ascii="Times New Roman" w:hAnsi="Times New Roman" w:cs="Times New Roman"/>
          <w:sz w:val="28"/>
          <w:szCs w:val="28"/>
        </w:rPr>
        <w:t>5.3. Исп</w:t>
      </w:r>
      <w:r>
        <w:rPr>
          <w:rFonts w:ascii="Times New Roman" w:hAnsi="Times New Roman" w:cs="Times New Roman"/>
          <w:sz w:val="28"/>
          <w:szCs w:val="28"/>
        </w:rPr>
        <w:t>олнители программ направляют в у</w:t>
      </w:r>
      <w:r w:rsidRPr="00C607CB">
        <w:rPr>
          <w:rFonts w:ascii="Times New Roman" w:hAnsi="Times New Roman" w:cs="Times New Roman"/>
          <w:sz w:val="28"/>
          <w:szCs w:val="28"/>
        </w:rPr>
        <w:t xml:space="preserve">правление бюджетного учета и отчетности ведомственные целевые программы, предлагаемые к финансированию из бюджета городского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C607CB">
        <w:rPr>
          <w:rFonts w:ascii="Times New Roman" w:hAnsi="Times New Roman" w:cs="Times New Roman"/>
          <w:sz w:val="28"/>
          <w:szCs w:val="28"/>
        </w:rPr>
        <w:t>в сроки, установленные для формирования бюджета городского поселения на очередной финансовый год и плановый период.</w:t>
      </w:r>
    </w:p>
    <w:p w:rsidR="00D14277" w:rsidRPr="00C607CB" w:rsidRDefault="00D14277" w:rsidP="00D14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7CB">
        <w:rPr>
          <w:rFonts w:ascii="Times New Roman" w:hAnsi="Times New Roman" w:cs="Times New Roman"/>
          <w:sz w:val="28"/>
          <w:szCs w:val="28"/>
        </w:rPr>
        <w:t xml:space="preserve">5.4. </w:t>
      </w:r>
      <w:proofErr w:type="gramStart"/>
      <w:r w:rsidRPr="00C607C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607CB">
        <w:rPr>
          <w:rFonts w:ascii="Times New Roman" w:hAnsi="Times New Roman" w:cs="Times New Roman"/>
          <w:sz w:val="28"/>
          <w:szCs w:val="28"/>
        </w:rPr>
        <w:t xml:space="preserve"> ходом реализации ведомственной целевой программы и предоставление отч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C607CB">
        <w:rPr>
          <w:rFonts w:ascii="Times New Roman" w:hAnsi="Times New Roman" w:cs="Times New Roman"/>
          <w:sz w:val="28"/>
          <w:szCs w:val="28"/>
        </w:rPr>
        <w:t>тности осуществляется исполнителем программы.</w:t>
      </w:r>
    </w:p>
    <w:p w:rsidR="00D14277" w:rsidRPr="00C607CB" w:rsidRDefault="00D14277" w:rsidP="00D14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7CB">
        <w:rPr>
          <w:rFonts w:ascii="Times New Roman" w:hAnsi="Times New Roman" w:cs="Times New Roman"/>
          <w:sz w:val="28"/>
          <w:szCs w:val="28"/>
        </w:rPr>
        <w:t>5.5. Исполнитель программы направляет в управление экономики отч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C607CB">
        <w:rPr>
          <w:rFonts w:ascii="Times New Roman" w:hAnsi="Times New Roman" w:cs="Times New Roman"/>
          <w:sz w:val="28"/>
          <w:szCs w:val="28"/>
        </w:rPr>
        <w:t>т о ходе исполнения ведомственной целевой программы (далее - отч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C607CB">
        <w:rPr>
          <w:rFonts w:ascii="Times New Roman" w:hAnsi="Times New Roman" w:cs="Times New Roman"/>
          <w:sz w:val="28"/>
          <w:szCs w:val="28"/>
        </w:rPr>
        <w:t xml:space="preserve">т) до 3-го числа каждого месяца, следующего за </w:t>
      </w:r>
      <w:proofErr w:type="gramStart"/>
      <w:r w:rsidRPr="00C607CB">
        <w:rPr>
          <w:rFonts w:ascii="Times New Roman" w:hAnsi="Times New Roman" w:cs="Times New Roman"/>
          <w:sz w:val="28"/>
          <w:szCs w:val="28"/>
        </w:rPr>
        <w:t>отч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C607CB">
        <w:rPr>
          <w:rFonts w:ascii="Times New Roman" w:hAnsi="Times New Roman" w:cs="Times New Roman"/>
          <w:sz w:val="28"/>
          <w:szCs w:val="28"/>
        </w:rPr>
        <w:t>тным</w:t>
      </w:r>
      <w:proofErr w:type="gramEnd"/>
      <w:r w:rsidRPr="00C607CB">
        <w:rPr>
          <w:rFonts w:ascii="Times New Roman" w:hAnsi="Times New Roman" w:cs="Times New Roman"/>
          <w:sz w:val="28"/>
          <w:szCs w:val="28"/>
        </w:rPr>
        <w:t>.</w:t>
      </w:r>
    </w:p>
    <w:p w:rsidR="00D14277" w:rsidRPr="00C607CB" w:rsidRDefault="00D14277" w:rsidP="00D14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7CB">
        <w:rPr>
          <w:rFonts w:ascii="Times New Roman" w:hAnsi="Times New Roman" w:cs="Times New Roman"/>
          <w:sz w:val="28"/>
          <w:szCs w:val="28"/>
        </w:rPr>
        <w:t xml:space="preserve">5.6. Исполнитель программы до 15-го числа каждого месяца, следующего за </w:t>
      </w:r>
      <w:proofErr w:type="gramStart"/>
      <w:r w:rsidRPr="00C607CB">
        <w:rPr>
          <w:rFonts w:ascii="Times New Roman" w:hAnsi="Times New Roman" w:cs="Times New Roman"/>
          <w:sz w:val="28"/>
          <w:szCs w:val="28"/>
        </w:rPr>
        <w:t>отч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C607CB">
        <w:rPr>
          <w:rFonts w:ascii="Times New Roman" w:hAnsi="Times New Roman" w:cs="Times New Roman"/>
          <w:sz w:val="28"/>
          <w:szCs w:val="28"/>
        </w:rPr>
        <w:t>тным</w:t>
      </w:r>
      <w:proofErr w:type="gramEnd"/>
      <w:r w:rsidRPr="00C607CB">
        <w:rPr>
          <w:rFonts w:ascii="Times New Roman" w:hAnsi="Times New Roman" w:cs="Times New Roman"/>
          <w:sz w:val="28"/>
          <w:szCs w:val="28"/>
        </w:rPr>
        <w:t>, размещает отч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C607CB">
        <w:rPr>
          <w:rFonts w:ascii="Times New Roman" w:hAnsi="Times New Roman" w:cs="Times New Roman"/>
          <w:sz w:val="28"/>
          <w:szCs w:val="28"/>
        </w:rPr>
        <w:t>т на</w:t>
      </w:r>
      <w:r>
        <w:rPr>
          <w:rFonts w:ascii="Times New Roman" w:hAnsi="Times New Roman" w:cs="Times New Roman"/>
          <w:sz w:val="28"/>
          <w:szCs w:val="28"/>
        </w:rPr>
        <w:t xml:space="preserve"> официальном сайте А</w:t>
      </w:r>
      <w:r w:rsidRPr="00C607CB">
        <w:rPr>
          <w:rFonts w:ascii="Times New Roman" w:hAnsi="Times New Roman" w:cs="Times New Roman"/>
          <w:sz w:val="28"/>
          <w:szCs w:val="28"/>
        </w:rPr>
        <w:t>дминистрации город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607CB">
        <w:rPr>
          <w:rFonts w:ascii="Times New Roman" w:hAnsi="Times New Roman" w:cs="Times New Roman"/>
          <w:sz w:val="28"/>
          <w:szCs w:val="28"/>
        </w:rPr>
        <w:t xml:space="preserve"> для информирования населения, бизнес-сообщества, общественных организаций.</w:t>
      </w:r>
    </w:p>
    <w:p w:rsidR="00D14277" w:rsidRPr="00C607CB" w:rsidRDefault="00D14277" w:rsidP="00D14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7CB">
        <w:rPr>
          <w:rFonts w:ascii="Times New Roman" w:hAnsi="Times New Roman" w:cs="Times New Roman"/>
          <w:sz w:val="28"/>
          <w:szCs w:val="28"/>
        </w:rPr>
        <w:t>Отч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C607CB">
        <w:rPr>
          <w:rFonts w:ascii="Times New Roman" w:hAnsi="Times New Roman" w:cs="Times New Roman"/>
          <w:sz w:val="28"/>
          <w:szCs w:val="28"/>
        </w:rPr>
        <w:t>т содержит:</w:t>
      </w:r>
    </w:p>
    <w:p w:rsidR="00D14277" w:rsidRPr="00C607CB" w:rsidRDefault="00D14277" w:rsidP="00D14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7CB">
        <w:rPr>
          <w:rFonts w:ascii="Times New Roman" w:hAnsi="Times New Roman" w:cs="Times New Roman"/>
          <w:sz w:val="28"/>
          <w:szCs w:val="28"/>
        </w:rPr>
        <w:t>1) информацию по объему финансирования программных мероприятий;</w:t>
      </w:r>
    </w:p>
    <w:p w:rsidR="00D14277" w:rsidRPr="00C607CB" w:rsidRDefault="00D14277" w:rsidP="00D14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7CB">
        <w:rPr>
          <w:rFonts w:ascii="Times New Roman" w:hAnsi="Times New Roman" w:cs="Times New Roman"/>
          <w:sz w:val="28"/>
          <w:szCs w:val="28"/>
        </w:rPr>
        <w:t>2) оценку результативности реализации ведомственной целевой программы. Оценка представляет собой сопоставление плановых показателей непосредственных результатов и фактически достигнутых результатов. Оценка результативности осуществляется по годам в течение всего срока реализации ведомственной целевой программы, а при необходимости - и после ее реализации.</w:t>
      </w:r>
    </w:p>
    <w:p w:rsidR="00D14277" w:rsidRPr="00C607CB" w:rsidRDefault="00D14277" w:rsidP="00D14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7CB">
        <w:rPr>
          <w:rFonts w:ascii="Times New Roman" w:hAnsi="Times New Roman" w:cs="Times New Roman"/>
          <w:sz w:val="28"/>
          <w:szCs w:val="28"/>
        </w:rPr>
        <w:t>Годовой отч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C607CB">
        <w:rPr>
          <w:rFonts w:ascii="Times New Roman" w:hAnsi="Times New Roman" w:cs="Times New Roman"/>
          <w:sz w:val="28"/>
          <w:szCs w:val="28"/>
        </w:rPr>
        <w:t>т размещается исполнителем программы на</w:t>
      </w:r>
      <w:r>
        <w:rPr>
          <w:rFonts w:ascii="Times New Roman" w:hAnsi="Times New Roman" w:cs="Times New Roman"/>
          <w:sz w:val="28"/>
          <w:szCs w:val="28"/>
        </w:rPr>
        <w:t xml:space="preserve"> официальном  сайте А</w:t>
      </w:r>
      <w:r w:rsidRPr="00C607CB">
        <w:rPr>
          <w:rFonts w:ascii="Times New Roman" w:hAnsi="Times New Roman" w:cs="Times New Roman"/>
          <w:sz w:val="28"/>
          <w:szCs w:val="28"/>
        </w:rPr>
        <w:t>дминистрации город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607CB">
        <w:rPr>
          <w:rFonts w:ascii="Times New Roman" w:hAnsi="Times New Roman" w:cs="Times New Roman"/>
          <w:sz w:val="28"/>
          <w:szCs w:val="28"/>
        </w:rPr>
        <w:t xml:space="preserve"> в срок до 20 апреля года, следующего </w:t>
      </w:r>
      <w:proofErr w:type="gramStart"/>
      <w:r w:rsidRPr="00C607C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C607CB">
        <w:rPr>
          <w:rFonts w:ascii="Times New Roman" w:hAnsi="Times New Roman" w:cs="Times New Roman"/>
          <w:sz w:val="28"/>
          <w:szCs w:val="28"/>
        </w:rPr>
        <w:t xml:space="preserve"> отч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C607CB">
        <w:rPr>
          <w:rFonts w:ascii="Times New Roman" w:hAnsi="Times New Roman" w:cs="Times New Roman"/>
          <w:sz w:val="28"/>
          <w:szCs w:val="28"/>
        </w:rPr>
        <w:t>тным.</w:t>
      </w:r>
    </w:p>
    <w:p w:rsidR="00D14277" w:rsidRPr="00C607CB" w:rsidRDefault="00D14277" w:rsidP="00D14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7CB">
        <w:rPr>
          <w:rFonts w:ascii="Times New Roman" w:hAnsi="Times New Roman" w:cs="Times New Roman"/>
          <w:sz w:val="28"/>
          <w:szCs w:val="28"/>
        </w:rPr>
        <w:lastRenderedPageBreak/>
        <w:t>5.7. Ежемесячно до 10-го числа м</w:t>
      </w:r>
      <w:r>
        <w:rPr>
          <w:rFonts w:ascii="Times New Roman" w:hAnsi="Times New Roman" w:cs="Times New Roman"/>
          <w:sz w:val="28"/>
          <w:szCs w:val="28"/>
        </w:rPr>
        <w:t xml:space="preserve">есяца, следующего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</w:t>
      </w:r>
      <w:r w:rsidR="0018735F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тным</w:t>
      </w:r>
      <w:proofErr w:type="gramEnd"/>
      <w:r>
        <w:rPr>
          <w:rFonts w:ascii="Times New Roman" w:hAnsi="Times New Roman" w:cs="Times New Roman"/>
          <w:sz w:val="28"/>
          <w:szCs w:val="28"/>
        </w:rPr>
        <w:t>, у</w:t>
      </w:r>
      <w:r w:rsidRPr="00C607CB">
        <w:rPr>
          <w:rFonts w:ascii="Times New Roman" w:hAnsi="Times New Roman" w:cs="Times New Roman"/>
          <w:sz w:val="28"/>
          <w:szCs w:val="28"/>
        </w:rPr>
        <w:t>правление бюджетного уч</w:t>
      </w:r>
      <w:r w:rsidR="0018735F">
        <w:rPr>
          <w:rFonts w:ascii="Times New Roman" w:hAnsi="Times New Roman" w:cs="Times New Roman"/>
          <w:sz w:val="28"/>
          <w:szCs w:val="28"/>
        </w:rPr>
        <w:t>ё</w:t>
      </w:r>
      <w:r w:rsidRPr="00C607CB">
        <w:rPr>
          <w:rFonts w:ascii="Times New Roman" w:hAnsi="Times New Roman" w:cs="Times New Roman"/>
          <w:sz w:val="28"/>
          <w:szCs w:val="28"/>
        </w:rPr>
        <w:t xml:space="preserve">та и отчетности </w:t>
      </w:r>
      <w:r w:rsidR="0018735F">
        <w:rPr>
          <w:rFonts w:ascii="Times New Roman" w:hAnsi="Times New Roman" w:cs="Times New Roman"/>
          <w:sz w:val="28"/>
          <w:szCs w:val="28"/>
        </w:rPr>
        <w:t>А</w:t>
      </w:r>
      <w:r w:rsidRPr="00C607CB">
        <w:rPr>
          <w:rFonts w:ascii="Times New Roman" w:hAnsi="Times New Roman" w:cs="Times New Roman"/>
          <w:sz w:val="28"/>
          <w:szCs w:val="28"/>
        </w:rPr>
        <w:t>дминистрации город</w:t>
      </w:r>
      <w:r w:rsidR="0018735F">
        <w:rPr>
          <w:rFonts w:ascii="Times New Roman" w:hAnsi="Times New Roman" w:cs="Times New Roman"/>
          <w:sz w:val="28"/>
          <w:szCs w:val="28"/>
        </w:rPr>
        <w:t>а</w:t>
      </w:r>
      <w:r w:rsidRPr="00C607CB">
        <w:rPr>
          <w:rFonts w:ascii="Times New Roman" w:hAnsi="Times New Roman" w:cs="Times New Roman"/>
          <w:sz w:val="28"/>
          <w:szCs w:val="28"/>
        </w:rPr>
        <w:t xml:space="preserve"> представляет Главе города Лянтор</w:t>
      </w:r>
      <w:r w:rsidR="0018735F">
        <w:rPr>
          <w:rFonts w:ascii="Times New Roman" w:hAnsi="Times New Roman" w:cs="Times New Roman"/>
          <w:sz w:val="28"/>
          <w:szCs w:val="28"/>
        </w:rPr>
        <w:t>а</w:t>
      </w:r>
      <w:r w:rsidRPr="00C607CB">
        <w:rPr>
          <w:rFonts w:ascii="Times New Roman" w:hAnsi="Times New Roman" w:cs="Times New Roman"/>
          <w:sz w:val="28"/>
          <w:szCs w:val="28"/>
        </w:rPr>
        <w:t xml:space="preserve"> информацию по финансированию ведомственных целевых программ.</w:t>
      </w:r>
    </w:p>
    <w:p w:rsidR="00D14277" w:rsidRPr="00C607CB" w:rsidRDefault="00D14277" w:rsidP="00D14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7CB">
        <w:rPr>
          <w:rFonts w:ascii="Times New Roman" w:hAnsi="Times New Roman" w:cs="Times New Roman"/>
          <w:sz w:val="28"/>
          <w:szCs w:val="28"/>
        </w:rPr>
        <w:t>5.8. По ведомственной целевой программе, срок которой завершился, помимо отч</w:t>
      </w:r>
      <w:r w:rsidR="0018735F">
        <w:rPr>
          <w:rFonts w:ascii="Times New Roman" w:hAnsi="Times New Roman" w:cs="Times New Roman"/>
          <w:sz w:val="28"/>
          <w:szCs w:val="28"/>
        </w:rPr>
        <w:t>ё</w:t>
      </w:r>
      <w:r w:rsidRPr="00C607CB">
        <w:rPr>
          <w:rFonts w:ascii="Times New Roman" w:hAnsi="Times New Roman" w:cs="Times New Roman"/>
          <w:sz w:val="28"/>
          <w:szCs w:val="28"/>
        </w:rPr>
        <w:t>та за истекший год исполнителем программы подготавливается и направляется в управление экономики  Администрации город</w:t>
      </w:r>
      <w:r w:rsidR="0018735F">
        <w:rPr>
          <w:rFonts w:ascii="Times New Roman" w:hAnsi="Times New Roman" w:cs="Times New Roman"/>
          <w:sz w:val="28"/>
          <w:szCs w:val="28"/>
        </w:rPr>
        <w:t>а</w:t>
      </w:r>
      <w:r w:rsidRPr="00C607CB">
        <w:rPr>
          <w:rFonts w:ascii="Times New Roman" w:hAnsi="Times New Roman" w:cs="Times New Roman"/>
          <w:sz w:val="28"/>
          <w:szCs w:val="28"/>
        </w:rPr>
        <w:t>, итоговая информация за весь период е</w:t>
      </w:r>
      <w:r w:rsidR="0018735F">
        <w:rPr>
          <w:rFonts w:ascii="Times New Roman" w:hAnsi="Times New Roman" w:cs="Times New Roman"/>
          <w:sz w:val="28"/>
          <w:szCs w:val="28"/>
        </w:rPr>
        <w:t>ё</w:t>
      </w:r>
      <w:r w:rsidRPr="00C607CB">
        <w:rPr>
          <w:rFonts w:ascii="Times New Roman" w:hAnsi="Times New Roman" w:cs="Times New Roman"/>
          <w:sz w:val="28"/>
          <w:szCs w:val="28"/>
        </w:rPr>
        <w:t xml:space="preserve"> реализации, включая описание выполненных и невыполненных программных мероприятий и поставленных задач, степень достижения запланированных целевых показателей.</w:t>
      </w:r>
    </w:p>
    <w:p w:rsidR="00D14277" w:rsidRPr="00C607CB" w:rsidRDefault="00D14277" w:rsidP="00D14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7CB">
        <w:rPr>
          <w:rFonts w:ascii="Times New Roman" w:hAnsi="Times New Roman" w:cs="Times New Roman"/>
          <w:sz w:val="28"/>
          <w:szCs w:val="28"/>
        </w:rPr>
        <w:t>5.9. Ответственность за непредставление отчетов (отчетных данных) и (или) представление недостоверных отч</w:t>
      </w:r>
      <w:r w:rsidR="0018735F">
        <w:rPr>
          <w:rFonts w:ascii="Times New Roman" w:hAnsi="Times New Roman" w:cs="Times New Roman"/>
          <w:sz w:val="28"/>
          <w:szCs w:val="28"/>
        </w:rPr>
        <w:t>ё</w:t>
      </w:r>
      <w:r w:rsidRPr="00C607CB">
        <w:rPr>
          <w:rFonts w:ascii="Times New Roman" w:hAnsi="Times New Roman" w:cs="Times New Roman"/>
          <w:sz w:val="28"/>
          <w:szCs w:val="28"/>
        </w:rPr>
        <w:t>тов (отч</w:t>
      </w:r>
      <w:r w:rsidR="0018735F">
        <w:rPr>
          <w:rFonts w:ascii="Times New Roman" w:hAnsi="Times New Roman" w:cs="Times New Roman"/>
          <w:sz w:val="28"/>
          <w:szCs w:val="28"/>
        </w:rPr>
        <w:t>ё</w:t>
      </w:r>
      <w:r w:rsidRPr="00C607CB">
        <w:rPr>
          <w:rFonts w:ascii="Times New Roman" w:hAnsi="Times New Roman" w:cs="Times New Roman"/>
          <w:sz w:val="28"/>
          <w:szCs w:val="28"/>
        </w:rPr>
        <w:t>тных данных) по ведомственным целевым программам несут исполнители программ.</w:t>
      </w:r>
    </w:p>
    <w:p w:rsidR="00D14277" w:rsidRPr="00C607CB" w:rsidRDefault="00D14277" w:rsidP="00D14277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D14277" w:rsidRPr="00C607CB" w:rsidRDefault="00D14277" w:rsidP="00D1427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14277" w:rsidRPr="00C607CB" w:rsidRDefault="00D14277" w:rsidP="00D1427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14277" w:rsidRPr="00C607CB" w:rsidRDefault="00D14277" w:rsidP="00D1427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14277" w:rsidRDefault="00D14277" w:rsidP="00D1427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14277" w:rsidRDefault="00D14277" w:rsidP="00D1427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14277" w:rsidRDefault="00D14277" w:rsidP="00D1427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14277" w:rsidRDefault="00D14277" w:rsidP="00D1427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14277" w:rsidRDefault="00D14277" w:rsidP="00D1427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14277" w:rsidRDefault="00D14277" w:rsidP="00D1427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8735F" w:rsidRDefault="0018735F" w:rsidP="00D1427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8735F" w:rsidRDefault="0018735F" w:rsidP="00D1427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8735F" w:rsidRDefault="0018735F" w:rsidP="00D1427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8735F" w:rsidRDefault="0018735F" w:rsidP="00D1427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8735F" w:rsidRDefault="0018735F" w:rsidP="00D1427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8735F" w:rsidRDefault="0018735F" w:rsidP="00D1427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8735F" w:rsidRDefault="0018735F" w:rsidP="00D1427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8735F" w:rsidRDefault="0018735F" w:rsidP="00D1427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8735F" w:rsidRDefault="0018735F" w:rsidP="00D1427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8735F" w:rsidRDefault="0018735F" w:rsidP="00D1427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8735F" w:rsidRDefault="0018735F" w:rsidP="00D1427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8735F" w:rsidRDefault="0018735F" w:rsidP="00D1427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8735F" w:rsidRDefault="0018735F" w:rsidP="00D1427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8735F" w:rsidRDefault="0018735F" w:rsidP="00D1427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8735F" w:rsidRDefault="0018735F" w:rsidP="00D1427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8735F" w:rsidRDefault="0018735F" w:rsidP="00D1427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8735F" w:rsidRDefault="0018735F" w:rsidP="00D1427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8735F" w:rsidRDefault="0018735F" w:rsidP="00D1427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8735F" w:rsidRDefault="0018735F" w:rsidP="00D1427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8735F" w:rsidRDefault="0018735F" w:rsidP="00D1427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8735F" w:rsidRDefault="0018735F" w:rsidP="00D1427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8735F" w:rsidRDefault="0018735F" w:rsidP="00D1427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8735F" w:rsidRDefault="0018735F" w:rsidP="00D1427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8735F" w:rsidRPr="00C607CB" w:rsidRDefault="0018735F" w:rsidP="00D1427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14277" w:rsidRPr="0018735F" w:rsidRDefault="00D14277" w:rsidP="0018735F">
      <w:pPr>
        <w:pStyle w:val="ConsPlusNormal"/>
        <w:ind w:firstLine="5954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ar591"/>
      <w:bookmarkEnd w:id="7"/>
      <w:r w:rsidRPr="0018735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D14277" w:rsidRPr="0018735F" w:rsidRDefault="00D14277" w:rsidP="0018735F">
      <w:pPr>
        <w:pStyle w:val="ConsPlusNormal"/>
        <w:ind w:firstLine="5954"/>
        <w:rPr>
          <w:rFonts w:ascii="Times New Roman" w:hAnsi="Times New Roman" w:cs="Times New Roman"/>
          <w:sz w:val="24"/>
          <w:szCs w:val="24"/>
        </w:rPr>
      </w:pPr>
      <w:r w:rsidRPr="0018735F">
        <w:rPr>
          <w:rFonts w:ascii="Times New Roman" w:hAnsi="Times New Roman" w:cs="Times New Roman"/>
          <w:sz w:val="24"/>
          <w:szCs w:val="24"/>
        </w:rPr>
        <w:t>к Порядку разработки, утверждения</w:t>
      </w:r>
    </w:p>
    <w:p w:rsidR="0018735F" w:rsidRDefault="00D14277" w:rsidP="0018735F">
      <w:pPr>
        <w:pStyle w:val="ConsPlusNormal"/>
        <w:ind w:firstLine="5954"/>
        <w:rPr>
          <w:rFonts w:ascii="Times New Roman" w:hAnsi="Times New Roman" w:cs="Times New Roman"/>
          <w:sz w:val="24"/>
          <w:szCs w:val="24"/>
        </w:rPr>
      </w:pPr>
      <w:r w:rsidRPr="0018735F">
        <w:rPr>
          <w:rFonts w:ascii="Times New Roman" w:hAnsi="Times New Roman" w:cs="Times New Roman"/>
          <w:sz w:val="24"/>
          <w:szCs w:val="24"/>
        </w:rPr>
        <w:t xml:space="preserve">и реализации </w:t>
      </w:r>
      <w:proofErr w:type="gramStart"/>
      <w:r w:rsidRPr="0018735F">
        <w:rPr>
          <w:rFonts w:ascii="Times New Roman" w:hAnsi="Times New Roman" w:cs="Times New Roman"/>
          <w:sz w:val="24"/>
          <w:szCs w:val="24"/>
        </w:rPr>
        <w:t>ведомственных</w:t>
      </w:r>
      <w:proofErr w:type="gramEnd"/>
      <w:r w:rsidRPr="001873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4277" w:rsidRPr="0018735F" w:rsidRDefault="00D14277" w:rsidP="0018735F">
      <w:pPr>
        <w:pStyle w:val="ConsPlusNormal"/>
        <w:ind w:firstLine="5954"/>
        <w:rPr>
          <w:rFonts w:ascii="Times New Roman" w:hAnsi="Times New Roman" w:cs="Times New Roman"/>
          <w:sz w:val="24"/>
          <w:szCs w:val="24"/>
        </w:rPr>
      </w:pPr>
      <w:r w:rsidRPr="0018735F">
        <w:rPr>
          <w:rFonts w:ascii="Times New Roman" w:hAnsi="Times New Roman" w:cs="Times New Roman"/>
          <w:sz w:val="24"/>
          <w:szCs w:val="24"/>
        </w:rPr>
        <w:t>целевых программ</w:t>
      </w:r>
    </w:p>
    <w:p w:rsidR="00D14277" w:rsidRPr="0018735F" w:rsidRDefault="00D14277" w:rsidP="0018735F">
      <w:pPr>
        <w:pStyle w:val="ConsPlusNormal"/>
        <w:ind w:firstLine="5954"/>
        <w:rPr>
          <w:rFonts w:ascii="Times New Roman" w:hAnsi="Times New Roman" w:cs="Times New Roman"/>
          <w:sz w:val="24"/>
          <w:szCs w:val="24"/>
        </w:rPr>
      </w:pPr>
      <w:r w:rsidRPr="0018735F">
        <w:rPr>
          <w:rFonts w:ascii="Times New Roman" w:hAnsi="Times New Roman" w:cs="Times New Roman"/>
          <w:sz w:val="24"/>
          <w:szCs w:val="24"/>
        </w:rPr>
        <w:t>городского поселения Лянтор</w:t>
      </w:r>
    </w:p>
    <w:p w:rsidR="00D14277" w:rsidRPr="00C607CB" w:rsidRDefault="00D14277" w:rsidP="00D1427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8735F" w:rsidRDefault="0018735F" w:rsidP="00D14277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8" w:name="Par596"/>
      <w:bookmarkEnd w:id="8"/>
      <w:r>
        <w:rPr>
          <w:rFonts w:ascii="Times New Roman" w:hAnsi="Times New Roman" w:cs="Times New Roman"/>
          <w:bCs/>
          <w:sz w:val="28"/>
          <w:szCs w:val="28"/>
        </w:rPr>
        <w:t xml:space="preserve">Структура </w:t>
      </w:r>
    </w:p>
    <w:p w:rsidR="0018735F" w:rsidRDefault="0018735F" w:rsidP="00D14277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ведомственной целевой программы </w:t>
      </w:r>
    </w:p>
    <w:p w:rsidR="00D14277" w:rsidRPr="00C607CB" w:rsidRDefault="0018735F" w:rsidP="00D1427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городского поселения Лянтор</w:t>
      </w:r>
    </w:p>
    <w:p w:rsidR="00D14277" w:rsidRPr="00C607CB" w:rsidRDefault="00D14277" w:rsidP="00D1427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14277" w:rsidRPr="00C607CB" w:rsidRDefault="00D14277" w:rsidP="00D1427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599"/>
      <w:bookmarkEnd w:id="9"/>
      <w:r w:rsidRPr="00C607CB">
        <w:rPr>
          <w:rFonts w:ascii="Times New Roman" w:hAnsi="Times New Roman" w:cs="Times New Roman"/>
          <w:sz w:val="28"/>
          <w:szCs w:val="28"/>
        </w:rPr>
        <w:t>Паспорт ведомственной целевой программы</w:t>
      </w:r>
    </w:p>
    <w:p w:rsidR="00D14277" w:rsidRPr="00C607CB" w:rsidRDefault="00D14277" w:rsidP="00D14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4277" w:rsidRPr="00C607CB" w:rsidRDefault="00D14277" w:rsidP="00D1427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607CB">
        <w:rPr>
          <w:rFonts w:ascii="Times New Roman" w:hAnsi="Times New Roman" w:cs="Times New Roman"/>
          <w:sz w:val="28"/>
          <w:szCs w:val="28"/>
        </w:rPr>
        <w:t>Наименование структурного подразделения</w:t>
      </w:r>
    </w:p>
    <w:p w:rsidR="00D14277" w:rsidRPr="00C607CB" w:rsidRDefault="00D14277" w:rsidP="00D1427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C607CB">
        <w:rPr>
          <w:rFonts w:ascii="Times New Roman" w:hAnsi="Times New Roman" w:cs="Times New Roman"/>
          <w:sz w:val="28"/>
          <w:szCs w:val="28"/>
        </w:rPr>
        <w:t>дминистрации город</w:t>
      </w:r>
      <w:r w:rsidR="0018735F">
        <w:rPr>
          <w:rFonts w:ascii="Times New Roman" w:hAnsi="Times New Roman" w:cs="Times New Roman"/>
          <w:sz w:val="28"/>
          <w:szCs w:val="28"/>
        </w:rPr>
        <w:t>а</w:t>
      </w:r>
    </w:p>
    <w:p w:rsidR="00D14277" w:rsidRPr="00C607CB" w:rsidRDefault="00D14277" w:rsidP="00D1427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607CB">
        <w:rPr>
          <w:rFonts w:ascii="Times New Roman" w:hAnsi="Times New Roman" w:cs="Times New Roman"/>
          <w:sz w:val="28"/>
          <w:szCs w:val="28"/>
        </w:rPr>
        <w:t>(исполнителя программы) _______________________________</w:t>
      </w:r>
      <w:r w:rsidR="0018735F">
        <w:rPr>
          <w:rFonts w:ascii="Times New Roman" w:hAnsi="Times New Roman" w:cs="Times New Roman"/>
          <w:sz w:val="28"/>
          <w:szCs w:val="28"/>
        </w:rPr>
        <w:t>____________________</w:t>
      </w:r>
      <w:r w:rsidRPr="00C607CB">
        <w:rPr>
          <w:rFonts w:ascii="Times New Roman" w:hAnsi="Times New Roman" w:cs="Times New Roman"/>
          <w:sz w:val="28"/>
          <w:szCs w:val="28"/>
        </w:rPr>
        <w:t>___________________</w:t>
      </w:r>
    </w:p>
    <w:p w:rsidR="00D14277" w:rsidRPr="00C607CB" w:rsidRDefault="00D14277" w:rsidP="00D1427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14277" w:rsidRPr="00C607CB" w:rsidRDefault="00D14277" w:rsidP="00D1427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607CB">
        <w:rPr>
          <w:rFonts w:ascii="Times New Roman" w:hAnsi="Times New Roman" w:cs="Times New Roman"/>
          <w:sz w:val="28"/>
          <w:szCs w:val="28"/>
        </w:rPr>
        <w:t>Наименование ведомственной целевой программы ______________________</w:t>
      </w:r>
      <w:r w:rsidR="0018735F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Pr="00C607CB">
        <w:rPr>
          <w:rFonts w:ascii="Times New Roman" w:hAnsi="Times New Roman" w:cs="Times New Roman"/>
          <w:sz w:val="28"/>
          <w:szCs w:val="28"/>
        </w:rPr>
        <w:t>________</w:t>
      </w:r>
    </w:p>
    <w:p w:rsidR="00D14277" w:rsidRPr="00C607CB" w:rsidRDefault="00D14277" w:rsidP="00D1427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14277" w:rsidRPr="00C607CB" w:rsidRDefault="00D14277" w:rsidP="00D1427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607CB">
        <w:rPr>
          <w:rFonts w:ascii="Times New Roman" w:hAnsi="Times New Roman" w:cs="Times New Roman"/>
          <w:sz w:val="28"/>
          <w:szCs w:val="28"/>
        </w:rPr>
        <w:t xml:space="preserve">Дата утверждения </w:t>
      </w:r>
      <w:hyperlink w:anchor="Par624" w:tooltip="Ссылка на текущий документ" w:history="1">
        <w:r w:rsidRPr="0018735F">
          <w:rPr>
            <w:rFonts w:ascii="Times New Roman" w:hAnsi="Times New Roman" w:cs="Times New Roman"/>
            <w:sz w:val="28"/>
            <w:szCs w:val="28"/>
          </w:rPr>
          <w:t>*</w:t>
        </w:r>
      </w:hyperlink>
    </w:p>
    <w:p w:rsidR="00D14277" w:rsidRPr="00C607CB" w:rsidRDefault="00D14277" w:rsidP="00D1427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607CB">
        <w:rPr>
          <w:rFonts w:ascii="Times New Roman" w:hAnsi="Times New Roman" w:cs="Times New Roman"/>
          <w:sz w:val="28"/>
          <w:szCs w:val="28"/>
        </w:rPr>
        <w:t>Ведомственной целевой программы _______________________________</w:t>
      </w:r>
      <w:r w:rsidR="0018735F">
        <w:rPr>
          <w:rFonts w:ascii="Times New Roman" w:hAnsi="Times New Roman" w:cs="Times New Roman"/>
          <w:sz w:val="28"/>
          <w:szCs w:val="28"/>
        </w:rPr>
        <w:t>___________________________</w:t>
      </w:r>
      <w:r w:rsidRPr="00C607CB">
        <w:rPr>
          <w:rFonts w:ascii="Times New Roman" w:hAnsi="Times New Roman" w:cs="Times New Roman"/>
          <w:sz w:val="28"/>
          <w:szCs w:val="28"/>
        </w:rPr>
        <w:t>____________</w:t>
      </w:r>
    </w:p>
    <w:p w:rsidR="00D14277" w:rsidRPr="00C607CB" w:rsidRDefault="00D14277" w:rsidP="00D1427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14277" w:rsidRPr="00C607CB" w:rsidRDefault="00D14277" w:rsidP="00D1427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607CB">
        <w:rPr>
          <w:rFonts w:ascii="Times New Roman" w:hAnsi="Times New Roman" w:cs="Times New Roman"/>
          <w:sz w:val="28"/>
          <w:szCs w:val="28"/>
        </w:rPr>
        <w:t>Цели и задачи _______________________________________</w:t>
      </w:r>
      <w:r w:rsidR="0018735F">
        <w:rPr>
          <w:rFonts w:ascii="Times New Roman" w:hAnsi="Times New Roman" w:cs="Times New Roman"/>
          <w:sz w:val="28"/>
          <w:szCs w:val="28"/>
        </w:rPr>
        <w:t>_________</w:t>
      </w:r>
      <w:r w:rsidRPr="00C607CB">
        <w:rPr>
          <w:rFonts w:ascii="Times New Roman" w:hAnsi="Times New Roman" w:cs="Times New Roman"/>
          <w:sz w:val="28"/>
          <w:szCs w:val="28"/>
        </w:rPr>
        <w:t>______________________</w:t>
      </w:r>
    </w:p>
    <w:p w:rsidR="00D14277" w:rsidRPr="00C607CB" w:rsidRDefault="00D14277" w:rsidP="00D1427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14277" w:rsidRPr="00C607CB" w:rsidRDefault="00D14277" w:rsidP="00D1427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607CB">
        <w:rPr>
          <w:rFonts w:ascii="Times New Roman" w:hAnsi="Times New Roman" w:cs="Times New Roman"/>
          <w:sz w:val="28"/>
          <w:szCs w:val="28"/>
        </w:rPr>
        <w:t>Показатели результатов (непосредственные) ___________________</w:t>
      </w:r>
      <w:r w:rsidR="0018735F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C607CB">
        <w:rPr>
          <w:rFonts w:ascii="Times New Roman" w:hAnsi="Times New Roman" w:cs="Times New Roman"/>
          <w:sz w:val="28"/>
          <w:szCs w:val="28"/>
        </w:rPr>
        <w:t>______________</w:t>
      </w:r>
    </w:p>
    <w:p w:rsidR="00D14277" w:rsidRPr="00C607CB" w:rsidRDefault="00D14277" w:rsidP="00D1427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14277" w:rsidRPr="00C607CB" w:rsidRDefault="00D14277" w:rsidP="00D1427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607CB">
        <w:rPr>
          <w:rFonts w:ascii="Times New Roman" w:hAnsi="Times New Roman" w:cs="Times New Roman"/>
          <w:sz w:val="28"/>
          <w:szCs w:val="28"/>
        </w:rPr>
        <w:t>Характеристика программных мероприятий ____________________________</w:t>
      </w:r>
      <w:r w:rsidR="0018735F"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C607CB">
        <w:rPr>
          <w:rFonts w:ascii="Times New Roman" w:hAnsi="Times New Roman" w:cs="Times New Roman"/>
          <w:sz w:val="28"/>
          <w:szCs w:val="28"/>
        </w:rPr>
        <w:t>_______</w:t>
      </w:r>
    </w:p>
    <w:p w:rsidR="00D14277" w:rsidRPr="00C607CB" w:rsidRDefault="00D14277" w:rsidP="00D1427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14277" w:rsidRPr="00C607CB" w:rsidRDefault="00D14277" w:rsidP="00D1427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607CB">
        <w:rPr>
          <w:rFonts w:ascii="Times New Roman" w:hAnsi="Times New Roman" w:cs="Times New Roman"/>
          <w:sz w:val="28"/>
          <w:szCs w:val="28"/>
        </w:rPr>
        <w:t>Сроки реализации _________________________________</w:t>
      </w:r>
      <w:r w:rsidR="0018735F">
        <w:rPr>
          <w:rFonts w:ascii="Times New Roman" w:hAnsi="Times New Roman" w:cs="Times New Roman"/>
          <w:sz w:val="28"/>
          <w:szCs w:val="28"/>
        </w:rPr>
        <w:t>____________</w:t>
      </w:r>
      <w:r w:rsidRPr="00C607CB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14277" w:rsidRPr="00C607CB" w:rsidRDefault="00D14277" w:rsidP="00D1427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14277" w:rsidRPr="00C607CB" w:rsidRDefault="00D14277" w:rsidP="00D1427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607CB">
        <w:rPr>
          <w:rFonts w:ascii="Times New Roman" w:hAnsi="Times New Roman" w:cs="Times New Roman"/>
          <w:sz w:val="28"/>
          <w:szCs w:val="28"/>
        </w:rPr>
        <w:t>Объемы финансирования _______________________________________</w:t>
      </w:r>
      <w:r w:rsidR="0018735F">
        <w:rPr>
          <w:rFonts w:ascii="Times New Roman" w:hAnsi="Times New Roman" w:cs="Times New Roman"/>
          <w:sz w:val="28"/>
          <w:szCs w:val="28"/>
        </w:rPr>
        <w:t>_________________</w:t>
      </w:r>
      <w:r w:rsidRPr="00C607CB">
        <w:rPr>
          <w:rFonts w:ascii="Times New Roman" w:hAnsi="Times New Roman" w:cs="Times New Roman"/>
          <w:sz w:val="28"/>
          <w:szCs w:val="28"/>
        </w:rPr>
        <w:t>______________</w:t>
      </w:r>
    </w:p>
    <w:p w:rsidR="00D14277" w:rsidRPr="00C607CB" w:rsidRDefault="00D14277" w:rsidP="00D1427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14277" w:rsidRPr="00C607CB" w:rsidRDefault="00D14277" w:rsidP="00D1427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607CB">
        <w:rPr>
          <w:rFonts w:ascii="Times New Roman" w:hAnsi="Times New Roman" w:cs="Times New Roman"/>
          <w:sz w:val="28"/>
          <w:szCs w:val="28"/>
        </w:rPr>
        <w:t>Ожидаемые конечные результаты</w:t>
      </w:r>
    </w:p>
    <w:p w:rsidR="00D14277" w:rsidRPr="00C607CB" w:rsidRDefault="00D14277" w:rsidP="00D14277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C607CB">
        <w:rPr>
          <w:rFonts w:ascii="Times New Roman" w:hAnsi="Times New Roman" w:cs="Times New Roman"/>
          <w:sz w:val="28"/>
          <w:szCs w:val="28"/>
        </w:rPr>
        <w:t>реализации ведомственной целевой программы (показатели</w:t>
      </w:r>
      <w:proofErr w:type="gramEnd"/>
    </w:p>
    <w:p w:rsidR="00D14277" w:rsidRPr="00C607CB" w:rsidRDefault="00D14277" w:rsidP="00D14277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C607CB">
        <w:rPr>
          <w:rFonts w:ascii="Times New Roman" w:hAnsi="Times New Roman" w:cs="Times New Roman"/>
          <w:sz w:val="28"/>
          <w:szCs w:val="28"/>
        </w:rPr>
        <w:t>социально-экономической эффективности) ______________________________</w:t>
      </w:r>
      <w:r w:rsidR="0018735F"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C607CB">
        <w:rPr>
          <w:rFonts w:ascii="Times New Roman" w:hAnsi="Times New Roman" w:cs="Times New Roman"/>
          <w:sz w:val="28"/>
          <w:szCs w:val="28"/>
        </w:rPr>
        <w:t>______</w:t>
      </w:r>
      <w:proofErr w:type="gramEnd"/>
    </w:p>
    <w:p w:rsidR="00D14277" w:rsidRPr="00C607CB" w:rsidRDefault="00D14277" w:rsidP="00D1427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8735F" w:rsidRDefault="0018735F" w:rsidP="00D14277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10" w:name="Par624"/>
      <w:bookmarkEnd w:id="10"/>
    </w:p>
    <w:p w:rsidR="0018735F" w:rsidRDefault="0018735F" w:rsidP="00D1427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14277" w:rsidRPr="00C607CB" w:rsidRDefault="00D14277" w:rsidP="00D1427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607CB">
        <w:rPr>
          <w:rFonts w:ascii="Times New Roman" w:hAnsi="Times New Roman" w:cs="Times New Roman"/>
          <w:sz w:val="28"/>
          <w:szCs w:val="28"/>
        </w:rPr>
        <w:t>* Заполняется после утверждения ведомственной целевой программы</w:t>
      </w:r>
    </w:p>
    <w:p w:rsidR="00D14277" w:rsidRPr="00C607CB" w:rsidRDefault="00D14277" w:rsidP="00D14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4277" w:rsidRPr="00C607CB" w:rsidRDefault="00D14277" w:rsidP="00D1427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626"/>
      <w:bookmarkEnd w:id="11"/>
      <w:r w:rsidRPr="00C607CB">
        <w:rPr>
          <w:rFonts w:ascii="Times New Roman" w:hAnsi="Times New Roman" w:cs="Times New Roman"/>
          <w:sz w:val="28"/>
          <w:szCs w:val="28"/>
        </w:rPr>
        <w:lastRenderedPageBreak/>
        <w:t>Раздел I "Характеристика проблем"</w:t>
      </w:r>
    </w:p>
    <w:p w:rsidR="00D14277" w:rsidRPr="00C607CB" w:rsidRDefault="00D14277" w:rsidP="00D14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4277" w:rsidRPr="00C607CB" w:rsidRDefault="00D14277" w:rsidP="00D1427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628"/>
      <w:bookmarkEnd w:id="12"/>
      <w:r w:rsidRPr="00C607CB">
        <w:rPr>
          <w:rFonts w:ascii="Times New Roman" w:hAnsi="Times New Roman" w:cs="Times New Roman"/>
          <w:sz w:val="28"/>
          <w:szCs w:val="28"/>
        </w:rPr>
        <w:t>Раздел II "Основные цели и задачи ведомственной целевой программы"</w:t>
      </w:r>
    </w:p>
    <w:p w:rsidR="00D14277" w:rsidRPr="00C607CB" w:rsidRDefault="00D14277" w:rsidP="00D14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4277" w:rsidRPr="00C607CB" w:rsidRDefault="00D14277" w:rsidP="00D1427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630"/>
      <w:bookmarkEnd w:id="13"/>
      <w:r w:rsidRPr="00C607CB">
        <w:rPr>
          <w:rFonts w:ascii="Times New Roman" w:hAnsi="Times New Roman" w:cs="Times New Roman"/>
          <w:sz w:val="28"/>
          <w:szCs w:val="28"/>
        </w:rPr>
        <w:t>Раздел III "Перечень программных мероприятий"</w:t>
      </w:r>
    </w:p>
    <w:p w:rsidR="00D14277" w:rsidRPr="00C607CB" w:rsidRDefault="00D14277" w:rsidP="00D14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4277" w:rsidRPr="00C607CB" w:rsidRDefault="00D14277" w:rsidP="00D1427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ar632"/>
      <w:bookmarkEnd w:id="14"/>
      <w:r w:rsidRPr="00C607CB">
        <w:rPr>
          <w:rFonts w:ascii="Times New Roman" w:hAnsi="Times New Roman" w:cs="Times New Roman"/>
          <w:sz w:val="28"/>
          <w:szCs w:val="28"/>
        </w:rPr>
        <w:t>Раздел IV "Ожидаемые конечные, а также непосредственные результаты реализации ведомственной целевой программы"</w:t>
      </w:r>
    </w:p>
    <w:p w:rsidR="00D14277" w:rsidRPr="00C607CB" w:rsidRDefault="00D14277" w:rsidP="00D14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4277" w:rsidRPr="00C607CB" w:rsidRDefault="00D14277" w:rsidP="00D1427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5" w:name="Par634"/>
      <w:bookmarkEnd w:id="15"/>
      <w:r w:rsidRPr="00C607CB">
        <w:rPr>
          <w:rFonts w:ascii="Times New Roman" w:hAnsi="Times New Roman" w:cs="Times New Roman"/>
          <w:sz w:val="28"/>
          <w:szCs w:val="28"/>
        </w:rPr>
        <w:t>Раздел V "Механизм реализации ведомственной целевой программы"</w:t>
      </w:r>
    </w:p>
    <w:p w:rsidR="00D14277" w:rsidRPr="00C607CB" w:rsidRDefault="00D14277" w:rsidP="00D14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4277" w:rsidRPr="00C607CB" w:rsidRDefault="00D14277" w:rsidP="00D1427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6" w:name="Par636"/>
      <w:bookmarkEnd w:id="16"/>
      <w:r w:rsidRPr="00C607CB">
        <w:rPr>
          <w:rFonts w:ascii="Times New Roman" w:hAnsi="Times New Roman" w:cs="Times New Roman"/>
          <w:sz w:val="28"/>
          <w:szCs w:val="28"/>
        </w:rPr>
        <w:t>Раздел VI "Обоснование потребностей в необходимых ресурсах"</w:t>
      </w:r>
    </w:p>
    <w:p w:rsidR="00D14277" w:rsidRPr="00C607CB" w:rsidRDefault="00D14277" w:rsidP="00D1427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8735F" w:rsidRDefault="0018735F" w:rsidP="00D14277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17" w:name="Par638"/>
      <w:bookmarkEnd w:id="17"/>
    </w:p>
    <w:p w:rsidR="0018735F" w:rsidRDefault="0018735F" w:rsidP="00D14277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D14277" w:rsidRPr="00C607CB" w:rsidRDefault="00D14277" w:rsidP="00D14277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C607CB">
        <w:rPr>
          <w:rFonts w:ascii="Times New Roman" w:hAnsi="Times New Roman" w:cs="Times New Roman"/>
          <w:sz w:val="28"/>
          <w:szCs w:val="28"/>
        </w:rPr>
        <w:t>Таблица 1</w:t>
      </w:r>
    </w:p>
    <w:p w:rsidR="00D14277" w:rsidRPr="00C607CB" w:rsidRDefault="00D14277" w:rsidP="00D1427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14277" w:rsidRPr="00C607CB" w:rsidRDefault="00D14277" w:rsidP="00D142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607CB">
        <w:rPr>
          <w:rFonts w:ascii="Times New Roman" w:hAnsi="Times New Roman" w:cs="Times New Roman"/>
          <w:sz w:val="28"/>
          <w:szCs w:val="28"/>
        </w:rPr>
        <w:t>Ожидаемые конечные, а также непосредственные результаты</w:t>
      </w:r>
    </w:p>
    <w:p w:rsidR="00D14277" w:rsidRPr="00C607CB" w:rsidRDefault="00D14277" w:rsidP="00D142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607CB">
        <w:rPr>
          <w:rFonts w:ascii="Times New Roman" w:hAnsi="Times New Roman" w:cs="Times New Roman"/>
          <w:sz w:val="28"/>
          <w:szCs w:val="28"/>
        </w:rPr>
        <w:t>реализации ведомственной целевой программы</w:t>
      </w:r>
    </w:p>
    <w:p w:rsidR="00D14277" w:rsidRPr="00C607CB" w:rsidRDefault="00D14277" w:rsidP="00D1427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377"/>
        <w:gridCol w:w="1943"/>
        <w:gridCol w:w="1080"/>
        <w:gridCol w:w="1080"/>
        <w:gridCol w:w="1000"/>
        <w:gridCol w:w="1640"/>
      </w:tblGrid>
      <w:tr w:rsidR="00D14277" w:rsidRPr="00C607CB" w:rsidTr="0018735F">
        <w:trPr>
          <w:trHeight w:val="6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277" w:rsidRPr="00C607CB" w:rsidRDefault="00D14277" w:rsidP="00E5382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07CB">
              <w:rPr>
                <w:sz w:val="28"/>
                <w:szCs w:val="28"/>
              </w:rPr>
              <w:t xml:space="preserve"> </w:t>
            </w:r>
            <w:r w:rsidR="0018735F">
              <w:rPr>
                <w:sz w:val="28"/>
                <w:szCs w:val="28"/>
              </w:rPr>
              <w:t>№</w:t>
            </w:r>
            <w:r w:rsidRPr="00C607CB">
              <w:rPr>
                <w:sz w:val="28"/>
                <w:szCs w:val="28"/>
              </w:rPr>
              <w:t xml:space="preserve"> </w:t>
            </w:r>
          </w:p>
          <w:p w:rsidR="00D14277" w:rsidRPr="00C607CB" w:rsidRDefault="00D14277" w:rsidP="00E5382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C607CB">
              <w:rPr>
                <w:sz w:val="28"/>
                <w:szCs w:val="28"/>
              </w:rPr>
              <w:t>п</w:t>
            </w:r>
            <w:proofErr w:type="gramEnd"/>
            <w:r w:rsidRPr="00C607CB">
              <w:rPr>
                <w:sz w:val="28"/>
                <w:szCs w:val="28"/>
              </w:rPr>
              <w:t>/п</w:t>
            </w:r>
          </w:p>
        </w:tc>
        <w:tc>
          <w:tcPr>
            <w:tcW w:w="23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277" w:rsidRPr="00C607CB" w:rsidRDefault="00D14277" w:rsidP="00E5382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07CB">
              <w:rPr>
                <w:sz w:val="28"/>
                <w:szCs w:val="28"/>
              </w:rPr>
              <w:t xml:space="preserve">    Наименование     </w:t>
            </w:r>
          </w:p>
          <w:p w:rsidR="00D14277" w:rsidRPr="00C607CB" w:rsidRDefault="00D14277" w:rsidP="00E5382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07CB">
              <w:rPr>
                <w:sz w:val="28"/>
                <w:szCs w:val="28"/>
              </w:rPr>
              <w:t xml:space="preserve">     показателей     </w:t>
            </w:r>
          </w:p>
          <w:p w:rsidR="00D14277" w:rsidRPr="00C607CB" w:rsidRDefault="00D14277" w:rsidP="00E5382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07CB">
              <w:rPr>
                <w:sz w:val="28"/>
                <w:szCs w:val="28"/>
              </w:rPr>
              <w:t xml:space="preserve">     результатов     </w:t>
            </w:r>
          </w:p>
        </w:tc>
        <w:tc>
          <w:tcPr>
            <w:tcW w:w="19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277" w:rsidRPr="00C607CB" w:rsidRDefault="00D14277" w:rsidP="001873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07CB">
              <w:rPr>
                <w:sz w:val="28"/>
                <w:szCs w:val="28"/>
              </w:rPr>
              <w:t>Базовый</w:t>
            </w:r>
          </w:p>
          <w:p w:rsidR="00D14277" w:rsidRPr="00C607CB" w:rsidRDefault="00D14277" w:rsidP="001873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07CB">
              <w:rPr>
                <w:sz w:val="28"/>
                <w:szCs w:val="28"/>
              </w:rPr>
              <w:t>показатель</w:t>
            </w:r>
          </w:p>
          <w:p w:rsidR="00D14277" w:rsidRPr="00C607CB" w:rsidRDefault="00D14277" w:rsidP="001873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07CB">
              <w:rPr>
                <w:sz w:val="28"/>
                <w:szCs w:val="28"/>
              </w:rPr>
              <w:t>на начало</w:t>
            </w:r>
          </w:p>
          <w:p w:rsidR="00D14277" w:rsidRPr="00C607CB" w:rsidRDefault="00D14277" w:rsidP="001873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07CB">
              <w:rPr>
                <w:sz w:val="28"/>
                <w:szCs w:val="28"/>
              </w:rPr>
              <w:t>реализации</w:t>
            </w:r>
          </w:p>
          <w:p w:rsidR="00D14277" w:rsidRPr="00C607CB" w:rsidRDefault="00D14277" w:rsidP="001873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07CB">
              <w:rPr>
                <w:sz w:val="28"/>
                <w:szCs w:val="28"/>
              </w:rPr>
              <w:t>ведомствен-</w:t>
            </w:r>
          </w:p>
          <w:p w:rsidR="00D14277" w:rsidRPr="00C607CB" w:rsidRDefault="00D14277" w:rsidP="001873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07CB">
              <w:rPr>
                <w:sz w:val="28"/>
                <w:szCs w:val="28"/>
              </w:rPr>
              <w:t>ной целевой</w:t>
            </w:r>
          </w:p>
          <w:p w:rsidR="00D14277" w:rsidRPr="00C607CB" w:rsidRDefault="00D14277" w:rsidP="001873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07CB">
              <w:rPr>
                <w:sz w:val="28"/>
                <w:szCs w:val="28"/>
              </w:rPr>
              <w:t>программы</w:t>
            </w:r>
          </w:p>
        </w:tc>
        <w:tc>
          <w:tcPr>
            <w:tcW w:w="31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277" w:rsidRPr="00C607CB" w:rsidRDefault="00D14277" w:rsidP="00E5382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07CB">
              <w:rPr>
                <w:sz w:val="28"/>
                <w:szCs w:val="28"/>
              </w:rPr>
              <w:t xml:space="preserve">  Значения показателя  </w:t>
            </w:r>
          </w:p>
          <w:p w:rsidR="00D14277" w:rsidRPr="00C607CB" w:rsidRDefault="00D14277" w:rsidP="00E5382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07CB">
              <w:rPr>
                <w:sz w:val="28"/>
                <w:szCs w:val="28"/>
              </w:rPr>
              <w:t xml:space="preserve">       по годам        </w:t>
            </w:r>
          </w:p>
        </w:tc>
        <w:tc>
          <w:tcPr>
            <w:tcW w:w="1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277" w:rsidRPr="00C607CB" w:rsidRDefault="00D14277" w:rsidP="00E5382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07CB">
              <w:rPr>
                <w:sz w:val="28"/>
                <w:szCs w:val="28"/>
              </w:rPr>
              <w:t xml:space="preserve">  Целевое  </w:t>
            </w:r>
          </w:p>
          <w:p w:rsidR="00D14277" w:rsidRPr="00C607CB" w:rsidRDefault="00D14277" w:rsidP="00E5382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07CB">
              <w:rPr>
                <w:sz w:val="28"/>
                <w:szCs w:val="28"/>
              </w:rPr>
              <w:t xml:space="preserve"> значение  </w:t>
            </w:r>
          </w:p>
          <w:p w:rsidR="00D14277" w:rsidRPr="00C607CB" w:rsidRDefault="00D14277" w:rsidP="00E5382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07CB">
              <w:rPr>
                <w:sz w:val="28"/>
                <w:szCs w:val="28"/>
              </w:rPr>
              <w:t xml:space="preserve">показателя </w:t>
            </w:r>
          </w:p>
          <w:p w:rsidR="00D14277" w:rsidRPr="00C607CB" w:rsidRDefault="00D14277" w:rsidP="00E5382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07CB">
              <w:rPr>
                <w:sz w:val="28"/>
                <w:szCs w:val="28"/>
              </w:rPr>
              <w:t xml:space="preserve"> на момент </w:t>
            </w:r>
          </w:p>
          <w:p w:rsidR="00D14277" w:rsidRPr="00C607CB" w:rsidRDefault="00D14277" w:rsidP="00E5382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07CB">
              <w:rPr>
                <w:sz w:val="28"/>
                <w:szCs w:val="28"/>
              </w:rPr>
              <w:t xml:space="preserve"> окончания </w:t>
            </w:r>
          </w:p>
          <w:p w:rsidR="00D14277" w:rsidRPr="00C607CB" w:rsidRDefault="00D14277" w:rsidP="00E5382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07CB">
              <w:rPr>
                <w:sz w:val="28"/>
                <w:szCs w:val="28"/>
              </w:rPr>
              <w:t xml:space="preserve"> действия  </w:t>
            </w:r>
          </w:p>
          <w:p w:rsidR="00D14277" w:rsidRPr="00C607CB" w:rsidRDefault="00D14277" w:rsidP="00E5382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07CB">
              <w:rPr>
                <w:sz w:val="28"/>
                <w:szCs w:val="28"/>
              </w:rPr>
              <w:t>ведомствен-</w:t>
            </w:r>
          </w:p>
          <w:p w:rsidR="00D14277" w:rsidRPr="00C607CB" w:rsidRDefault="00D14277" w:rsidP="00E5382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07CB">
              <w:rPr>
                <w:sz w:val="28"/>
                <w:szCs w:val="28"/>
              </w:rPr>
              <w:t>ной целевой</w:t>
            </w:r>
          </w:p>
          <w:p w:rsidR="00D14277" w:rsidRPr="00C607CB" w:rsidRDefault="00D14277" w:rsidP="00E5382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07CB">
              <w:rPr>
                <w:sz w:val="28"/>
                <w:szCs w:val="28"/>
              </w:rPr>
              <w:t xml:space="preserve"> программы </w:t>
            </w:r>
          </w:p>
        </w:tc>
      </w:tr>
      <w:tr w:rsidR="00D14277" w:rsidRPr="00C607CB" w:rsidTr="0018735F">
        <w:trPr>
          <w:trHeight w:val="12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277" w:rsidRPr="00C607CB" w:rsidRDefault="00D14277" w:rsidP="00E538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277" w:rsidRPr="00C607CB" w:rsidRDefault="00D14277" w:rsidP="00E538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277" w:rsidRPr="00C607CB" w:rsidRDefault="00D14277" w:rsidP="00E538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277" w:rsidRPr="00C607CB" w:rsidRDefault="00D14277" w:rsidP="001873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07CB">
              <w:rPr>
                <w:sz w:val="28"/>
                <w:szCs w:val="28"/>
              </w:rPr>
              <w:t>20__ г.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277" w:rsidRPr="00C607CB" w:rsidRDefault="00D14277" w:rsidP="001873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07CB">
              <w:rPr>
                <w:sz w:val="28"/>
                <w:szCs w:val="28"/>
              </w:rPr>
              <w:t>20__ г.</w:t>
            </w: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277" w:rsidRPr="00C607CB" w:rsidRDefault="00D14277" w:rsidP="001873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07CB">
              <w:rPr>
                <w:sz w:val="28"/>
                <w:szCs w:val="28"/>
              </w:rPr>
              <w:t>и т.д.</w:t>
            </w:r>
          </w:p>
        </w:tc>
        <w:tc>
          <w:tcPr>
            <w:tcW w:w="16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277" w:rsidRPr="00C607CB" w:rsidRDefault="00D14277" w:rsidP="00E5382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14277" w:rsidRPr="00C607CB" w:rsidTr="0018735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277" w:rsidRPr="00C607CB" w:rsidRDefault="00D14277" w:rsidP="001873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07CB">
              <w:rPr>
                <w:sz w:val="28"/>
                <w:szCs w:val="28"/>
              </w:rPr>
              <w:t>1</w:t>
            </w:r>
          </w:p>
        </w:tc>
        <w:tc>
          <w:tcPr>
            <w:tcW w:w="23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277" w:rsidRPr="00C607CB" w:rsidRDefault="00D14277" w:rsidP="001873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07CB">
              <w:rPr>
                <w:sz w:val="28"/>
                <w:szCs w:val="28"/>
              </w:rPr>
              <w:t>2</w:t>
            </w:r>
          </w:p>
        </w:tc>
        <w:tc>
          <w:tcPr>
            <w:tcW w:w="19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277" w:rsidRPr="00C607CB" w:rsidRDefault="00D14277" w:rsidP="001873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07CB"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277" w:rsidRPr="00C607CB" w:rsidRDefault="00D14277" w:rsidP="001873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07CB">
              <w:rPr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277" w:rsidRPr="00C607CB" w:rsidRDefault="00D14277" w:rsidP="001873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07CB">
              <w:rPr>
                <w:sz w:val="28"/>
                <w:szCs w:val="28"/>
              </w:rPr>
              <w:t>5</w:t>
            </w: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277" w:rsidRPr="00C607CB" w:rsidRDefault="00D14277" w:rsidP="001873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07CB">
              <w:rPr>
                <w:sz w:val="28"/>
                <w:szCs w:val="28"/>
              </w:rPr>
              <w:t>6</w:t>
            </w:r>
          </w:p>
        </w:tc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277" w:rsidRPr="00C607CB" w:rsidRDefault="00D14277" w:rsidP="001873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07CB">
              <w:rPr>
                <w:sz w:val="28"/>
                <w:szCs w:val="28"/>
              </w:rPr>
              <w:t>7</w:t>
            </w:r>
          </w:p>
        </w:tc>
      </w:tr>
      <w:tr w:rsidR="00D14277" w:rsidRPr="00C607CB" w:rsidTr="0018735F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277" w:rsidRPr="00C607CB" w:rsidRDefault="00D14277" w:rsidP="00E538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277" w:rsidRPr="00C607CB" w:rsidRDefault="00D14277" w:rsidP="00E5382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07CB">
              <w:rPr>
                <w:sz w:val="28"/>
                <w:szCs w:val="28"/>
              </w:rPr>
              <w:t xml:space="preserve">Показатели           </w:t>
            </w:r>
          </w:p>
          <w:p w:rsidR="00D14277" w:rsidRPr="00C607CB" w:rsidRDefault="00D14277" w:rsidP="00E5382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07CB">
              <w:rPr>
                <w:sz w:val="28"/>
                <w:szCs w:val="28"/>
              </w:rPr>
              <w:t xml:space="preserve">непосредственных     </w:t>
            </w:r>
          </w:p>
          <w:p w:rsidR="00D14277" w:rsidRPr="00C607CB" w:rsidRDefault="00D14277" w:rsidP="00E5382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07CB">
              <w:rPr>
                <w:sz w:val="28"/>
                <w:szCs w:val="28"/>
              </w:rPr>
              <w:t xml:space="preserve">результатов          </w:t>
            </w:r>
          </w:p>
        </w:tc>
        <w:tc>
          <w:tcPr>
            <w:tcW w:w="19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277" w:rsidRPr="00C607CB" w:rsidRDefault="00D14277" w:rsidP="00E5382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277" w:rsidRPr="00C607CB" w:rsidRDefault="00D14277" w:rsidP="00E5382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277" w:rsidRPr="00C607CB" w:rsidRDefault="00D14277" w:rsidP="00E5382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277" w:rsidRPr="00C607CB" w:rsidRDefault="00D14277" w:rsidP="00E5382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277" w:rsidRPr="00C607CB" w:rsidRDefault="00D14277" w:rsidP="00E5382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14277" w:rsidRPr="00C607CB" w:rsidTr="0018735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277" w:rsidRPr="00C607CB" w:rsidRDefault="00D14277" w:rsidP="00E5382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07CB">
              <w:rPr>
                <w:sz w:val="28"/>
                <w:szCs w:val="28"/>
              </w:rPr>
              <w:t xml:space="preserve"> 1 </w:t>
            </w:r>
          </w:p>
        </w:tc>
        <w:tc>
          <w:tcPr>
            <w:tcW w:w="23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277" w:rsidRPr="00C607CB" w:rsidRDefault="00D14277" w:rsidP="00E5382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277" w:rsidRPr="00C607CB" w:rsidRDefault="00D14277" w:rsidP="00E5382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277" w:rsidRPr="00C607CB" w:rsidRDefault="00D14277" w:rsidP="00E5382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277" w:rsidRPr="00C607CB" w:rsidRDefault="00D14277" w:rsidP="00E5382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277" w:rsidRPr="00C607CB" w:rsidRDefault="00D14277" w:rsidP="00E5382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277" w:rsidRPr="00C607CB" w:rsidRDefault="00D14277" w:rsidP="00E5382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14277" w:rsidRPr="00C607CB" w:rsidTr="0018735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277" w:rsidRPr="00C607CB" w:rsidRDefault="00D14277" w:rsidP="00E5382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07CB">
              <w:rPr>
                <w:sz w:val="28"/>
                <w:szCs w:val="28"/>
              </w:rPr>
              <w:t xml:space="preserve"> 2 </w:t>
            </w:r>
          </w:p>
        </w:tc>
        <w:tc>
          <w:tcPr>
            <w:tcW w:w="23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277" w:rsidRPr="00C607CB" w:rsidRDefault="00D14277" w:rsidP="00E5382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277" w:rsidRPr="00C607CB" w:rsidRDefault="00D14277" w:rsidP="00E5382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277" w:rsidRPr="00C607CB" w:rsidRDefault="00D14277" w:rsidP="00E5382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277" w:rsidRPr="00C607CB" w:rsidRDefault="00D14277" w:rsidP="00E5382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277" w:rsidRPr="00C607CB" w:rsidRDefault="00D14277" w:rsidP="00E5382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277" w:rsidRPr="00C607CB" w:rsidRDefault="00D14277" w:rsidP="00E5382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14277" w:rsidRPr="00C607CB" w:rsidTr="0018735F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277" w:rsidRPr="00C607CB" w:rsidRDefault="00D14277" w:rsidP="00E538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277" w:rsidRPr="00C607CB" w:rsidRDefault="00D14277" w:rsidP="00E5382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07CB">
              <w:rPr>
                <w:sz w:val="28"/>
                <w:szCs w:val="28"/>
              </w:rPr>
              <w:t xml:space="preserve">Показатели </w:t>
            </w:r>
            <w:proofErr w:type="gramStart"/>
            <w:r w:rsidRPr="00C607CB">
              <w:rPr>
                <w:sz w:val="28"/>
                <w:szCs w:val="28"/>
              </w:rPr>
              <w:t>конечных</w:t>
            </w:r>
            <w:proofErr w:type="gramEnd"/>
            <w:r w:rsidRPr="00C607CB">
              <w:rPr>
                <w:sz w:val="28"/>
                <w:szCs w:val="28"/>
              </w:rPr>
              <w:t xml:space="preserve">  </w:t>
            </w:r>
          </w:p>
          <w:p w:rsidR="00D14277" w:rsidRPr="00C607CB" w:rsidRDefault="00D14277" w:rsidP="00E5382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07CB">
              <w:rPr>
                <w:sz w:val="28"/>
                <w:szCs w:val="28"/>
              </w:rPr>
              <w:t xml:space="preserve">результатов          </w:t>
            </w:r>
          </w:p>
        </w:tc>
        <w:tc>
          <w:tcPr>
            <w:tcW w:w="19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277" w:rsidRPr="00C607CB" w:rsidRDefault="00D14277" w:rsidP="00E5382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277" w:rsidRPr="00C607CB" w:rsidRDefault="00D14277" w:rsidP="00E5382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277" w:rsidRPr="00C607CB" w:rsidRDefault="00D14277" w:rsidP="00E5382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277" w:rsidRPr="00C607CB" w:rsidRDefault="00D14277" w:rsidP="00E5382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277" w:rsidRPr="00C607CB" w:rsidRDefault="00D14277" w:rsidP="00E5382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14277" w:rsidRPr="00C607CB" w:rsidTr="0018735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277" w:rsidRPr="00C607CB" w:rsidRDefault="00D14277" w:rsidP="00E5382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07CB">
              <w:rPr>
                <w:sz w:val="28"/>
                <w:szCs w:val="28"/>
              </w:rPr>
              <w:t xml:space="preserve"> 1 </w:t>
            </w:r>
          </w:p>
        </w:tc>
        <w:tc>
          <w:tcPr>
            <w:tcW w:w="23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277" w:rsidRPr="00C607CB" w:rsidRDefault="00D14277" w:rsidP="00E5382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277" w:rsidRPr="00C607CB" w:rsidRDefault="00D14277" w:rsidP="00E5382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277" w:rsidRPr="00C607CB" w:rsidRDefault="00D14277" w:rsidP="00E5382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277" w:rsidRPr="00C607CB" w:rsidRDefault="00D14277" w:rsidP="00E5382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277" w:rsidRPr="00C607CB" w:rsidRDefault="00D14277" w:rsidP="00E5382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277" w:rsidRPr="00C607CB" w:rsidRDefault="00D14277" w:rsidP="00E5382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14277" w:rsidRPr="00C607CB" w:rsidTr="0018735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277" w:rsidRPr="00C607CB" w:rsidRDefault="00D14277" w:rsidP="00E5382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07CB">
              <w:rPr>
                <w:sz w:val="28"/>
                <w:szCs w:val="28"/>
              </w:rPr>
              <w:t xml:space="preserve"> 2 </w:t>
            </w:r>
          </w:p>
        </w:tc>
        <w:tc>
          <w:tcPr>
            <w:tcW w:w="23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277" w:rsidRPr="00C607CB" w:rsidRDefault="00D14277" w:rsidP="00E5382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277" w:rsidRPr="00C607CB" w:rsidRDefault="00D14277" w:rsidP="00E5382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277" w:rsidRPr="00C607CB" w:rsidRDefault="00D14277" w:rsidP="00E5382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277" w:rsidRPr="00C607CB" w:rsidRDefault="00D14277" w:rsidP="00E5382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277" w:rsidRPr="00C607CB" w:rsidRDefault="00D14277" w:rsidP="00E5382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277" w:rsidRPr="00C607CB" w:rsidRDefault="00D14277" w:rsidP="00E5382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D14277" w:rsidRDefault="00D14277" w:rsidP="00D1427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8735F" w:rsidRDefault="0018735F" w:rsidP="00D1427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8735F" w:rsidRDefault="0018735F" w:rsidP="00D1427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8735F" w:rsidRDefault="0018735F" w:rsidP="00D1427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8735F" w:rsidRDefault="0018735F" w:rsidP="00D1427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8735F" w:rsidRDefault="0018735F" w:rsidP="0018735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8735F" w:rsidRPr="00C607CB" w:rsidRDefault="0018735F" w:rsidP="00D1427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14277" w:rsidRPr="00C607CB" w:rsidRDefault="00D14277" w:rsidP="00D14277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18" w:name="Par672"/>
      <w:bookmarkEnd w:id="18"/>
      <w:r w:rsidRPr="00C607CB">
        <w:rPr>
          <w:rFonts w:ascii="Times New Roman" w:hAnsi="Times New Roman" w:cs="Times New Roman"/>
          <w:sz w:val="28"/>
          <w:szCs w:val="28"/>
        </w:rPr>
        <w:t>Таблица 2</w:t>
      </w:r>
    </w:p>
    <w:p w:rsidR="00D14277" w:rsidRPr="00C607CB" w:rsidRDefault="00D14277" w:rsidP="00D1427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14277" w:rsidRPr="00C607CB" w:rsidRDefault="00D14277" w:rsidP="00D142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607CB">
        <w:rPr>
          <w:rFonts w:ascii="Times New Roman" w:hAnsi="Times New Roman" w:cs="Times New Roman"/>
          <w:sz w:val="28"/>
          <w:szCs w:val="28"/>
        </w:rPr>
        <w:t>Перечень программных мероприятий</w:t>
      </w:r>
    </w:p>
    <w:p w:rsidR="00D14277" w:rsidRPr="00C607CB" w:rsidRDefault="00D14277" w:rsidP="00D1427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0"/>
        <w:gridCol w:w="840"/>
        <w:gridCol w:w="1080"/>
        <w:gridCol w:w="1080"/>
        <w:gridCol w:w="1080"/>
        <w:gridCol w:w="1680"/>
      </w:tblGrid>
      <w:tr w:rsidR="00D14277" w:rsidRPr="00C607CB" w:rsidTr="00E53827">
        <w:trPr>
          <w:trHeight w:val="6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277" w:rsidRPr="00C607CB" w:rsidRDefault="0018735F" w:rsidP="001873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D14277" w:rsidRPr="00C607CB" w:rsidRDefault="00D14277" w:rsidP="001873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C607CB">
              <w:rPr>
                <w:sz w:val="28"/>
                <w:szCs w:val="28"/>
              </w:rPr>
              <w:t>п</w:t>
            </w:r>
            <w:proofErr w:type="gramEnd"/>
            <w:r w:rsidRPr="00C607CB">
              <w:rPr>
                <w:sz w:val="28"/>
                <w:szCs w:val="28"/>
              </w:rPr>
              <w:t>/п</w:t>
            </w:r>
          </w:p>
        </w:tc>
        <w:tc>
          <w:tcPr>
            <w:tcW w:w="3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277" w:rsidRPr="00C607CB" w:rsidRDefault="00D14277" w:rsidP="001873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07CB">
              <w:rPr>
                <w:sz w:val="28"/>
                <w:szCs w:val="28"/>
              </w:rPr>
              <w:t xml:space="preserve">Мероприятия </w:t>
            </w:r>
            <w:proofErr w:type="gramStart"/>
            <w:r w:rsidRPr="00C607CB">
              <w:rPr>
                <w:sz w:val="28"/>
                <w:szCs w:val="28"/>
              </w:rPr>
              <w:t>ведомственной</w:t>
            </w:r>
            <w:proofErr w:type="gramEnd"/>
          </w:p>
          <w:p w:rsidR="00D14277" w:rsidRPr="00C607CB" w:rsidRDefault="00D14277" w:rsidP="001873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07CB">
              <w:rPr>
                <w:sz w:val="28"/>
                <w:szCs w:val="28"/>
              </w:rPr>
              <w:t>целевой программы</w:t>
            </w:r>
          </w:p>
        </w:tc>
        <w:tc>
          <w:tcPr>
            <w:tcW w:w="40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277" w:rsidRPr="00C607CB" w:rsidRDefault="00D14277" w:rsidP="001873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07CB">
              <w:rPr>
                <w:sz w:val="28"/>
                <w:szCs w:val="28"/>
              </w:rPr>
              <w:t>Финансовые затраты</w:t>
            </w:r>
          </w:p>
          <w:p w:rsidR="00D14277" w:rsidRPr="00C607CB" w:rsidRDefault="00D14277" w:rsidP="001873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07CB">
              <w:rPr>
                <w:sz w:val="28"/>
                <w:szCs w:val="28"/>
              </w:rPr>
              <w:t>на реализацию (тыс. рублей)</w:t>
            </w:r>
          </w:p>
        </w:tc>
        <w:tc>
          <w:tcPr>
            <w:tcW w:w="1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277" w:rsidRPr="00C607CB" w:rsidRDefault="00D14277" w:rsidP="00E5382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07CB">
              <w:rPr>
                <w:sz w:val="28"/>
                <w:szCs w:val="28"/>
              </w:rPr>
              <w:t xml:space="preserve">    Срок    </w:t>
            </w:r>
          </w:p>
          <w:p w:rsidR="00D14277" w:rsidRPr="00C607CB" w:rsidRDefault="00D14277" w:rsidP="00E5382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07CB">
              <w:rPr>
                <w:sz w:val="28"/>
                <w:szCs w:val="28"/>
              </w:rPr>
              <w:t xml:space="preserve"> выполнения </w:t>
            </w:r>
          </w:p>
        </w:tc>
      </w:tr>
      <w:tr w:rsidR="00D14277" w:rsidRPr="00C607CB" w:rsidTr="00E53827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277" w:rsidRPr="00C607CB" w:rsidRDefault="00D14277" w:rsidP="001873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277" w:rsidRPr="00C607CB" w:rsidRDefault="00D14277" w:rsidP="001873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277" w:rsidRPr="00C607CB" w:rsidRDefault="00D14277" w:rsidP="001873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07CB">
              <w:rPr>
                <w:sz w:val="28"/>
                <w:szCs w:val="28"/>
              </w:rPr>
              <w:t>всего</w:t>
            </w:r>
          </w:p>
        </w:tc>
        <w:tc>
          <w:tcPr>
            <w:tcW w:w="3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277" w:rsidRPr="00C607CB" w:rsidRDefault="00D14277" w:rsidP="001873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07CB">
              <w:rPr>
                <w:sz w:val="28"/>
                <w:szCs w:val="28"/>
              </w:rPr>
              <w:t>в том числе</w:t>
            </w:r>
          </w:p>
        </w:tc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277" w:rsidRPr="00C607CB" w:rsidRDefault="00D14277" w:rsidP="00E5382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14277" w:rsidRPr="00C607CB" w:rsidTr="00E53827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277" w:rsidRPr="00C607CB" w:rsidRDefault="00D14277" w:rsidP="001873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277" w:rsidRPr="00C607CB" w:rsidRDefault="00D14277" w:rsidP="001873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277" w:rsidRPr="00C607CB" w:rsidRDefault="00D14277" w:rsidP="001873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277" w:rsidRPr="00C607CB" w:rsidRDefault="00D14277" w:rsidP="001873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07CB">
              <w:rPr>
                <w:sz w:val="28"/>
                <w:szCs w:val="28"/>
              </w:rPr>
              <w:t>20__ г.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277" w:rsidRPr="00C607CB" w:rsidRDefault="00D14277" w:rsidP="001873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07CB">
              <w:rPr>
                <w:sz w:val="28"/>
                <w:szCs w:val="28"/>
              </w:rPr>
              <w:t>20__ г.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277" w:rsidRPr="00C607CB" w:rsidRDefault="00D14277" w:rsidP="001873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07CB">
              <w:rPr>
                <w:sz w:val="28"/>
                <w:szCs w:val="28"/>
              </w:rPr>
              <w:t>20__ г.</w:t>
            </w:r>
          </w:p>
        </w:tc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277" w:rsidRPr="00C607CB" w:rsidRDefault="00D14277" w:rsidP="00E5382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14277" w:rsidRPr="00C607CB" w:rsidTr="00E5382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277" w:rsidRPr="00C607CB" w:rsidRDefault="00D14277" w:rsidP="00E538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277" w:rsidRPr="00C607CB" w:rsidRDefault="00D14277" w:rsidP="00E538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277" w:rsidRPr="00C607CB" w:rsidRDefault="00D14277" w:rsidP="00E538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277" w:rsidRPr="00C607CB" w:rsidRDefault="00D14277" w:rsidP="00E538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277" w:rsidRPr="00C607CB" w:rsidRDefault="00D14277" w:rsidP="00E538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277" w:rsidRPr="00C607CB" w:rsidRDefault="00D14277" w:rsidP="00E538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277" w:rsidRPr="00C607CB" w:rsidRDefault="00D14277" w:rsidP="00E538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277" w:rsidRPr="00C607CB" w:rsidTr="00E5382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277" w:rsidRPr="00C607CB" w:rsidRDefault="00D14277" w:rsidP="00E538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277" w:rsidRPr="00C607CB" w:rsidRDefault="00D14277" w:rsidP="00E538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277" w:rsidRPr="00C607CB" w:rsidRDefault="00D14277" w:rsidP="00E538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277" w:rsidRPr="00C607CB" w:rsidRDefault="00D14277" w:rsidP="00E538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277" w:rsidRPr="00C607CB" w:rsidRDefault="00D14277" w:rsidP="00E538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277" w:rsidRPr="00C607CB" w:rsidRDefault="00D14277" w:rsidP="00E538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277" w:rsidRPr="00C607CB" w:rsidRDefault="00D14277" w:rsidP="00E538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277" w:rsidRPr="00C607CB" w:rsidTr="00E5382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277" w:rsidRPr="00C607CB" w:rsidRDefault="00D14277" w:rsidP="00E538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277" w:rsidRPr="00C607CB" w:rsidRDefault="00D14277" w:rsidP="00E538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277" w:rsidRPr="00C607CB" w:rsidRDefault="00D14277" w:rsidP="00E538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277" w:rsidRPr="00C607CB" w:rsidRDefault="00D14277" w:rsidP="00E538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277" w:rsidRPr="00C607CB" w:rsidRDefault="00D14277" w:rsidP="00E538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277" w:rsidRPr="00C607CB" w:rsidRDefault="00D14277" w:rsidP="00E538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277" w:rsidRPr="00C607CB" w:rsidRDefault="00D14277" w:rsidP="00E538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277" w:rsidRPr="00C607CB" w:rsidTr="00E5382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277" w:rsidRPr="00C607CB" w:rsidRDefault="00D14277" w:rsidP="00E538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277" w:rsidRPr="00C607CB" w:rsidRDefault="00D14277" w:rsidP="00E538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277" w:rsidRPr="00C607CB" w:rsidRDefault="00D14277" w:rsidP="00E538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277" w:rsidRPr="00C607CB" w:rsidRDefault="00D14277" w:rsidP="00E538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277" w:rsidRPr="00C607CB" w:rsidRDefault="00D14277" w:rsidP="00E538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277" w:rsidRPr="00C607CB" w:rsidRDefault="00D14277" w:rsidP="00E538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277" w:rsidRPr="00C607CB" w:rsidRDefault="00D14277" w:rsidP="00E538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277" w:rsidRPr="00C607CB" w:rsidTr="00E5382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277" w:rsidRPr="00C607CB" w:rsidRDefault="00D14277" w:rsidP="00E538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277" w:rsidRPr="00C607CB" w:rsidRDefault="00D14277" w:rsidP="00E538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277" w:rsidRPr="00C607CB" w:rsidRDefault="00D14277" w:rsidP="00E538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277" w:rsidRPr="00C607CB" w:rsidRDefault="00D14277" w:rsidP="00E538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277" w:rsidRPr="00C607CB" w:rsidRDefault="00D14277" w:rsidP="00E538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277" w:rsidRPr="00C607CB" w:rsidRDefault="00D14277" w:rsidP="00E538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277" w:rsidRPr="00C607CB" w:rsidRDefault="00D14277" w:rsidP="00E538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277" w:rsidRPr="00C607CB" w:rsidTr="00E5382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277" w:rsidRPr="00C607CB" w:rsidRDefault="00D14277" w:rsidP="00E538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277" w:rsidRPr="00C607CB" w:rsidRDefault="00D14277" w:rsidP="00E538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277" w:rsidRPr="00C607CB" w:rsidRDefault="00D14277" w:rsidP="00E538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277" w:rsidRPr="00C607CB" w:rsidRDefault="00D14277" w:rsidP="00E538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277" w:rsidRPr="00C607CB" w:rsidRDefault="00D14277" w:rsidP="00E538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277" w:rsidRPr="00C607CB" w:rsidRDefault="00D14277" w:rsidP="00E538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277" w:rsidRPr="00C607CB" w:rsidRDefault="00D14277" w:rsidP="00E538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4277" w:rsidRPr="00C607CB" w:rsidRDefault="00D14277" w:rsidP="00D1427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14277" w:rsidRPr="00C607CB" w:rsidRDefault="00D14277" w:rsidP="00D1427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14277" w:rsidRDefault="00D14277" w:rsidP="00D14277">
      <w:pPr>
        <w:rPr>
          <w:sz w:val="28"/>
          <w:szCs w:val="28"/>
        </w:rPr>
      </w:pPr>
    </w:p>
    <w:p w:rsidR="003227AE" w:rsidRDefault="003227AE" w:rsidP="0082542C">
      <w:pPr>
        <w:jc w:val="both"/>
      </w:pPr>
    </w:p>
    <w:p w:rsidR="003227AE" w:rsidRDefault="003227AE" w:rsidP="0082542C">
      <w:pPr>
        <w:jc w:val="both"/>
      </w:pPr>
    </w:p>
    <w:p w:rsidR="00115D2B" w:rsidRDefault="00115D2B" w:rsidP="0082542C">
      <w:pPr>
        <w:jc w:val="both"/>
      </w:pPr>
    </w:p>
    <w:p w:rsidR="00115D2B" w:rsidRDefault="00115D2B" w:rsidP="0082542C">
      <w:pPr>
        <w:jc w:val="both"/>
      </w:pPr>
    </w:p>
    <w:p w:rsidR="00115D2B" w:rsidRDefault="00115D2B" w:rsidP="0082542C">
      <w:pPr>
        <w:jc w:val="both"/>
      </w:pPr>
    </w:p>
    <w:p w:rsidR="00115D2B" w:rsidRDefault="00115D2B" w:rsidP="0082542C">
      <w:pPr>
        <w:jc w:val="both"/>
      </w:pPr>
    </w:p>
    <w:p w:rsidR="002A3432" w:rsidRDefault="002A3432" w:rsidP="0082542C">
      <w:pPr>
        <w:jc w:val="both"/>
      </w:pPr>
    </w:p>
    <w:p w:rsidR="00115D2B" w:rsidRDefault="00115D2B" w:rsidP="0082542C">
      <w:pPr>
        <w:jc w:val="both"/>
      </w:pPr>
    </w:p>
    <w:p w:rsidR="00115D2B" w:rsidRDefault="00115D2B" w:rsidP="0082542C">
      <w:pPr>
        <w:jc w:val="both"/>
      </w:pPr>
    </w:p>
    <w:p w:rsidR="00D122AB" w:rsidRDefault="00D122AB" w:rsidP="0082542C">
      <w:pPr>
        <w:jc w:val="both"/>
      </w:pPr>
    </w:p>
    <w:p w:rsidR="0082542C" w:rsidRDefault="0082542C" w:rsidP="0082542C">
      <w:pPr>
        <w:jc w:val="both"/>
        <w:rPr>
          <w:sz w:val="28"/>
          <w:szCs w:val="28"/>
        </w:rPr>
      </w:pPr>
    </w:p>
    <w:p w:rsidR="0082542C" w:rsidRDefault="0082542C"/>
    <w:p w:rsidR="00D05867" w:rsidRDefault="00D05867"/>
    <w:sectPr w:rsidR="00D05867" w:rsidSect="00D14277">
      <w:pgSz w:w="11906" w:h="16838"/>
      <w:pgMar w:top="709" w:right="707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5723"/>
    <w:multiLevelType w:val="hybridMultilevel"/>
    <w:tmpl w:val="D152EF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7296177"/>
    <w:multiLevelType w:val="multilevel"/>
    <w:tmpl w:val="C53C4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B66A1A"/>
    <w:multiLevelType w:val="hybridMultilevel"/>
    <w:tmpl w:val="47168E0E"/>
    <w:lvl w:ilvl="0" w:tplc="B1549082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>
    <w:nsid w:val="2B0520F1"/>
    <w:multiLevelType w:val="hybridMultilevel"/>
    <w:tmpl w:val="6F72EF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FC05FA"/>
    <w:multiLevelType w:val="hybridMultilevel"/>
    <w:tmpl w:val="880A7F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7557A2"/>
    <w:multiLevelType w:val="hybridMultilevel"/>
    <w:tmpl w:val="2092FB76"/>
    <w:lvl w:ilvl="0" w:tplc="519AE1A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2BC3901"/>
    <w:multiLevelType w:val="hybridMultilevel"/>
    <w:tmpl w:val="4D3E9D32"/>
    <w:lvl w:ilvl="0" w:tplc="B07E46B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B67A45"/>
    <w:multiLevelType w:val="hybridMultilevel"/>
    <w:tmpl w:val="0C5C7A74"/>
    <w:lvl w:ilvl="0" w:tplc="80E08C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9902875"/>
    <w:multiLevelType w:val="hybridMultilevel"/>
    <w:tmpl w:val="1E589890"/>
    <w:lvl w:ilvl="0" w:tplc="FF8081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C7A75FC"/>
    <w:multiLevelType w:val="hybridMultilevel"/>
    <w:tmpl w:val="10C48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247A46"/>
    <w:multiLevelType w:val="hybridMultilevel"/>
    <w:tmpl w:val="357AD250"/>
    <w:lvl w:ilvl="0" w:tplc="EEC2394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23B0D26"/>
    <w:multiLevelType w:val="hybridMultilevel"/>
    <w:tmpl w:val="4C54884E"/>
    <w:lvl w:ilvl="0" w:tplc="7B643D4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0"/>
  </w:num>
  <w:num w:numId="7">
    <w:abstractNumId w:val="8"/>
  </w:num>
  <w:num w:numId="8">
    <w:abstractNumId w:val="9"/>
  </w:num>
  <w:num w:numId="9">
    <w:abstractNumId w:val="10"/>
  </w:num>
  <w:num w:numId="10">
    <w:abstractNumId w:val="3"/>
  </w:num>
  <w:num w:numId="11">
    <w:abstractNumId w:val="12"/>
  </w:num>
  <w:num w:numId="12">
    <w:abstractNumId w:val="6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42C"/>
    <w:rsid w:val="00023124"/>
    <w:rsid w:val="00090CC9"/>
    <w:rsid w:val="000932FC"/>
    <w:rsid w:val="00107831"/>
    <w:rsid w:val="00115D2B"/>
    <w:rsid w:val="0018735F"/>
    <w:rsid w:val="001E117D"/>
    <w:rsid w:val="001E5898"/>
    <w:rsid w:val="001F48FC"/>
    <w:rsid w:val="00271A8D"/>
    <w:rsid w:val="00297B4B"/>
    <w:rsid w:val="002A3432"/>
    <w:rsid w:val="002E2191"/>
    <w:rsid w:val="002E5F37"/>
    <w:rsid w:val="00321D20"/>
    <w:rsid w:val="003227AE"/>
    <w:rsid w:val="003241DC"/>
    <w:rsid w:val="00395E06"/>
    <w:rsid w:val="00403ADC"/>
    <w:rsid w:val="006D3E61"/>
    <w:rsid w:val="006D44D7"/>
    <w:rsid w:val="00744F9A"/>
    <w:rsid w:val="0075034A"/>
    <w:rsid w:val="00761B26"/>
    <w:rsid w:val="007633B1"/>
    <w:rsid w:val="00765CBC"/>
    <w:rsid w:val="007C2F69"/>
    <w:rsid w:val="007E6A7D"/>
    <w:rsid w:val="007F5B4A"/>
    <w:rsid w:val="0082542C"/>
    <w:rsid w:val="008367D7"/>
    <w:rsid w:val="008631BA"/>
    <w:rsid w:val="00906713"/>
    <w:rsid w:val="00911408"/>
    <w:rsid w:val="009A48C5"/>
    <w:rsid w:val="00A1293D"/>
    <w:rsid w:val="00A641C5"/>
    <w:rsid w:val="00AE29F2"/>
    <w:rsid w:val="00B10298"/>
    <w:rsid w:val="00B637E4"/>
    <w:rsid w:val="00C42AE4"/>
    <w:rsid w:val="00CA4A49"/>
    <w:rsid w:val="00D05867"/>
    <w:rsid w:val="00D122AB"/>
    <w:rsid w:val="00D14277"/>
    <w:rsid w:val="00D5107E"/>
    <w:rsid w:val="00D7181E"/>
    <w:rsid w:val="00E43338"/>
    <w:rsid w:val="00E53827"/>
    <w:rsid w:val="00FD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542C"/>
    <w:rPr>
      <w:sz w:val="24"/>
      <w:szCs w:val="24"/>
    </w:rPr>
  </w:style>
  <w:style w:type="paragraph" w:styleId="1">
    <w:name w:val="heading 1"/>
    <w:basedOn w:val="a"/>
    <w:next w:val="a"/>
    <w:qFormat/>
    <w:rsid w:val="0082542C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0231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82542C"/>
    <w:pPr>
      <w:jc w:val="both"/>
    </w:pPr>
  </w:style>
  <w:style w:type="paragraph" w:customStyle="1" w:styleId="a4">
    <w:name w:val="Знак Знак Знак Знак"/>
    <w:basedOn w:val="a"/>
    <w:rsid w:val="008254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header">
    <w:name w:val="header"/>
    <w:basedOn w:val="a"/>
    <w:rsid w:val="00023124"/>
    <w:pPr>
      <w:spacing w:before="100" w:beforeAutospacing="1" w:after="100" w:afterAutospacing="1"/>
    </w:pPr>
  </w:style>
  <w:style w:type="paragraph" w:customStyle="1" w:styleId="consplustitle">
    <w:name w:val="consplustitle"/>
    <w:basedOn w:val="a"/>
    <w:rsid w:val="00023124"/>
    <w:pPr>
      <w:spacing w:before="100" w:beforeAutospacing="1" w:after="100" w:afterAutospacing="1"/>
    </w:pPr>
  </w:style>
  <w:style w:type="paragraph" w:customStyle="1" w:styleId="ConsPlusNormal">
    <w:name w:val="ConsPlusNormal"/>
    <w:rsid w:val="008631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3227AE"/>
    <w:pPr>
      <w:ind w:left="720"/>
      <w:contextualSpacing/>
    </w:pPr>
    <w:rPr>
      <w:sz w:val="20"/>
      <w:szCs w:val="20"/>
      <w:lang w:val="en-US"/>
    </w:rPr>
  </w:style>
  <w:style w:type="paragraph" w:styleId="a6">
    <w:name w:val="Balloon Text"/>
    <w:basedOn w:val="a"/>
    <w:link w:val="a7"/>
    <w:rsid w:val="007F5B4A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7F5B4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142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name w:val="Заголовок"/>
    <w:basedOn w:val="a"/>
    <w:next w:val="a3"/>
    <w:rsid w:val="00D14277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542C"/>
    <w:rPr>
      <w:sz w:val="24"/>
      <w:szCs w:val="24"/>
    </w:rPr>
  </w:style>
  <w:style w:type="paragraph" w:styleId="1">
    <w:name w:val="heading 1"/>
    <w:basedOn w:val="a"/>
    <w:next w:val="a"/>
    <w:qFormat/>
    <w:rsid w:val="0082542C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0231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82542C"/>
    <w:pPr>
      <w:jc w:val="both"/>
    </w:pPr>
  </w:style>
  <w:style w:type="paragraph" w:customStyle="1" w:styleId="a4">
    <w:name w:val="Знак Знак Знак Знак"/>
    <w:basedOn w:val="a"/>
    <w:rsid w:val="008254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header">
    <w:name w:val="header"/>
    <w:basedOn w:val="a"/>
    <w:rsid w:val="00023124"/>
    <w:pPr>
      <w:spacing w:before="100" w:beforeAutospacing="1" w:after="100" w:afterAutospacing="1"/>
    </w:pPr>
  </w:style>
  <w:style w:type="paragraph" w:customStyle="1" w:styleId="consplustitle">
    <w:name w:val="consplustitle"/>
    <w:basedOn w:val="a"/>
    <w:rsid w:val="00023124"/>
    <w:pPr>
      <w:spacing w:before="100" w:beforeAutospacing="1" w:after="100" w:afterAutospacing="1"/>
    </w:pPr>
  </w:style>
  <w:style w:type="paragraph" w:customStyle="1" w:styleId="ConsPlusNormal">
    <w:name w:val="ConsPlusNormal"/>
    <w:rsid w:val="008631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3227AE"/>
    <w:pPr>
      <w:ind w:left="720"/>
      <w:contextualSpacing/>
    </w:pPr>
    <w:rPr>
      <w:sz w:val="20"/>
      <w:szCs w:val="20"/>
      <w:lang w:val="en-US"/>
    </w:rPr>
  </w:style>
  <w:style w:type="paragraph" w:styleId="a6">
    <w:name w:val="Balloon Text"/>
    <w:basedOn w:val="a"/>
    <w:link w:val="a7"/>
    <w:rsid w:val="007F5B4A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7F5B4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142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name w:val="Заголовок"/>
    <w:basedOn w:val="a"/>
    <w:next w:val="a3"/>
    <w:rsid w:val="00D14277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6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6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96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74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39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5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47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873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04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35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503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7160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1003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4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D1D14975619DDF5DCEC074FEA78BB683266862965CFEDE5FDF7E29EEB249A2v0t5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consultantplus://offline/ref=B5D1D14975619DDF5DCEC074FEA78BB683266862975DFBDF58DF7E29EEB249A2v0t5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5D1D14975619DDF5DCEDE79E8CBDCB984293F679D55F58805802574B9BB43F542BBEED546B1A75FvEt4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5D1D14975619DDF5DCEDE79E8CBDCB984293E679654F58805802574B9vBt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2573</Words>
  <Characters>14672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17211</CharactersWithSpaces>
  <SharedDoc>false</SharedDoc>
  <HLinks>
    <vt:vector size="42" baseType="variant">
      <vt:variant>
        <vt:i4>6488112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Par624</vt:lpwstr>
      </vt:variant>
      <vt:variant>
        <vt:i4>6422587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Par596</vt:lpwstr>
      </vt:variant>
      <vt:variant>
        <vt:i4>6553650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Par500</vt:lpwstr>
      </vt:variant>
      <vt:variant>
        <vt:i4>8126571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consultantplus://offline/ref=B5D1D14975619DDF5DCEC074FEA78BB683266862975DFBDF58DF7E29EEB249A2v0t5M</vt:lpwstr>
      </vt:variant>
      <vt:variant>
        <vt:lpwstr/>
      </vt:variant>
      <vt:variant>
        <vt:i4>7536744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consultantplus://offline/ref=B5D1D14975619DDF5DCEDE79E8CBDCB984293F679D55F58805802574B9BB43F542BBEED546B1A75FvEt4M</vt:lpwstr>
      </vt:variant>
      <vt:variant>
        <vt:lpwstr/>
      </vt:variant>
      <vt:variant>
        <vt:i4>1441883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consultantplus://offline/ref=B5D1D14975619DDF5DCEDE79E8CBDCB984293E679654F58805802574B9vBtBM</vt:lpwstr>
      </vt:variant>
      <vt:variant>
        <vt:lpwstr/>
      </vt:variant>
      <vt:variant>
        <vt:i4>8126519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consultantplus://offline/ref=B5D1D14975619DDF5DCEC074FEA78BB683266862965CFEDE5FDF7E29EEB249A2v0t5M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Потапова Р А</dc:creator>
  <cp:lastModifiedBy>Мязитов Марсель Наильевич</cp:lastModifiedBy>
  <cp:revision>2</cp:revision>
  <cp:lastPrinted>2013-11-25T05:11:00Z</cp:lastPrinted>
  <dcterms:created xsi:type="dcterms:W3CDTF">2013-11-25T10:49:00Z</dcterms:created>
  <dcterms:modified xsi:type="dcterms:W3CDTF">2013-11-25T10:49:00Z</dcterms:modified>
</cp:coreProperties>
</file>