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01B36" w:rsidRDefault="0060732E" w:rsidP="0060732E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0587930" r:id="rId9"/>
        </w:object>
      </w:r>
    </w:p>
    <w:p w:rsidR="0060732E" w:rsidRPr="00201B36" w:rsidRDefault="0060732E" w:rsidP="0060732E">
      <w:pPr>
        <w:jc w:val="center"/>
        <w:rPr>
          <w:b/>
          <w:sz w:val="14"/>
          <w:szCs w:val="14"/>
        </w:rPr>
      </w:pPr>
    </w:p>
    <w:p w:rsidR="0060732E" w:rsidRPr="00201B36" w:rsidRDefault="0060732E" w:rsidP="0060732E">
      <w:pPr>
        <w:jc w:val="center"/>
        <w:rPr>
          <w:b/>
          <w:sz w:val="32"/>
        </w:rPr>
      </w:pPr>
      <w:r w:rsidRPr="00201B36">
        <w:rPr>
          <w:b/>
          <w:sz w:val="32"/>
        </w:rPr>
        <w:t>АДМИНИСТРАЦИЯ</w:t>
      </w:r>
    </w:p>
    <w:p w:rsidR="0060732E" w:rsidRPr="00201B36" w:rsidRDefault="0060732E" w:rsidP="0060732E">
      <w:pPr>
        <w:jc w:val="center"/>
        <w:rPr>
          <w:b/>
          <w:sz w:val="32"/>
        </w:rPr>
      </w:pPr>
      <w:r w:rsidRPr="00201B36">
        <w:rPr>
          <w:b/>
          <w:sz w:val="32"/>
        </w:rPr>
        <w:t>ГОРОДСКОГО ПОСЕЛЕНИЯ ЛЯНТОР</w:t>
      </w:r>
    </w:p>
    <w:p w:rsidR="0060732E" w:rsidRPr="00201B36" w:rsidRDefault="0060732E" w:rsidP="0060732E">
      <w:pPr>
        <w:jc w:val="center"/>
        <w:rPr>
          <w:b/>
          <w:sz w:val="32"/>
        </w:rPr>
      </w:pPr>
      <w:r w:rsidRPr="00201B36">
        <w:rPr>
          <w:b/>
          <w:sz w:val="32"/>
        </w:rPr>
        <w:t>Сургутского района</w:t>
      </w:r>
    </w:p>
    <w:p w:rsidR="0060732E" w:rsidRPr="00201B36" w:rsidRDefault="0060732E" w:rsidP="0060732E">
      <w:pPr>
        <w:jc w:val="center"/>
        <w:rPr>
          <w:b/>
          <w:sz w:val="32"/>
        </w:rPr>
      </w:pPr>
      <w:r w:rsidRPr="00201B36">
        <w:rPr>
          <w:b/>
          <w:sz w:val="32"/>
        </w:rPr>
        <w:t>Ханты-Мансийского автономного округа-Югры</w:t>
      </w:r>
    </w:p>
    <w:p w:rsidR="0060732E" w:rsidRPr="00201B36" w:rsidRDefault="0060732E" w:rsidP="0060732E">
      <w:pPr>
        <w:jc w:val="center"/>
        <w:rPr>
          <w:b/>
          <w:sz w:val="32"/>
        </w:rPr>
      </w:pPr>
    </w:p>
    <w:p w:rsidR="0060732E" w:rsidRPr="00201B36" w:rsidRDefault="0060732E" w:rsidP="0060732E">
      <w:pPr>
        <w:jc w:val="center"/>
        <w:rPr>
          <w:b/>
          <w:sz w:val="32"/>
          <w:szCs w:val="32"/>
        </w:rPr>
      </w:pPr>
      <w:r w:rsidRPr="00201B36">
        <w:rPr>
          <w:b/>
          <w:sz w:val="32"/>
          <w:szCs w:val="32"/>
        </w:rPr>
        <w:t>ПОСТАНОВЛЕНИЕ</w:t>
      </w:r>
    </w:p>
    <w:p w:rsidR="0060732E" w:rsidRPr="00201B36" w:rsidRDefault="0060732E" w:rsidP="0060732E"/>
    <w:p w:rsidR="0060732E" w:rsidRPr="00201B36" w:rsidRDefault="0060732E" w:rsidP="0060732E"/>
    <w:p w:rsidR="0060732E" w:rsidRPr="00201B36" w:rsidRDefault="0060732E" w:rsidP="0060732E">
      <w:pPr>
        <w:rPr>
          <w:sz w:val="28"/>
          <w:szCs w:val="28"/>
        </w:rPr>
      </w:pPr>
      <w:r w:rsidRPr="00201B36">
        <w:rPr>
          <w:sz w:val="28"/>
          <w:szCs w:val="28"/>
          <w:u w:val="single"/>
        </w:rPr>
        <w:t>«</w:t>
      </w:r>
      <w:r w:rsidR="0064473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сентября</w:t>
      </w:r>
      <w:r w:rsidRPr="00201B36">
        <w:rPr>
          <w:sz w:val="28"/>
          <w:szCs w:val="28"/>
          <w:u w:val="single"/>
        </w:rPr>
        <w:t xml:space="preserve"> 2013 года</w:t>
      </w:r>
      <w:r w:rsidRPr="00201B3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  <w:r w:rsidRPr="00201B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10357E">
        <w:rPr>
          <w:sz w:val="28"/>
          <w:szCs w:val="28"/>
        </w:rPr>
        <w:t xml:space="preserve">  </w:t>
      </w:r>
      <w:r w:rsidRPr="00201B3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644739">
        <w:rPr>
          <w:sz w:val="28"/>
          <w:szCs w:val="28"/>
        </w:rPr>
        <w:t>443</w:t>
      </w:r>
    </w:p>
    <w:p w:rsidR="0060732E" w:rsidRPr="00201B36" w:rsidRDefault="0060732E" w:rsidP="0060732E">
      <w:pPr>
        <w:rPr>
          <w:sz w:val="28"/>
          <w:szCs w:val="28"/>
        </w:rPr>
      </w:pPr>
      <w:r w:rsidRPr="00201B36">
        <w:rPr>
          <w:sz w:val="28"/>
          <w:szCs w:val="28"/>
        </w:rPr>
        <w:t xml:space="preserve">                г</w:t>
      </w:r>
      <w:proofErr w:type="gramStart"/>
      <w:r w:rsidRPr="00201B36">
        <w:rPr>
          <w:sz w:val="28"/>
          <w:szCs w:val="28"/>
        </w:rPr>
        <w:t>.Л</w:t>
      </w:r>
      <w:proofErr w:type="gramEnd"/>
      <w:r w:rsidRPr="00201B36">
        <w:rPr>
          <w:sz w:val="28"/>
          <w:szCs w:val="28"/>
        </w:rPr>
        <w:t>янтор</w:t>
      </w:r>
    </w:p>
    <w:p w:rsidR="005908CC" w:rsidRPr="00634AE3" w:rsidRDefault="005908CC" w:rsidP="005908CC">
      <w:pPr>
        <w:jc w:val="both"/>
        <w:rPr>
          <w:sz w:val="28"/>
          <w:szCs w:val="28"/>
        </w:rPr>
      </w:pPr>
    </w:p>
    <w:p w:rsidR="007A0B69" w:rsidRPr="00634AE3" w:rsidRDefault="005908CC" w:rsidP="005908CC">
      <w:pPr>
        <w:jc w:val="both"/>
        <w:rPr>
          <w:sz w:val="28"/>
          <w:szCs w:val="28"/>
        </w:rPr>
      </w:pPr>
      <w:r w:rsidRPr="00634AE3">
        <w:rPr>
          <w:sz w:val="28"/>
          <w:szCs w:val="28"/>
        </w:rPr>
        <w:t>Об утверждении административного регламент</w:t>
      </w:r>
      <w:r w:rsidR="003B413A" w:rsidRPr="00634AE3">
        <w:rPr>
          <w:sz w:val="28"/>
          <w:szCs w:val="28"/>
        </w:rPr>
        <w:t>а</w:t>
      </w:r>
    </w:p>
    <w:p w:rsidR="007A0B69" w:rsidRPr="00634AE3" w:rsidRDefault="005908CC" w:rsidP="005908CC">
      <w:pPr>
        <w:jc w:val="both"/>
        <w:rPr>
          <w:sz w:val="28"/>
          <w:szCs w:val="28"/>
        </w:rPr>
      </w:pPr>
      <w:r w:rsidRPr="00634AE3">
        <w:rPr>
          <w:sz w:val="28"/>
          <w:szCs w:val="28"/>
        </w:rPr>
        <w:t>предоставления муниципальной</w:t>
      </w:r>
      <w:r w:rsidR="007A0B69" w:rsidRPr="00634AE3">
        <w:rPr>
          <w:sz w:val="28"/>
          <w:szCs w:val="28"/>
        </w:rPr>
        <w:t xml:space="preserve"> </w:t>
      </w:r>
      <w:r w:rsidRPr="00634AE3">
        <w:rPr>
          <w:sz w:val="28"/>
          <w:szCs w:val="28"/>
        </w:rPr>
        <w:t>услуги</w:t>
      </w:r>
    </w:p>
    <w:p w:rsidR="005908CC" w:rsidRPr="00634AE3" w:rsidRDefault="005908CC" w:rsidP="005908CC">
      <w:pPr>
        <w:jc w:val="both"/>
        <w:rPr>
          <w:sz w:val="28"/>
          <w:szCs w:val="28"/>
        </w:rPr>
      </w:pPr>
      <w:r w:rsidRPr="00634AE3">
        <w:rPr>
          <w:sz w:val="28"/>
          <w:szCs w:val="28"/>
        </w:rPr>
        <w:t xml:space="preserve">по </w:t>
      </w:r>
      <w:r w:rsidR="007A0B69" w:rsidRPr="00634AE3">
        <w:rPr>
          <w:sz w:val="28"/>
          <w:szCs w:val="28"/>
        </w:rPr>
        <w:t>выдаче разрешений на проведение</w:t>
      </w:r>
    </w:p>
    <w:p w:rsidR="005908CC" w:rsidRPr="00634AE3" w:rsidRDefault="005908CC" w:rsidP="005908CC">
      <w:pPr>
        <w:jc w:val="both"/>
        <w:rPr>
          <w:sz w:val="28"/>
          <w:szCs w:val="28"/>
        </w:rPr>
      </w:pPr>
      <w:r w:rsidRPr="00634AE3">
        <w:rPr>
          <w:sz w:val="28"/>
          <w:szCs w:val="28"/>
        </w:rPr>
        <w:t>муниципальной лотереи</w:t>
      </w:r>
    </w:p>
    <w:p w:rsidR="005908CC" w:rsidRPr="00634AE3" w:rsidRDefault="005908CC" w:rsidP="005908CC">
      <w:pPr>
        <w:jc w:val="both"/>
        <w:rPr>
          <w:sz w:val="28"/>
          <w:szCs w:val="28"/>
        </w:rPr>
      </w:pPr>
    </w:p>
    <w:p w:rsidR="005908CC" w:rsidRPr="00634AE3" w:rsidRDefault="005908CC" w:rsidP="00863230">
      <w:pPr>
        <w:ind w:firstLine="709"/>
        <w:jc w:val="both"/>
        <w:rPr>
          <w:sz w:val="28"/>
          <w:szCs w:val="28"/>
        </w:rPr>
      </w:pPr>
      <w:proofErr w:type="gramStart"/>
      <w:r w:rsidRPr="00634AE3">
        <w:rPr>
          <w:sz w:val="28"/>
          <w:szCs w:val="28"/>
        </w:rPr>
        <w:t>В соответствии с Федеральным законом Российской Федерации</w:t>
      </w:r>
      <w:r w:rsidR="00863230" w:rsidRPr="00634AE3">
        <w:rPr>
          <w:sz w:val="28"/>
          <w:szCs w:val="28"/>
        </w:rPr>
        <w:t xml:space="preserve"> </w:t>
      </w:r>
      <w:r w:rsidRPr="00634AE3">
        <w:rPr>
          <w:sz w:val="28"/>
          <w:szCs w:val="28"/>
        </w:rPr>
        <w:t>от 27.07.2010 № 210-ФЗ «Об организации предоставления государственных и мун</w:t>
      </w:r>
      <w:r w:rsidRPr="00634AE3">
        <w:rPr>
          <w:sz w:val="28"/>
          <w:szCs w:val="28"/>
        </w:rPr>
        <w:t>и</w:t>
      </w:r>
      <w:r w:rsidRPr="00634AE3">
        <w:rPr>
          <w:sz w:val="28"/>
          <w:szCs w:val="28"/>
        </w:rPr>
        <w:t>ципальных услуг»,</w:t>
      </w:r>
      <w:r w:rsidR="00B50844">
        <w:rPr>
          <w:sz w:val="28"/>
          <w:szCs w:val="28"/>
        </w:rPr>
        <w:t xml:space="preserve"> </w:t>
      </w:r>
      <w:r w:rsidR="00B50844" w:rsidRPr="00634AE3">
        <w:rPr>
          <w:sz w:val="28"/>
          <w:szCs w:val="28"/>
        </w:rPr>
        <w:t>Федеральным законом Российской Федерации</w:t>
      </w:r>
      <w:r w:rsidR="00B50844">
        <w:rPr>
          <w:sz w:val="28"/>
          <w:szCs w:val="28"/>
        </w:rPr>
        <w:t xml:space="preserve"> от 11.11.2003</w:t>
      </w:r>
      <w:r w:rsidR="0010357E">
        <w:rPr>
          <w:sz w:val="28"/>
          <w:szCs w:val="28"/>
        </w:rPr>
        <w:t xml:space="preserve"> </w:t>
      </w:r>
      <w:r w:rsidR="00B50844">
        <w:rPr>
          <w:sz w:val="28"/>
          <w:szCs w:val="28"/>
        </w:rPr>
        <w:t xml:space="preserve"> № 138-ФЗ «О лотереях»,</w:t>
      </w:r>
      <w:r w:rsidR="00F3707E">
        <w:rPr>
          <w:sz w:val="28"/>
          <w:szCs w:val="28"/>
        </w:rPr>
        <w:t xml:space="preserve"> </w:t>
      </w:r>
      <w:r w:rsidR="00863230" w:rsidRPr="00634AE3">
        <w:rPr>
          <w:sz w:val="28"/>
          <w:szCs w:val="28"/>
        </w:rPr>
        <w:t>постановление</w:t>
      </w:r>
      <w:r w:rsidR="00634AE3" w:rsidRPr="00634AE3">
        <w:rPr>
          <w:sz w:val="28"/>
          <w:szCs w:val="28"/>
        </w:rPr>
        <w:t>м</w:t>
      </w:r>
      <w:r w:rsidR="00863230" w:rsidRPr="00634AE3">
        <w:rPr>
          <w:sz w:val="28"/>
          <w:szCs w:val="28"/>
        </w:rPr>
        <w:t xml:space="preserve"> Администрации городского поселения Лянтор от 2</w:t>
      </w:r>
      <w:r w:rsidR="00B52E63">
        <w:rPr>
          <w:sz w:val="28"/>
          <w:szCs w:val="28"/>
        </w:rPr>
        <w:t>0.06.2013</w:t>
      </w:r>
      <w:r w:rsidR="00863230" w:rsidRPr="00634AE3">
        <w:rPr>
          <w:sz w:val="28"/>
          <w:szCs w:val="28"/>
        </w:rPr>
        <w:t xml:space="preserve"> № </w:t>
      </w:r>
      <w:r w:rsidR="00B52E63">
        <w:rPr>
          <w:sz w:val="28"/>
          <w:szCs w:val="28"/>
        </w:rPr>
        <w:t>288</w:t>
      </w:r>
      <w:r w:rsidR="00863230" w:rsidRPr="00634AE3">
        <w:rPr>
          <w:sz w:val="28"/>
          <w:szCs w:val="28"/>
        </w:rPr>
        <w:t xml:space="preserve"> «Об утверждении </w:t>
      </w:r>
      <w:r w:rsidR="00B52E63">
        <w:rPr>
          <w:sz w:val="28"/>
          <w:szCs w:val="28"/>
        </w:rPr>
        <w:t>Перечня муниципальных услуг, предоставляемых муниципальным образованием городское поселение Лянтор</w:t>
      </w:r>
      <w:r w:rsidR="00863230" w:rsidRPr="00634AE3">
        <w:rPr>
          <w:sz w:val="28"/>
          <w:szCs w:val="28"/>
        </w:rPr>
        <w:t>»</w:t>
      </w:r>
      <w:r w:rsidRPr="00634AE3">
        <w:rPr>
          <w:sz w:val="28"/>
          <w:szCs w:val="28"/>
        </w:rPr>
        <w:t xml:space="preserve">, </w:t>
      </w:r>
      <w:r w:rsidR="00634AE3" w:rsidRPr="00634AE3">
        <w:rPr>
          <w:sz w:val="28"/>
          <w:szCs w:val="28"/>
        </w:rPr>
        <w:t>постановлением Администрации городского поселения Лянтор от 26.08.2011 N 466 "О порядке разработки и утверждения административных</w:t>
      </w:r>
      <w:proofErr w:type="gramEnd"/>
      <w:r w:rsidR="00634AE3" w:rsidRPr="00634AE3">
        <w:rPr>
          <w:sz w:val="28"/>
          <w:szCs w:val="28"/>
        </w:rPr>
        <w:t xml:space="preserve"> регламентов пр</w:t>
      </w:r>
      <w:r w:rsidR="00634AE3" w:rsidRPr="00634AE3">
        <w:rPr>
          <w:sz w:val="28"/>
          <w:szCs w:val="28"/>
        </w:rPr>
        <w:t>е</w:t>
      </w:r>
      <w:r w:rsidR="00634AE3" w:rsidRPr="00634AE3">
        <w:rPr>
          <w:sz w:val="28"/>
          <w:szCs w:val="28"/>
        </w:rPr>
        <w:t>доставления муниципальных услуг"</w:t>
      </w:r>
      <w:r w:rsidRPr="00634AE3">
        <w:rPr>
          <w:sz w:val="28"/>
          <w:szCs w:val="28"/>
        </w:rPr>
        <w:t>:</w:t>
      </w:r>
    </w:p>
    <w:p w:rsidR="005908CC" w:rsidRPr="00634AE3" w:rsidRDefault="007A0B69" w:rsidP="007A0B69">
      <w:pPr>
        <w:jc w:val="both"/>
        <w:rPr>
          <w:sz w:val="28"/>
          <w:szCs w:val="28"/>
        </w:rPr>
      </w:pPr>
      <w:r w:rsidRPr="00634AE3">
        <w:rPr>
          <w:sz w:val="28"/>
          <w:szCs w:val="28"/>
        </w:rPr>
        <w:tab/>
      </w:r>
      <w:r w:rsidR="005908CC" w:rsidRPr="00634AE3">
        <w:rPr>
          <w:sz w:val="28"/>
          <w:szCs w:val="28"/>
        </w:rPr>
        <w:t>1.</w:t>
      </w:r>
      <w:r w:rsidRPr="00634AE3">
        <w:rPr>
          <w:sz w:val="28"/>
          <w:szCs w:val="28"/>
        </w:rPr>
        <w:t xml:space="preserve"> </w:t>
      </w:r>
      <w:r w:rsidR="005908CC" w:rsidRPr="00634AE3">
        <w:rPr>
          <w:sz w:val="28"/>
          <w:szCs w:val="28"/>
        </w:rPr>
        <w:t>Утвердить административный регламент предоставления муниципальной услуги по выдаче разрешений на проведение муниципальной лотереи согласно приложению.</w:t>
      </w:r>
    </w:p>
    <w:p w:rsidR="005908CC" w:rsidRPr="00634AE3" w:rsidRDefault="007A0B69" w:rsidP="007A0B69">
      <w:pPr>
        <w:jc w:val="both"/>
        <w:rPr>
          <w:sz w:val="28"/>
          <w:szCs w:val="28"/>
        </w:rPr>
      </w:pPr>
      <w:r w:rsidRPr="00634AE3">
        <w:rPr>
          <w:sz w:val="28"/>
          <w:szCs w:val="28"/>
        </w:rPr>
        <w:tab/>
      </w:r>
      <w:r w:rsidR="005908CC" w:rsidRPr="00634AE3">
        <w:rPr>
          <w:sz w:val="28"/>
          <w:szCs w:val="28"/>
        </w:rPr>
        <w:t>2.</w:t>
      </w:r>
      <w:r w:rsidRPr="00634AE3">
        <w:rPr>
          <w:sz w:val="28"/>
          <w:szCs w:val="28"/>
        </w:rPr>
        <w:t xml:space="preserve"> </w:t>
      </w:r>
      <w:r w:rsidR="00634AE3">
        <w:rPr>
          <w:sz w:val="28"/>
          <w:szCs w:val="28"/>
        </w:rPr>
        <w:t>Управлению</w:t>
      </w:r>
      <w:r w:rsidR="005908CC" w:rsidRPr="00634AE3">
        <w:rPr>
          <w:sz w:val="28"/>
          <w:szCs w:val="28"/>
        </w:rPr>
        <w:t xml:space="preserve"> экономи</w:t>
      </w:r>
      <w:r w:rsidR="00634AE3">
        <w:rPr>
          <w:sz w:val="28"/>
          <w:szCs w:val="28"/>
        </w:rPr>
        <w:t>ки</w:t>
      </w:r>
      <w:r w:rsidR="005908CC" w:rsidRPr="00634AE3">
        <w:rPr>
          <w:sz w:val="28"/>
          <w:szCs w:val="28"/>
        </w:rPr>
        <w:t xml:space="preserve"> </w:t>
      </w:r>
      <w:r w:rsidR="00634AE3">
        <w:rPr>
          <w:sz w:val="28"/>
          <w:szCs w:val="28"/>
        </w:rPr>
        <w:t>А</w:t>
      </w:r>
      <w:r w:rsidR="005908CC" w:rsidRPr="00634AE3">
        <w:rPr>
          <w:sz w:val="28"/>
          <w:szCs w:val="28"/>
        </w:rPr>
        <w:t xml:space="preserve">дминистрации </w:t>
      </w:r>
      <w:r w:rsidR="00634AE3">
        <w:rPr>
          <w:sz w:val="28"/>
          <w:szCs w:val="28"/>
        </w:rPr>
        <w:t>городского поселения Лянтор</w:t>
      </w:r>
      <w:r w:rsidR="005908CC" w:rsidRPr="00634AE3">
        <w:rPr>
          <w:sz w:val="28"/>
          <w:szCs w:val="28"/>
        </w:rPr>
        <w:t xml:space="preserve"> при предоставлении муниципальной услуги по выдаче разрешений на проведение муниципальной лотереи руководствоваться настоящим административным регл</w:t>
      </w:r>
      <w:r w:rsidR="005908CC" w:rsidRPr="00634AE3">
        <w:rPr>
          <w:sz w:val="28"/>
          <w:szCs w:val="28"/>
        </w:rPr>
        <w:t>а</w:t>
      </w:r>
      <w:r w:rsidR="005908CC" w:rsidRPr="00634AE3">
        <w:rPr>
          <w:sz w:val="28"/>
          <w:szCs w:val="28"/>
        </w:rPr>
        <w:t>ментом.</w:t>
      </w:r>
    </w:p>
    <w:p w:rsidR="00634AE3" w:rsidRPr="00634AE3" w:rsidRDefault="007A0B69" w:rsidP="00634AE3">
      <w:pPr>
        <w:jc w:val="both"/>
        <w:rPr>
          <w:sz w:val="28"/>
          <w:szCs w:val="28"/>
        </w:rPr>
      </w:pPr>
      <w:r w:rsidRPr="00634AE3">
        <w:rPr>
          <w:sz w:val="28"/>
          <w:szCs w:val="28"/>
        </w:rPr>
        <w:tab/>
      </w:r>
      <w:r w:rsidR="00634AE3">
        <w:rPr>
          <w:sz w:val="28"/>
          <w:szCs w:val="28"/>
        </w:rPr>
        <w:t xml:space="preserve">3. </w:t>
      </w:r>
      <w:r w:rsidR="00634AE3" w:rsidRPr="00634AE3">
        <w:rPr>
          <w:sz w:val="28"/>
          <w:szCs w:val="28"/>
        </w:rPr>
        <w:t xml:space="preserve">Опубликовать настоящее постановление в </w:t>
      </w:r>
      <w:r w:rsidR="009615C2">
        <w:rPr>
          <w:sz w:val="28"/>
          <w:szCs w:val="28"/>
        </w:rPr>
        <w:t>газете</w:t>
      </w:r>
      <w:r w:rsidR="00634AE3" w:rsidRPr="00634AE3">
        <w:rPr>
          <w:sz w:val="28"/>
          <w:szCs w:val="28"/>
        </w:rPr>
        <w:t xml:space="preserve"> «Лянто</w:t>
      </w:r>
      <w:r w:rsidR="00634AE3" w:rsidRPr="00634AE3">
        <w:rPr>
          <w:sz w:val="28"/>
          <w:szCs w:val="28"/>
        </w:rPr>
        <w:t>р</w:t>
      </w:r>
      <w:r w:rsidR="00634AE3" w:rsidRPr="00634AE3">
        <w:rPr>
          <w:sz w:val="28"/>
          <w:szCs w:val="28"/>
        </w:rPr>
        <w:t>ская газета» и разместить на официальном сайте Администрации городского поселения Лянтор в сети «Интернет».</w:t>
      </w:r>
    </w:p>
    <w:p w:rsidR="00634AE3" w:rsidRPr="00634AE3" w:rsidRDefault="00634AE3" w:rsidP="00634AE3">
      <w:pPr>
        <w:jc w:val="both"/>
        <w:rPr>
          <w:sz w:val="28"/>
          <w:szCs w:val="28"/>
        </w:rPr>
      </w:pPr>
      <w:r w:rsidRPr="00634AE3">
        <w:rPr>
          <w:sz w:val="28"/>
          <w:szCs w:val="28"/>
        </w:rPr>
        <w:tab/>
        <w:t>4. Постановление вступает в силу после его официального опубликов</w:t>
      </w:r>
      <w:r w:rsidRPr="00634AE3">
        <w:rPr>
          <w:sz w:val="28"/>
          <w:szCs w:val="28"/>
        </w:rPr>
        <w:t>а</w:t>
      </w:r>
      <w:r w:rsidRPr="00634AE3">
        <w:rPr>
          <w:sz w:val="28"/>
          <w:szCs w:val="28"/>
        </w:rPr>
        <w:t>ния (обнародования).</w:t>
      </w:r>
    </w:p>
    <w:p w:rsidR="00634AE3" w:rsidRPr="00634AE3" w:rsidRDefault="00634AE3" w:rsidP="00634AE3">
      <w:pPr>
        <w:jc w:val="both"/>
        <w:rPr>
          <w:sz w:val="28"/>
          <w:szCs w:val="28"/>
        </w:rPr>
      </w:pPr>
      <w:r w:rsidRPr="00634AE3">
        <w:rPr>
          <w:sz w:val="28"/>
          <w:szCs w:val="28"/>
        </w:rPr>
        <w:tab/>
        <w:t xml:space="preserve">5. </w:t>
      </w:r>
      <w:proofErr w:type="gramStart"/>
      <w:r w:rsidRPr="00634AE3">
        <w:rPr>
          <w:sz w:val="28"/>
          <w:szCs w:val="28"/>
        </w:rPr>
        <w:t>Контроль за</w:t>
      </w:r>
      <w:proofErr w:type="gramEnd"/>
      <w:r w:rsidRPr="00634A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86075" w:rsidRPr="00634AE3" w:rsidRDefault="00D86075" w:rsidP="00634AE3">
      <w:pPr>
        <w:jc w:val="both"/>
        <w:rPr>
          <w:sz w:val="28"/>
          <w:szCs w:val="28"/>
        </w:rPr>
      </w:pPr>
    </w:p>
    <w:p w:rsidR="00863230" w:rsidRPr="00634AE3" w:rsidRDefault="00863230" w:rsidP="007A0B69">
      <w:pPr>
        <w:jc w:val="both"/>
        <w:rPr>
          <w:sz w:val="28"/>
          <w:szCs w:val="28"/>
        </w:rPr>
      </w:pPr>
    </w:p>
    <w:p w:rsidR="00863230" w:rsidRDefault="0060732E" w:rsidP="007A0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16FFE" w:rsidRDefault="005803B8" w:rsidP="006073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732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поселения Лянтор                                      </w:t>
      </w:r>
      <w:r w:rsidR="0060732E">
        <w:rPr>
          <w:sz w:val="28"/>
          <w:szCs w:val="28"/>
        </w:rPr>
        <w:t>Н</w:t>
      </w:r>
      <w:r>
        <w:rPr>
          <w:sz w:val="28"/>
          <w:szCs w:val="28"/>
        </w:rPr>
        <w:t xml:space="preserve">.В. </w:t>
      </w:r>
      <w:r w:rsidR="0060732E">
        <w:rPr>
          <w:sz w:val="28"/>
          <w:szCs w:val="28"/>
        </w:rPr>
        <w:t>Царегородцев</w:t>
      </w:r>
    </w:p>
    <w:p w:rsidR="0060732E" w:rsidRPr="0060732E" w:rsidRDefault="0060732E" w:rsidP="0060732E">
      <w:pPr>
        <w:jc w:val="both"/>
        <w:rPr>
          <w:sz w:val="28"/>
          <w:szCs w:val="28"/>
        </w:rPr>
      </w:pPr>
    </w:p>
    <w:p w:rsidR="00516FFE" w:rsidRDefault="00516FFE" w:rsidP="007A0B69">
      <w:pPr>
        <w:ind w:left="4956" w:firstLine="708"/>
      </w:pPr>
    </w:p>
    <w:p w:rsidR="007A0B69" w:rsidRDefault="007A0B69" w:rsidP="00634AE3">
      <w:pPr>
        <w:ind w:left="4956" w:firstLine="431"/>
      </w:pPr>
      <w:r>
        <w:lastRenderedPageBreak/>
        <w:t>П</w:t>
      </w:r>
      <w:r w:rsidR="00857AFC" w:rsidRPr="007A0B69">
        <w:t>риложение к постановлению</w:t>
      </w:r>
    </w:p>
    <w:p w:rsidR="00634AE3" w:rsidRDefault="00634AE3" w:rsidP="00634AE3">
      <w:pPr>
        <w:ind w:left="5387"/>
      </w:pPr>
      <w:r>
        <w:t>А</w:t>
      </w:r>
      <w:r w:rsidR="00857AFC" w:rsidRPr="007A0B69">
        <w:t>дминистрации</w:t>
      </w:r>
      <w:r w:rsidR="007A0B69">
        <w:t xml:space="preserve"> </w:t>
      </w:r>
      <w:proofErr w:type="gramStart"/>
      <w:r>
        <w:t>городского</w:t>
      </w:r>
      <w:proofErr w:type="gramEnd"/>
    </w:p>
    <w:p w:rsidR="007A0B69" w:rsidRDefault="00634AE3" w:rsidP="00634AE3">
      <w:pPr>
        <w:ind w:left="5387"/>
      </w:pPr>
      <w:r>
        <w:t>поселения Лянтор</w:t>
      </w:r>
    </w:p>
    <w:p w:rsidR="00857AFC" w:rsidRPr="0060732E" w:rsidRDefault="00857AFC" w:rsidP="00634AE3">
      <w:pPr>
        <w:ind w:left="5387"/>
      </w:pPr>
      <w:r w:rsidRPr="007A0B69">
        <w:t xml:space="preserve">от </w:t>
      </w:r>
      <w:r w:rsidR="007A0B69" w:rsidRPr="0060732E">
        <w:t>«</w:t>
      </w:r>
      <w:r w:rsidR="00644739">
        <w:t>12</w:t>
      </w:r>
      <w:r w:rsidR="0060732E">
        <w:t xml:space="preserve">» </w:t>
      </w:r>
      <w:r w:rsidR="00644739">
        <w:t xml:space="preserve">сентября </w:t>
      </w:r>
      <w:r w:rsidR="00B551D6" w:rsidRPr="0060732E">
        <w:t>2013</w:t>
      </w:r>
      <w:r w:rsidR="007A0B69" w:rsidRPr="0060732E">
        <w:t xml:space="preserve"> года</w:t>
      </w:r>
      <w:r w:rsidR="0060732E">
        <w:t xml:space="preserve"> №</w:t>
      </w:r>
      <w:r w:rsidR="00644739">
        <w:t xml:space="preserve"> 443</w:t>
      </w:r>
    </w:p>
    <w:p w:rsidR="00857AFC" w:rsidRDefault="00857AFC" w:rsidP="007A0B69">
      <w:pPr>
        <w:jc w:val="center"/>
        <w:rPr>
          <w:sz w:val="28"/>
          <w:szCs w:val="28"/>
        </w:rPr>
      </w:pPr>
    </w:p>
    <w:p w:rsidR="006B2FF9" w:rsidRPr="007A0B69" w:rsidRDefault="006B2FF9" w:rsidP="007A0B69">
      <w:pPr>
        <w:jc w:val="center"/>
        <w:rPr>
          <w:sz w:val="28"/>
          <w:szCs w:val="28"/>
        </w:rPr>
      </w:pPr>
    </w:p>
    <w:p w:rsidR="00857AFC" w:rsidRPr="007A0B69" w:rsidRDefault="00857AFC" w:rsidP="007A0B69">
      <w:pPr>
        <w:jc w:val="center"/>
        <w:rPr>
          <w:sz w:val="28"/>
          <w:szCs w:val="28"/>
        </w:rPr>
      </w:pPr>
      <w:r w:rsidRPr="007A0B69">
        <w:rPr>
          <w:sz w:val="28"/>
          <w:szCs w:val="28"/>
        </w:rPr>
        <w:t>Административный регламент</w:t>
      </w:r>
    </w:p>
    <w:p w:rsidR="00857AFC" w:rsidRPr="007A0B69" w:rsidRDefault="00857AFC" w:rsidP="007A0B69">
      <w:pPr>
        <w:jc w:val="center"/>
        <w:rPr>
          <w:sz w:val="28"/>
          <w:szCs w:val="28"/>
        </w:rPr>
      </w:pPr>
      <w:r w:rsidRPr="007A0B69">
        <w:rPr>
          <w:sz w:val="28"/>
          <w:szCs w:val="28"/>
        </w:rPr>
        <w:t>предоставления муниципальной услуги</w:t>
      </w:r>
    </w:p>
    <w:p w:rsidR="00857AFC" w:rsidRPr="007A0B69" w:rsidRDefault="00857AFC" w:rsidP="007A0B69">
      <w:pPr>
        <w:jc w:val="center"/>
        <w:rPr>
          <w:sz w:val="28"/>
          <w:szCs w:val="28"/>
        </w:rPr>
      </w:pPr>
      <w:r w:rsidRPr="007A0B69">
        <w:rPr>
          <w:sz w:val="28"/>
          <w:szCs w:val="28"/>
        </w:rPr>
        <w:t>по выдаче разреш</w:t>
      </w:r>
      <w:r w:rsidR="00D22F63" w:rsidRPr="007A0B69">
        <w:rPr>
          <w:sz w:val="28"/>
          <w:szCs w:val="28"/>
        </w:rPr>
        <w:t xml:space="preserve">ений на проведение </w:t>
      </w:r>
      <w:r w:rsidR="002C7FEC" w:rsidRPr="007A0B69">
        <w:rPr>
          <w:sz w:val="28"/>
          <w:szCs w:val="28"/>
        </w:rPr>
        <w:t>муниципальной лотереи</w:t>
      </w:r>
    </w:p>
    <w:p w:rsidR="00857AFC" w:rsidRDefault="00857AFC" w:rsidP="00857AFC">
      <w:pPr>
        <w:jc w:val="center"/>
        <w:rPr>
          <w:sz w:val="28"/>
          <w:szCs w:val="28"/>
        </w:rPr>
      </w:pPr>
    </w:p>
    <w:p w:rsidR="00857AFC" w:rsidRDefault="00857AFC" w:rsidP="00857AFC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A0B69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7A0B69" w:rsidRDefault="007A0B69" w:rsidP="00857AFC">
      <w:pPr>
        <w:jc w:val="center"/>
        <w:rPr>
          <w:sz w:val="28"/>
          <w:szCs w:val="28"/>
        </w:rPr>
      </w:pPr>
    </w:p>
    <w:p w:rsidR="003B7769" w:rsidRDefault="007A0B69" w:rsidP="00633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A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57AFC">
        <w:rPr>
          <w:sz w:val="28"/>
          <w:szCs w:val="28"/>
        </w:rPr>
        <w:t>Административный регламент предоставления муниципальной услуги по выдаче</w:t>
      </w:r>
      <w:r w:rsidR="00DE2C1E">
        <w:rPr>
          <w:sz w:val="28"/>
          <w:szCs w:val="28"/>
        </w:rPr>
        <w:t xml:space="preserve"> </w:t>
      </w:r>
      <w:r w:rsidR="00857AFC">
        <w:rPr>
          <w:sz w:val="28"/>
          <w:szCs w:val="28"/>
        </w:rPr>
        <w:t>разреш</w:t>
      </w:r>
      <w:r w:rsidR="002C7FEC">
        <w:rPr>
          <w:sz w:val="28"/>
          <w:szCs w:val="28"/>
        </w:rPr>
        <w:t>ений на проведение муниципальной</w:t>
      </w:r>
      <w:r w:rsidR="00857AFC">
        <w:rPr>
          <w:sz w:val="28"/>
          <w:szCs w:val="28"/>
        </w:rPr>
        <w:t xml:space="preserve"> лоте</w:t>
      </w:r>
      <w:r w:rsidR="002C7FEC">
        <w:rPr>
          <w:sz w:val="28"/>
          <w:szCs w:val="28"/>
        </w:rPr>
        <w:t>реи</w:t>
      </w:r>
      <w:r w:rsidR="00903D15">
        <w:rPr>
          <w:sz w:val="28"/>
          <w:szCs w:val="28"/>
        </w:rPr>
        <w:t xml:space="preserve"> (далее - Р</w:t>
      </w:r>
      <w:r w:rsidR="00857AFC">
        <w:rPr>
          <w:sz w:val="28"/>
          <w:szCs w:val="28"/>
        </w:rPr>
        <w:t>егламент)</w:t>
      </w:r>
      <w:r w:rsidR="00903D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03D15">
        <w:rPr>
          <w:sz w:val="28"/>
          <w:szCs w:val="28"/>
        </w:rPr>
        <w:t xml:space="preserve"> нормативный правовой акт, устанавливающий порядок и стандарт </w:t>
      </w:r>
      <w:r w:rsidR="00634AE3">
        <w:rPr>
          <w:sz w:val="28"/>
          <w:szCs w:val="28"/>
        </w:rPr>
        <w:t>предоставл</w:t>
      </w:r>
      <w:r w:rsidR="00634AE3">
        <w:rPr>
          <w:sz w:val="28"/>
          <w:szCs w:val="28"/>
        </w:rPr>
        <w:t>е</w:t>
      </w:r>
      <w:r w:rsidR="00634AE3">
        <w:rPr>
          <w:sz w:val="28"/>
          <w:szCs w:val="28"/>
        </w:rPr>
        <w:t>ния</w:t>
      </w:r>
      <w:r w:rsidR="003C1308">
        <w:rPr>
          <w:sz w:val="28"/>
          <w:szCs w:val="28"/>
        </w:rPr>
        <w:t xml:space="preserve"> муниципальной</w:t>
      </w:r>
      <w:r w:rsidR="002C7FEC">
        <w:rPr>
          <w:sz w:val="28"/>
          <w:szCs w:val="28"/>
        </w:rPr>
        <w:t xml:space="preserve"> услуг</w:t>
      </w:r>
      <w:r w:rsidR="003C1308">
        <w:rPr>
          <w:sz w:val="28"/>
          <w:szCs w:val="28"/>
        </w:rPr>
        <w:t>и</w:t>
      </w:r>
      <w:r w:rsidR="00145EF8">
        <w:rPr>
          <w:sz w:val="28"/>
          <w:szCs w:val="28"/>
        </w:rPr>
        <w:t xml:space="preserve"> по</w:t>
      </w:r>
      <w:r w:rsidR="00903D15">
        <w:rPr>
          <w:sz w:val="28"/>
          <w:szCs w:val="28"/>
        </w:rPr>
        <w:t xml:space="preserve"> выдаче разре</w:t>
      </w:r>
      <w:r w:rsidR="003C1308">
        <w:rPr>
          <w:sz w:val="28"/>
          <w:szCs w:val="28"/>
        </w:rPr>
        <w:t>шен</w:t>
      </w:r>
      <w:r>
        <w:rPr>
          <w:sz w:val="28"/>
          <w:szCs w:val="28"/>
        </w:rPr>
        <w:t xml:space="preserve">ий на проведение муниципальной </w:t>
      </w:r>
      <w:r w:rsidR="003C1308">
        <w:rPr>
          <w:sz w:val="28"/>
          <w:szCs w:val="28"/>
        </w:rPr>
        <w:t>лотереи, проводимой</w:t>
      </w:r>
      <w:r w:rsidR="00C041AE">
        <w:rPr>
          <w:sz w:val="28"/>
          <w:szCs w:val="28"/>
        </w:rPr>
        <w:t xml:space="preserve"> на территории</w:t>
      </w:r>
      <w:r w:rsidR="009529A2">
        <w:rPr>
          <w:sz w:val="28"/>
          <w:szCs w:val="28"/>
        </w:rPr>
        <w:t xml:space="preserve"> муниципального образования </w:t>
      </w:r>
      <w:r w:rsidR="00634AE3">
        <w:rPr>
          <w:sz w:val="28"/>
          <w:szCs w:val="28"/>
        </w:rPr>
        <w:t>городское п</w:t>
      </w:r>
      <w:r w:rsidR="00634AE3">
        <w:rPr>
          <w:sz w:val="28"/>
          <w:szCs w:val="28"/>
        </w:rPr>
        <w:t>о</w:t>
      </w:r>
      <w:r w:rsidR="00634AE3">
        <w:rPr>
          <w:sz w:val="28"/>
          <w:szCs w:val="28"/>
        </w:rPr>
        <w:t>селение Лянтор</w:t>
      </w:r>
      <w:r w:rsidR="004D116F">
        <w:rPr>
          <w:sz w:val="28"/>
          <w:szCs w:val="28"/>
        </w:rPr>
        <w:t>, и регулиру</w:t>
      </w:r>
      <w:r w:rsidR="00F062DB">
        <w:rPr>
          <w:sz w:val="28"/>
          <w:szCs w:val="28"/>
        </w:rPr>
        <w:t>ющий</w:t>
      </w:r>
      <w:r w:rsidR="004D116F">
        <w:rPr>
          <w:sz w:val="28"/>
          <w:szCs w:val="28"/>
        </w:rPr>
        <w:t xml:space="preserve"> отношения, возникающие в области организ</w:t>
      </w:r>
      <w:r w:rsidR="004D116F">
        <w:rPr>
          <w:sz w:val="28"/>
          <w:szCs w:val="28"/>
        </w:rPr>
        <w:t>а</w:t>
      </w:r>
      <w:r w:rsidR="004D116F">
        <w:rPr>
          <w:sz w:val="28"/>
          <w:szCs w:val="28"/>
        </w:rPr>
        <w:t>ции и проведения муниципальных лотерей.</w:t>
      </w:r>
    </w:p>
    <w:p w:rsidR="00903D15" w:rsidRDefault="004D116F" w:rsidP="00633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5C6195">
        <w:rPr>
          <w:sz w:val="28"/>
          <w:szCs w:val="28"/>
        </w:rPr>
        <w:t>.</w:t>
      </w:r>
      <w:r w:rsidR="007A0B6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5E532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5E532E">
        <w:rPr>
          <w:sz w:val="28"/>
          <w:szCs w:val="28"/>
        </w:rPr>
        <w:t xml:space="preserve"> </w:t>
      </w:r>
      <w:r w:rsidR="002C25CB">
        <w:rPr>
          <w:sz w:val="28"/>
          <w:szCs w:val="28"/>
        </w:rPr>
        <w:t xml:space="preserve">на предоставление муниципальной услуги </w:t>
      </w:r>
      <w:r>
        <w:rPr>
          <w:sz w:val="28"/>
          <w:szCs w:val="28"/>
        </w:rPr>
        <w:t>являются</w:t>
      </w:r>
      <w:r w:rsidR="005E532E">
        <w:rPr>
          <w:sz w:val="28"/>
          <w:szCs w:val="28"/>
        </w:rPr>
        <w:t xml:space="preserve"> </w:t>
      </w:r>
      <w:r>
        <w:rPr>
          <w:sz w:val="28"/>
          <w:szCs w:val="28"/>
        </w:rPr>
        <w:t>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дические лица, созданны</w:t>
      </w:r>
      <w:r w:rsidR="008625E4">
        <w:rPr>
          <w:sz w:val="28"/>
          <w:szCs w:val="28"/>
        </w:rPr>
        <w:t>е в соответствии с законодательст</w:t>
      </w:r>
      <w:r>
        <w:rPr>
          <w:sz w:val="28"/>
          <w:szCs w:val="28"/>
        </w:rPr>
        <w:t>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имеющи</w:t>
      </w:r>
      <w:r w:rsidR="008625E4">
        <w:rPr>
          <w:sz w:val="28"/>
          <w:szCs w:val="28"/>
        </w:rPr>
        <w:t>е место нахождени</w:t>
      </w:r>
      <w:r>
        <w:rPr>
          <w:sz w:val="28"/>
          <w:szCs w:val="28"/>
        </w:rPr>
        <w:t xml:space="preserve">я в Российской Федерации, </w:t>
      </w:r>
      <w:r w:rsidR="0059656F">
        <w:rPr>
          <w:sz w:val="28"/>
          <w:szCs w:val="28"/>
        </w:rPr>
        <w:t>обратившиеся с з</w:t>
      </w:r>
      <w:r w:rsidR="0059656F">
        <w:rPr>
          <w:sz w:val="28"/>
          <w:szCs w:val="28"/>
        </w:rPr>
        <w:t>а</w:t>
      </w:r>
      <w:r w:rsidR="0059656F">
        <w:rPr>
          <w:sz w:val="28"/>
          <w:szCs w:val="28"/>
        </w:rPr>
        <w:t xml:space="preserve">явлением о выдаче разрешения на проведение муниципальной лотереи </w:t>
      </w:r>
      <w:r w:rsidR="008625E4">
        <w:rPr>
          <w:sz w:val="28"/>
          <w:szCs w:val="28"/>
        </w:rPr>
        <w:t>на терр</w:t>
      </w:r>
      <w:r w:rsidR="008625E4">
        <w:rPr>
          <w:sz w:val="28"/>
          <w:szCs w:val="28"/>
        </w:rPr>
        <w:t>и</w:t>
      </w:r>
      <w:r w:rsidR="008625E4">
        <w:rPr>
          <w:sz w:val="28"/>
          <w:szCs w:val="28"/>
        </w:rPr>
        <w:t xml:space="preserve">тории муниципального образования </w:t>
      </w:r>
      <w:r w:rsidR="00634AE3">
        <w:rPr>
          <w:sz w:val="28"/>
          <w:szCs w:val="28"/>
        </w:rPr>
        <w:t xml:space="preserve">городское поселение Лянтор </w:t>
      </w:r>
      <w:r w:rsidR="003C7C39">
        <w:rPr>
          <w:sz w:val="28"/>
          <w:szCs w:val="28"/>
        </w:rPr>
        <w:t xml:space="preserve">(далее </w:t>
      </w:r>
      <w:r w:rsidR="007A0B69">
        <w:rPr>
          <w:sz w:val="28"/>
          <w:szCs w:val="28"/>
        </w:rPr>
        <w:t xml:space="preserve">- </w:t>
      </w:r>
      <w:r w:rsidR="003C7C39">
        <w:rPr>
          <w:sz w:val="28"/>
          <w:szCs w:val="28"/>
        </w:rPr>
        <w:t>заявит</w:t>
      </w:r>
      <w:r w:rsidR="003C7C39">
        <w:rPr>
          <w:sz w:val="28"/>
          <w:szCs w:val="28"/>
        </w:rPr>
        <w:t>е</w:t>
      </w:r>
      <w:r w:rsidR="003C7C39">
        <w:rPr>
          <w:sz w:val="28"/>
          <w:szCs w:val="28"/>
        </w:rPr>
        <w:t>ли)</w:t>
      </w:r>
      <w:r w:rsidR="007A0B69">
        <w:rPr>
          <w:sz w:val="28"/>
          <w:szCs w:val="28"/>
        </w:rPr>
        <w:t>.</w:t>
      </w:r>
    </w:p>
    <w:p w:rsidR="00634AE3" w:rsidRDefault="007A0B69" w:rsidP="00633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16F">
        <w:rPr>
          <w:sz w:val="28"/>
          <w:szCs w:val="28"/>
        </w:rPr>
        <w:t>1.3</w:t>
      </w:r>
      <w:r w:rsidR="00F506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656F">
        <w:rPr>
          <w:sz w:val="28"/>
          <w:szCs w:val="28"/>
        </w:rPr>
        <w:t>Информация по вопросам предоставления муниципальной</w:t>
      </w:r>
      <w:r w:rsidR="00634AE3" w:rsidRPr="00634AE3">
        <w:rPr>
          <w:sz w:val="28"/>
          <w:szCs w:val="28"/>
        </w:rPr>
        <w:t xml:space="preserve"> услуг</w:t>
      </w:r>
      <w:r w:rsidR="0059656F">
        <w:rPr>
          <w:sz w:val="28"/>
          <w:szCs w:val="28"/>
        </w:rPr>
        <w:t>и</w:t>
      </w:r>
      <w:r w:rsidR="00634AE3" w:rsidRPr="00634AE3">
        <w:rPr>
          <w:sz w:val="28"/>
          <w:szCs w:val="28"/>
        </w:rPr>
        <w:t xml:space="preserve"> пр</w:t>
      </w:r>
      <w:r w:rsidR="00634AE3" w:rsidRPr="00634AE3">
        <w:rPr>
          <w:sz w:val="28"/>
          <w:szCs w:val="28"/>
        </w:rPr>
        <w:t>е</w:t>
      </w:r>
      <w:r w:rsidR="00634AE3" w:rsidRPr="00634AE3">
        <w:rPr>
          <w:sz w:val="28"/>
          <w:szCs w:val="28"/>
        </w:rPr>
        <w:t xml:space="preserve">доставляется </w:t>
      </w:r>
      <w:r w:rsidR="00F460CB">
        <w:rPr>
          <w:sz w:val="28"/>
          <w:szCs w:val="28"/>
        </w:rPr>
        <w:t xml:space="preserve">сектором потребительского рынка и развития </w:t>
      </w:r>
      <w:proofErr w:type="gramStart"/>
      <w:r w:rsidR="00F460CB">
        <w:rPr>
          <w:sz w:val="28"/>
          <w:szCs w:val="28"/>
        </w:rPr>
        <w:t>предпринимател</w:t>
      </w:r>
      <w:r w:rsidR="00F460CB">
        <w:rPr>
          <w:sz w:val="28"/>
          <w:szCs w:val="28"/>
        </w:rPr>
        <w:t>ь</w:t>
      </w:r>
      <w:r w:rsidR="00F460CB">
        <w:rPr>
          <w:sz w:val="28"/>
          <w:szCs w:val="28"/>
        </w:rPr>
        <w:t>ства</w:t>
      </w:r>
      <w:r w:rsidR="00634AE3" w:rsidRPr="00634AE3">
        <w:rPr>
          <w:sz w:val="28"/>
          <w:szCs w:val="28"/>
        </w:rPr>
        <w:t xml:space="preserve"> управления экономики Администрации городского поселения</w:t>
      </w:r>
      <w:proofErr w:type="gramEnd"/>
      <w:r w:rsidR="00634AE3" w:rsidRPr="00634AE3">
        <w:rPr>
          <w:sz w:val="28"/>
          <w:szCs w:val="28"/>
        </w:rPr>
        <w:t xml:space="preserve"> Лянтор (далее – </w:t>
      </w:r>
      <w:r w:rsidR="00F460CB">
        <w:rPr>
          <w:sz w:val="28"/>
          <w:szCs w:val="28"/>
        </w:rPr>
        <w:t>сектор</w:t>
      </w:r>
      <w:r w:rsidR="00634AE3" w:rsidRPr="00634AE3">
        <w:rPr>
          <w:sz w:val="28"/>
          <w:szCs w:val="28"/>
        </w:rPr>
        <w:t>).</w:t>
      </w:r>
    </w:p>
    <w:p w:rsidR="00F5063E" w:rsidRDefault="00634AE3" w:rsidP="00634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5063E">
        <w:rPr>
          <w:sz w:val="28"/>
          <w:szCs w:val="28"/>
        </w:rPr>
        <w:t>Порядок информирования о предоставлении муниципальной услуги</w:t>
      </w:r>
      <w:r w:rsidR="00F3707E">
        <w:rPr>
          <w:sz w:val="28"/>
          <w:szCs w:val="28"/>
        </w:rPr>
        <w:t>.</w:t>
      </w:r>
    </w:p>
    <w:p w:rsidR="00011968" w:rsidRPr="00011968" w:rsidRDefault="007A0B69" w:rsidP="000119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07E">
        <w:rPr>
          <w:sz w:val="28"/>
          <w:szCs w:val="28"/>
        </w:rPr>
        <w:t>1.4</w:t>
      </w:r>
      <w:r w:rsidR="00011968" w:rsidRPr="00011968">
        <w:rPr>
          <w:sz w:val="28"/>
          <w:szCs w:val="28"/>
        </w:rPr>
        <w:t>.</w:t>
      </w:r>
      <w:r w:rsidR="00F3707E">
        <w:rPr>
          <w:sz w:val="28"/>
          <w:szCs w:val="28"/>
        </w:rPr>
        <w:t xml:space="preserve">1. </w:t>
      </w:r>
      <w:r w:rsidR="00011968" w:rsidRPr="00011968">
        <w:rPr>
          <w:sz w:val="28"/>
          <w:szCs w:val="28"/>
        </w:rPr>
        <w:t xml:space="preserve">Сведения о месте нахождения и графике работы </w:t>
      </w:r>
      <w:r w:rsidR="00F460CB">
        <w:rPr>
          <w:sz w:val="28"/>
          <w:szCs w:val="28"/>
        </w:rPr>
        <w:t>сектора</w:t>
      </w:r>
      <w:r w:rsidR="00F3707E">
        <w:rPr>
          <w:sz w:val="28"/>
          <w:szCs w:val="28"/>
        </w:rPr>
        <w:t>.</w:t>
      </w:r>
    </w:p>
    <w:p w:rsidR="00011968" w:rsidRPr="00011968" w:rsidRDefault="00011968" w:rsidP="00011968">
      <w:pPr>
        <w:ind w:firstLine="720"/>
        <w:jc w:val="both"/>
        <w:rPr>
          <w:sz w:val="28"/>
          <w:szCs w:val="28"/>
        </w:rPr>
      </w:pPr>
      <w:r w:rsidRPr="00011968">
        <w:rPr>
          <w:sz w:val="28"/>
          <w:szCs w:val="28"/>
        </w:rPr>
        <w:t>Местонахождение (почтовый адрес): 628449, Российская Федерация, Т</w:t>
      </w:r>
      <w:r w:rsidRPr="00011968">
        <w:rPr>
          <w:sz w:val="28"/>
          <w:szCs w:val="28"/>
        </w:rPr>
        <w:t>ю</w:t>
      </w:r>
      <w:r w:rsidRPr="00011968">
        <w:rPr>
          <w:sz w:val="28"/>
          <w:szCs w:val="28"/>
        </w:rPr>
        <w:t>менская область, ХМАО-Югра, Сургутский район, г. Лянтор, 2 микрорайон, строение 42.</w:t>
      </w:r>
    </w:p>
    <w:p w:rsidR="00011968" w:rsidRPr="00011968" w:rsidRDefault="00011968" w:rsidP="00011968">
      <w:pPr>
        <w:ind w:firstLine="720"/>
        <w:jc w:val="both"/>
        <w:rPr>
          <w:sz w:val="28"/>
          <w:szCs w:val="28"/>
        </w:rPr>
      </w:pPr>
      <w:r w:rsidRPr="00011968">
        <w:rPr>
          <w:sz w:val="28"/>
          <w:szCs w:val="28"/>
        </w:rPr>
        <w:t>Телефоны: 8 (34638) </w:t>
      </w:r>
      <w:r>
        <w:rPr>
          <w:sz w:val="28"/>
          <w:szCs w:val="28"/>
        </w:rPr>
        <w:t>24-001 (добавочные</w:t>
      </w:r>
      <w:r w:rsidRPr="00011968">
        <w:rPr>
          <w:sz w:val="28"/>
          <w:szCs w:val="28"/>
        </w:rPr>
        <w:t xml:space="preserve"> </w:t>
      </w:r>
      <w:r w:rsidR="00F460CB">
        <w:rPr>
          <w:sz w:val="28"/>
          <w:szCs w:val="28"/>
        </w:rPr>
        <w:t>155</w:t>
      </w:r>
      <w:r>
        <w:rPr>
          <w:sz w:val="28"/>
          <w:szCs w:val="28"/>
        </w:rPr>
        <w:t>; 153</w:t>
      </w:r>
      <w:r w:rsidRPr="00011968">
        <w:rPr>
          <w:sz w:val="28"/>
          <w:szCs w:val="28"/>
        </w:rPr>
        <w:t>).</w:t>
      </w:r>
    </w:p>
    <w:p w:rsidR="00011968" w:rsidRPr="00011968" w:rsidRDefault="00011968" w:rsidP="00011968">
      <w:pPr>
        <w:ind w:firstLine="720"/>
        <w:jc w:val="both"/>
        <w:rPr>
          <w:sz w:val="28"/>
          <w:szCs w:val="28"/>
        </w:rPr>
      </w:pPr>
      <w:r w:rsidRPr="00011968">
        <w:rPr>
          <w:sz w:val="28"/>
          <w:szCs w:val="28"/>
        </w:rPr>
        <w:t xml:space="preserve">Адрес электронной почты: </w:t>
      </w:r>
      <w:r w:rsidRPr="00F460CB">
        <w:rPr>
          <w:sz w:val="28"/>
          <w:szCs w:val="28"/>
          <w:lang w:val="en-US"/>
        </w:rPr>
        <w:t>ProninaTNadm</w:t>
      </w:r>
      <w:r w:rsidRPr="00F460CB">
        <w:rPr>
          <w:sz w:val="28"/>
          <w:szCs w:val="28"/>
        </w:rPr>
        <w:t>@</w:t>
      </w:r>
      <w:r w:rsidRPr="00F460CB">
        <w:rPr>
          <w:sz w:val="28"/>
          <w:szCs w:val="28"/>
          <w:lang w:val="en-US"/>
        </w:rPr>
        <w:t>yandex</w:t>
      </w:r>
      <w:r w:rsidRPr="00F460CB">
        <w:rPr>
          <w:sz w:val="28"/>
          <w:szCs w:val="28"/>
        </w:rPr>
        <w:t>.</w:t>
      </w:r>
      <w:r w:rsidRPr="00F460CB">
        <w:rPr>
          <w:sz w:val="28"/>
          <w:szCs w:val="28"/>
          <w:lang w:val="en-US"/>
        </w:rPr>
        <w:t>ru</w:t>
      </w:r>
      <w:r w:rsidRPr="00F460CB">
        <w:rPr>
          <w:sz w:val="28"/>
          <w:szCs w:val="28"/>
        </w:rPr>
        <w:t>.</w:t>
      </w:r>
    </w:p>
    <w:p w:rsidR="00011968" w:rsidRDefault="00011968" w:rsidP="00011968">
      <w:pPr>
        <w:ind w:firstLine="720"/>
        <w:jc w:val="both"/>
        <w:rPr>
          <w:sz w:val="28"/>
          <w:szCs w:val="28"/>
        </w:rPr>
      </w:pPr>
      <w:r w:rsidRPr="00011968">
        <w:rPr>
          <w:sz w:val="28"/>
          <w:szCs w:val="28"/>
        </w:rPr>
        <w:t xml:space="preserve">Режим работы: понедельник с 08.30 до 18.00 часов (перерыв с 12.30 до 14.00 часов), вторник - пятница с 08.30 до 17.00 часов (перерыв </w:t>
      </w:r>
      <w:proofErr w:type="gramStart"/>
      <w:r w:rsidRPr="00011968">
        <w:rPr>
          <w:sz w:val="28"/>
          <w:szCs w:val="28"/>
        </w:rPr>
        <w:t>с</w:t>
      </w:r>
      <w:proofErr w:type="gramEnd"/>
      <w:r w:rsidRPr="00011968">
        <w:rPr>
          <w:sz w:val="28"/>
          <w:szCs w:val="28"/>
        </w:rPr>
        <w:t xml:space="preserve"> 12.30 </w:t>
      </w:r>
      <w:proofErr w:type="gramStart"/>
      <w:r w:rsidRPr="00011968">
        <w:rPr>
          <w:sz w:val="28"/>
          <w:szCs w:val="28"/>
        </w:rPr>
        <w:t>до</w:t>
      </w:r>
      <w:proofErr w:type="gramEnd"/>
      <w:r w:rsidRPr="00011968">
        <w:rPr>
          <w:sz w:val="28"/>
          <w:szCs w:val="28"/>
        </w:rPr>
        <w:t xml:space="preserve"> 14.00 часов), выходные дни: суббота, во</w:t>
      </w:r>
      <w:r w:rsidRPr="00011968">
        <w:rPr>
          <w:sz w:val="28"/>
          <w:szCs w:val="28"/>
        </w:rPr>
        <w:t>с</w:t>
      </w:r>
      <w:r w:rsidRPr="00011968">
        <w:rPr>
          <w:sz w:val="28"/>
          <w:szCs w:val="28"/>
        </w:rPr>
        <w:t>кресенье.</w:t>
      </w:r>
    </w:p>
    <w:p w:rsidR="00F3707E" w:rsidRDefault="00F3707E" w:rsidP="00F3707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1.4.2.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местонахождении, контактных телефонах, адресе эле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тронной почты, графике (режиме) работы </w:t>
      </w:r>
      <w:r w:rsidR="00F460CB">
        <w:rPr>
          <w:rFonts w:ascii="Times New Roman CYR" w:hAnsi="Times New Roman CYR" w:cs="Times New Roman CYR"/>
          <w:sz w:val="28"/>
          <w:szCs w:val="28"/>
        </w:rPr>
        <w:t>сектора</w:t>
      </w:r>
      <w:r>
        <w:rPr>
          <w:rFonts w:ascii="Times New Roman CYR" w:hAnsi="Times New Roman CYR" w:cs="Times New Roman CYR"/>
          <w:sz w:val="28"/>
          <w:szCs w:val="28"/>
        </w:rPr>
        <w:t>, а также информация о проц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дуре предоставления муниципальной услуги размещается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3707E" w:rsidRDefault="00F3707E" w:rsidP="00F3707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стенде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здании Администрации городского поселения Лянтор по адресу: </w:t>
      </w:r>
      <w:r w:rsidRPr="00011968">
        <w:rPr>
          <w:sz w:val="28"/>
          <w:szCs w:val="28"/>
        </w:rPr>
        <w:t>г. Лянтор, 2 микрорайон, строение 42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3707E" w:rsidRDefault="00F3707E" w:rsidP="00F3707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A0B69">
        <w:rPr>
          <w:rFonts w:ascii="Times New Roman CYR" w:hAnsi="Times New Roman CYR" w:cs="Times New Roman CYR"/>
          <w:sz w:val="28"/>
          <w:szCs w:val="28"/>
        </w:rPr>
        <w:tab/>
        <w:t xml:space="preserve">- официальном </w:t>
      </w:r>
      <w:proofErr w:type="gramStart"/>
      <w:r w:rsidRPr="007A0B69">
        <w:rPr>
          <w:rFonts w:ascii="Times New Roman CYR" w:hAnsi="Times New Roman CYR" w:cs="Times New Roman CYR"/>
          <w:sz w:val="28"/>
          <w:szCs w:val="28"/>
        </w:rPr>
        <w:t>сайте</w:t>
      </w:r>
      <w:proofErr w:type="gramEnd"/>
      <w:r w:rsidRPr="007A0B69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6A0485">
        <w:rPr>
          <w:rFonts w:ascii="Times New Roman CYR" w:hAnsi="Times New Roman CYR" w:cs="Times New Roman CYR"/>
          <w:sz w:val="28"/>
          <w:szCs w:val="28"/>
        </w:rPr>
        <w:t xml:space="preserve">городское поселение </w:t>
      </w:r>
      <w:r w:rsidR="006A0485" w:rsidRPr="00F460CB">
        <w:rPr>
          <w:rFonts w:ascii="Times New Roman CYR" w:hAnsi="Times New Roman CYR" w:cs="Times New Roman CYR"/>
          <w:sz w:val="28"/>
          <w:szCs w:val="28"/>
        </w:rPr>
        <w:t>Лянтор</w:t>
      </w:r>
      <w:r w:rsidRPr="00F460CB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A0485" w:rsidRPr="00F460CB">
        <w:rPr>
          <w:sz w:val="28"/>
          <w:szCs w:val="28"/>
          <w:shd w:val="clear" w:color="auto" w:fill="FFFFFF"/>
        </w:rPr>
        <w:t>www.adm</w:t>
      </w:r>
      <w:r w:rsidR="006A0485" w:rsidRPr="00F460CB">
        <w:rPr>
          <w:bCs/>
          <w:sz w:val="28"/>
          <w:szCs w:val="28"/>
          <w:shd w:val="clear" w:color="auto" w:fill="FFFFFF"/>
        </w:rPr>
        <w:t>lyantor</w:t>
      </w:r>
      <w:r w:rsidR="006A0485" w:rsidRPr="00F460CB">
        <w:rPr>
          <w:sz w:val="28"/>
          <w:szCs w:val="28"/>
          <w:shd w:val="clear" w:color="auto" w:fill="FFFFFF"/>
        </w:rPr>
        <w:t>.ru</w:t>
      </w:r>
      <w:r w:rsidRPr="00F460CB">
        <w:rPr>
          <w:rFonts w:ascii="Times New Roman CYR" w:hAnsi="Times New Roman CYR" w:cs="Times New Roman CYR"/>
          <w:sz w:val="28"/>
          <w:szCs w:val="28"/>
        </w:rPr>
        <w:t>, раздел «</w:t>
      </w:r>
      <w:r w:rsidR="00F460CB" w:rsidRPr="00F460CB">
        <w:rPr>
          <w:rFonts w:ascii="Times New Roman CYR" w:hAnsi="Times New Roman CYR" w:cs="Times New Roman CYR"/>
          <w:sz w:val="28"/>
          <w:szCs w:val="28"/>
        </w:rPr>
        <w:t>Муниципальные услуги</w:t>
      </w:r>
      <w:r w:rsidRPr="00F460CB">
        <w:rPr>
          <w:rFonts w:ascii="Times New Roman CYR" w:hAnsi="Times New Roman CYR" w:cs="Times New Roman CYR"/>
          <w:sz w:val="28"/>
          <w:szCs w:val="28"/>
        </w:rPr>
        <w:t>»;</w:t>
      </w:r>
    </w:p>
    <w:p w:rsidR="00F3707E" w:rsidRPr="00B53915" w:rsidRDefault="00F3707E" w:rsidP="00F3707E">
      <w:pPr>
        <w:jc w:val="both"/>
        <w:rPr>
          <w:sz w:val="36"/>
          <w:szCs w:val="36"/>
        </w:rPr>
      </w:pPr>
      <w:r w:rsidRPr="007A0B69">
        <w:rPr>
          <w:rFonts w:ascii="Times New Roman CYR" w:hAnsi="Times New Roman CYR" w:cs="Times New Roman CYR"/>
          <w:sz w:val="28"/>
          <w:szCs w:val="28"/>
        </w:rPr>
        <w:tab/>
      </w:r>
      <w:r w:rsidRPr="007A0B69">
        <w:rPr>
          <w:sz w:val="28"/>
          <w:szCs w:val="28"/>
        </w:rPr>
        <w:t xml:space="preserve">- Едином </w:t>
      </w:r>
      <w:proofErr w:type="gramStart"/>
      <w:r w:rsidRPr="007A0B69">
        <w:rPr>
          <w:sz w:val="28"/>
          <w:szCs w:val="28"/>
        </w:rPr>
        <w:t>портале</w:t>
      </w:r>
      <w:proofErr w:type="gramEnd"/>
      <w:r w:rsidRPr="007A0B69">
        <w:rPr>
          <w:sz w:val="28"/>
          <w:szCs w:val="28"/>
        </w:rPr>
        <w:t xml:space="preserve"> государственных и муниципальных услуг </w:t>
      </w:r>
      <w:r>
        <w:rPr>
          <w:sz w:val="28"/>
          <w:szCs w:val="28"/>
        </w:rPr>
        <w:t>(</w:t>
      </w:r>
      <w:r w:rsidRPr="007A0B69">
        <w:rPr>
          <w:sz w:val="28"/>
          <w:szCs w:val="28"/>
        </w:rPr>
        <w:t>функций</w:t>
      </w:r>
      <w:r>
        <w:rPr>
          <w:sz w:val="28"/>
          <w:szCs w:val="28"/>
        </w:rPr>
        <w:t>)</w:t>
      </w:r>
      <w:r w:rsidRPr="007A0B69">
        <w:rPr>
          <w:sz w:val="28"/>
          <w:szCs w:val="28"/>
        </w:rPr>
        <w:t xml:space="preserve"> </w:t>
      </w:r>
      <w:r w:rsidRPr="00B53915">
        <w:rPr>
          <w:sz w:val="28"/>
          <w:szCs w:val="28"/>
        </w:rPr>
        <w:t>Ро</w:t>
      </w:r>
      <w:r w:rsidRPr="00B53915">
        <w:rPr>
          <w:sz w:val="28"/>
          <w:szCs w:val="28"/>
        </w:rPr>
        <w:t>с</w:t>
      </w:r>
      <w:r w:rsidRPr="00B53915">
        <w:rPr>
          <w:sz w:val="28"/>
          <w:szCs w:val="28"/>
        </w:rPr>
        <w:t xml:space="preserve">сийской Федерации - </w:t>
      </w:r>
      <w:hyperlink r:id="rId10" w:history="1">
        <w:r w:rsidRPr="00B53915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B53915">
        <w:rPr>
          <w:sz w:val="28"/>
          <w:szCs w:val="28"/>
        </w:rPr>
        <w:t xml:space="preserve"> (региональный сегмент - </w:t>
      </w:r>
      <w:hyperlink r:id="rId11" w:history="1">
        <w:r w:rsidRPr="00B53915">
          <w:rPr>
            <w:rStyle w:val="a3"/>
            <w:color w:val="auto"/>
            <w:sz w:val="28"/>
            <w:szCs w:val="28"/>
            <w:u w:val="none"/>
          </w:rPr>
          <w:t>86.gosuslugi.ru</w:t>
        </w:r>
      </w:hyperlink>
      <w:r w:rsidRPr="00B53915">
        <w:rPr>
          <w:sz w:val="28"/>
          <w:szCs w:val="28"/>
        </w:rPr>
        <w:t>)</w:t>
      </w:r>
      <w:r w:rsidRPr="00B53915">
        <w:rPr>
          <w:sz w:val="36"/>
          <w:szCs w:val="36"/>
        </w:rPr>
        <w:t>.</w:t>
      </w:r>
    </w:p>
    <w:p w:rsidR="00F3707E" w:rsidRDefault="00F3707E" w:rsidP="00F3707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0485">
        <w:rPr>
          <w:rFonts w:ascii="Times New Roman CYR" w:hAnsi="Times New Roman CYR" w:cs="Times New Roman CYR"/>
          <w:sz w:val="28"/>
          <w:szCs w:val="28"/>
        </w:rPr>
        <w:t>1.4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A048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Порядок получения информации заявителями по вопросам предоста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ления муниципальной услуги и сведений о ходе пред</w:t>
      </w:r>
      <w:r w:rsidR="006A0485">
        <w:rPr>
          <w:rFonts w:ascii="Times New Roman CYR" w:hAnsi="Times New Roman CYR" w:cs="Times New Roman CYR"/>
          <w:sz w:val="28"/>
          <w:szCs w:val="28"/>
        </w:rPr>
        <w:t>оставления муниципальной услуги.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sz w:val="28"/>
          <w:szCs w:val="28"/>
        </w:rPr>
        <w:t>Информация о порядке предоставления муниципальной услуги и сведений о ходе предоставления муниципальной услуги предоставляется: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непосредственно в </w:t>
      </w:r>
      <w:r w:rsidR="00F460CB">
        <w:rPr>
          <w:sz w:val="28"/>
          <w:szCs w:val="28"/>
        </w:rPr>
        <w:t xml:space="preserve">секторе, </w:t>
      </w:r>
      <w:r w:rsidR="0059656F">
        <w:rPr>
          <w:sz w:val="28"/>
          <w:szCs w:val="28"/>
        </w:rPr>
        <w:t>при ли</w:t>
      </w:r>
      <w:r w:rsidR="009615C2">
        <w:rPr>
          <w:sz w:val="28"/>
          <w:szCs w:val="28"/>
        </w:rPr>
        <w:t>чном обращении представителя зая</w:t>
      </w:r>
      <w:r w:rsidR="0059656F">
        <w:rPr>
          <w:sz w:val="28"/>
          <w:szCs w:val="28"/>
        </w:rPr>
        <w:t>в</w:t>
      </w:r>
      <w:r w:rsidR="0059656F">
        <w:rPr>
          <w:sz w:val="28"/>
          <w:szCs w:val="28"/>
        </w:rPr>
        <w:t>и</w:t>
      </w:r>
      <w:r w:rsidR="0059656F">
        <w:rPr>
          <w:sz w:val="28"/>
          <w:szCs w:val="28"/>
        </w:rPr>
        <w:t>теля</w:t>
      </w:r>
      <w:r>
        <w:rPr>
          <w:sz w:val="28"/>
          <w:szCs w:val="28"/>
        </w:rPr>
        <w:t>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 использованием средств телефонной связи </w:t>
      </w:r>
      <w:r w:rsidR="00F460CB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в часы его работы;</w:t>
      </w:r>
    </w:p>
    <w:p w:rsidR="00F3707E" w:rsidRPr="00B53915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15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A0B69">
        <w:rPr>
          <w:sz w:val="28"/>
          <w:szCs w:val="28"/>
        </w:rPr>
        <w:t>Росси</w:t>
      </w:r>
      <w:r w:rsidRPr="007A0B69">
        <w:rPr>
          <w:sz w:val="28"/>
          <w:szCs w:val="28"/>
        </w:rPr>
        <w:t>й</w:t>
      </w:r>
      <w:r w:rsidRPr="007A0B69">
        <w:rPr>
          <w:sz w:val="28"/>
          <w:szCs w:val="28"/>
        </w:rPr>
        <w:t xml:space="preserve">ской </w:t>
      </w:r>
      <w:r w:rsidRPr="00B53915">
        <w:rPr>
          <w:sz w:val="28"/>
          <w:szCs w:val="28"/>
        </w:rPr>
        <w:t xml:space="preserve">Федерации - </w:t>
      </w:r>
      <w:hyperlink r:id="rId12" w:history="1">
        <w:r w:rsidRPr="00B5391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53915">
          <w:rPr>
            <w:rStyle w:val="a3"/>
            <w:color w:val="auto"/>
            <w:sz w:val="28"/>
            <w:szCs w:val="28"/>
            <w:u w:val="none"/>
          </w:rPr>
          <w:t>.</w:t>
        </w:r>
        <w:r w:rsidRPr="00B53915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B53915">
          <w:rPr>
            <w:rStyle w:val="a3"/>
            <w:color w:val="auto"/>
            <w:sz w:val="28"/>
            <w:szCs w:val="28"/>
            <w:u w:val="none"/>
          </w:rPr>
          <w:t>.</w:t>
        </w:r>
        <w:r w:rsidRPr="00B5391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53915">
        <w:rPr>
          <w:sz w:val="28"/>
          <w:szCs w:val="28"/>
        </w:rPr>
        <w:t>;</w:t>
      </w:r>
    </w:p>
    <w:p w:rsidR="00F3707E" w:rsidRPr="00B53915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посредством размещения информационных материалов на официальном сайте муниципального образования </w:t>
      </w:r>
      <w:r w:rsidR="006A0485">
        <w:rPr>
          <w:sz w:val="28"/>
          <w:szCs w:val="28"/>
        </w:rPr>
        <w:t>городское поселение Лянтор</w:t>
      </w:r>
      <w:r>
        <w:rPr>
          <w:sz w:val="28"/>
          <w:szCs w:val="28"/>
        </w:rPr>
        <w:t xml:space="preserve"> </w:t>
      </w:r>
      <w:r w:rsidRPr="00B53915">
        <w:rPr>
          <w:sz w:val="28"/>
          <w:szCs w:val="28"/>
        </w:rPr>
        <w:t>(</w:t>
      </w:r>
      <w:hyperlink r:id="rId13" w:history="1">
        <w:r w:rsidR="006A0485" w:rsidRPr="00B53915">
          <w:rPr>
            <w:rStyle w:val="a3"/>
            <w:color w:val="auto"/>
            <w:sz w:val="28"/>
            <w:szCs w:val="28"/>
            <w:shd w:val="clear" w:color="auto" w:fill="FFFFFF"/>
          </w:rPr>
          <w:t>www.adm</w:t>
        </w:r>
        <w:r w:rsidR="006A0485" w:rsidRPr="00B53915">
          <w:rPr>
            <w:rStyle w:val="a3"/>
            <w:bCs/>
            <w:color w:val="auto"/>
            <w:sz w:val="28"/>
            <w:szCs w:val="28"/>
            <w:shd w:val="clear" w:color="auto" w:fill="FFFFFF"/>
          </w:rPr>
          <w:t>lyantor</w:t>
        </w:r>
        <w:r w:rsidR="006A0485" w:rsidRPr="00B53915">
          <w:rPr>
            <w:rStyle w:val="a3"/>
            <w:color w:val="auto"/>
            <w:sz w:val="28"/>
            <w:szCs w:val="28"/>
            <w:shd w:val="clear" w:color="auto" w:fill="FFFFFF"/>
          </w:rPr>
          <w:t>.ru</w:t>
        </w:r>
      </w:hyperlink>
      <w:r w:rsidRPr="00B53915">
        <w:rPr>
          <w:sz w:val="28"/>
          <w:szCs w:val="28"/>
        </w:rPr>
        <w:t>);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в форме ответов на обращения заявителей, направленных в письменной форме в адрес </w:t>
      </w:r>
      <w:r w:rsidR="00F460CB">
        <w:rPr>
          <w:sz w:val="28"/>
          <w:szCs w:val="28"/>
        </w:rPr>
        <w:t>сектора</w:t>
      </w:r>
      <w:r>
        <w:rPr>
          <w:sz w:val="28"/>
          <w:szCs w:val="28"/>
        </w:rPr>
        <w:t>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посредством размещения информационных материалов на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стендах, установленных в месте нахождения </w:t>
      </w:r>
      <w:r w:rsidR="00F460CB">
        <w:rPr>
          <w:sz w:val="28"/>
          <w:szCs w:val="28"/>
        </w:rPr>
        <w:t>сектора</w:t>
      </w:r>
      <w:r>
        <w:rPr>
          <w:sz w:val="28"/>
          <w:szCs w:val="28"/>
        </w:rPr>
        <w:t>, в которых должна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держаться следующая информация: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график (режим) работы </w:t>
      </w:r>
      <w:r w:rsidR="00F460CB">
        <w:rPr>
          <w:sz w:val="28"/>
          <w:szCs w:val="28"/>
        </w:rPr>
        <w:t>сектора</w:t>
      </w:r>
      <w:r>
        <w:rPr>
          <w:sz w:val="28"/>
          <w:szCs w:val="28"/>
        </w:rPr>
        <w:t>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номера телефонов </w:t>
      </w:r>
      <w:r w:rsidR="00F460CB">
        <w:rPr>
          <w:sz w:val="28"/>
          <w:szCs w:val="28"/>
        </w:rPr>
        <w:t>сектора</w:t>
      </w:r>
      <w:r>
        <w:rPr>
          <w:sz w:val="28"/>
          <w:szCs w:val="28"/>
        </w:rPr>
        <w:t>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заявления о предоставлении муниципальной услуги;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перечень документов, необходимых для предоставления муниципальной услуги;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перечень оснований для отказа в предоставлении муниципальной услуги;</w:t>
      </w:r>
    </w:p>
    <w:p w:rsidR="00F3707E" w:rsidRPr="00587DEC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блок-схема предоставления муниципальной услуги </w:t>
      </w:r>
      <w:r w:rsidRPr="00587DEC">
        <w:rPr>
          <w:sz w:val="28"/>
          <w:szCs w:val="28"/>
        </w:rPr>
        <w:t>(приложение 2 к Ре</w:t>
      </w:r>
      <w:r w:rsidRPr="00587DEC">
        <w:rPr>
          <w:sz w:val="28"/>
          <w:szCs w:val="28"/>
        </w:rPr>
        <w:t>г</w:t>
      </w:r>
      <w:r w:rsidRPr="00587DEC">
        <w:rPr>
          <w:sz w:val="28"/>
          <w:szCs w:val="28"/>
        </w:rPr>
        <w:t>ламенту);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порядок досудебного обжалования решений и действий (бездействия) </w:t>
      </w:r>
      <w:r w:rsidR="009615C2">
        <w:rPr>
          <w:sz w:val="28"/>
          <w:szCs w:val="28"/>
        </w:rPr>
        <w:t>се</w:t>
      </w:r>
      <w:r w:rsidR="009615C2">
        <w:rPr>
          <w:sz w:val="28"/>
          <w:szCs w:val="28"/>
        </w:rPr>
        <w:t>к</w:t>
      </w:r>
      <w:r w:rsidR="009615C2">
        <w:rPr>
          <w:sz w:val="28"/>
          <w:szCs w:val="28"/>
        </w:rPr>
        <w:t>тора</w:t>
      </w:r>
      <w:r>
        <w:rPr>
          <w:sz w:val="28"/>
          <w:szCs w:val="28"/>
        </w:rPr>
        <w:t>, должностных лиц, муниципальных служащих;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настоящего административного регламента.</w:t>
      </w:r>
    </w:p>
    <w:p w:rsidR="00F3707E" w:rsidRDefault="0031543C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1.4.4</w:t>
      </w:r>
      <w:r w:rsidR="00F3707E">
        <w:rPr>
          <w:sz w:val="28"/>
          <w:szCs w:val="28"/>
        </w:rPr>
        <w:t>. Информирование проводится в форме: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устного информирования;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письменного информирования.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Устное информирование осуществляется при обращении заявителя за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формацией: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лично;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телефону.</w:t>
      </w:r>
    </w:p>
    <w:p w:rsidR="00F3707E" w:rsidRDefault="0031543C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1.4.5</w:t>
      </w:r>
      <w:r w:rsidR="00F3707E">
        <w:rPr>
          <w:sz w:val="28"/>
          <w:szCs w:val="28"/>
        </w:rPr>
        <w:t xml:space="preserve">. Письменное информирование при обращении заявителя в </w:t>
      </w:r>
      <w:r w:rsidR="00F460CB">
        <w:rPr>
          <w:sz w:val="28"/>
          <w:szCs w:val="28"/>
        </w:rPr>
        <w:t>сектор</w:t>
      </w:r>
      <w:r w:rsidR="00F3707E">
        <w:rPr>
          <w:sz w:val="28"/>
          <w:szCs w:val="28"/>
        </w:rPr>
        <w:t xml:space="preserve"> ос</w:t>
      </w:r>
      <w:r w:rsidR="00F3707E">
        <w:rPr>
          <w:sz w:val="28"/>
          <w:szCs w:val="28"/>
        </w:rPr>
        <w:t>у</w:t>
      </w:r>
      <w:r w:rsidR="00F3707E">
        <w:rPr>
          <w:sz w:val="28"/>
          <w:szCs w:val="28"/>
        </w:rPr>
        <w:t>ществляется путём направления ответа почтовым отправлением.</w:t>
      </w:r>
    </w:p>
    <w:p w:rsidR="00F3707E" w:rsidRDefault="0031543C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1.4.6</w:t>
      </w:r>
      <w:r w:rsidR="00F3707E">
        <w:rPr>
          <w:sz w:val="28"/>
          <w:szCs w:val="28"/>
        </w:rPr>
        <w:t>. Ответ на письменное обращение направляется в адрес заявителя в срок, не превышающий 30 дней со дня регистрации письменного обращения и должен содержать ответ на поставленные вопросы.</w:t>
      </w:r>
    </w:p>
    <w:p w:rsidR="00F3707E" w:rsidRDefault="0031543C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1.4.7</w:t>
      </w:r>
      <w:r w:rsidR="00F3707E">
        <w:rPr>
          <w:sz w:val="28"/>
          <w:szCs w:val="28"/>
        </w:rPr>
        <w:t>. Порядок получения информации заявителями:</w:t>
      </w:r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консультирование заявителей о порядке предоставления муниципальной услуги осуществляют специалисты </w:t>
      </w:r>
      <w:r w:rsidR="00FB424D">
        <w:rPr>
          <w:sz w:val="28"/>
          <w:szCs w:val="28"/>
        </w:rPr>
        <w:t>сектора</w:t>
      </w:r>
      <w:r>
        <w:rPr>
          <w:sz w:val="28"/>
          <w:szCs w:val="28"/>
        </w:rPr>
        <w:t>, ответственные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при личном обращении заявителя, а также с использованием почтовой и телефонной связи; </w:t>
      </w:r>
      <w:proofErr w:type="gramEnd"/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ответах на телефонные звонки и устные обращения специалист </w:t>
      </w:r>
      <w:r w:rsidR="00ED441E">
        <w:rPr>
          <w:sz w:val="28"/>
          <w:szCs w:val="28"/>
        </w:rPr>
        <w:t>сект</w:t>
      </w:r>
      <w:r w:rsidR="00ED441E">
        <w:rPr>
          <w:sz w:val="28"/>
          <w:szCs w:val="28"/>
        </w:rPr>
        <w:t>о</w:t>
      </w:r>
      <w:r w:rsidR="00ED441E">
        <w:rPr>
          <w:sz w:val="28"/>
          <w:szCs w:val="28"/>
        </w:rPr>
        <w:t>ра</w:t>
      </w:r>
      <w:r w:rsidR="009615C2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предоставление муниципальной услуги, подробно и в ве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 xml:space="preserve">ливой форме информирует обратившихся по интересующим их вопросам. </w:t>
      </w:r>
      <w:proofErr w:type="gramStart"/>
      <w:r>
        <w:rPr>
          <w:sz w:val="28"/>
          <w:szCs w:val="28"/>
        </w:rPr>
        <w:t>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звонок;</w:t>
      </w:r>
      <w:proofErr w:type="gramEnd"/>
    </w:p>
    <w:p w:rsidR="00F3707E" w:rsidRDefault="00F3707E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невозможности специалиста </w:t>
      </w:r>
      <w:r w:rsidR="00FB424D">
        <w:rPr>
          <w:sz w:val="28"/>
          <w:szCs w:val="28"/>
        </w:rPr>
        <w:t>сектора</w:t>
      </w:r>
      <w:r w:rsidR="009615C2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муниципальных услуг, принявшего звонок, самостоятельно ответить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ставленные вопросы телефонный звонок должен быть переадресован другому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цу, или обратившемуся, должен быть сообщён телефонный номер, по которому можно получить необходимую информацию.</w:t>
      </w:r>
    </w:p>
    <w:p w:rsidR="00F3707E" w:rsidRDefault="0031543C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F3707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F3707E">
        <w:rPr>
          <w:sz w:val="28"/>
          <w:szCs w:val="28"/>
        </w:rPr>
        <w:t>. Заявители, представившие документы, в обязательном порядке и</w:t>
      </w:r>
      <w:r w:rsidR="00F3707E">
        <w:rPr>
          <w:sz w:val="28"/>
          <w:szCs w:val="28"/>
        </w:rPr>
        <w:t>н</w:t>
      </w:r>
      <w:r w:rsidR="00F3707E">
        <w:rPr>
          <w:sz w:val="28"/>
          <w:szCs w:val="28"/>
        </w:rPr>
        <w:t xml:space="preserve">формируются специалистами </w:t>
      </w:r>
      <w:r w:rsidR="00FB424D">
        <w:rPr>
          <w:sz w:val="28"/>
          <w:szCs w:val="28"/>
        </w:rPr>
        <w:t>сектора</w:t>
      </w:r>
      <w:r w:rsidR="00F3707E">
        <w:rPr>
          <w:sz w:val="28"/>
          <w:szCs w:val="28"/>
        </w:rPr>
        <w:t xml:space="preserve"> о сроке предоставления муниципальной у</w:t>
      </w:r>
      <w:r w:rsidR="00F3707E">
        <w:rPr>
          <w:sz w:val="28"/>
          <w:szCs w:val="28"/>
        </w:rPr>
        <w:t>с</w:t>
      </w:r>
      <w:r w:rsidR="00F3707E">
        <w:rPr>
          <w:sz w:val="28"/>
          <w:szCs w:val="28"/>
        </w:rPr>
        <w:t>луги.</w:t>
      </w:r>
    </w:p>
    <w:p w:rsidR="00F3707E" w:rsidRDefault="0031543C" w:rsidP="00F37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F3707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3707E">
        <w:rPr>
          <w:sz w:val="28"/>
          <w:szCs w:val="28"/>
        </w:rPr>
        <w:t xml:space="preserve">. Приём заявителей ведётся в порядке живой очереди, согласно графику работы </w:t>
      </w:r>
      <w:r w:rsidR="00FB424D">
        <w:rPr>
          <w:sz w:val="28"/>
          <w:szCs w:val="28"/>
        </w:rPr>
        <w:t>сектора</w:t>
      </w:r>
      <w:r w:rsidR="00F3707E">
        <w:rPr>
          <w:sz w:val="28"/>
          <w:szCs w:val="28"/>
        </w:rPr>
        <w:t>.</w:t>
      </w:r>
    </w:p>
    <w:p w:rsidR="00011968" w:rsidRPr="00011968" w:rsidRDefault="00011968" w:rsidP="00011968">
      <w:pPr>
        <w:ind w:firstLine="720"/>
        <w:jc w:val="both"/>
        <w:rPr>
          <w:sz w:val="28"/>
          <w:szCs w:val="28"/>
        </w:rPr>
      </w:pPr>
    </w:p>
    <w:p w:rsidR="004F6810" w:rsidRDefault="004F6810" w:rsidP="00DC0076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140E0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предоставления муниципальной услуги</w:t>
      </w:r>
    </w:p>
    <w:p w:rsidR="001C788D" w:rsidRDefault="001C788D" w:rsidP="00F140E0">
      <w:pPr>
        <w:jc w:val="center"/>
        <w:rPr>
          <w:sz w:val="28"/>
          <w:szCs w:val="28"/>
        </w:rPr>
      </w:pPr>
    </w:p>
    <w:p w:rsidR="00D7323D" w:rsidRDefault="001C788D" w:rsidP="00145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F140E0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муници</w:t>
      </w:r>
      <w:r w:rsidR="005D0BEB">
        <w:rPr>
          <w:sz w:val="28"/>
          <w:szCs w:val="28"/>
        </w:rPr>
        <w:t>пальной услуги - в</w:t>
      </w:r>
      <w:r w:rsidR="00B579D3">
        <w:rPr>
          <w:sz w:val="28"/>
          <w:szCs w:val="28"/>
        </w:rPr>
        <w:t>ыдача</w:t>
      </w:r>
      <w:r w:rsidR="003B6586">
        <w:rPr>
          <w:sz w:val="28"/>
          <w:szCs w:val="28"/>
        </w:rPr>
        <w:t xml:space="preserve"> разреш</w:t>
      </w:r>
      <w:r w:rsidR="004118C7">
        <w:rPr>
          <w:sz w:val="28"/>
          <w:szCs w:val="28"/>
        </w:rPr>
        <w:t>ений на провед</w:t>
      </w:r>
      <w:r w:rsidR="004118C7">
        <w:rPr>
          <w:sz w:val="28"/>
          <w:szCs w:val="28"/>
        </w:rPr>
        <w:t>е</w:t>
      </w:r>
      <w:r w:rsidR="004118C7">
        <w:rPr>
          <w:sz w:val="28"/>
          <w:szCs w:val="28"/>
        </w:rPr>
        <w:t>ние муниципальной лотереи (далее - муниципальная услуга)</w:t>
      </w:r>
      <w:r w:rsidR="003B6586">
        <w:rPr>
          <w:sz w:val="28"/>
          <w:szCs w:val="28"/>
        </w:rPr>
        <w:t>.</w:t>
      </w:r>
    </w:p>
    <w:p w:rsidR="00415798" w:rsidRPr="00415798" w:rsidRDefault="00F140E0" w:rsidP="0041579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170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415798" w:rsidRPr="00415798">
        <w:rPr>
          <w:sz w:val="28"/>
          <w:szCs w:val="28"/>
        </w:rPr>
        <w:t>Наименование органа, предоставляющего муниципальную услугу:</w:t>
      </w:r>
    </w:p>
    <w:p w:rsidR="00415798" w:rsidRDefault="00415798" w:rsidP="00415798">
      <w:pPr>
        <w:ind w:firstLine="708"/>
        <w:jc w:val="both"/>
        <w:rPr>
          <w:sz w:val="28"/>
          <w:szCs w:val="28"/>
        </w:rPr>
      </w:pPr>
      <w:r w:rsidRPr="00415798">
        <w:rPr>
          <w:sz w:val="28"/>
          <w:szCs w:val="28"/>
        </w:rPr>
        <w:t xml:space="preserve">2.2.1. Муниципальную услугу предоставляет Администрация городского поселения Лянтор. Непосредственное предоставление муниципальной услуги осуществляется управлением экономики (далее - управление), в состав которого входит </w:t>
      </w:r>
      <w:r w:rsidR="00FB424D">
        <w:rPr>
          <w:sz w:val="28"/>
          <w:szCs w:val="28"/>
        </w:rPr>
        <w:t>сектор</w:t>
      </w:r>
      <w:r w:rsidRPr="00415798">
        <w:rPr>
          <w:sz w:val="28"/>
          <w:szCs w:val="28"/>
        </w:rPr>
        <w:t>.</w:t>
      </w:r>
    </w:p>
    <w:p w:rsidR="009615C2" w:rsidRPr="00415798" w:rsidRDefault="009615C2" w:rsidP="00415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С 01 октября 2013 года предоставление муниципальной услуги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после однократного обращения заявителя с соответствующим запросом в многофункциональный центр в соответствии с настоящим Регламентом 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организации деятельности многофункциональных центров, утверждёнными Правительством Российской Федерации.</w:t>
      </w:r>
    </w:p>
    <w:p w:rsidR="00571C0E" w:rsidRDefault="00F140E0" w:rsidP="00F1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C0E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571C0E">
        <w:rPr>
          <w:sz w:val="28"/>
          <w:szCs w:val="28"/>
        </w:rPr>
        <w:t>Результатом предоставления муниципальной услуги яв</w:t>
      </w:r>
      <w:r w:rsidR="008B3944">
        <w:rPr>
          <w:sz w:val="28"/>
          <w:szCs w:val="28"/>
        </w:rPr>
        <w:t xml:space="preserve">ляется выдача </w:t>
      </w:r>
      <w:r w:rsidR="00571C0E">
        <w:rPr>
          <w:sz w:val="28"/>
          <w:szCs w:val="28"/>
        </w:rPr>
        <w:t xml:space="preserve">заявителю разрешения на проведение </w:t>
      </w:r>
      <w:r w:rsidR="00620080">
        <w:rPr>
          <w:sz w:val="28"/>
          <w:szCs w:val="28"/>
        </w:rPr>
        <w:t>муниципальной лотереи</w:t>
      </w:r>
      <w:r w:rsidR="00A80645">
        <w:rPr>
          <w:sz w:val="28"/>
          <w:szCs w:val="28"/>
        </w:rPr>
        <w:t xml:space="preserve"> на срок не более пят</w:t>
      </w:r>
      <w:r w:rsidR="00F062DB">
        <w:rPr>
          <w:sz w:val="28"/>
          <w:szCs w:val="28"/>
        </w:rPr>
        <w:t>и</w:t>
      </w:r>
      <w:r w:rsidR="00A80645">
        <w:rPr>
          <w:sz w:val="28"/>
          <w:szCs w:val="28"/>
        </w:rPr>
        <w:t xml:space="preserve"> лет</w:t>
      </w:r>
      <w:r w:rsidR="00620080">
        <w:rPr>
          <w:sz w:val="28"/>
          <w:szCs w:val="28"/>
        </w:rPr>
        <w:t xml:space="preserve"> (далее - р</w:t>
      </w:r>
      <w:r w:rsidR="00571C0E">
        <w:rPr>
          <w:sz w:val="28"/>
          <w:szCs w:val="28"/>
        </w:rPr>
        <w:t>азрешение).</w:t>
      </w:r>
    </w:p>
    <w:p w:rsidR="00A66170" w:rsidRDefault="00F140E0" w:rsidP="00145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C0E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571C0E">
        <w:rPr>
          <w:sz w:val="28"/>
          <w:szCs w:val="28"/>
        </w:rPr>
        <w:t xml:space="preserve">Срок предоставления муниципальной услуги </w:t>
      </w:r>
      <w:r>
        <w:rPr>
          <w:sz w:val="28"/>
          <w:szCs w:val="28"/>
        </w:rPr>
        <w:t>-</w:t>
      </w:r>
      <w:r w:rsidR="00525453">
        <w:rPr>
          <w:sz w:val="28"/>
          <w:szCs w:val="28"/>
        </w:rPr>
        <w:t xml:space="preserve"> два месяца со дня подачи заявления о предоставлении муниципальной услуги.</w:t>
      </w:r>
    </w:p>
    <w:p w:rsidR="00571C0E" w:rsidRDefault="00F140E0" w:rsidP="00145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C0E">
        <w:rPr>
          <w:sz w:val="28"/>
          <w:szCs w:val="28"/>
        </w:rPr>
        <w:t>2.5.</w:t>
      </w:r>
      <w:r w:rsidR="00CC5C0F">
        <w:rPr>
          <w:sz w:val="28"/>
          <w:szCs w:val="28"/>
        </w:rPr>
        <w:t xml:space="preserve"> </w:t>
      </w:r>
      <w:r w:rsidR="00571C0E">
        <w:rPr>
          <w:sz w:val="28"/>
          <w:szCs w:val="28"/>
        </w:rPr>
        <w:t>Правовые основания для предоставления муниципальной услуги:</w:t>
      </w:r>
    </w:p>
    <w:p w:rsidR="007C64B1" w:rsidRDefault="007C64B1" w:rsidP="00145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Конституция Российской Федерации;</w:t>
      </w:r>
    </w:p>
    <w:p w:rsidR="00571C0E" w:rsidRDefault="00F140E0" w:rsidP="00F1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4B1">
        <w:rPr>
          <w:sz w:val="28"/>
          <w:szCs w:val="28"/>
        </w:rPr>
        <w:t xml:space="preserve">- </w:t>
      </w:r>
      <w:r w:rsidR="003950AC">
        <w:rPr>
          <w:sz w:val="28"/>
          <w:szCs w:val="28"/>
        </w:rPr>
        <w:t>Федеральный закон</w:t>
      </w:r>
      <w:r w:rsidR="009A1206">
        <w:rPr>
          <w:sz w:val="28"/>
          <w:szCs w:val="28"/>
        </w:rPr>
        <w:t xml:space="preserve"> Российской Федерации от 06.10.2</w:t>
      </w:r>
      <w:r w:rsidR="003950AC">
        <w:rPr>
          <w:sz w:val="28"/>
          <w:szCs w:val="28"/>
        </w:rPr>
        <w:t>003 №</w:t>
      </w:r>
      <w:r>
        <w:rPr>
          <w:sz w:val="28"/>
          <w:szCs w:val="28"/>
        </w:rPr>
        <w:t xml:space="preserve"> </w:t>
      </w:r>
      <w:r w:rsidR="003950AC">
        <w:rPr>
          <w:sz w:val="28"/>
          <w:szCs w:val="28"/>
        </w:rPr>
        <w:t>131-ФЗ</w:t>
      </w:r>
      <w:r w:rsidR="00CC5C0F">
        <w:rPr>
          <w:sz w:val="28"/>
          <w:szCs w:val="28"/>
        </w:rPr>
        <w:t xml:space="preserve"> </w:t>
      </w:r>
      <w:r w:rsidR="003950AC"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3950AC">
        <w:rPr>
          <w:sz w:val="28"/>
          <w:szCs w:val="28"/>
        </w:rPr>
        <w:t>а</w:t>
      </w:r>
      <w:r w:rsidR="003950AC">
        <w:rPr>
          <w:sz w:val="28"/>
          <w:szCs w:val="28"/>
        </w:rPr>
        <w:t>ции»;</w:t>
      </w:r>
    </w:p>
    <w:p w:rsidR="003950AC" w:rsidRDefault="00F140E0" w:rsidP="00F1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4B1">
        <w:rPr>
          <w:sz w:val="28"/>
          <w:szCs w:val="28"/>
        </w:rPr>
        <w:t xml:space="preserve">- </w:t>
      </w:r>
      <w:r w:rsidR="003950AC">
        <w:rPr>
          <w:sz w:val="28"/>
          <w:szCs w:val="28"/>
        </w:rPr>
        <w:t>Федеральный закон от 27.07.2010 №</w:t>
      </w:r>
      <w:r>
        <w:rPr>
          <w:sz w:val="28"/>
          <w:szCs w:val="28"/>
        </w:rPr>
        <w:t xml:space="preserve"> </w:t>
      </w:r>
      <w:r w:rsidR="003950AC">
        <w:rPr>
          <w:sz w:val="28"/>
          <w:szCs w:val="28"/>
        </w:rPr>
        <w:t>210-ФЗ «Об организации предоста</w:t>
      </w:r>
      <w:r w:rsidR="003950AC">
        <w:rPr>
          <w:sz w:val="28"/>
          <w:szCs w:val="28"/>
        </w:rPr>
        <w:t>в</w:t>
      </w:r>
      <w:r w:rsidR="003950AC">
        <w:rPr>
          <w:sz w:val="28"/>
          <w:szCs w:val="28"/>
        </w:rPr>
        <w:t>ления государственных и муниципальных услуг»;</w:t>
      </w:r>
    </w:p>
    <w:p w:rsidR="00BB653D" w:rsidRDefault="00F140E0" w:rsidP="00F1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4B1">
        <w:rPr>
          <w:sz w:val="28"/>
          <w:szCs w:val="28"/>
        </w:rPr>
        <w:t xml:space="preserve">- </w:t>
      </w:r>
      <w:r w:rsidR="00BB653D">
        <w:rPr>
          <w:sz w:val="28"/>
          <w:szCs w:val="28"/>
        </w:rPr>
        <w:t>Федеральный закон от 11.11.2003 №</w:t>
      </w:r>
      <w:r>
        <w:rPr>
          <w:sz w:val="28"/>
          <w:szCs w:val="28"/>
        </w:rPr>
        <w:t xml:space="preserve"> </w:t>
      </w:r>
      <w:r w:rsidR="00BB653D">
        <w:rPr>
          <w:sz w:val="28"/>
          <w:szCs w:val="28"/>
        </w:rPr>
        <w:t>138-ФЗ «О лотереях»;</w:t>
      </w:r>
    </w:p>
    <w:p w:rsidR="003950AC" w:rsidRDefault="00F140E0" w:rsidP="00F1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4B1">
        <w:rPr>
          <w:sz w:val="28"/>
          <w:szCs w:val="28"/>
        </w:rPr>
        <w:t xml:space="preserve">- </w:t>
      </w:r>
      <w:r w:rsidR="00CC5C0F">
        <w:rPr>
          <w:sz w:val="28"/>
          <w:szCs w:val="28"/>
        </w:rPr>
        <w:t>п</w:t>
      </w:r>
      <w:r w:rsidR="00BB653D">
        <w:rPr>
          <w:sz w:val="28"/>
          <w:szCs w:val="28"/>
        </w:rPr>
        <w:t>остановление Правительства Российской Федерации от 05.07.2004 №</w:t>
      </w:r>
      <w:r w:rsidR="00CC5C0F">
        <w:rPr>
          <w:sz w:val="28"/>
          <w:szCs w:val="28"/>
        </w:rPr>
        <w:t xml:space="preserve"> </w:t>
      </w:r>
      <w:r w:rsidR="00BB653D">
        <w:rPr>
          <w:sz w:val="28"/>
          <w:szCs w:val="28"/>
        </w:rPr>
        <w:t>38</w:t>
      </w:r>
      <w:r w:rsidR="00415798">
        <w:rPr>
          <w:sz w:val="28"/>
          <w:szCs w:val="28"/>
        </w:rPr>
        <w:t>8</w:t>
      </w:r>
      <w:r w:rsidR="00BB653D">
        <w:rPr>
          <w:sz w:val="28"/>
          <w:szCs w:val="28"/>
        </w:rPr>
        <w:t xml:space="preserve"> «О мерах по реализации Федерального закона «О лотереях»;</w:t>
      </w:r>
    </w:p>
    <w:p w:rsidR="00BB653D" w:rsidRDefault="00F140E0" w:rsidP="00F1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4B1">
        <w:rPr>
          <w:sz w:val="28"/>
          <w:szCs w:val="28"/>
        </w:rPr>
        <w:t xml:space="preserve">- </w:t>
      </w:r>
      <w:r w:rsidR="00CC5C0F">
        <w:rPr>
          <w:sz w:val="28"/>
          <w:szCs w:val="28"/>
        </w:rPr>
        <w:t>п</w:t>
      </w:r>
      <w:r w:rsidR="00185B8F">
        <w:rPr>
          <w:sz w:val="28"/>
          <w:szCs w:val="28"/>
        </w:rPr>
        <w:t xml:space="preserve">остановление Правительства Ханты-Мансийского автономного округа </w:t>
      </w:r>
      <w:r>
        <w:rPr>
          <w:sz w:val="28"/>
          <w:szCs w:val="28"/>
        </w:rPr>
        <w:t>-</w:t>
      </w:r>
      <w:r w:rsidR="00185B8F">
        <w:rPr>
          <w:sz w:val="28"/>
          <w:szCs w:val="28"/>
        </w:rPr>
        <w:t xml:space="preserve"> Югры от 29.12.2003 №</w:t>
      </w:r>
      <w:r>
        <w:rPr>
          <w:sz w:val="28"/>
          <w:szCs w:val="28"/>
        </w:rPr>
        <w:t xml:space="preserve"> </w:t>
      </w:r>
      <w:r w:rsidR="00185B8F">
        <w:rPr>
          <w:sz w:val="28"/>
          <w:szCs w:val="28"/>
        </w:rPr>
        <w:t>560-п</w:t>
      </w:r>
      <w:r w:rsidR="00CD7EC8">
        <w:rPr>
          <w:sz w:val="28"/>
          <w:szCs w:val="28"/>
        </w:rPr>
        <w:t xml:space="preserve"> «О порядке ведения государственного реестра р</w:t>
      </w:r>
      <w:r w:rsidR="00CD7EC8">
        <w:rPr>
          <w:sz w:val="28"/>
          <w:szCs w:val="28"/>
        </w:rPr>
        <w:t>е</w:t>
      </w:r>
      <w:r w:rsidR="00CD7EC8">
        <w:rPr>
          <w:sz w:val="28"/>
          <w:szCs w:val="28"/>
        </w:rPr>
        <w:t>гиональных лотерей, проводимых на территории Ханты-Мансийского автономн</w:t>
      </w:r>
      <w:r w:rsidR="00CD7EC8">
        <w:rPr>
          <w:sz w:val="28"/>
          <w:szCs w:val="28"/>
        </w:rPr>
        <w:t>о</w:t>
      </w:r>
      <w:r w:rsidR="00CD7EC8">
        <w:rPr>
          <w:sz w:val="28"/>
          <w:szCs w:val="28"/>
        </w:rPr>
        <w:t xml:space="preserve">го округа </w:t>
      </w:r>
      <w:r>
        <w:rPr>
          <w:sz w:val="28"/>
          <w:szCs w:val="28"/>
        </w:rPr>
        <w:t>-</w:t>
      </w:r>
      <w:r w:rsidR="00CD7EC8">
        <w:rPr>
          <w:sz w:val="28"/>
          <w:szCs w:val="28"/>
        </w:rPr>
        <w:t xml:space="preserve"> Югры».</w:t>
      </w:r>
    </w:p>
    <w:p w:rsidR="006E2580" w:rsidRDefault="00F140E0" w:rsidP="00F140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64B1">
        <w:rPr>
          <w:sz w:val="28"/>
          <w:szCs w:val="28"/>
        </w:rPr>
        <w:t xml:space="preserve">- </w:t>
      </w:r>
      <w:r w:rsidR="006E2580">
        <w:rPr>
          <w:sz w:val="28"/>
          <w:szCs w:val="28"/>
        </w:rPr>
        <w:t xml:space="preserve">Устав </w:t>
      </w:r>
      <w:r w:rsidR="00415798">
        <w:rPr>
          <w:sz w:val="28"/>
          <w:szCs w:val="28"/>
        </w:rPr>
        <w:t>муниципального образования городское поселение Лянтор</w:t>
      </w:r>
      <w:r w:rsidR="0059656F">
        <w:rPr>
          <w:sz w:val="28"/>
          <w:szCs w:val="28"/>
        </w:rPr>
        <w:t xml:space="preserve"> принят решением Совета депутатов городского поселения Лянтор от 28.11.2005 № 8</w:t>
      </w:r>
      <w:r w:rsidR="006E2580">
        <w:rPr>
          <w:sz w:val="28"/>
          <w:szCs w:val="28"/>
        </w:rPr>
        <w:t>;</w:t>
      </w:r>
    </w:p>
    <w:p w:rsidR="00415798" w:rsidRPr="00415798" w:rsidRDefault="00D725FA" w:rsidP="00B52E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4B1" w:rsidRPr="00B52E6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15798" w:rsidRPr="00B52E63">
        <w:rPr>
          <w:sz w:val="28"/>
          <w:szCs w:val="28"/>
        </w:rPr>
        <w:t xml:space="preserve">постановление Администрации городского поселения Лянтор </w:t>
      </w:r>
      <w:r w:rsidR="00B52E63" w:rsidRPr="00B52E63">
        <w:rPr>
          <w:sz w:val="28"/>
          <w:szCs w:val="28"/>
        </w:rPr>
        <w:t xml:space="preserve">от </w:t>
      </w:r>
      <w:r w:rsidR="00B52E63" w:rsidRPr="00634AE3">
        <w:rPr>
          <w:sz w:val="28"/>
          <w:szCs w:val="28"/>
        </w:rPr>
        <w:t>2</w:t>
      </w:r>
      <w:r w:rsidR="00B52E63">
        <w:rPr>
          <w:sz w:val="28"/>
          <w:szCs w:val="28"/>
        </w:rPr>
        <w:t>0.06.2013</w:t>
      </w:r>
      <w:r w:rsidR="00B52E63" w:rsidRPr="00634AE3">
        <w:rPr>
          <w:sz w:val="28"/>
          <w:szCs w:val="28"/>
        </w:rPr>
        <w:t xml:space="preserve"> № </w:t>
      </w:r>
      <w:r w:rsidR="00B52E63">
        <w:rPr>
          <w:sz w:val="28"/>
          <w:szCs w:val="28"/>
        </w:rPr>
        <w:t>288</w:t>
      </w:r>
      <w:r w:rsidR="00B52E63" w:rsidRPr="00634AE3">
        <w:rPr>
          <w:sz w:val="28"/>
          <w:szCs w:val="28"/>
        </w:rPr>
        <w:t xml:space="preserve"> «Об утверждении </w:t>
      </w:r>
      <w:r w:rsidR="00B52E63">
        <w:rPr>
          <w:sz w:val="28"/>
          <w:szCs w:val="28"/>
        </w:rPr>
        <w:t>Перечня муниципальных услуг, предоста</w:t>
      </w:r>
      <w:r w:rsidR="00B52E63">
        <w:rPr>
          <w:sz w:val="28"/>
          <w:szCs w:val="28"/>
        </w:rPr>
        <w:t>в</w:t>
      </w:r>
      <w:r w:rsidR="00B52E63">
        <w:rPr>
          <w:sz w:val="28"/>
          <w:szCs w:val="28"/>
        </w:rPr>
        <w:t>ляемых муниципальным образованием городское поселение Лянтор</w:t>
      </w:r>
      <w:r w:rsidR="00B52E63" w:rsidRPr="00634AE3">
        <w:rPr>
          <w:sz w:val="28"/>
          <w:szCs w:val="28"/>
        </w:rPr>
        <w:t>»</w:t>
      </w:r>
      <w:r w:rsidR="00B52E6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F2728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="00415798" w:rsidRPr="00415798">
        <w:rPr>
          <w:sz w:val="28"/>
          <w:szCs w:val="28"/>
        </w:rPr>
        <w:t>Исче</w:t>
      </w:r>
      <w:r w:rsidR="00415798" w:rsidRPr="00415798">
        <w:rPr>
          <w:sz w:val="28"/>
          <w:szCs w:val="28"/>
        </w:rPr>
        <w:t>р</w:t>
      </w:r>
      <w:r w:rsidR="00415798" w:rsidRPr="00415798">
        <w:rPr>
          <w:sz w:val="28"/>
          <w:szCs w:val="28"/>
        </w:rPr>
        <w:t>пывающий перечень документов, необходимых для получения муниц</w:t>
      </w:r>
      <w:r w:rsidR="00415798" w:rsidRPr="00415798">
        <w:rPr>
          <w:sz w:val="28"/>
          <w:szCs w:val="28"/>
        </w:rPr>
        <w:t>и</w:t>
      </w:r>
      <w:r w:rsidR="00415798" w:rsidRPr="00415798">
        <w:rPr>
          <w:sz w:val="28"/>
          <w:szCs w:val="28"/>
        </w:rPr>
        <w:t>пальной услуги:</w:t>
      </w:r>
    </w:p>
    <w:p w:rsidR="00C30BAF" w:rsidRDefault="00415798" w:rsidP="00C30B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5798">
        <w:rPr>
          <w:sz w:val="28"/>
          <w:szCs w:val="28"/>
        </w:rPr>
        <w:t xml:space="preserve">2.6.1. </w:t>
      </w:r>
      <w:proofErr w:type="gramStart"/>
      <w:r w:rsidRPr="00415798">
        <w:rPr>
          <w:sz w:val="28"/>
          <w:szCs w:val="28"/>
        </w:rPr>
        <w:t xml:space="preserve">Получатель муниципальной услуги представляет в приёмную Главы городского поселения Лянтор </w:t>
      </w:r>
      <w:r w:rsidR="00D354A5" w:rsidRPr="00415798">
        <w:rPr>
          <w:sz w:val="28"/>
          <w:szCs w:val="28"/>
        </w:rPr>
        <w:t>заявление,</w:t>
      </w:r>
      <w:r w:rsidR="00C30BAF">
        <w:rPr>
          <w:sz w:val="28"/>
          <w:szCs w:val="28"/>
        </w:rPr>
        <w:t xml:space="preserve"> </w:t>
      </w:r>
      <w:r w:rsidR="0059656F">
        <w:rPr>
          <w:sz w:val="28"/>
          <w:szCs w:val="28"/>
        </w:rPr>
        <w:t xml:space="preserve">по форме согласно приложению 1 к </w:t>
      </w:r>
      <w:r w:rsidR="00FE2DCE">
        <w:rPr>
          <w:sz w:val="28"/>
          <w:szCs w:val="28"/>
        </w:rPr>
        <w:t>Ре</w:t>
      </w:r>
      <w:r w:rsidR="00FE2DCE">
        <w:rPr>
          <w:sz w:val="28"/>
          <w:szCs w:val="28"/>
        </w:rPr>
        <w:t>г</w:t>
      </w:r>
      <w:r w:rsidR="00FE2DCE">
        <w:rPr>
          <w:sz w:val="28"/>
          <w:szCs w:val="28"/>
        </w:rPr>
        <w:t>ламенту</w:t>
      </w:r>
      <w:r w:rsidRPr="00415798">
        <w:rPr>
          <w:sz w:val="28"/>
          <w:szCs w:val="28"/>
        </w:rPr>
        <w:t xml:space="preserve">, </w:t>
      </w:r>
      <w:r w:rsidR="00C30BAF">
        <w:rPr>
          <w:sz w:val="28"/>
          <w:szCs w:val="28"/>
        </w:rPr>
        <w:t>с указанием срока проведения лотереи и вид</w:t>
      </w:r>
      <w:r w:rsidR="00FE2DCE">
        <w:rPr>
          <w:sz w:val="28"/>
          <w:szCs w:val="28"/>
        </w:rPr>
        <w:t>а</w:t>
      </w:r>
      <w:r w:rsidR="00C30BAF">
        <w:rPr>
          <w:sz w:val="28"/>
          <w:szCs w:val="28"/>
        </w:rPr>
        <w:t xml:space="preserve"> лотереи, </w:t>
      </w:r>
      <w:r w:rsidRPr="00415798">
        <w:rPr>
          <w:sz w:val="28"/>
          <w:szCs w:val="28"/>
        </w:rPr>
        <w:t>подписанное л</w:t>
      </w:r>
      <w:r w:rsidRPr="00415798">
        <w:rPr>
          <w:sz w:val="28"/>
          <w:szCs w:val="28"/>
        </w:rPr>
        <w:t>и</w:t>
      </w:r>
      <w:r w:rsidRPr="00415798">
        <w:rPr>
          <w:sz w:val="28"/>
          <w:szCs w:val="28"/>
        </w:rPr>
        <w:t>цом, представляющим интересы юридического лица в соответствии с учредител</w:t>
      </w:r>
      <w:r w:rsidRPr="00415798">
        <w:rPr>
          <w:sz w:val="28"/>
          <w:szCs w:val="28"/>
        </w:rPr>
        <w:t>ь</w:t>
      </w:r>
      <w:r w:rsidRPr="00415798">
        <w:rPr>
          <w:sz w:val="28"/>
          <w:szCs w:val="28"/>
        </w:rPr>
        <w:t>ными документами этого юридического лица или доверенностью, и удостовере</w:t>
      </w:r>
      <w:r w:rsidRPr="00415798">
        <w:rPr>
          <w:sz w:val="28"/>
          <w:szCs w:val="28"/>
        </w:rPr>
        <w:t>н</w:t>
      </w:r>
      <w:r w:rsidRPr="00415798">
        <w:rPr>
          <w:sz w:val="28"/>
          <w:szCs w:val="28"/>
        </w:rPr>
        <w:t>ное печатью юридического лица, от имени которого подаётся заявление</w:t>
      </w:r>
      <w:r w:rsidR="00C30BAF">
        <w:rPr>
          <w:sz w:val="28"/>
          <w:szCs w:val="28"/>
        </w:rPr>
        <w:t>.</w:t>
      </w:r>
      <w:proofErr w:type="gramEnd"/>
    </w:p>
    <w:p w:rsidR="00570A3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A3B">
        <w:rPr>
          <w:sz w:val="28"/>
          <w:szCs w:val="28"/>
        </w:rPr>
        <w:t>К заявлению прилага</w:t>
      </w:r>
      <w:r>
        <w:rPr>
          <w:sz w:val="28"/>
          <w:szCs w:val="28"/>
        </w:rPr>
        <w:t>ют</w:t>
      </w:r>
      <w:r w:rsidR="00570A3B">
        <w:rPr>
          <w:sz w:val="28"/>
          <w:szCs w:val="28"/>
        </w:rPr>
        <w:t>ся следующие документы:</w:t>
      </w:r>
    </w:p>
    <w:p w:rsidR="00570A3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A3B">
        <w:rPr>
          <w:sz w:val="28"/>
          <w:szCs w:val="28"/>
        </w:rPr>
        <w:t>1)</w:t>
      </w:r>
      <w:r w:rsidR="00351366">
        <w:rPr>
          <w:sz w:val="28"/>
          <w:szCs w:val="28"/>
        </w:rPr>
        <w:t xml:space="preserve"> условия лотереи, содержащие следующую информацию:</w:t>
      </w:r>
    </w:p>
    <w:p w:rsidR="00351366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366">
        <w:rPr>
          <w:sz w:val="28"/>
          <w:szCs w:val="28"/>
        </w:rPr>
        <w:t>а) наименование лотереи;</w:t>
      </w:r>
    </w:p>
    <w:p w:rsidR="00351366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366">
        <w:rPr>
          <w:sz w:val="28"/>
          <w:szCs w:val="28"/>
        </w:rPr>
        <w:t>б) указание на вид лотереи;</w:t>
      </w:r>
    </w:p>
    <w:p w:rsidR="00351366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366">
        <w:rPr>
          <w:sz w:val="28"/>
          <w:szCs w:val="28"/>
        </w:rPr>
        <w:t>в) цели проведения лотереи (с указанием размера целевых отчислений, а также конкретных мероприятий и объектов);</w:t>
      </w:r>
    </w:p>
    <w:p w:rsidR="00351366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366">
        <w:rPr>
          <w:sz w:val="28"/>
          <w:szCs w:val="28"/>
        </w:rPr>
        <w:t>г) наименование организатора лотереи с указанием его юридического и по</w:t>
      </w:r>
      <w:r w:rsidR="00351366">
        <w:rPr>
          <w:sz w:val="28"/>
          <w:szCs w:val="28"/>
        </w:rPr>
        <w:t>ч</w:t>
      </w:r>
      <w:r w:rsidR="00351366">
        <w:rPr>
          <w:sz w:val="28"/>
          <w:szCs w:val="28"/>
        </w:rPr>
        <w:t>тового адресов, банковских реквизитов, идентификационного номера налогопл</w:t>
      </w:r>
      <w:r w:rsidR="00351366">
        <w:rPr>
          <w:sz w:val="28"/>
          <w:szCs w:val="28"/>
        </w:rPr>
        <w:t>а</w:t>
      </w:r>
      <w:r w:rsidR="00351366">
        <w:rPr>
          <w:sz w:val="28"/>
          <w:szCs w:val="28"/>
        </w:rPr>
        <w:t>тельщика и сведений об открытии счетов в кредитной организации;</w:t>
      </w:r>
    </w:p>
    <w:p w:rsidR="00351366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366">
        <w:rPr>
          <w:sz w:val="28"/>
          <w:szCs w:val="28"/>
        </w:rPr>
        <w:t>д) указание на территорию, на которой проводится лотерея;</w:t>
      </w:r>
    </w:p>
    <w:p w:rsidR="00351366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366">
        <w:rPr>
          <w:sz w:val="28"/>
          <w:szCs w:val="28"/>
        </w:rPr>
        <w:t>е) сроки проведения лотереи;</w:t>
      </w:r>
    </w:p>
    <w:p w:rsidR="00351366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366">
        <w:rPr>
          <w:sz w:val="28"/>
          <w:szCs w:val="28"/>
        </w:rPr>
        <w:t>ж) описание концепции лотереи;</w:t>
      </w:r>
    </w:p>
    <w:p w:rsidR="00351366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1366">
        <w:rPr>
          <w:sz w:val="28"/>
          <w:szCs w:val="28"/>
        </w:rPr>
        <w:t xml:space="preserve">з) </w:t>
      </w:r>
      <w:r w:rsidR="004D08E2">
        <w:rPr>
          <w:sz w:val="28"/>
          <w:szCs w:val="28"/>
        </w:rPr>
        <w:t>организационно-техническое описание лотереи;</w:t>
      </w:r>
    </w:p>
    <w:p w:rsidR="004D08E2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E2">
        <w:rPr>
          <w:sz w:val="28"/>
          <w:szCs w:val="28"/>
        </w:rPr>
        <w:t>и) права и обязанности участников лотереи;</w:t>
      </w:r>
    </w:p>
    <w:p w:rsidR="004D08E2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E2">
        <w:rPr>
          <w:sz w:val="28"/>
          <w:szCs w:val="28"/>
        </w:rPr>
        <w:t>к) порядок и сроки получения выигрышей, в том числе по истечении этих сроков, а также сроки проведения экспертизы выигрышных лотерейных билетов;</w:t>
      </w:r>
    </w:p>
    <w:p w:rsidR="004D08E2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E2">
        <w:rPr>
          <w:sz w:val="28"/>
          <w:szCs w:val="28"/>
        </w:rPr>
        <w:t>л) порядок информирования участников лотереи о правилах участия в лот</w:t>
      </w:r>
      <w:r w:rsidR="004D08E2">
        <w:rPr>
          <w:sz w:val="28"/>
          <w:szCs w:val="28"/>
        </w:rPr>
        <w:t>е</w:t>
      </w:r>
      <w:r w:rsidR="004D08E2">
        <w:rPr>
          <w:sz w:val="28"/>
          <w:szCs w:val="28"/>
        </w:rPr>
        <w:t>рее и результатах розыгрыша призового фонда лотереи;</w:t>
      </w:r>
    </w:p>
    <w:p w:rsidR="004D08E2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E2">
        <w:rPr>
          <w:sz w:val="28"/>
          <w:szCs w:val="28"/>
        </w:rPr>
        <w:t>м) порядок изготовления и реализации лотерейных билетов (порядок опр</w:t>
      </w:r>
      <w:r w:rsidR="004D08E2">
        <w:rPr>
          <w:sz w:val="28"/>
          <w:szCs w:val="28"/>
        </w:rPr>
        <w:t>е</w:t>
      </w:r>
      <w:r w:rsidR="004D08E2">
        <w:rPr>
          <w:sz w:val="28"/>
          <w:szCs w:val="28"/>
        </w:rPr>
        <w:t>деления и регистрации лотерейных ставок);</w:t>
      </w:r>
    </w:p>
    <w:p w:rsidR="004D08E2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E2">
        <w:rPr>
          <w:sz w:val="28"/>
          <w:szCs w:val="28"/>
        </w:rPr>
        <w:t>н) цены лотерейных билетов (размеры лотерейных ставок);</w:t>
      </w:r>
    </w:p>
    <w:p w:rsidR="004D08E2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E2">
        <w:rPr>
          <w:sz w:val="28"/>
          <w:szCs w:val="28"/>
        </w:rPr>
        <w:t>о) денежные эквиваленты выигрышей в натуре;</w:t>
      </w:r>
    </w:p>
    <w:p w:rsidR="004D08E2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E2">
        <w:rPr>
          <w:sz w:val="28"/>
          <w:szCs w:val="28"/>
        </w:rPr>
        <w:t>п) порядок форми</w:t>
      </w:r>
      <w:r w:rsidR="0095044A">
        <w:rPr>
          <w:sz w:val="28"/>
          <w:szCs w:val="28"/>
        </w:rPr>
        <w:t>рования призового фонда лотереи,</w:t>
      </w:r>
      <w:r w:rsidR="004D08E2">
        <w:rPr>
          <w:sz w:val="28"/>
          <w:szCs w:val="28"/>
        </w:rPr>
        <w:t xml:space="preserve"> его размер и планиру</w:t>
      </w:r>
      <w:r w:rsidR="004D08E2">
        <w:rPr>
          <w:sz w:val="28"/>
          <w:szCs w:val="28"/>
        </w:rPr>
        <w:t>е</w:t>
      </w:r>
      <w:r w:rsidR="004D08E2">
        <w:rPr>
          <w:sz w:val="28"/>
          <w:szCs w:val="28"/>
        </w:rPr>
        <w:t>мую структуру расп</w:t>
      </w:r>
      <w:r w:rsidR="0095044A">
        <w:rPr>
          <w:sz w:val="28"/>
          <w:szCs w:val="28"/>
        </w:rPr>
        <w:t>ределения призового фонда лотер</w:t>
      </w:r>
      <w:r w:rsidR="004D08E2">
        <w:rPr>
          <w:sz w:val="28"/>
          <w:szCs w:val="28"/>
        </w:rPr>
        <w:t>е</w:t>
      </w:r>
      <w:r w:rsidR="0095044A">
        <w:rPr>
          <w:sz w:val="28"/>
          <w:szCs w:val="28"/>
        </w:rPr>
        <w:t>и</w:t>
      </w:r>
      <w:r w:rsidR="004D08E2">
        <w:rPr>
          <w:sz w:val="28"/>
          <w:szCs w:val="28"/>
        </w:rPr>
        <w:t xml:space="preserve"> в соответствии с разм</w:t>
      </w:r>
      <w:r w:rsidR="004D08E2">
        <w:rPr>
          <w:sz w:val="28"/>
          <w:szCs w:val="28"/>
        </w:rPr>
        <w:t>е</w:t>
      </w:r>
      <w:r w:rsidR="004D08E2">
        <w:rPr>
          <w:sz w:val="28"/>
          <w:szCs w:val="28"/>
        </w:rPr>
        <w:t>ром выигрышей (в пр</w:t>
      </w:r>
      <w:r w:rsidR="0095044A">
        <w:rPr>
          <w:sz w:val="28"/>
          <w:szCs w:val="28"/>
        </w:rPr>
        <w:t>о</w:t>
      </w:r>
      <w:r w:rsidR="004D08E2">
        <w:rPr>
          <w:sz w:val="28"/>
          <w:szCs w:val="28"/>
        </w:rPr>
        <w:t xml:space="preserve">центах </w:t>
      </w:r>
      <w:r w:rsidR="0095044A">
        <w:rPr>
          <w:sz w:val="28"/>
          <w:szCs w:val="28"/>
        </w:rPr>
        <w:t>от выручки от проведения лотереи</w:t>
      </w:r>
      <w:r w:rsidR="004D08E2">
        <w:rPr>
          <w:sz w:val="28"/>
          <w:szCs w:val="28"/>
        </w:rPr>
        <w:t>);</w:t>
      </w:r>
    </w:p>
    <w:p w:rsidR="004D08E2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8E2">
        <w:rPr>
          <w:sz w:val="28"/>
          <w:szCs w:val="28"/>
        </w:rPr>
        <w:t>р) порядок проведения розыгрыша призового фонда лотереи</w:t>
      </w:r>
      <w:r w:rsidR="0095044A">
        <w:rPr>
          <w:sz w:val="28"/>
          <w:szCs w:val="28"/>
        </w:rPr>
        <w:t>,</w:t>
      </w:r>
      <w:r w:rsidR="00244EFB">
        <w:rPr>
          <w:sz w:val="28"/>
          <w:szCs w:val="28"/>
        </w:rPr>
        <w:t xml:space="preserve"> алгори</w:t>
      </w:r>
      <w:r>
        <w:rPr>
          <w:sz w:val="28"/>
          <w:szCs w:val="28"/>
        </w:rPr>
        <w:t>тм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ределения выигрышей.</w:t>
      </w:r>
    </w:p>
    <w:p w:rsidR="0095044A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C64">
        <w:rPr>
          <w:sz w:val="28"/>
          <w:szCs w:val="28"/>
        </w:rPr>
        <w:t>Заявитель</w:t>
      </w:r>
      <w:r w:rsidR="0095044A">
        <w:rPr>
          <w:sz w:val="28"/>
          <w:szCs w:val="28"/>
        </w:rPr>
        <w:t xml:space="preserve"> вправе дополнять условия лотереи другой более полно раскр</w:t>
      </w:r>
      <w:r w:rsidR="0095044A">
        <w:rPr>
          <w:sz w:val="28"/>
          <w:szCs w:val="28"/>
        </w:rPr>
        <w:t>ы</w:t>
      </w:r>
      <w:r w:rsidR="0095044A">
        <w:rPr>
          <w:sz w:val="28"/>
          <w:szCs w:val="28"/>
        </w:rPr>
        <w:t>вающей технологию</w:t>
      </w:r>
      <w:r>
        <w:rPr>
          <w:sz w:val="28"/>
          <w:szCs w:val="28"/>
        </w:rPr>
        <w:t xml:space="preserve"> проведения лотереи информацией.</w:t>
      </w:r>
    </w:p>
    <w:p w:rsidR="00EE613A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613A">
        <w:rPr>
          <w:sz w:val="28"/>
          <w:szCs w:val="28"/>
        </w:rPr>
        <w:t>2) нормативы распределения выручки от п</w:t>
      </w:r>
      <w:r w:rsidR="0095044A">
        <w:rPr>
          <w:sz w:val="28"/>
          <w:szCs w:val="28"/>
        </w:rPr>
        <w:t>роведения лотереи (в процентах):</w:t>
      </w:r>
    </w:p>
    <w:p w:rsidR="0095044A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596">
        <w:rPr>
          <w:sz w:val="28"/>
          <w:szCs w:val="28"/>
        </w:rPr>
        <w:t>К обязательным нормативам лотереи относятся:</w:t>
      </w:r>
    </w:p>
    <w:p w:rsidR="00EF2596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596">
        <w:rPr>
          <w:sz w:val="28"/>
          <w:szCs w:val="28"/>
        </w:rPr>
        <w:t>а) размер призового фонда лотереи по отношению к выручке от проведения лотереи должен составлять не менее чем 50</w:t>
      </w:r>
      <w:r w:rsidR="00244EFB">
        <w:rPr>
          <w:sz w:val="28"/>
          <w:szCs w:val="28"/>
        </w:rPr>
        <w:t xml:space="preserve"> процентов;</w:t>
      </w:r>
    </w:p>
    <w:p w:rsidR="00244EF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4EFB">
        <w:rPr>
          <w:sz w:val="28"/>
          <w:szCs w:val="28"/>
        </w:rPr>
        <w:t>б) размер целевых отчислений от лотереи, предусмотренный условиями л</w:t>
      </w:r>
      <w:r w:rsidR="00244EFB">
        <w:rPr>
          <w:sz w:val="28"/>
          <w:szCs w:val="28"/>
        </w:rPr>
        <w:t>о</w:t>
      </w:r>
      <w:r w:rsidR="00244EFB">
        <w:rPr>
          <w:sz w:val="28"/>
          <w:szCs w:val="28"/>
        </w:rPr>
        <w:t>тереи, должен составлять не менее чем 10 процентов от выручки от проведения лотереи;</w:t>
      </w:r>
    </w:p>
    <w:p w:rsidR="00EE613A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E613A">
        <w:rPr>
          <w:sz w:val="28"/>
          <w:szCs w:val="28"/>
        </w:rPr>
        <w:t>3) макет лотерейного билета (квитанции, иного предусмотренного услови</w:t>
      </w:r>
      <w:r w:rsidR="00EE613A">
        <w:rPr>
          <w:sz w:val="28"/>
          <w:szCs w:val="28"/>
        </w:rPr>
        <w:t>я</w:t>
      </w:r>
      <w:r w:rsidR="00EE613A">
        <w:rPr>
          <w:sz w:val="28"/>
          <w:szCs w:val="28"/>
        </w:rPr>
        <w:t xml:space="preserve">ми лотереи документа) с </w:t>
      </w:r>
      <w:r w:rsidR="0059232B">
        <w:rPr>
          <w:sz w:val="28"/>
          <w:szCs w:val="28"/>
        </w:rPr>
        <w:t>описанием обязательных требований к нему и при нео</w:t>
      </w:r>
      <w:r w:rsidR="0059232B">
        <w:rPr>
          <w:sz w:val="28"/>
          <w:szCs w:val="28"/>
        </w:rPr>
        <w:t>б</w:t>
      </w:r>
      <w:r w:rsidR="0059232B">
        <w:rPr>
          <w:sz w:val="28"/>
          <w:szCs w:val="28"/>
        </w:rPr>
        <w:t>ходимости способов защиты лотерейного билета от подд</w:t>
      </w:r>
      <w:r w:rsidR="001448E1">
        <w:rPr>
          <w:sz w:val="28"/>
          <w:szCs w:val="28"/>
        </w:rPr>
        <w:t>елки, а также с описан</w:t>
      </w:r>
      <w:r w:rsidR="001448E1">
        <w:rPr>
          <w:sz w:val="28"/>
          <w:szCs w:val="28"/>
        </w:rPr>
        <w:t>и</w:t>
      </w:r>
      <w:r w:rsidR="001448E1">
        <w:rPr>
          <w:sz w:val="28"/>
          <w:szCs w:val="28"/>
        </w:rPr>
        <w:t>ем нанесё</w:t>
      </w:r>
      <w:r w:rsidR="0059232B">
        <w:rPr>
          <w:sz w:val="28"/>
          <w:szCs w:val="28"/>
        </w:rPr>
        <w:t>нных на него скрытых</w:t>
      </w:r>
      <w:r w:rsidR="00BB6E7B">
        <w:rPr>
          <w:sz w:val="28"/>
          <w:szCs w:val="28"/>
        </w:rPr>
        <w:t xml:space="preserve"> надписей, рисунков или знаков.</w:t>
      </w:r>
    </w:p>
    <w:p w:rsidR="00244EF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>Лотерейные билеты должны содержать следующие обязательные реквиз</w:t>
      </w:r>
      <w:r w:rsidR="00F037EE">
        <w:rPr>
          <w:sz w:val="28"/>
          <w:szCs w:val="28"/>
        </w:rPr>
        <w:t>и</w:t>
      </w:r>
      <w:r w:rsidR="00F037EE">
        <w:rPr>
          <w:sz w:val="28"/>
          <w:szCs w:val="28"/>
        </w:rPr>
        <w:t>ты:</w:t>
      </w:r>
    </w:p>
    <w:p w:rsidR="00F037EE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>а) номер и дата выдачи разрешения на проведение лотереи;</w:t>
      </w:r>
    </w:p>
    <w:p w:rsidR="00F037EE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 xml:space="preserve">б) наименование </w:t>
      </w:r>
      <w:r w:rsidR="00FE2DCE">
        <w:rPr>
          <w:sz w:val="28"/>
          <w:szCs w:val="28"/>
        </w:rPr>
        <w:t>управления</w:t>
      </w:r>
      <w:r w:rsidR="00C2706E">
        <w:rPr>
          <w:sz w:val="28"/>
          <w:szCs w:val="28"/>
        </w:rPr>
        <w:t xml:space="preserve"> (</w:t>
      </w:r>
      <w:r w:rsidR="00F037EE">
        <w:rPr>
          <w:sz w:val="28"/>
          <w:szCs w:val="28"/>
        </w:rPr>
        <w:t>уполномоченного органа местного сам</w:t>
      </w:r>
      <w:r w:rsidR="00F037EE">
        <w:rPr>
          <w:sz w:val="28"/>
          <w:szCs w:val="28"/>
        </w:rPr>
        <w:t>о</w:t>
      </w:r>
      <w:r w:rsidR="00F037EE">
        <w:rPr>
          <w:sz w:val="28"/>
          <w:szCs w:val="28"/>
        </w:rPr>
        <w:t>управления, выдавшего р</w:t>
      </w:r>
      <w:r w:rsidR="00C2706E">
        <w:rPr>
          <w:sz w:val="28"/>
          <w:szCs w:val="28"/>
        </w:rPr>
        <w:t>азрешение на проведение лотереи),</w:t>
      </w:r>
      <w:r w:rsidR="00F037EE">
        <w:rPr>
          <w:sz w:val="28"/>
          <w:szCs w:val="28"/>
        </w:rPr>
        <w:t xml:space="preserve"> регистрационный номер муниципальной лотереи;</w:t>
      </w:r>
    </w:p>
    <w:p w:rsidR="00244EF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>в) наименование лотереи;</w:t>
      </w:r>
    </w:p>
    <w:p w:rsidR="00F037EE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>г) номер лотерейного билета;</w:t>
      </w:r>
    </w:p>
    <w:p w:rsidR="00F037EE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>д) н</w:t>
      </w:r>
      <w:r w:rsidR="00BB6E7B">
        <w:rPr>
          <w:sz w:val="28"/>
          <w:szCs w:val="28"/>
        </w:rPr>
        <w:t>аименование заявителя</w:t>
      </w:r>
      <w:r w:rsidR="00F037EE">
        <w:rPr>
          <w:sz w:val="28"/>
          <w:szCs w:val="28"/>
        </w:rPr>
        <w:t xml:space="preserve"> и номер</w:t>
      </w:r>
      <w:r w:rsidR="00DE0B29">
        <w:rPr>
          <w:sz w:val="28"/>
          <w:szCs w:val="28"/>
        </w:rPr>
        <w:t xml:space="preserve"> его</w:t>
      </w:r>
      <w:r w:rsidR="00F037EE">
        <w:rPr>
          <w:sz w:val="28"/>
          <w:szCs w:val="28"/>
        </w:rPr>
        <w:t xml:space="preserve"> контактного телефона;</w:t>
      </w:r>
    </w:p>
    <w:p w:rsidR="00F037EE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 xml:space="preserve">е) выдержки из условий лотереи, достаточные для формирования </w:t>
      </w:r>
      <w:r w:rsidR="00CC5C0F">
        <w:rPr>
          <w:sz w:val="28"/>
          <w:szCs w:val="28"/>
        </w:rPr>
        <w:t>в</w:t>
      </w:r>
      <w:r w:rsidR="00F037EE">
        <w:rPr>
          <w:sz w:val="28"/>
          <w:szCs w:val="28"/>
        </w:rPr>
        <w:t xml:space="preserve"> участн</w:t>
      </w:r>
      <w:r w:rsidR="00F037EE">
        <w:rPr>
          <w:sz w:val="28"/>
          <w:szCs w:val="28"/>
        </w:rPr>
        <w:t>и</w:t>
      </w:r>
      <w:r w:rsidR="00F037EE">
        <w:rPr>
          <w:sz w:val="28"/>
          <w:szCs w:val="28"/>
        </w:rPr>
        <w:t>ка лотереи адекватного представления о лотерее, об алгоритме определения выи</w:t>
      </w:r>
      <w:r w:rsidR="00F037EE">
        <w:rPr>
          <w:sz w:val="28"/>
          <w:szCs w:val="28"/>
        </w:rPr>
        <w:t>г</w:t>
      </w:r>
      <w:r w:rsidR="00F037EE">
        <w:rPr>
          <w:sz w:val="28"/>
          <w:szCs w:val="28"/>
        </w:rPr>
        <w:t>рыша, о размере выигрыша и порядке его получения;</w:t>
      </w:r>
    </w:p>
    <w:p w:rsidR="00F037EE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>ж) размер призового фонда лотереи (в пр</w:t>
      </w:r>
      <w:r w:rsidR="0073447F">
        <w:rPr>
          <w:sz w:val="28"/>
          <w:szCs w:val="28"/>
        </w:rPr>
        <w:t>о</w:t>
      </w:r>
      <w:r w:rsidR="00F037EE">
        <w:rPr>
          <w:sz w:val="28"/>
          <w:szCs w:val="28"/>
        </w:rPr>
        <w:t>центах от проведения лотереи);</w:t>
      </w:r>
    </w:p>
    <w:p w:rsidR="00F037EE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>з) фиксированная цена лотерейного билета или фиксированная цена ед</w:t>
      </w:r>
      <w:r w:rsidR="00F037EE">
        <w:rPr>
          <w:sz w:val="28"/>
          <w:szCs w:val="28"/>
        </w:rPr>
        <w:t>и</w:t>
      </w:r>
      <w:r w:rsidR="00F037EE">
        <w:rPr>
          <w:sz w:val="28"/>
          <w:szCs w:val="28"/>
        </w:rPr>
        <w:t xml:space="preserve">ничной ставки (стоимость </w:t>
      </w:r>
      <w:r w:rsidR="0073447F">
        <w:rPr>
          <w:sz w:val="28"/>
          <w:szCs w:val="28"/>
        </w:rPr>
        <w:t>ми</w:t>
      </w:r>
      <w:r w:rsidR="00F037EE">
        <w:rPr>
          <w:sz w:val="28"/>
          <w:szCs w:val="28"/>
        </w:rPr>
        <w:t>нимальной игровой комбинации);</w:t>
      </w:r>
    </w:p>
    <w:p w:rsidR="00F037EE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>и)</w:t>
      </w:r>
      <w:r w:rsidR="0073447F">
        <w:rPr>
          <w:sz w:val="28"/>
          <w:szCs w:val="28"/>
        </w:rPr>
        <w:t xml:space="preserve"> дата и место проведения розыгрыша призового фонда лотереи, а также сроки и источники опубликования официальных результатов розыгрыша  (для т</w:t>
      </w:r>
      <w:r w:rsidR="0073447F">
        <w:rPr>
          <w:sz w:val="28"/>
          <w:szCs w:val="28"/>
        </w:rPr>
        <w:t>и</w:t>
      </w:r>
      <w:r w:rsidR="0073447F">
        <w:rPr>
          <w:sz w:val="28"/>
          <w:szCs w:val="28"/>
        </w:rPr>
        <w:t>ражной лотереи);</w:t>
      </w:r>
    </w:p>
    <w:p w:rsidR="00F037EE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EE">
        <w:rPr>
          <w:sz w:val="28"/>
          <w:szCs w:val="28"/>
        </w:rPr>
        <w:t>к)</w:t>
      </w:r>
      <w:r w:rsidR="0073447F">
        <w:rPr>
          <w:sz w:val="28"/>
          <w:szCs w:val="28"/>
        </w:rPr>
        <w:t xml:space="preserve"> информация о месте и сроках получения выигрышей.</w:t>
      </w:r>
    </w:p>
    <w:p w:rsidR="0073447F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47F">
        <w:rPr>
          <w:sz w:val="28"/>
          <w:szCs w:val="28"/>
        </w:rPr>
        <w:t>Надписи на лотерейных билетах должны быть выполнены на русском яз</w:t>
      </w:r>
      <w:r w:rsidR="0073447F">
        <w:rPr>
          <w:sz w:val="28"/>
          <w:szCs w:val="28"/>
        </w:rPr>
        <w:t>ы</w:t>
      </w:r>
      <w:r w:rsidR="0073447F">
        <w:rPr>
          <w:sz w:val="28"/>
          <w:szCs w:val="28"/>
        </w:rPr>
        <w:t>ке. Данное требование не распространяется на зарегистрированные товарные зн</w:t>
      </w:r>
      <w:r w:rsidR="0073447F">
        <w:rPr>
          <w:sz w:val="28"/>
          <w:szCs w:val="28"/>
        </w:rPr>
        <w:t>а</w:t>
      </w:r>
      <w:r w:rsidR="0073447F">
        <w:rPr>
          <w:sz w:val="28"/>
          <w:szCs w:val="28"/>
        </w:rPr>
        <w:t>ки, игровые символы, маркировку лотерейного билета.</w:t>
      </w:r>
    </w:p>
    <w:p w:rsidR="0073447F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47F">
        <w:rPr>
          <w:sz w:val="28"/>
          <w:szCs w:val="28"/>
        </w:rPr>
        <w:t>Цена лотерейного билета, размеры выигрышей и стоимость выигрышей в натуре определяются в валюте Российской Федерации</w:t>
      </w:r>
      <w:r w:rsidR="00F062DB">
        <w:rPr>
          <w:sz w:val="28"/>
          <w:szCs w:val="28"/>
        </w:rPr>
        <w:t>.</w:t>
      </w:r>
    </w:p>
    <w:p w:rsidR="0059232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32B">
        <w:rPr>
          <w:sz w:val="28"/>
          <w:szCs w:val="28"/>
        </w:rPr>
        <w:t>4) правила идентификации лотерейного билета при выплате, передаче или предоставлении выигрыша;</w:t>
      </w:r>
    </w:p>
    <w:p w:rsidR="0059232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32B">
        <w:rPr>
          <w:sz w:val="28"/>
          <w:szCs w:val="28"/>
        </w:rPr>
        <w:t>5) технико-экономическое обоснование проведения лотереи на весь период е</w:t>
      </w:r>
      <w:r>
        <w:rPr>
          <w:sz w:val="28"/>
          <w:szCs w:val="28"/>
        </w:rPr>
        <w:t>ё</w:t>
      </w:r>
      <w:r w:rsidR="0059232B">
        <w:rPr>
          <w:sz w:val="28"/>
          <w:szCs w:val="28"/>
        </w:rPr>
        <w:t xml:space="preserve"> проведения с указанием источников финансирования расходов на организацию лотереи, проведение лотереи и с расчетом предполагаемой выручки от провед</w:t>
      </w:r>
      <w:r w:rsidR="0059232B">
        <w:rPr>
          <w:sz w:val="28"/>
          <w:szCs w:val="28"/>
        </w:rPr>
        <w:t>е</w:t>
      </w:r>
      <w:r w:rsidR="0059232B">
        <w:rPr>
          <w:sz w:val="28"/>
          <w:szCs w:val="28"/>
        </w:rPr>
        <w:t>ния лотереи;</w:t>
      </w:r>
    </w:p>
    <w:p w:rsidR="0059232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32B">
        <w:rPr>
          <w:sz w:val="28"/>
          <w:szCs w:val="28"/>
        </w:rPr>
        <w:t>6) описание и технические характеристики лотерейного оборудования;</w:t>
      </w:r>
    </w:p>
    <w:p w:rsidR="0059232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1EF">
        <w:rPr>
          <w:sz w:val="28"/>
          <w:szCs w:val="28"/>
        </w:rPr>
        <w:t xml:space="preserve">7) </w:t>
      </w:r>
      <w:r w:rsidR="001B1219">
        <w:rPr>
          <w:sz w:val="28"/>
          <w:szCs w:val="28"/>
        </w:rPr>
        <w:t>засвидетельствованные в установленном порядке копии учредительных документов заявителя;</w:t>
      </w:r>
    </w:p>
    <w:p w:rsidR="001B1219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219">
        <w:rPr>
          <w:sz w:val="28"/>
          <w:szCs w:val="28"/>
        </w:rPr>
        <w:t>8) порядок уч</w:t>
      </w:r>
      <w:r>
        <w:rPr>
          <w:sz w:val="28"/>
          <w:szCs w:val="28"/>
        </w:rPr>
        <w:t>ё</w:t>
      </w:r>
      <w:r w:rsidR="001B1219">
        <w:rPr>
          <w:sz w:val="28"/>
          <w:szCs w:val="28"/>
        </w:rPr>
        <w:t>та распростран</w:t>
      </w:r>
      <w:r w:rsidR="00F062DB">
        <w:rPr>
          <w:sz w:val="28"/>
          <w:szCs w:val="28"/>
        </w:rPr>
        <w:t>ё</w:t>
      </w:r>
      <w:r w:rsidR="001B1219">
        <w:rPr>
          <w:sz w:val="28"/>
          <w:szCs w:val="28"/>
        </w:rPr>
        <w:t>нных и нераспростран</w:t>
      </w:r>
      <w:r w:rsidR="00F062DB">
        <w:rPr>
          <w:sz w:val="28"/>
          <w:szCs w:val="28"/>
        </w:rPr>
        <w:t>ё</w:t>
      </w:r>
      <w:r w:rsidR="001B1219">
        <w:rPr>
          <w:sz w:val="28"/>
          <w:szCs w:val="28"/>
        </w:rPr>
        <w:t>нных лотерейных  б</w:t>
      </w:r>
      <w:r w:rsidR="001B1219">
        <w:rPr>
          <w:sz w:val="28"/>
          <w:szCs w:val="28"/>
        </w:rPr>
        <w:t>и</w:t>
      </w:r>
      <w:r w:rsidR="001B1219">
        <w:rPr>
          <w:sz w:val="28"/>
          <w:szCs w:val="28"/>
        </w:rPr>
        <w:t>летов;</w:t>
      </w:r>
    </w:p>
    <w:p w:rsidR="001B1219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219">
        <w:rPr>
          <w:sz w:val="28"/>
          <w:szCs w:val="28"/>
        </w:rPr>
        <w:t>9)</w:t>
      </w:r>
      <w:r w:rsidR="00C66D56">
        <w:rPr>
          <w:sz w:val="28"/>
          <w:szCs w:val="28"/>
        </w:rPr>
        <w:t xml:space="preserve"> </w:t>
      </w:r>
      <w:r w:rsidR="001B1219">
        <w:rPr>
          <w:sz w:val="28"/>
          <w:szCs w:val="28"/>
        </w:rPr>
        <w:t>порядок возврата, хранения, уничтожения или использования в других тиражах нераспростран</w:t>
      </w:r>
      <w:r w:rsidR="00F062DB">
        <w:rPr>
          <w:sz w:val="28"/>
          <w:szCs w:val="28"/>
        </w:rPr>
        <w:t>ё</w:t>
      </w:r>
      <w:r w:rsidR="001B1219">
        <w:rPr>
          <w:sz w:val="28"/>
          <w:szCs w:val="28"/>
        </w:rPr>
        <w:t>нных лотерейных билетов;</w:t>
      </w:r>
    </w:p>
    <w:p w:rsidR="001B1219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219">
        <w:rPr>
          <w:sz w:val="28"/>
          <w:szCs w:val="28"/>
        </w:rPr>
        <w:t>10) порядок изъятия нераспростран</w:t>
      </w:r>
      <w:r w:rsidR="00F062DB">
        <w:rPr>
          <w:sz w:val="28"/>
          <w:szCs w:val="28"/>
        </w:rPr>
        <w:t>ё</w:t>
      </w:r>
      <w:r w:rsidR="001B1219">
        <w:rPr>
          <w:sz w:val="28"/>
          <w:szCs w:val="28"/>
        </w:rPr>
        <w:t>нных лотерейных билетов;</w:t>
      </w:r>
    </w:p>
    <w:p w:rsidR="001B1219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219">
        <w:rPr>
          <w:sz w:val="28"/>
          <w:szCs w:val="28"/>
        </w:rPr>
        <w:t>11) порядок хранения невостребованных выигрышей и порядок их востр</w:t>
      </w:r>
      <w:r w:rsidR="001B1219">
        <w:rPr>
          <w:sz w:val="28"/>
          <w:szCs w:val="28"/>
        </w:rPr>
        <w:t>е</w:t>
      </w:r>
      <w:r w:rsidR="001B1219">
        <w:rPr>
          <w:sz w:val="28"/>
          <w:szCs w:val="28"/>
        </w:rPr>
        <w:t>бования по истечении сроков получения выигрышей.</w:t>
      </w:r>
    </w:p>
    <w:p w:rsidR="005E66AB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7B3">
        <w:rPr>
          <w:sz w:val="28"/>
          <w:szCs w:val="28"/>
        </w:rPr>
        <w:t>2.6.2</w:t>
      </w:r>
      <w:r w:rsidR="00091AAF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5E66AB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5E66AB">
        <w:rPr>
          <w:sz w:val="28"/>
          <w:szCs w:val="28"/>
        </w:rPr>
        <w:t xml:space="preserve">, </w:t>
      </w:r>
      <w:r w:rsidR="009567B3">
        <w:rPr>
          <w:sz w:val="28"/>
          <w:szCs w:val="28"/>
        </w:rPr>
        <w:t>которые находятся в распоряже</w:t>
      </w:r>
      <w:r>
        <w:rPr>
          <w:sz w:val="28"/>
          <w:szCs w:val="28"/>
        </w:rPr>
        <w:t>нии государственных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ганов:</w:t>
      </w:r>
    </w:p>
    <w:p w:rsidR="00EF2728" w:rsidRDefault="00D725FA" w:rsidP="00D72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6AB">
        <w:rPr>
          <w:sz w:val="28"/>
          <w:szCs w:val="28"/>
        </w:rPr>
        <w:t>- справка</w:t>
      </w:r>
      <w:r w:rsidR="00091AAF">
        <w:rPr>
          <w:sz w:val="28"/>
          <w:szCs w:val="28"/>
        </w:rPr>
        <w:t xml:space="preserve"> о наличии или об отсутствии задолженности по уплате налогов и сборов</w:t>
      </w:r>
      <w:r w:rsidR="005E66AB">
        <w:rPr>
          <w:sz w:val="28"/>
          <w:szCs w:val="28"/>
        </w:rPr>
        <w:t xml:space="preserve"> и </w:t>
      </w:r>
      <w:r w:rsidR="00091AAF">
        <w:rPr>
          <w:sz w:val="28"/>
          <w:szCs w:val="28"/>
        </w:rPr>
        <w:t xml:space="preserve">бухгалтерский баланс заявителя по </w:t>
      </w:r>
      <w:r w:rsidR="00D62EE0">
        <w:rPr>
          <w:sz w:val="28"/>
          <w:szCs w:val="28"/>
        </w:rPr>
        <w:t>со</w:t>
      </w:r>
      <w:r w:rsidR="00091AAF">
        <w:rPr>
          <w:sz w:val="28"/>
          <w:szCs w:val="28"/>
        </w:rPr>
        <w:t>стоянию на последнюю отч</w:t>
      </w:r>
      <w:r>
        <w:rPr>
          <w:sz w:val="28"/>
          <w:szCs w:val="28"/>
        </w:rPr>
        <w:t>ё</w:t>
      </w:r>
      <w:r w:rsidR="00091AAF">
        <w:rPr>
          <w:sz w:val="28"/>
          <w:szCs w:val="28"/>
        </w:rPr>
        <w:t>тную дату, предшествующую под</w:t>
      </w:r>
      <w:r w:rsidR="005E66AB">
        <w:rPr>
          <w:sz w:val="28"/>
          <w:szCs w:val="28"/>
        </w:rPr>
        <w:t>аче заявления о предоставлении р</w:t>
      </w:r>
      <w:r w:rsidR="00091AAF">
        <w:rPr>
          <w:sz w:val="28"/>
          <w:szCs w:val="28"/>
        </w:rPr>
        <w:t>азрешения</w:t>
      </w:r>
      <w:r w:rsidR="005E66AB">
        <w:rPr>
          <w:sz w:val="28"/>
          <w:szCs w:val="28"/>
        </w:rPr>
        <w:t xml:space="preserve"> на пр</w:t>
      </w:r>
      <w:r w:rsidR="005E66AB">
        <w:rPr>
          <w:sz w:val="28"/>
          <w:szCs w:val="28"/>
        </w:rPr>
        <w:t>о</w:t>
      </w:r>
      <w:r w:rsidR="005E66AB">
        <w:rPr>
          <w:sz w:val="28"/>
          <w:szCs w:val="28"/>
        </w:rPr>
        <w:lastRenderedPageBreak/>
        <w:t>ведение муниципальной лотереи</w:t>
      </w:r>
      <w:r w:rsidR="00091AAF">
        <w:rPr>
          <w:sz w:val="28"/>
          <w:szCs w:val="28"/>
        </w:rPr>
        <w:t>, если заявитель</w:t>
      </w:r>
      <w:r w:rsidR="00175814">
        <w:rPr>
          <w:sz w:val="28"/>
          <w:szCs w:val="28"/>
        </w:rPr>
        <w:t xml:space="preserve"> не представил указанные док</w:t>
      </w:r>
      <w:r w:rsidR="00175814">
        <w:rPr>
          <w:sz w:val="28"/>
          <w:szCs w:val="28"/>
        </w:rPr>
        <w:t>у</w:t>
      </w:r>
      <w:r w:rsidR="00175814">
        <w:rPr>
          <w:sz w:val="28"/>
          <w:szCs w:val="28"/>
        </w:rPr>
        <w:t>менты самостоятельно.</w:t>
      </w:r>
    </w:p>
    <w:p w:rsidR="003950AC" w:rsidRDefault="00DD040A" w:rsidP="00145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 w:rsidR="00E32B68">
        <w:rPr>
          <w:sz w:val="28"/>
          <w:szCs w:val="28"/>
        </w:rPr>
        <w:t>Не допускается</w:t>
      </w:r>
      <w:r w:rsidR="008E033F">
        <w:rPr>
          <w:sz w:val="28"/>
          <w:szCs w:val="28"/>
        </w:rPr>
        <w:t xml:space="preserve"> </w:t>
      </w:r>
      <w:r w:rsidR="009615C2">
        <w:rPr>
          <w:sz w:val="28"/>
          <w:szCs w:val="28"/>
        </w:rPr>
        <w:t>требовать</w:t>
      </w:r>
      <w:r w:rsidR="008E033F">
        <w:rPr>
          <w:sz w:val="28"/>
          <w:szCs w:val="28"/>
        </w:rPr>
        <w:t xml:space="preserve"> от заявителя</w:t>
      </w:r>
      <w:r w:rsidR="00D725FA">
        <w:rPr>
          <w:sz w:val="28"/>
          <w:szCs w:val="28"/>
        </w:rPr>
        <w:t xml:space="preserve"> </w:t>
      </w:r>
      <w:r w:rsidR="008E033F">
        <w:rPr>
          <w:sz w:val="28"/>
          <w:szCs w:val="28"/>
        </w:rPr>
        <w:t>представления документов</w:t>
      </w:r>
      <w:r w:rsidR="0013772B">
        <w:rPr>
          <w:sz w:val="28"/>
          <w:szCs w:val="28"/>
        </w:rPr>
        <w:t xml:space="preserve"> и информации или осуществления действий</w:t>
      </w:r>
      <w:r w:rsidR="00E32B68">
        <w:rPr>
          <w:sz w:val="28"/>
          <w:szCs w:val="28"/>
        </w:rPr>
        <w:t xml:space="preserve">, </w:t>
      </w:r>
      <w:r w:rsidR="00FA71D4">
        <w:rPr>
          <w:sz w:val="28"/>
          <w:szCs w:val="28"/>
        </w:rPr>
        <w:t>предоставление или осуществление которых не предусмотрено нормативными правовыми актами, регулирующими отношения, возникающи</w:t>
      </w:r>
      <w:r w:rsidR="00F062DB">
        <w:rPr>
          <w:sz w:val="28"/>
          <w:szCs w:val="28"/>
        </w:rPr>
        <w:t>ми</w:t>
      </w:r>
      <w:r w:rsidR="00FA71D4">
        <w:rPr>
          <w:sz w:val="28"/>
          <w:szCs w:val="28"/>
        </w:rPr>
        <w:t xml:space="preserve"> в связи с предо</w:t>
      </w:r>
      <w:r w:rsidR="007E6B7C">
        <w:rPr>
          <w:sz w:val="28"/>
          <w:szCs w:val="28"/>
        </w:rPr>
        <w:t>ставлением муниципальной услуги.</w:t>
      </w:r>
    </w:p>
    <w:p w:rsidR="005B1558" w:rsidRDefault="00D725FA" w:rsidP="00D725F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5B1558">
        <w:rPr>
          <w:rFonts w:ascii="Times New Roman CYR" w:hAnsi="Times New Roman CYR" w:cs="Times New Roman CYR"/>
          <w:sz w:val="28"/>
          <w:szCs w:val="28"/>
        </w:rPr>
        <w:t>2.8.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5B1558">
        <w:rPr>
          <w:rFonts w:ascii="Times New Roman CYR" w:hAnsi="Times New Roman CYR" w:cs="Times New Roman CYR"/>
          <w:sz w:val="28"/>
          <w:szCs w:val="28"/>
        </w:rPr>
        <w:t>еречень оснований для отказа в приёме документов, необходимых для предоставления муниципальной услуги:</w:t>
      </w:r>
    </w:p>
    <w:p w:rsidR="0098361F" w:rsidRDefault="005B1558" w:rsidP="00983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8361F">
        <w:rPr>
          <w:rFonts w:ascii="Times New Roman CYR" w:hAnsi="Times New Roman CYR" w:cs="Times New Roman CYR"/>
          <w:sz w:val="28"/>
          <w:szCs w:val="28"/>
        </w:rPr>
        <w:t>- о</w:t>
      </w:r>
      <w:r w:rsidR="0098361F" w:rsidRPr="0098361F">
        <w:rPr>
          <w:sz w:val="28"/>
          <w:szCs w:val="28"/>
        </w:rPr>
        <w:t>снований для отказа в приеме документов, необходимых для предоста</w:t>
      </w:r>
      <w:r w:rsidR="0098361F" w:rsidRPr="0098361F">
        <w:rPr>
          <w:sz w:val="28"/>
          <w:szCs w:val="28"/>
        </w:rPr>
        <w:t>в</w:t>
      </w:r>
      <w:r w:rsidR="0098361F" w:rsidRPr="0098361F">
        <w:rPr>
          <w:sz w:val="28"/>
          <w:szCs w:val="28"/>
        </w:rPr>
        <w:t xml:space="preserve">ления </w:t>
      </w:r>
      <w:r w:rsidR="0098361F">
        <w:rPr>
          <w:sz w:val="28"/>
          <w:szCs w:val="28"/>
        </w:rPr>
        <w:t>муниципальной</w:t>
      </w:r>
      <w:r w:rsidR="0098361F" w:rsidRPr="0098361F">
        <w:rPr>
          <w:sz w:val="28"/>
          <w:szCs w:val="28"/>
        </w:rPr>
        <w:t xml:space="preserve"> услуги, законодательством Российской Федерации, в том числе законодательством Ханты-Мансийского автономного округа – Югры не предусмотрено</w:t>
      </w:r>
      <w:r w:rsidR="0098361F">
        <w:rPr>
          <w:rFonts w:ascii="Times New Roman CYR" w:hAnsi="Times New Roman CYR" w:cs="Times New Roman CYR"/>
          <w:sz w:val="28"/>
          <w:szCs w:val="28"/>
        </w:rPr>
        <w:t>.</w:t>
      </w:r>
    </w:p>
    <w:p w:rsidR="00D973F1" w:rsidRDefault="00044DD9" w:rsidP="00983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973F1">
        <w:rPr>
          <w:sz w:val="28"/>
          <w:szCs w:val="28"/>
        </w:rPr>
        <w:t>.</w:t>
      </w:r>
      <w:r w:rsidR="00D725FA">
        <w:rPr>
          <w:sz w:val="28"/>
          <w:szCs w:val="28"/>
        </w:rPr>
        <w:t xml:space="preserve"> П</w:t>
      </w:r>
      <w:r w:rsidR="00D973F1">
        <w:rPr>
          <w:sz w:val="28"/>
          <w:szCs w:val="28"/>
        </w:rPr>
        <w:t>еречень оснований для отказа в предоставлении муниципальной усл</w:t>
      </w:r>
      <w:r w:rsidR="00D973F1">
        <w:rPr>
          <w:sz w:val="28"/>
          <w:szCs w:val="28"/>
        </w:rPr>
        <w:t>у</w:t>
      </w:r>
      <w:r w:rsidR="00D973F1">
        <w:rPr>
          <w:sz w:val="28"/>
          <w:szCs w:val="28"/>
        </w:rPr>
        <w:t>ги:</w:t>
      </w:r>
    </w:p>
    <w:p w:rsidR="00587693" w:rsidRDefault="00D725FA" w:rsidP="00D725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693">
        <w:rPr>
          <w:sz w:val="28"/>
          <w:szCs w:val="28"/>
        </w:rPr>
        <w:t xml:space="preserve">1) несоответствие документов, представленных заявителем для получения разрешения на проведение лотереи, требованиям Федерального закона </w:t>
      </w:r>
      <w:r w:rsidR="00A01DFE">
        <w:rPr>
          <w:sz w:val="28"/>
          <w:szCs w:val="28"/>
        </w:rPr>
        <w:t>от 11.11.2003 №</w:t>
      </w:r>
      <w:r>
        <w:rPr>
          <w:sz w:val="28"/>
          <w:szCs w:val="28"/>
        </w:rPr>
        <w:t xml:space="preserve"> </w:t>
      </w:r>
      <w:r w:rsidR="00A01DFE">
        <w:rPr>
          <w:sz w:val="28"/>
          <w:szCs w:val="28"/>
        </w:rPr>
        <w:t xml:space="preserve">138-ФЗ </w:t>
      </w:r>
      <w:r w:rsidR="00587693">
        <w:rPr>
          <w:sz w:val="28"/>
          <w:szCs w:val="28"/>
        </w:rPr>
        <w:t>«О лотереях»;</w:t>
      </w:r>
    </w:p>
    <w:p w:rsidR="00587693" w:rsidRDefault="00D725FA" w:rsidP="00D725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693">
        <w:rPr>
          <w:sz w:val="28"/>
          <w:szCs w:val="28"/>
        </w:rPr>
        <w:t>2) представление заявителем недостоверных сведений;</w:t>
      </w:r>
    </w:p>
    <w:p w:rsidR="00587693" w:rsidRDefault="00D725FA" w:rsidP="00D725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693">
        <w:rPr>
          <w:sz w:val="28"/>
          <w:szCs w:val="28"/>
        </w:rPr>
        <w:t>3) наличие у заявителя задолженно</w:t>
      </w:r>
      <w:r>
        <w:rPr>
          <w:sz w:val="28"/>
          <w:szCs w:val="28"/>
        </w:rPr>
        <w:t>сти по уплате налогов и сборов;</w:t>
      </w:r>
    </w:p>
    <w:p w:rsidR="00587693" w:rsidRDefault="00D725FA" w:rsidP="00D725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693">
        <w:rPr>
          <w:sz w:val="28"/>
          <w:szCs w:val="28"/>
        </w:rPr>
        <w:t>4) возбуждение в отношении заявителя арбитражным судом дела о нес</w:t>
      </w:r>
      <w:r w:rsidR="00587693">
        <w:rPr>
          <w:sz w:val="28"/>
          <w:szCs w:val="28"/>
        </w:rPr>
        <w:t>о</w:t>
      </w:r>
      <w:r w:rsidR="00587693">
        <w:rPr>
          <w:sz w:val="28"/>
          <w:szCs w:val="28"/>
        </w:rPr>
        <w:t>стоятельности (банкротстве).</w:t>
      </w:r>
    </w:p>
    <w:p w:rsidR="00D973F1" w:rsidRDefault="00D725FA" w:rsidP="00D725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49D">
        <w:rPr>
          <w:sz w:val="28"/>
          <w:szCs w:val="28"/>
        </w:rPr>
        <w:t>2.10</w:t>
      </w:r>
      <w:r w:rsidR="00D973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749D">
        <w:rPr>
          <w:sz w:val="28"/>
          <w:szCs w:val="28"/>
        </w:rPr>
        <w:t>Предоставление муниципальной услуги осуществляется безвозмездно.</w:t>
      </w:r>
    </w:p>
    <w:p w:rsidR="00FA771C" w:rsidRDefault="00D725FA" w:rsidP="003B4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140">
        <w:rPr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="003B4DA2" w:rsidRPr="003B4DA2">
        <w:rPr>
          <w:sz w:val="28"/>
          <w:szCs w:val="28"/>
        </w:rPr>
        <w:t>Максимальный срок ожидания в очереди при подаче запроса о предо</w:t>
      </w:r>
      <w:r w:rsidR="003B4DA2" w:rsidRPr="003B4DA2">
        <w:rPr>
          <w:sz w:val="28"/>
          <w:szCs w:val="28"/>
        </w:rPr>
        <w:t>с</w:t>
      </w:r>
      <w:r w:rsidR="003B4DA2" w:rsidRPr="003B4DA2">
        <w:rPr>
          <w:sz w:val="28"/>
          <w:szCs w:val="28"/>
        </w:rPr>
        <w:t>тавлении муниципальной услуги и получения ответа должен составлять не более 15 минут в зависимости от количества ожидающих</w:t>
      </w:r>
      <w:r w:rsidR="00D76140">
        <w:rPr>
          <w:sz w:val="28"/>
          <w:szCs w:val="28"/>
        </w:rPr>
        <w:t>.</w:t>
      </w:r>
    </w:p>
    <w:p w:rsidR="00FA771C" w:rsidRPr="00B50844" w:rsidRDefault="00D725FA" w:rsidP="00D725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FA771C" w:rsidRPr="00B50844">
        <w:rPr>
          <w:rFonts w:ascii="Times New Roman CYR" w:hAnsi="Times New Roman CYR" w:cs="Times New Roman CYR"/>
          <w:sz w:val="28"/>
          <w:szCs w:val="28"/>
        </w:rPr>
        <w:t>2.12.</w:t>
      </w:r>
      <w:r w:rsidR="00F062DB" w:rsidRPr="00B508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71C" w:rsidRPr="00B50844">
        <w:rPr>
          <w:rFonts w:ascii="Times New Roman CYR" w:hAnsi="Times New Roman CYR" w:cs="Times New Roman CYR"/>
          <w:sz w:val="28"/>
          <w:szCs w:val="28"/>
        </w:rPr>
        <w:t>Требования к помещениям, месту ожидания и при</w:t>
      </w:r>
      <w:r w:rsidRPr="00B50844">
        <w:rPr>
          <w:rFonts w:ascii="Times New Roman CYR" w:hAnsi="Times New Roman CYR" w:cs="Times New Roman CYR"/>
          <w:sz w:val="28"/>
          <w:szCs w:val="28"/>
        </w:rPr>
        <w:t>ё</w:t>
      </w:r>
      <w:r w:rsidR="00FA771C" w:rsidRPr="00B50844">
        <w:rPr>
          <w:rFonts w:ascii="Times New Roman CYR" w:hAnsi="Times New Roman CYR" w:cs="Times New Roman CYR"/>
          <w:sz w:val="28"/>
          <w:szCs w:val="28"/>
        </w:rPr>
        <w:t>ма заявителей, ра</w:t>
      </w:r>
      <w:r w:rsidR="00FA771C" w:rsidRPr="00B50844">
        <w:rPr>
          <w:rFonts w:ascii="Times New Roman CYR" w:hAnsi="Times New Roman CYR" w:cs="Times New Roman CYR"/>
          <w:sz w:val="28"/>
          <w:szCs w:val="28"/>
        </w:rPr>
        <w:t>з</w:t>
      </w:r>
      <w:r w:rsidR="00FA771C" w:rsidRPr="00B50844">
        <w:rPr>
          <w:rFonts w:ascii="Times New Roman CYR" w:hAnsi="Times New Roman CYR" w:cs="Times New Roman CYR"/>
          <w:sz w:val="28"/>
          <w:szCs w:val="28"/>
        </w:rPr>
        <w:t>мещению и оформлению информации о порядке предоставления муниципальной услуги: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2.12.1. В здании Администрации городского поселения Лянтор должна иметься вывеска с полным наименованием сектора, и соответствующие указатели его местоп</w:t>
      </w:r>
      <w:r w:rsidRPr="0098361F">
        <w:rPr>
          <w:sz w:val="28"/>
          <w:szCs w:val="28"/>
        </w:rPr>
        <w:t>о</w:t>
      </w:r>
      <w:r w:rsidRPr="0098361F">
        <w:rPr>
          <w:sz w:val="28"/>
          <w:szCs w:val="28"/>
        </w:rPr>
        <w:t>ложения.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2.12.2. Помещение для исполнения муниципальной услуги оформляется с</w:t>
      </w:r>
      <w:r w:rsidRPr="0098361F">
        <w:rPr>
          <w:sz w:val="28"/>
          <w:szCs w:val="28"/>
        </w:rPr>
        <w:t>о</w:t>
      </w:r>
      <w:r w:rsidRPr="0098361F">
        <w:rPr>
          <w:sz w:val="28"/>
          <w:szCs w:val="28"/>
        </w:rPr>
        <w:t>ответствующей табличкой с указанием номера кабинета, наименования соотве</w:t>
      </w:r>
      <w:r w:rsidRPr="0098361F">
        <w:rPr>
          <w:sz w:val="28"/>
          <w:szCs w:val="28"/>
        </w:rPr>
        <w:t>т</w:t>
      </w:r>
      <w:r w:rsidRPr="0098361F">
        <w:rPr>
          <w:sz w:val="28"/>
          <w:szCs w:val="28"/>
        </w:rPr>
        <w:t>ствующего подразделения, фамилии, имени, отчества и должности специ</w:t>
      </w:r>
      <w:r w:rsidRPr="0098361F">
        <w:rPr>
          <w:sz w:val="28"/>
          <w:szCs w:val="28"/>
        </w:rPr>
        <w:t>а</w:t>
      </w:r>
      <w:r w:rsidRPr="0098361F">
        <w:rPr>
          <w:sz w:val="28"/>
          <w:szCs w:val="28"/>
        </w:rPr>
        <w:t>листа, оказывающего муниципальную услугу.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2.12.3. Рабочие места специалистов, предоставляющих муниципальную у</w:t>
      </w:r>
      <w:r w:rsidRPr="0098361F">
        <w:rPr>
          <w:sz w:val="28"/>
          <w:szCs w:val="28"/>
        </w:rPr>
        <w:t>с</w:t>
      </w:r>
      <w:r w:rsidRPr="0098361F">
        <w:rPr>
          <w:sz w:val="28"/>
          <w:szCs w:val="28"/>
        </w:rPr>
        <w:t>лугу, должны быть обеспечены телефоном, оргтехникой и канцелярскими пр</w:t>
      </w:r>
      <w:r w:rsidRPr="0098361F">
        <w:rPr>
          <w:sz w:val="28"/>
          <w:szCs w:val="28"/>
        </w:rPr>
        <w:t>и</w:t>
      </w:r>
      <w:r w:rsidRPr="0098361F">
        <w:rPr>
          <w:sz w:val="28"/>
          <w:szCs w:val="28"/>
        </w:rPr>
        <w:t>надлежностями, позволяющими своевременно и в полном объёме организовать исполнение муниципальной у</w:t>
      </w:r>
      <w:r w:rsidRPr="0098361F">
        <w:rPr>
          <w:sz w:val="28"/>
          <w:szCs w:val="28"/>
        </w:rPr>
        <w:t>с</w:t>
      </w:r>
      <w:r w:rsidRPr="0098361F">
        <w:rPr>
          <w:sz w:val="28"/>
          <w:szCs w:val="28"/>
        </w:rPr>
        <w:t>луги.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2.13. Показатели доступности и качества муниципальных услуг: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- размещение информации о порядке предоставления муниципальной усл</w:t>
      </w:r>
      <w:r w:rsidRPr="0098361F">
        <w:rPr>
          <w:sz w:val="28"/>
          <w:szCs w:val="28"/>
        </w:rPr>
        <w:t>у</w:t>
      </w:r>
      <w:r w:rsidRPr="0098361F">
        <w:rPr>
          <w:sz w:val="28"/>
          <w:szCs w:val="28"/>
        </w:rPr>
        <w:t>ги в едином портале государственных и муниципальных услуг;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- соблюдение срока выдачи документов при предоставлении муниципал</w:t>
      </w:r>
      <w:r w:rsidRPr="0098361F">
        <w:rPr>
          <w:sz w:val="28"/>
          <w:szCs w:val="28"/>
        </w:rPr>
        <w:t>ь</w:t>
      </w:r>
      <w:r w:rsidRPr="0098361F">
        <w:rPr>
          <w:sz w:val="28"/>
          <w:szCs w:val="28"/>
        </w:rPr>
        <w:t>ной услуги;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- соблюдение сроков ожидания в очереди при подаче и получении докуме</w:t>
      </w:r>
      <w:r w:rsidRPr="0098361F">
        <w:rPr>
          <w:sz w:val="28"/>
          <w:szCs w:val="28"/>
        </w:rPr>
        <w:t>н</w:t>
      </w:r>
      <w:r w:rsidRPr="0098361F">
        <w:rPr>
          <w:sz w:val="28"/>
          <w:szCs w:val="28"/>
        </w:rPr>
        <w:t>тов;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- полнота и достоверность информации, предоставляемой заявителям;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- простота и ясность изложения информации;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lastRenderedPageBreak/>
        <w:t>- внимательное, корректное и вежливое отношение к получателям муниц</w:t>
      </w:r>
      <w:r w:rsidRPr="0098361F">
        <w:rPr>
          <w:sz w:val="28"/>
          <w:szCs w:val="28"/>
        </w:rPr>
        <w:t>и</w:t>
      </w:r>
      <w:r w:rsidRPr="0098361F">
        <w:rPr>
          <w:sz w:val="28"/>
          <w:szCs w:val="28"/>
        </w:rPr>
        <w:t>пальной услуги;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- использование официально-делового стиля речи;</w:t>
      </w:r>
    </w:p>
    <w:p w:rsidR="0098361F" w:rsidRPr="0098361F" w:rsidRDefault="0098361F" w:rsidP="0098361F">
      <w:pPr>
        <w:ind w:firstLine="709"/>
        <w:jc w:val="both"/>
        <w:rPr>
          <w:sz w:val="28"/>
          <w:szCs w:val="28"/>
        </w:rPr>
      </w:pPr>
      <w:r w:rsidRPr="0098361F">
        <w:rPr>
          <w:sz w:val="28"/>
          <w:szCs w:val="28"/>
        </w:rPr>
        <w:t>- отсутствие поданных в установленном порядке жалоб на решения, дейс</w:t>
      </w:r>
      <w:r w:rsidRPr="0098361F">
        <w:rPr>
          <w:sz w:val="28"/>
          <w:szCs w:val="28"/>
        </w:rPr>
        <w:t>т</w:t>
      </w:r>
      <w:r w:rsidRPr="0098361F">
        <w:rPr>
          <w:sz w:val="28"/>
          <w:szCs w:val="28"/>
        </w:rPr>
        <w:t>вия (бездействие) органа и (или) должностных лиц, принятые и осуществле</w:t>
      </w:r>
      <w:r w:rsidRPr="0098361F">
        <w:rPr>
          <w:sz w:val="28"/>
          <w:szCs w:val="28"/>
        </w:rPr>
        <w:t>н</w:t>
      </w:r>
      <w:r w:rsidRPr="0098361F">
        <w:rPr>
          <w:sz w:val="28"/>
          <w:szCs w:val="28"/>
        </w:rPr>
        <w:t>ные при предоставлении муниципальной услуги.</w:t>
      </w:r>
    </w:p>
    <w:p w:rsidR="002716B3" w:rsidRPr="0098361F" w:rsidRDefault="002716B3" w:rsidP="00983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5F5F" w:rsidRDefault="004F6810" w:rsidP="00955F5F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955F5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Состав, последовательность и сроки выполнения</w:t>
      </w:r>
    </w:p>
    <w:p w:rsidR="004F6810" w:rsidRDefault="004F6810" w:rsidP="00955F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(действий), требования к порядку их выполнения</w:t>
      </w:r>
    </w:p>
    <w:p w:rsidR="00F87562" w:rsidRPr="0098361F" w:rsidRDefault="00F87562" w:rsidP="006B2FF9">
      <w:pPr>
        <w:jc w:val="center"/>
        <w:rPr>
          <w:sz w:val="28"/>
          <w:szCs w:val="28"/>
        </w:rPr>
      </w:pPr>
    </w:p>
    <w:p w:rsidR="001B4FC6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B4FC6">
        <w:rPr>
          <w:rFonts w:ascii="Times New Roman CYR" w:hAnsi="Times New Roman CYR" w:cs="Times New Roman CYR"/>
          <w:sz w:val="28"/>
          <w:szCs w:val="28"/>
        </w:rPr>
        <w:t>3.</w:t>
      </w:r>
      <w:r w:rsidR="00481F17">
        <w:rPr>
          <w:rFonts w:ascii="Times New Roman CYR" w:hAnsi="Times New Roman CYR" w:cs="Times New Roman CYR"/>
          <w:sz w:val="28"/>
          <w:szCs w:val="28"/>
        </w:rPr>
        <w:t>1</w:t>
      </w:r>
      <w:r w:rsidR="001B4FC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4FC6">
        <w:rPr>
          <w:rFonts w:ascii="Times New Roman CYR" w:hAnsi="Times New Roman CYR" w:cs="Times New Roman CYR"/>
          <w:sz w:val="28"/>
          <w:szCs w:val="28"/>
        </w:rPr>
        <w:t>Состав административных процедур включает:</w:t>
      </w:r>
    </w:p>
    <w:p w:rsidR="001B4FC6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B4FC6">
        <w:rPr>
          <w:rFonts w:ascii="Times New Roman CYR" w:hAnsi="Times New Roman CYR" w:cs="Times New Roman CYR"/>
          <w:sz w:val="28"/>
          <w:szCs w:val="28"/>
        </w:rPr>
        <w:t>1) приём и регистраци</w:t>
      </w:r>
      <w:r w:rsidR="00F062DB">
        <w:rPr>
          <w:rFonts w:ascii="Times New Roman CYR" w:hAnsi="Times New Roman CYR" w:cs="Times New Roman CYR"/>
          <w:sz w:val="28"/>
          <w:szCs w:val="28"/>
        </w:rPr>
        <w:t>ю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заявления</w:t>
      </w:r>
      <w:r w:rsidR="00F4734E">
        <w:rPr>
          <w:rFonts w:ascii="Times New Roman CYR" w:hAnsi="Times New Roman CYR" w:cs="Times New Roman CYR"/>
          <w:sz w:val="28"/>
          <w:szCs w:val="28"/>
        </w:rPr>
        <w:t>,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0ED3">
        <w:rPr>
          <w:rFonts w:ascii="Times New Roman CYR" w:hAnsi="Times New Roman CYR" w:cs="Times New Roman CYR"/>
          <w:sz w:val="28"/>
          <w:szCs w:val="28"/>
        </w:rPr>
        <w:t>и прилагаемых документов, необход</w:t>
      </w:r>
      <w:r w:rsidR="00A00ED3">
        <w:rPr>
          <w:rFonts w:ascii="Times New Roman CYR" w:hAnsi="Times New Roman CYR" w:cs="Times New Roman CYR"/>
          <w:sz w:val="28"/>
          <w:szCs w:val="28"/>
        </w:rPr>
        <w:t>и</w:t>
      </w:r>
      <w:r w:rsidR="00A00ED3">
        <w:rPr>
          <w:rFonts w:ascii="Times New Roman CYR" w:hAnsi="Times New Roman CYR" w:cs="Times New Roman CYR"/>
          <w:sz w:val="28"/>
          <w:szCs w:val="28"/>
        </w:rPr>
        <w:t>мых для предоставления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муниципальной услуги;</w:t>
      </w:r>
    </w:p>
    <w:p w:rsidR="001B4FC6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B4FC6">
        <w:rPr>
          <w:rFonts w:ascii="Times New Roman CYR" w:hAnsi="Times New Roman CYR" w:cs="Times New Roman CYR"/>
          <w:sz w:val="28"/>
          <w:szCs w:val="28"/>
        </w:rPr>
        <w:t>2) рассмотрение заявления</w:t>
      </w:r>
      <w:r w:rsidR="00AB2468">
        <w:rPr>
          <w:rFonts w:ascii="Times New Roman CYR" w:hAnsi="Times New Roman CYR" w:cs="Times New Roman CYR"/>
          <w:sz w:val="28"/>
          <w:szCs w:val="28"/>
        </w:rPr>
        <w:t xml:space="preserve"> и прилагаемых документов, необходимых для предоставления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муниципальной услуги;</w:t>
      </w:r>
    </w:p>
    <w:p w:rsidR="005C365E" w:rsidRDefault="005C365E" w:rsidP="005C365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формирование и направление межведомственного запроса в орган, учас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вующий в предоставлении муниципальной услуги;</w:t>
      </w:r>
    </w:p>
    <w:p w:rsidR="001B4FC6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C365E">
        <w:rPr>
          <w:rFonts w:ascii="Times New Roman CYR" w:hAnsi="Times New Roman CYR" w:cs="Times New Roman CYR"/>
          <w:sz w:val="28"/>
          <w:szCs w:val="28"/>
        </w:rPr>
        <w:t>4</w:t>
      </w:r>
      <w:r w:rsidR="001B4FC6">
        <w:rPr>
          <w:rFonts w:ascii="Times New Roman CYR" w:hAnsi="Times New Roman CYR" w:cs="Times New Roman CYR"/>
          <w:sz w:val="28"/>
          <w:szCs w:val="28"/>
        </w:rPr>
        <w:t>) принятие решения о выдаче либо отказе в выдаче разрешения;</w:t>
      </w:r>
    </w:p>
    <w:p w:rsidR="001B4FC6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C365E">
        <w:rPr>
          <w:rFonts w:ascii="Times New Roman CYR" w:hAnsi="Times New Roman CYR" w:cs="Times New Roman CYR"/>
          <w:sz w:val="28"/>
          <w:szCs w:val="28"/>
        </w:rPr>
        <w:t>5</w:t>
      </w:r>
      <w:r w:rsidR="00AB2468">
        <w:rPr>
          <w:rFonts w:ascii="Times New Roman CYR" w:hAnsi="Times New Roman CYR" w:cs="Times New Roman CYR"/>
          <w:sz w:val="28"/>
          <w:szCs w:val="28"/>
        </w:rPr>
        <w:t>) уведомление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2468">
        <w:rPr>
          <w:rFonts w:ascii="Times New Roman CYR" w:hAnsi="Times New Roman CYR" w:cs="Times New Roman CYR"/>
          <w:sz w:val="28"/>
          <w:szCs w:val="28"/>
        </w:rPr>
        <w:t xml:space="preserve">заявителя </w:t>
      </w:r>
      <w:r w:rsidR="001B4FC6">
        <w:rPr>
          <w:rFonts w:ascii="Times New Roman CYR" w:hAnsi="Times New Roman CYR" w:cs="Times New Roman CYR"/>
          <w:sz w:val="28"/>
          <w:szCs w:val="28"/>
        </w:rPr>
        <w:t>о выдаче либо отказе в выдаче разрешения;</w:t>
      </w:r>
    </w:p>
    <w:p w:rsidR="001B4FC6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C365E">
        <w:rPr>
          <w:rFonts w:ascii="Times New Roman CYR" w:hAnsi="Times New Roman CYR" w:cs="Times New Roman CYR"/>
          <w:sz w:val="28"/>
          <w:szCs w:val="28"/>
        </w:rPr>
        <w:t>6</w:t>
      </w:r>
      <w:r w:rsidR="001B4FC6">
        <w:rPr>
          <w:rFonts w:ascii="Times New Roman CYR" w:hAnsi="Times New Roman CYR" w:cs="Times New Roman CYR"/>
          <w:sz w:val="28"/>
          <w:szCs w:val="28"/>
        </w:rPr>
        <w:t>) выдач</w:t>
      </w:r>
      <w:r w:rsidR="00F062DB">
        <w:rPr>
          <w:rFonts w:ascii="Times New Roman CYR" w:hAnsi="Times New Roman CYR" w:cs="Times New Roman CYR"/>
          <w:sz w:val="28"/>
          <w:szCs w:val="28"/>
        </w:rPr>
        <w:t>у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разрешения на проведение муниципальной лотереи.</w:t>
      </w:r>
    </w:p>
    <w:p w:rsidR="001B4FC6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481F17">
        <w:rPr>
          <w:rFonts w:ascii="Times New Roman CYR" w:hAnsi="Times New Roman CYR" w:cs="Times New Roman CYR"/>
          <w:sz w:val="28"/>
          <w:szCs w:val="28"/>
        </w:rPr>
        <w:t>3.2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. Приём и регистрация заявления </w:t>
      </w:r>
      <w:r w:rsidR="00877544">
        <w:rPr>
          <w:rFonts w:ascii="Times New Roman CYR" w:hAnsi="Times New Roman CYR" w:cs="Times New Roman CYR"/>
          <w:sz w:val="28"/>
          <w:szCs w:val="28"/>
        </w:rPr>
        <w:t>и прилагаемых документов, необход</w:t>
      </w:r>
      <w:r w:rsidR="00877544">
        <w:rPr>
          <w:rFonts w:ascii="Times New Roman CYR" w:hAnsi="Times New Roman CYR" w:cs="Times New Roman CYR"/>
          <w:sz w:val="28"/>
          <w:szCs w:val="28"/>
        </w:rPr>
        <w:t>и</w:t>
      </w:r>
      <w:r w:rsidR="00877544">
        <w:rPr>
          <w:rFonts w:ascii="Times New Roman CYR" w:hAnsi="Times New Roman CYR" w:cs="Times New Roman CYR"/>
          <w:sz w:val="28"/>
          <w:szCs w:val="28"/>
        </w:rPr>
        <w:t>мых для предоставления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муниципальной услуги</w:t>
      </w:r>
      <w:r w:rsidR="00F062DB">
        <w:rPr>
          <w:rFonts w:ascii="Times New Roman CYR" w:hAnsi="Times New Roman CYR" w:cs="Times New Roman CYR"/>
          <w:sz w:val="28"/>
          <w:szCs w:val="28"/>
        </w:rPr>
        <w:t>:</w:t>
      </w:r>
    </w:p>
    <w:p w:rsidR="00481F17" w:rsidRDefault="00481F17" w:rsidP="00481F17">
      <w:pPr>
        <w:ind w:firstLine="709"/>
        <w:jc w:val="both"/>
        <w:rPr>
          <w:color w:val="000000"/>
          <w:sz w:val="28"/>
          <w:szCs w:val="28"/>
        </w:rPr>
      </w:pPr>
      <w:r w:rsidRPr="00481F17">
        <w:rPr>
          <w:color w:val="000000"/>
          <w:sz w:val="28"/>
          <w:szCs w:val="28"/>
        </w:rPr>
        <w:t>3.2.1 Основанием для начала административной процедуры является пост</w:t>
      </w:r>
      <w:r w:rsidRPr="00481F17">
        <w:rPr>
          <w:color w:val="000000"/>
          <w:sz w:val="28"/>
          <w:szCs w:val="28"/>
        </w:rPr>
        <w:t>у</w:t>
      </w:r>
      <w:r w:rsidRPr="00481F17">
        <w:rPr>
          <w:color w:val="000000"/>
          <w:sz w:val="28"/>
          <w:szCs w:val="28"/>
        </w:rPr>
        <w:t>пление от получателя муниципальной услуги письменного заявления</w:t>
      </w:r>
      <w:r w:rsidR="004B3F35" w:rsidRPr="004B3F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3F35">
        <w:rPr>
          <w:rFonts w:ascii="Times New Roman CYR" w:hAnsi="Times New Roman CYR" w:cs="Times New Roman CYR"/>
          <w:sz w:val="28"/>
          <w:szCs w:val="28"/>
        </w:rPr>
        <w:t>о выдаче разрешения на проведение муниципальной лотереи</w:t>
      </w:r>
      <w:r w:rsidRPr="00481F17">
        <w:rPr>
          <w:color w:val="000000"/>
          <w:sz w:val="28"/>
          <w:szCs w:val="28"/>
        </w:rPr>
        <w:t xml:space="preserve"> </w:t>
      </w:r>
      <w:r w:rsidR="004B3F35" w:rsidRPr="00481F17">
        <w:rPr>
          <w:color w:val="000000"/>
          <w:sz w:val="28"/>
          <w:szCs w:val="28"/>
        </w:rPr>
        <w:t>(приложение 1 к администр</w:t>
      </w:r>
      <w:r w:rsidR="004B3F35" w:rsidRPr="00481F17">
        <w:rPr>
          <w:color w:val="000000"/>
          <w:sz w:val="28"/>
          <w:szCs w:val="28"/>
        </w:rPr>
        <w:t>а</w:t>
      </w:r>
      <w:r w:rsidR="004B3F35" w:rsidRPr="00481F17">
        <w:rPr>
          <w:color w:val="000000"/>
          <w:sz w:val="28"/>
          <w:szCs w:val="28"/>
        </w:rPr>
        <w:t>тивному регламенту)</w:t>
      </w:r>
      <w:r w:rsidR="004B3F35">
        <w:rPr>
          <w:color w:val="000000"/>
          <w:sz w:val="28"/>
          <w:szCs w:val="28"/>
        </w:rPr>
        <w:t xml:space="preserve"> </w:t>
      </w:r>
      <w:r w:rsidR="004B3F35">
        <w:rPr>
          <w:rFonts w:ascii="Times New Roman CYR" w:hAnsi="Times New Roman CYR" w:cs="Times New Roman CYR"/>
          <w:sz w:val="28"/>
          <w:szCs w:val="28"/>
        </w:rPr>
        <w:t>и прилагаемыми докум</w:t>
      </w:r>
      <w:r w:rsidR="00E07E27">
        <w:rPr>
          <w:rFonts w:ascii="Times New Roman CYR" w:hAnsi="Times New Roman CYR" w:cs="Times New Roman CYR"/>
          <w:sz w:val="28"/>
          <w:szCs w:val="28"/>
        </w:rPr>
        <w:t>ентами, указанными в пункте 2.6</w:t>
      </w:r>
      <w:r w:rsidR="004B3F35">
        <w:rPr>
          <w:rFonts w:ascii="Times New Roman CYR" w:hAnsi="Times New Roman CYR" w:cs="Times New Roman CYR"/>
          <w:sz w:val="28"/>
          <w:szCs w:val="28"/>
        </w:rPr>
        <w:t xml:space="preserve"> Регламента</w:t>
      </w:r>
      <w:r w:rsidR="004B3F35">
        <w:rPr>
          <w:color w:val="000000"/>
          <w:sz w:val="28"/>
          <w:szCs w:val="28"/>
        </w:rPr>
        <w:t>.</w:t>
      </w:r>
    </w:p>
    <w:p w:rsidR="004B3F35" w:rsidRPr="004B3F35" w:rsidRDefault="004B3F35" w:rsidP="004B3F35">
      <w:pPr>
        <w:ind w:firstLine="709"/>
        <w:jc w:val="both"/>
        <w:rPr>
          <w:sz w:val="28"/>
          <w:szCs w:val="28"/>
        </w:rPr>
      </w:pPr>
      <w:r w:rsidRPr="004B3F35">
        <w:rPr>
          <w:sz w:val="28"/>
          <w:szCs w:val="28"/>
        </w:rPr>
        <w:t>3.2.2. Приём</w:t>
      </w:r>
      <w:r>
        <w:rPr>
          <w:sz w:val="28"/>
          <w:szCs w:val="28"/>
        </w:rPr>
        <w:t xml:space="preserve"> и р</w:t>
      </w:r>
      <w:r w:rsidRPr="004B3F35">
        <w:rPr>
          <w:sz w:val="28"/>
          <w:szCs w:val="28"/>
        </w:rPr>
        <w:t xml:space="preserve">егистрация заявления на получение муниципальной услуги производится в приёмной Главы городского поселения Лянтор. </w:t>
      </w:r>
    </w:p>
    <w:p w:rsidR="004B3F35" w:rsidRPr="004B3F35" w:rsidRDefault="004B3F35" w:rsidP="004B3F35">
      <w:pPr>
        <w:ind w:firstLine="709"/>
        <w:jc w:val="both"/>
        <w:rPr>
          <w:sz w:val="28"/>
          <w:szCs w:val="28"/>
        </w:rPr>
      </w:pPr>
      <w:r w:rsidRPr="004B3F35">
        <w:rPr>
          <w:sz w:val="28"/>
          <w:szCs w:val="28"/>
        </w:rPr>
        <w:t>3.2.3. После регистрации заявление с необходимым пакетом документов п</w:t>
      </w:r>
      <w:r w:rsidRPr="004B3F35">
        <w:rPr>
          <w:sz w:val="28"/>
          <w:szCs w:val="28"/>
        </w:rPr>
        <w:t>е</w:t>
      </w:r>
      <w:r w:rsidRPr="004B3F35">
        <w:rPr>
          <w:sz w:val="28"/>
          <w:szCs w:val="28"/>
        </w:rPr>
        <w:t>редаются Главе городского поселения Лянтор для наложения резолюции, п</w:t>
      </w:r>
      <w:r w:rsidRPr="004B3F35">
        <w:rPr>
          <w:sz w:val="28"/>
          <w:szCs w:val="28"/>
        </w:rPr>
        <w:t>о</w:t>
      </w:r>
      <w:r w:rsidRPr="004B3F35">
        <w:rPr>
          <w:sz w:val="28"/>
          <w:szCs w:val="28"/>
        </w:rPr>
        <w:t>сле чего заявление представляется для исполнения в сектор.</w:t>
      </w:r>
    </w:p>
    <w:p w:rsidR="00541073" w:rsidRDefault="00541073" w:rsidP="0054107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Результатом административной процедуры является приём и регис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рация заявления и прилагаемых к нему документов.</w:t>
      </w:r>
    </w:p>
    <w:p w:rsidR="001B4FC6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B4FC6">
        <w:rPr>
          <w:rFonts w:ascii="Times New Roman CYR" w:hAnsi="Times New Roman CYR" w:cs="Times New Roman CYR"/>
          <w:sz w:val="28"/>
          <w:szCs w:val="28"/>
        </w:rPr>
        <w:t>3.</w:t>
      </w:r>
      <w:r w:rsidR="00541073">
        <w:rPr>
          <w:rFonts w:ascii="Times New Roman CYR" w:hAnsi="Times New Roman CYR" w:cs="Times New Roman CYR"/>
          <w:sz w:val="28"/>
          <w:szCs w:val="28"/>
        </w:rPr>
        <w:t>3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. Рассмотрение заявления </w:t>
      </w:r>
      <w:r w:rsidR="00EF103C">
        <w:rPr>
          <w:rFonts w:ascii="Times New Roman CYR" w:hAnsi="Times New Roman CYR" w:cs="Times New Roman CYR"/>
          <w:sz w:val="28"/>
          <w:szCs w:val="28"/>
        </w:rPr>
        <w:t>и прилагаем</w:t>
      </w:r>
      <w:r>
        <w:rPr>
          <w:rFonts w:ascii="Times New Roman CYR" w:hAnsi="Times New Roman CYR" w:cs="Times New Roman CYR"/>
          <w:sz w:val="28"/>
          <w:szCs w:val="28"/>
        </w:rPr>
        <w:t xml:space="preserve">ых документов, необходимых для </w:t>
      </w:r>
      <w:r w:rsidR="00EF103C"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муниципальной услуги.</w:t>
      </w:r>
    </w:p>
    <w:p w:rsidR="00244B61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35DF8">
        <w:rPr>
          <w:rFonts w:ascii="Times New Roman CYR" w:hAnsi="Times New Roman CYR" w:cs="Times New Roman CYR"/>
          <w:sz w:val="28"/>
          <w:szCs w:val="28"/>
        </w:rPr>
        <w:t>3.3</w:t>
      </w:r>
      <w:r w:rsidR="00EF103C">
        <w:rPr>
          <w:rFonts w:ascii="Times New Roman CYR" w:hAnsi="Times New Roman CYR" w:cs="Times New Roman CYR"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4B61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</w:t>
      </w:r>
      <w:r w:rsidR="00EF103C">
        <w:rPr>
          <w:rFonts w:ascii="Times New Roman CYR" w:hAnsi="Times New Roman CYR" w:cs="Times New Roman CYR"/>
          <w:sz w:val="28"/>
          <w:szCs w:val="28"/>
        </w:rPr>
        <w:t xml:space="preserve">ной процедуры является </w:t>
      </w:r>
      <w:r w:rsidR="00B50844">
        <w:rPr>
          <w:rFonts w:ascii="Times New Roman CYR" w:hAnsi="Times New Roman CYR" w:cs="Times New Roman CYR"/>
          <w:sz w:val="28"/>
          <w:szCs w:val="28"/>
        </w:rPr>
        <w:t>п</w:t>
      </w:r>
      <w:r w:rsidR="00B50844">
        <w:rPr>
          <w:rFonts w:ascii="Times New Roman CYR" w:hAnsi="Times New Roman CYR" w:cs="Times New Roman CYR"/>
          <w:sz w:val="28"/>
          <w:szCs w:val="28"/>
        </w:rPr>
        <w:t>о</w:t>
      </w:r>
      <w:r w:rsidR="00B50844">
        <w:rPr>
          <w:rFonts w:ascii="Times New Roman CYR" w:hAnsi="Times New Roman CYR" w:cs="Times New Roman CYR"/>
          <w:sz w:val="28"/>
          <w:szCs w:val="28"/>
        </w:rPr>
        <w:t>ступившие в сектор заявление и документы</w:t>
      </w:r>
      <w:r w:rsidR="00821345">
        <w:rPr>
          <w:rFonts w:ascii="Times New Roman CYR" w:hAnsi="Times New Roman CYR" w:cs="Times New Roman CYR"/>
          <w:sz w:val="28"/>
          <w:szCs w:val="28"/>
        </w:rPr>
        <w:t xml:space="preserve"> заявителя, необходимые для предо</w:t>
      </w:r>
      <w:r w:rsidR="00821345">
        <w:rPr>
          <w:rFonts w:ascii="Times New Roman CYR" w:hAnsi="Times New Roman CYR" w:cs="Times New Roman CYR"/>
          <w:sz w:val="28"/>
          <w:szCs w:val="28"/>
        </w:rPr>
        <w:t>с</w:t>
      </w:r>
      <w:r w:rsidR="00821345">
        <w:rPr>
          <w:rFonts w:ascii="Times New Roman CYR" w:hAnsi="Times New Roman CYR" w:cs="Times New Roman CYR"/>
          <w:sz w:val="28"/>
          <w:szCs w:val="28"/>
        </w:rPr>
        <w:t>тавления муници</w:t>
      </w:r>
      <w:r w:rsidR="00A649EF">
        <w:rPr>
          <w:rFonts w:ascii="Times New Roman CYR" w:hAnsi="Times New Roman CYR" w:cs="Times New Roman CYR"/>
          <w:sz w:val="28"/>
          <w:szCs w:val="28"/>
        </w:rPr>
        <w:t>пальной услуги.</w:t>
      </w:r>
    </w:p>
    <w:p w:rsidR="00264D56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35DF8">
        <w:rPr>
          <w:rFonts w:ascii="Times New Roman CYR" w:hAnsi="Times New Roman CYR" w:cs="Times New Roman CYR"/>
          <w:sz w:val="28"/>
          <w:szCs w:val="28"/>
        </w:rPr>
        <w:t>3.3</w:t>
      </w:r>
      <w:r w:rsidR="00EF103C">
        <w:rPr>
          <w:rFonts w:ascii="Times New Roman CYR" w:hAnsi="Times New Roman CYR" w:cs="Times New Roman CYR"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41073" w:rsidRPr="0094315B">
        <w:rPr>
          <w:rFonts w:ascii="Times New Roman CYR" w:hAnsi="Times New Roman CYR" w:cs="Times New Roman CYR"/>
          <w:sz w:val="28"/>
          <w:szCs w:val="28"/>
        </w:rPr>
        <w:t>сектора</w:t>
      </w:r>
      <w:r w:rsidR="001B4FC6" w:rsidRPr="009431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103C" w:rsidRPr="0094315B">
        <w:rPr>
          <w:rFonts w:ascii="Times New Roman CYR" w:hAnsi="Times New Roman CYR" w:cs="Times New Roman CYR"/>
          <w:sz w:val="28"/>
          <w:szCs w:val="28"/>
        </w:rPr>
        <w:t xml:space="preserve">в течение </w:t>
      </w:r>
      <w:r w:rsidR="00A35163">
        <w:rPr>
          <w:rFonts w:ascii="Times New Roman CYR" w:hAnsi="Times New Roman CYR" w:cs="Times New Roman CYR"/>
          <w:sz w:val="28"/>
          <w:szCs w:val="28"/>
        </w:rPr>
        <w:t>30</w:t>
      </w:r>
      <w:r w:rsidR="006419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103C" w:rsidRPr="0094315B">
        <w:rPr>
          <w:rFonts w:ascii="Times New Roman CYR" w:hAnsi="Times New Roman CYR" w:cs="Times New Roman CYR"/>
          <w:sz w:val="28"/>
          <w:szCs w:val="28"/>
        </w:rPr>
        <w:t>дней со дня получения</w:t>
      </w:r>
      <w:r w:rsidR="00EF103C">
        <w:rPr>
          <w:rFonts w:ascii="Times New Roman CYR" w:hAnsi="Times New Roman CYR" w:cs="Times New Roman CYR"/>
          <w:sz w:val="28"/>
          <w:szCs w:val="28"/>
        </w:rPr>
        <w:t xml:space="preserve"> документов 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проводит проверку </w:t>
      </w:r>
      <w:r w:rsidR="00A649EF">
        <w:rPr>
          <w:rFonts w:ascii="Times New Roman CYR" w:hAnsi="Times New Roman CYR" w:cs="Times New Roman CYR"/>
          <w:sz w:val="28"/>
          <w:szCs w:val="28"/>
        </w:rPr>
        <w:t>представленных документов на их соответствие требованиям законодательства Российской Федерации и отсутствие оснований для отказа в в</w:t>
      </w:r>
      <w:r w:rsidR="00A649EF">
        <w:rPr>
          <w:rFonts w:ascii="Times New Roman CYR" w:hAnsi="Times New Roman CYR" w:cs="Times New Roman CYR"/>
          <w:sz w:val="28"/>
          <w:szCs w:val="28"/>
        </w:rPr>
        <w:t>ы</w:t>
      </w:r>
      <w:r w:rsidR="00A649EF">
        <w:rPr>
          <w:rFonts w:ascii="Times New Roman CYR" w:hAnsi="Times New Roman CYR" w:cs="Times New Roman CYR"/>
          <w:sz w:val="28"/>
          <w:szCs w:val="28"/>
        </w:rPr>
        <w:t>даче разрешения на проведение муниципальной лотер</w:t>
      </w:r>
      <w:r w:rsidR="00E07E27">
        <w:rPr>
          <w:rFonts w:ascii="Times New Roman CYR" w:hAnsi="Times New Roman CYR" w:cs="Times New Roman CYR"/>
          <w:sz w:val="28"/>
          <w:szCs w:val="28"/>
        </w:rPr>
        <w:t>еи, предусмотренных пун</w:t>
      </w:r>
      <w:r w:rsidR="00E07E27">
        <w:rPr>
          <w:rFonts w:ascii="Times New Roman CYR" w:hAnsi="Times New Roman CYR" w:cs="Times New Roman CYR"/>
          <w:sz w:val="28"/>
          <w:szCs w:val="28"/>
        </w:rPr>
        <w:t>к</w:t>
      </w:r>
      <w:r w:rsidR="00E07E27">
        <w:rPr>
          <w:rFonts w:ascii="Times New Roman CYR" w:hAnsi="Times New Roman CYR" w:cs="Times New Roman CYR"/>
          <w:sz w:val="28"/>
          <w:szCs w:val="28"/>
        </w:rPr>
        <w:t>том 2.9</w:t>
      </w:r>
      <w:r w:rsidR="00A649EF">
        <w:rPr>
          <w:rFonts w:ascii="Times New Roman CYR" w:hAnsi="Times New Roman CYR" w:cs="Times New Roman CYR"/>
          <w:sz w:val="28"/>
          <w:szCs w:val="28"/>
        </w:rPr>
        <w:t xml:space="preserve"> настоящего Регламента</w:t>
      </w:r>
      <w:r>
        <w:rPr>
          <w:rFonts w:ascii="Times New Roman CYR" w:hAnsi="Times New Roman CYR" w:cs="Times New Roman CYR"/>
          <w:sz w:val="28"/>
          <w:szCs w:val="28"/>
        </w:rPr>
        <w:t xml:space="preserve"> и формирует дело заявителя.</w:t>
      </w:r>
    </w:p>
    <w:p w:rsidR="00144588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35DF8">
        <w:rPr>
          <w:rFonts w:ascii="Times New Roman CYR" w:hAnsi="Times New Roman CYR" w:cs="Times New Roman CYR"/>
          <w:sz w:val="28"/>
          <w:szCs w:val="28"/>
        </w:rPr>
        <w:t>3.3</w:t>
      </w:r>
      <w:r w:rsidR="00E60BE0">
        <w:rPr>
          <w:rFonts w:ascii="Times New Roman CYR" w:hAnsi="Times New Roman CYR" w:cs="Times New Roman CYR"/>
          <w:sz w:val="28"/>
          <w:szCs w:val="28"/>
        </w:rPr>
        <w:t>.3.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D56">
        <w:rPr>
          <w:rFonts w:ascii="Times New Roman CYR" w:hAnsi="Times New Roman CYR" w:cs="Times New Roman CYR"/>
          <w:sz w:val="28"/>
          <w:szCs w:val="28"/>
        </w:rPr>
        <w:t>В случае если заявитель не представит все предусмотренные</w:t>
      </w:r>
      <w:r w:rsidR="00E07E27">
        <w:rPr>
          <w:rFonts w:ascii="Times New Roman CYR" w:hAnsi="Times New Roman CYR" w:cs="Times New Roman CYR"/>
          <w:sz w:val="28"/>
          <w:szCs w:val="28"/>
        </w:rPr>
        <w:t xml:space="preserve"> пунктом 2.6</w:t>
      </w:r>
      <w:r w:rsidR="00922D77">
        <w:rPr>
          <w:rFonts w:ascii="Times New Roman CYR" w:hAnsi="Times New Roman CYR" w:cs="Times New Roman CYR"/>
          <w:sz w:val="28"/>
          <w:szCs w:val="28"/>
        </w:rPr>
        <w:t xml:space="preserve"> настоящего Регламента документы, специалист </w:t>
      </w:r>
      <w:r w:rsidR="00D35DF8">
        <w:rPr>
          <w:rFonts w:ascii="Times New Roman CYR" w:hAnsi="Times New Roman CYR" w:cs="Times New Roman CYR"/>
          <w:sz w:val="28"/>
          <w:szCs w:val="28"/>
        </w:rPr>
        <w:t>сектора</w:t>
      </w:r>
      <w:r w:rsidR="00922D77">
        <w:rPr>
          <w:rFonts w:ascii="Times New Roman CYR" w:hAnsi="Times New Roman CYR" w:cs="Times New Roman CYR"/>
          <w:sz w:val="28"/>
          <w:szCs w:val="28"/>
        </w:rPr>
        <w:t xml:space="preserve"> в течение месяца со дня подачи заявителем заявления о предоставлении муниципальной услуги </w:t>
      </w:r>
      <w:r w:rsidR="00E60BE0">
        <w:rPr>
          <w:rFonts w:ascii="Times New Roman CYR" w:hAnsi="Times New Roman CYR" w:cs="Times New Roman CYR"/>
          <w:sz w:val="28"/>
          <w:szCs w:val="28"/>
        </w:rPr>
        <w:t xml:space="preserve">обязан </w:t>
      </w:r>
      <w:r w:rsidR="00922D77">
        <w:rPr>
          <w:rFonts w:ascii="Times New Roman CYR" w:hAnsi="Times New Roman CYR" w:cs="Times New Roman CYR"/>
          <w:sz w:val="28"/>
          <w:szCs w:val="28"/>
        </w:rPr>
        <w:t>запрос</w:t>
      </w:r>
      <w:r w:rsidR="00E60BE0">
        <w:rPr>
          <w:rFonts w:ascii="Times New Roman CYR" w:hAnsi="Times New Roman CYR" w:cs="Times New Roman CYR"/>
          <w:sz w:val="28"/>
          <w:szCs w:val="28"/>
        </w:rPr>
        <w:t>ить у него</w:t>
      </w:r>
      <w:r w:rsidR="00922D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2C89">
        <w:rPr>
          <w:rFonts w:ascii="Times New Roman CYR" w:hAnsi="Times New Roman CYR" w:cs="Times New Roman CYR"/>
          <w:sz w:val="28"/>
          <w:szCs w:val="28"/>
        </w:rPr>
        <w:t>недостающие документ</w:t>
      </w:r>
      <w:r w:rsidR="00E60BE0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22D77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D35DF8">
        <w:rPr>
          <w:rFonts w:ascii="Times New Roman CYR" w:hAnsi="Times New Roman CYR" w:cs="Times New Roman CYR"/>
          <w:sz w:val="28"/>
          <w:szCs w:val="28"/>
        </w:rPr>
        <w:t>3.3</w:t>
      </w:r>
      <w:r w:rsidR="00E60BE0">
        <w:rPr>
          <w:rFonts w:ascii="Times New Roman CYR" w:hAnsi="Times New Roman CYR" w:cs="Times New Roman CYR"/>
          <w:sz w:val="28"/>
          <w:szCs w:val="28"/>
        </w:rPr>
        <w:t>.4.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2D77">
        <w:rPr>
          <w:rFonts w:ascii="Times New Roman CYR" w:hAnsi="Times New Roman CYR" w:cs="Times New Roman CYR"/>
          <w:sz w:val="28"/>
          <w:szCs w:val="28"/>
        </w:rPr>
        <w:t>Заявитель обязан</w:t>
      </w:r>
      <w:r w:rsidR="00617F8B">
        <w:rPr>
          <w:rFonts w:ascii="Times New Roman CYR" w:hAnsi="Times New Roman CYR" w:cs="Times New Roman CYR"/>
          <w:sz w:val="28"/>
          <w:szCs w:val="28"/>
        </w:rPr>
        <w:t xml:space="preserve"> представить в </w:t>
      </w:r>
      <w:r w:rsidR="00D35DF8">
        <w:rPr>
          <w:rFonts w:ascii="Times New Roman CYR" w:hAnsi="Times New Roman CYR" w:cs="Times New Roman CYR"/>
          <w:sz w:val="28"/>
          <w:szCs w:val="28"/>
        </w:rPr>
        <w:t>сектор</w:t>
      </w:r>
      <w:r w:rsidR="00617F8B">
        <w:rPr>
          <w:rFonts w:ascii="Times New Roman CYR" w:hAnsi="Times New Roman CYR" w:cs="Times New Roman CYR"/>
          <w:sz w:val="28"/>
          <w:szCs w:val="28"/>
        </w:rPr>
        <w:t xml:space="preserve"> перечисленные</w:t>
      </w:r>
      <w:r w:rsidR="00E60BE0">
        <w:rPr>
          <w:rFonts w:ascii="Times New Roman CYR" w:hAnsi="Times New Roman CYR" w:cs="Times New Roman CYR"/>
          <w:sz w:val="28"/>
          <w:szCs w:val="28"/>
        </w:rPr>
        <w:t xml:space="preserve"> в запросе д</w:t>
      </w:r>
      <w:r w:rsidR="00E60BE0">
        <w:rPr>
          <w:rFonts w:ascii="Times New Roman CYR" w:hAnsi="Times New Roman CYR" w:cs="Times New Roman CYR"/>
          <w:sz w:val="28"/>
          <w:szCs w:val="28"/>
        </w:rPr>
        <w:t>о</w:t>
      </w:r>
      <w:r w:rsidR="00E60BE0">
        <w:rPr>
          <w:rFonts w:ascii="Times New Roman CYR" w:hAnsi="Times New Roman CYR" w:cs="Times New Roman CYR"/>
          <w:sz w:val="28"/>
          <w:szCs w:val="28"/>
        </w:rPr>
        <w:t xml:space="preserve">кументы не позднее, чем через </w:t>
      </w:r>
      <w:r w:rsidR="00617F8B">
        <w:rPr>
          <w:rFonts w:ascii="Times New Roman CYR" w:hAnsi="Times New Roman CYR" w:cs="Times New Roman CYR"/>
          <w:sz w:val="28"/>
          <w:szCs w:val="28"/>
        </w:rPr>
        <w:t>10 дней со дня получения такого запроса.</w:t>
      </w:r>
    </w:p>
    <w:p w:rsidR="00066BD1" w:rsidRDefault="00955F5F" w:rsidP="00955F5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D7DD5">
        <w:rPr>
          <w:rFonts w:ascii="Times New Roman CYR" w:hAnsi="Times New Roman CYR" w:cs="Times New Roman CYR"/>
          <w:sz w:val="28"/>
          <w:szCs w:val="28"/>
        </w:rPr>
        <w:t>3.3</w:t>
      </w:r>
      <w:r w:rsidR="00E60BE0">
        <w:rPr>
          <w:rFonts w:ascii="Times New Roman CYR" w:hAnsi="Times New Roman CYR" w:cs="Times New Roman CYR"/>
          <w:sz w:val="28"/>
          <w:szCs w:val="28"/>
        </w:rPr>
        <w:t>.5.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6BD1">
        <w:rPr>
          <w:rFonts w:ascii="Times New Roman CYR" w:hAnsi="Times New Roman CYR" w:cs="Times New Roman CYR"/>
          <w:sz w:val="28"/>
          <w:szCs w:val="28"/>
        </w:rPr>
        <w:t xml:space="preserve">Результатом административной процедуры является </w:t>
      </w:r>
      <w:r w:rsidR="00E60BE0">
        <w:rPr>
          <w:rFonts w:ascii="Times New Roman CYR" w:hAnsi="Times New Roman CYR" w:cs="Times New Roman CYR"/>
          <w:sz w:val="28"/>
          <w:szCs w:val="28"/>
        </w:rPr>
        <w:t>рассмотрение з</w:t>
      </w:r>
      <w:r w:rsidR="00E60BE0">
        <w:rPr>
          <w:rFonts w:ascii="Times New Roman CYR" w:hAnsi="Times New Roman CYR" w:cs="Times New Roman CYR"/>
          <w:sz w:val="28"/>
          <w:szCs w:val="28"/>
        </w:rPr>
        <w:t>а</w:t>
      </w:r>
      <w:r w:rsidR="00E60BE0">
        <w:rPr>
          <w:rFonts w:ascii="Times New Roman CYR" w:hAnsi="Times New Roman CYR" w:cs="Times New Roman CYR"/>
          <w:sz w:val="28"/>
          <w:szCs w:val="28"/>
        </w:rPr>
        <w:t>явления и прилагаемых к нему документов.</w:t>
      </w:r>
    </w:p>
    <w:p w:rsidR="00F04600" w:rsidRDefault="00F04600" w:rsidP="00F0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530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306F">
        <w:rPr>
          <w:sz w:val="28"/>
          <w:szCs w:val="28"/>
        </w:rPr>
        <w:t>Формирование и направление межведомственных запросов о предо</w:t>
      </w:r>
      <w:r w:rsidRPr="0015306F">
        <w:rPr>
          <w:sz w:val="28"/>
          <w:szCs w:val="28"/>
        </w:rPr>
        <w:t>с</w:t>
      </w:r>
      <w:r w:rsidRPr="0015306F">
        <w:rPr>
          <w:sz w:val="28"/>
          <w:szCs w:val="28"/>
        </w:rPr>
        <w:t>тавлении документов и информации, необходимых для предоставления муниц</w:t>
      </w:r>
      <w:r w:rsidRPr="0015306F">
        <w:rPr>
          <w:sz w:val="28"/>
          <w:szCs w:val="28"/>
        </w:rPr>
        <w:t>и</w:t>
      </w:r>
      <w:r w:rsidRPr="0015306F">
        <w:rPr>
          <w:sz w:val="28"/>
          <w:szCs w:val="28"/>
        </w:rPr>
        <w:t>пальной услуги, в рамках межведомственного информационного взаимодействия.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15306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15306F">
        <w:rPr>
          <w:sz w:val="28"/>
          <w:szCs w:val="28"/>
        </w:rPr>
        <w:t>Направление межведомственного запроса и представление докуме</w:t>
      </w:r>
      <w:r w:rsidRPr="0015306F">
        <w:rPr>
          <w:sz w:val="28"/>
          <w:szCs w:val="28"/>
        </w:rPr>
        <w:t>н</w:t>
      </w:r>
      <w:r w:rsidRPr="0015306F">
        <w:rPr>
          <w:sz w:val="28"/>
          <w:szCs w:val="28"/>
        </w:rPr>
        <w:t>тов и информации допускаются только в целях, связанных с предоставлением м</w:t>
      </w:r>
      <w:r w:rsidRPr="0015306F">
        <w:rPr>
          <w:sz w:val="28"/>
          <w:szCs w:val="28"/>
        </w:rPr>
        <w:t>у</w:t>
      </w:r>
      <w:r w:rsidRPr="0015306F">
        <w:rPr>
          <w:sz w:val="28"/>
          <w:szCs w:val="28"/>
        </w:rPr>
        <w:t>ниципальной услуги.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15306F">
        <w:rPr>
          <w:sz w:val="28"/>
          <w:szCs w:val="28"/>
        </w:rPr>
        <w:t>.2. Основанием для начала административной процедуры является п</w:t>
      </w:r>
      <w:r w:rsidRPr="0015306F">
        <w:rPr>
          <w:sz w:val="28"/>
          <w:szCs w:val="28"/>
        </w:rPr>
        <w:t>о</w:t>
      </w:r>
      <w:r w:rsidRPr="0015306F">
        <w:rPr>
          <w:sz w:val="28"/>
          <w:szCs w:val="28"/>
        </w:rPr>
        <w:t xml:space="preserve">ступление документов согласно </w:t>
      </w:r>
      <w:r w:rsidRPr="003F1752">
        <w:rPr>
          <w:sz w:val="28"/>
          <w:szCs w:val="28"/>
        </w:rPr>
        <w:t>п</w:t>
      </w:r>
      <w:r>
        <w:rPr>
          <w:sz w:val="28"/>
          <w:szCs w:val="28"/>
        </w:rPr>
        <w:t>ункту</w:t>
      </w:r>
      <w:r w:rsidR="00E07E27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настоящего Регламента</w:t>
      </w:r>
      <w:r w:rsidRPr="003F1752">
        <w:rPr>
          <w:sz w:val="28"/>
          <w:szCs w:val="28"/>
        </w:rPr>
        <w:t>,</w:t>
      </w:r>
      <w:r w:rsidRPr="0015306F">
        <w:rPr>
          <w:sz w:val="28"/>
          <w:szCs w:val="28"/>
        </w:rPr>
        <w:t xml:space="preserve"> принятых от заявителя, специалисту </w:t>
      </w:r>
      <w:r w:rsidR="00E912D5">
        <w:rPr>
          <w:sz w:val="28"/>
          <w:szCs w:val="28"/>
        </w:rPr>
        <w:t>сектора</w:t>
      </w:r>
      <w:r w:rsidRPr="0015306F">
        <w:rPr>
          <w:sz w:val="28"/>
          <w:szCs w:val="28"/>
        </w:rPr>
        <w:t>, ответственному за предоставление муниципал</w:t>
      </w:r>
      <w:r w:rsidRPr="0015306F">
        <w:rPr>
          <w:sz w:val="28"/>
          <w:szCs w:val="28"/>
        </w:rPr>
        <w:t>ь</w:t>
      </w:r>
      <w:r w:rsidRPr="0015306F">
        <w:rPr>
          <w:sz w:val="28"/>
          <w:szCs w:val="28"/>
        </w:rPr>
        <w:t>ной услуги.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CC4">
        <w:rPr>
          <w:sz w:val="28"/>
          <w:szCs w:val="28"/>
        </w:rPr>
        <w:t>3.4</w:t>
      </w:r>
      <w:r w:rsidRPr="0015306F">
        <w:rPr>
          <w:sz w:val="28"/>
          <w:szCs w:val="28"/>
        </w:rPr>
        <w:t xml:space="preserve">.3. </w:t>
      </w:r>
      <w:proofErr w:type="gramStart"/>
      <w:r>
        <w:rPr>
          <w:sz w:val="28"/>
          <w:szCs w:val="28"/>
        </w:rPr>
        <w:t>С</w:t>
      </w:r>
      <w:r w:rsidRPr="0015306F">
        <w:rPr>
          <w:sz w:val="28"/>
          <w:szCs w:val="28"/>
        </w:rPr>
        <w:t xml:space="preserve">пециалист </w:t>
      </w:r>
      <w:r w:rsidR="00E912D5">
        <w:rPr>
          <w:sz w:val="28"/>
          <w:szCs w:val="28"/>
        </w:rPr>
        <w:t>сектора</w:t>
      </w:r>
      <w:r w:rsidRPr="0015306F">
        <w:rPr>
          <w:sz w:val="28"/>
          <w:szCs w:val="28"/>
        </w:rPr>
        <w:t>, ответственный за предоставление муниципал</w:t>
      </w:r>
      <w:r w:rsidRPr="0015306F">
        <w:rPr>
          <w:sz w:val="28"/>
          <w:szCs w:val="28"/>
        </w:rPr>
        <w:t>ь</w:t>
      </w:r>
      <w:r w:rsidRPr="0015306F">
        <w:rPr>
          <w:sz w:val="28"/>
          <w:szCs w:val="28"/>
        </w:rPr>
        <w:t>ной услуги, формирует и направляет межведомственные запросы в органы (орг</w:t>
      </w:r>
      <w:r w:rsidRPr="0015306F">
        <w:rPr>
          <w:sz w:val="28"/>
          <w:szCs w:val="28"/>
        </w:rPr>
        <w:t>а</w:t>
      </w:r>
      <w:r w:rsidRPr="0015306F">
        <w:rPr>
          <w:sz w:val="28"/>
          <w:szCs w:val="28"/>
        </w:rPr>
        <w:t>низации), участвующие в предоставлении муниципальной услуги в отношении документов, которые находятся в распоряжении государственных органов, орг</w:t>
      </w:r>
      <w:r w:rsidRPr="0015306F">
        <w:rPr>
          <w:sz w:val="28"/>
          <w:szCs w:val="28"/>
        </w:rPr>
        <w:t>а</w:t>
      </w:r>
      <w:r w:rsidRPr="0015306F">
        <w:rPr>
          <w:sz w:val="28"/>
          <w:szCs w:val="28"/>
        </w:rPr>
        <w:t>нов местного самоуправления и иных органов, участвующих в предоставлении государственных или муниципальных услуг, и которые заявитель вправе предст</w:t>
      </w:r>
      <w:r w:rsidRPr="0015306F">
        <w:rPr>
          <w:sz w:val="28"/>
          <w:szCs w:val="28"/>
        </w:rPr>
        <w:t>а</w:t>
      </w:r>
      <w:r w:rsidRPr="0015306F">
        <w:rPr>
          <w:sz w:val="28"/>
          <w:szCs w:val="28"/>
        </w:rPr>
        <w:t xml:space="preserve">вить по собственной инициативе, согласно </w:t>
      </w:r>
      <w:r w:rsidRPr="003F1752">
        <w:rPr>
          <w:sz w:val="28"/>
          <w:szCs w:val="28"/>
        </w:rPr>
        <w:t>п</w:t>
      </w:r>
      <w:r>
        <w:rPr>
          <w:sz w:val="28"/>
          <w:szCs w:val="28"/>
        </w:rPr>
        <w:t xml:space="preserve">ункту </w:t>
      </w:r>
      <w:r w:rsidR="00E07E27">
        <w:rPr>
          <w:sz w:val="28"/>
          <w:szCs w:val="28"/>
        </w:rPr>
        <w:t>2.6.2</w:t>
      </w:r>
      <w:r>
        <w:rPr>
          <w:sz w:val="28"/>
          <w:szCs w:val="28"/>
        </w:rPr>
        <w:t xml:space="preserve"> настоящего Регламента.</w:t>
      </w:r>
      <w:proofErr w:type="gramEnd"/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06F">
        <w:rPr>
          <w:sz w:val="28"/>
          <w:szCs w:val="28"/>
        </w:rPr>
        <w:t xml:space="preserve">Максимальный срок выполнения действий - </w:t>
      </w:r>
      <w:r w:rsidR="0094315B">
        <w:rPr>
          <w:sz w:val="28"/>
          <w:szCs w:val="28"/>
        </w:rPr>
        <w:t>1</w:t>
      </w:r>
      <w:r w:rsidRPr="0015306F">
        <w:rPr>
          <w:sz w:val="28"/>
          <w:szCs w:val="28"/>
        </w:rPr>
        <w:t xml:space="preserve"> д</w:t>
      </w:r>
      <w:r w:rsidR="0094315B">
        <w:rPr>
          <w:sz w:val="28"/>
          <w:szCs w:val="28"/>
        </w:rPr>
        <w:t>ень</w:t>
      </w:r>
      <w:r w:rsidRPr="0015306F">
        <w:rPr>
          <w:sz w:val="28"/>
          <w:szCs w:val="28"/>
        </w:rPr>
        <w:t>.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CC4">
        <w:rPr>
          <w:sz w:val="28"/>
          <w:szCs w:val="28"/>
        </w:rPr>
        <w:t>3.4</w:t>
      </w:r>
      <w:r w:rsidRPr="0015306F">
        <w:rPr>
          <w:sz w:val="28"/>
          <w:szCs w:val="28"/>
        </w:rPr>
        <w:t>.4. Межведомственный запрос должен содержать следующие сведения: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06F">
        <w:rPr>
          <w:sz w:val="28"/>
          <w:szCs w:val="28"/>
        </w:rPr>
        <w:t>1) наименование органа или организации, направляющих межведомстве</w:t>
      </w:r>
      <w:r w:rsidRPr="0015306F">
        <w:rPr>
          <w:sz w:val="28"/>
          <w:szCs w:val="28"/>
        </w:rPr>
        <w:t>н</w:t>
      </w:r>
      <w:r w:rsidRPr="0015306F">
        <w:rPr>
          <w:sz w:val="28"/>
          <w:szCs w:val="28"/>
        </w:rPr>
        <w:t>ный запрос;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06F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06F">
        <w:rPr>
          <w:sz w:val="28"/>
          <w:szCs w:val="28"/>
        </w:rPr>
        <w:t>3) наименование муниципальной услуги, для предоставления которой нео</w:t>
      </w:r>
      <w:r w:rsidRPr="0015306F">
        <w:rPr>
          <w:sz w:val="28"/>
          <w:szCs w:val="28"/>
        </w:rPr>
        <w:t>б</w:t>
      </w:r>
      <w:r w:rsidRPr="0015306F">
        <w:rPr>
          <w:sz w:val="28"/>
          <w:szCs w:val="28"/>
        </w:rPr>
        <w:t>ходимо представление документа и (или) информации, а также, если имеется, н</w:t>
      </w:r>
      <w:r w:rsidRPr="0015306F">
        <w:rPr>
          <w:sz w:val="28"/>
          <w:szCs w:val="28"/>
        </w:rPr>
        <w:t>о</w:t>
      </w:r>
      <w:r w:rsidRPr="0015306F">
        <w:rPr>
          <w:sz w:val="28"/>
          <w:szCs w:val="28"/>
        </w:rPr>
        <w:t>мер (идентификатор) такой услуги в реестре муниципальных услуг;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06F">
        <w:rPr>
          <w:sz w:val="28"/>
          <w:szCs w:val="28"/>
        </w:rPr>
        <w:t>4) указание на положения нормативного правового акта, которыми устано</w:t>
      </w:r>
      <w:r w:rsidRPr="0015306F">
        <w:rPr>
          <w:sz w:val="28"/>
          <w:szCs w:val="28"/>
        </w:rPr>
        <w:t>в</w:t>
      </w:r>
      <w:r w:rsidRPr="0015306F">
        <w:rPr>
          <w:sz w:val="28"/>
          <w:szCs w:val="28"/>
        </w:rPr>
        <w:t>лено представление документа</w:t>
      </w:r>
      <w:r>
        <w:rPr>
          <w:sz w:val="28"/>
          <w:szCs w:val="28"/>
        </w:rPr>
        <w:t xml:space="preserve"> и (или) информации, необходимое</w:t>
      </w:r>
      <w:r w:rsidRPr="0015306F">
        <w:rPr>
          <w:sz w:val="28"/>
          <w:szCs w:val="28"/>
        </w:rPr>
        <w:t xml:space="preserve"> для предоста</w:t>
      </w:r>
      <w:r w:rsidRPr="0015306F">
        <w:rPr>
          <w:sz w:val="28"/>
          <w:szCs w:val="28"/>
        </w:rPr>
        <w:t>в</w:t>
      </w:r>
      <w:r w:rsidRPr="0015306F">
        <w:rPr>
          <w:sz w:val="28"/>
          <w:szCs w:val="28"/>
        </w:rPr>
        <w:t>ления муниципальной услуги, и указание на реквизиты данного нормативного правового акта;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06F">
        <w:rPr>
          <w:sz w:val="28"/>
          <w:szCs w:val="28"/>
        </w:rPr>
        <w:t>5) сведения, необходимые для представления документа и (или) информ</w:t>
      </w:r>
      <w:r w:rsidRPr="0015306F">
        <w:rPr>
          <w:sz w:val="28"/>
          <w:szCs w:val="28"/>
        </w:rPr>
        <w:t>а</w:t>
      </w:r>
      <w:r w:rsidRPr="0015306F">
        <w:rPr>
          <w:sz w:val="28"/>
          <w:szCs w:val="28"/>
        </w:rPr>
        <w:t>ции, установленные административным регламентом предоставления муниц</w:t>
      </w:r>
      <w:r w:rsidRPr="0015306F">
        <w:rPr>
          <w:sz w:val="28"/>
          <w:szCs w:val="28"/>
        </w:rPr>
        <w:t>и</w:t>
      </w:r>
      <w:r w:rsidRPr="0015306F">
        <w:rPr>
          <w:sz w:val="28"/>
          <w:szCs w:val="28"/>
        </w:rPr>
        <w:t>пальной услуги, а также сведения, предусмотренные нормативными правовыми актами как необходимые д</w:t>
      </w:r>
      <w:r>
        <w:rPr>
          <w:sz w:val="28"/>
          <w:szCs w:val="28"/>
        </w:rPr>
        <w:t>ля представления таких документов</w:t>
      </w:r>
      <w:r w:rsidRPr="0015306F">
        <w:rPr>
          <w:sz w:val="28"/>
          <w:szCs w:val="28"/>
        </w:rPr>
        <w:t xml:space="preserve"> и (или) информ</w:t>
      </w:r>
      <w:r w:rsidRPr="0015306F">
        <w:rPr>
          <w:sz w:val="28"/>
          <w:szCs w:val="28"/>
        </w:rPr>
        <w:t>а</w:t>
      </w:r>
      <w:r w:rsidRPr="0015306F">
        <w:rPr>
          <w:sz w:val="28"/>
          <w:szCs w:val="28"/>
        </w:rPr>
        <w:t>ции;</w:t>
      </w:r>
    </w:p>
    <w:p w:rsidR="00F04600" w:rsidRPr="00824823" w:rsidRDefault="00F04600" w:rsidP="00F04600">
      <w:pPr>
        <w:jc w:val="both"/>
        <w:rPr>
          <w:sz w:val="27"/>
          <w:szCs w:val="27"/>
        </w:rPr>
      </w:pPr>
      <w:r w:rsidRPr="00824823">
        <w:rPr>
          <w:sz w:val="28"/>
          <w:szCs w:val="28"/>
        </w:rPr>
        <w:tab/>
        <w:t>6) контактную информацию для направления ответа на межведомственный запрос</w:t>
      </w:r>
      <w:r w:rsidRPr="00824823">
        <w:rPr>
          <w:sz w:val="27"/>
          <w:szCs w:val="27"/>
        </w:rPr>
        <w:t>;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06F">
        <w:rPr>
          <w:sz w:val="28"/>
          <w:szCs w:val="28"/>
        </w:rPr>
        <w:t>7) дат</w:t>
      </w:r>
      <w:r>
        <w:rPr>
          <w:sz w:val="28"/>
          <w:szCs w:val="28"/>
        </w:rPr>
        <w:t>у</w:t>
      </w:r>
      <w:r w:rsidRPr="0015306F">
        <w:rPr>
          <w:sz w:val="28"/>
          <w:szCs w:val="28"/>
        </w:rPr>
        <w:t xml:space="preserve"> направления межведомственного запроса;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06F">
        <w:rPr>
          <w:sz w:val="28"/>
          <w:szCs w:val="28"/>
        </w:rPr>
        <w:t>8) фамили</w:t>
      </w:r>
      <w:r>
        <w:rPr>
          <w:sz w:val="28"/>
          <w:szCs w:val="28"/>
        </w:rPr>
        <w:t>ю</w:t>
      </w:r>
      <w:r w:rsidRPr="0015306F">
        <w:rPr>
          <w:sz w:val="28"/>
          <w:szCs w:val="28"/>
        </w:rPr>
        <w:t>, имя, отчество и должность лица, подготовившего и направи</w:t>
      </w:r>
      <w:r w:rsidRPr="0015306F">
        <w:rPr>
          <w:sz w:val="28"/>
          <w:szCs w:val="28"/>
        </w:rPr>
        <w:t>в</w:t>
      </w:r>
      <w:r w:rsidRPr="0015306F">
        <w:rPr>
          <w:sz w:val="28"/>
          <w:szCs w:val="28"/>
        </w:rPr>
        <w:t>шего межведомственный запрос, а также номер служебного телефона и (или) а</w:t>
      </w:r>
      <w:r w:rsidRPr="0015306F">
        <w:rPr>
          <w:sz w:val="28"/>
          <w:szCs w:val="28"/>
        </w:rPr>
        <w:t>д</w:t>
      </w:r>
      <w:r w:rsidRPr="0015306F">
        <w:rPr>
          <w:sz w:val="28"/>
          <w:szCs w:val="28"/>
        </w:rPr>
        <w:t>рес электронной почты данного лица для связи.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CC4">
        <w:rPr>
          <w:sz w:val="28"/>
          <w:szCs w:val="28"/>
        </w:rPr>
        <w:t>3.4</w:t>
      </w:r>
      <w:r w:rsidRPr="0015306F">
        <w:rPr>
          <w:sz w:val="28"/>
          <w:szCs w:val="28"/>
        </w:rPr>
        <w:t>.5. Тр</w:t>
      </w:r>
      <w:r w:rsidR="00E20CC4">
        <w:rPr>
          <w:sz w:val="28"/>
          <w:szCs w:val="28"/>
        </w:rPr>
        <w:t>ебования, указанные в пункте 3.4</w:t>
      </w:r>
      <w:r w:rsidR="00E07E27">
        <w:rPr>
          <w:sz w:val="28"/>
          <w:szCs w:val="28"/>
        </w:rPr>
        <w:t>.4</w:t>
      </w:r>
      <w:r w:rsidRPr="0015306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15306F">
        <w:rPr>
          <w:sz w:val="28"/>
          <w:szCs w:val="28"/>
        </w:rPr>
        <w:t>егламента, не ра</w:t>
      </w:r>
      <w:r w:rsidRPr="0015306F">
        <w:rPr>
          <w:sz w:val="28"/>
          <w:szCs w:val="28"/>
        </w:rPr>
        <w:t>с</w:t>
      </w:r>
      <w:r w:rsidRPr="0015306F">
        <w:rPr>
          <w:sz w:val="28"/>
          <w:szCs w:val="28"/>
        </w:rPr>
        <w:t>пространяются на межведомственные запросы о представлении документов и и</w:t>
      </w:r>
      <w:r w:rsidRPr="0015306F">
        <w:rPr>
          <w:sz w:val="28"/>
          <w:szCs w:val="28"/>
        </w:rPr>
        <w:t>н</w:t>
      </w:r>
      <w:r w:rsidRPr="0015306F">
        <w:rPr>
          <w:sz w:val="28"/>
          <w:szCs w:val="28"/>
        </w:rPr>
        <w:t>формации в рамках межведомственного информационного взаимодействия с и</w:t>
      </w:r>
      <w:r w:rsidRPr="0015306F">
        <w:rPr>
          <w:sz w:val="28"/>
          <w:szCs w:val="28"/>
        </w:rPr>
        <w:t>с</w:t>
      </w:r>
      <w:r w:rsidRPr="0015306F">
        <w:rPr>
          <w:sz w:val="28"/>
          <w:szCs w:val="28"/>
        </w:rPr>
        <w:t xml:space="preserve">пользованием единой системы межведомственного электронного взаимодействия </w:t>
      </w:r>
      <w:r w:rsidRPr="0015306F">
        <w:rPr>
          <w:sz w:val="28"/>
          <w:szCs w:val="28"/>
        </w:rPr>
        <w:lastRenderedPageBreak/>
        <w:t>и подключаемых к ней региональных систем межведомственного электронного взаимодействия.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CC4">
        <w:rPr>
          <w:sz w:val="28"/>
          <w:szCs w:val="28"/>
        </w:rPr>
        <w:t>3.4</w:t>
      </w:r>
      <w:r w:rsidRPr="0015306F">
        <w:rPr>
          <w:sz w:val="28"/>
          <w:szCs w:val="28"/>
        </w:rPr>
        <w:t>.6. Предоставление документов и информации, осуществляется в эле</w:t>
      </w:r>
      <w:r w:rsidRPr="0015306F">
        <w:rPr>
          <w:sz w:val="28"/>
          <w:szCs w:val="28"/>
        </w:rPr>
        <w:t>к</w:t>
      </w:r>
      <w:r w:rsidRPr="0015306F">
        <w:rPr>
          <w:sz w:val="28"/>
          <w:szCs w:val="28"/>
        </w:rPr>
        <w:t>тронной форме с использованием единой системы межведомственного электро</w:t>
      </w:r>
      <w:r w:rsidRPr="0015306F">
        <w:rPr>
          <w:sz w:val="28"/>
          <w:szCs w:val="28"/>
        </w:rPr>
        <w:t>н</w:t>
      </w:r>
      <w:r w:rsidRPr="0015306F">
        <w:rPr>
          <w:sz w:val="28"/>
          <w:szCs w:val="28"/>
        </w:rPr>
        <w:t>ного взаимодействия и подключаемых к ней региональных систем межведомс</w:t>
      </w:r>
      <w:r w:rsidRPr="0015306F">
        <w:rPr>
          <w:sz w:val="28"/>
          <w:szCs w:val="28"/>
        </w:rPr>
        <w:t>т</w:t>
      </w:r>
      <w:r w:rsidRPr="0015306F">
        <w:rPr>
          <w:sz w:val="28"/>
          <w:szCs w:val="28"/>
        </w:rPr>
        <w:t>венного электронного взаимодействия по межведомственному запросу органа, предоставляющего муниципальную услугу.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CC4">
        <w:rPr>
          <w:sz w:val="28"/>
          <w:szCs w:val="28"/>
        </w:rPr>
        <w:t>3.4</w:t>
      </w:r>
      <w:r w:rsidRPr="0015306F">
        <w:rPr>
          <w:sz w:val="28"/>
          <w:szCs w:val="28"/>
        </w:rPr>
        <w:t xml:space="preserve">.7.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</w:t>
      </w:r>
      <w:r w:rsidR="00641907">
        <w:rPr>
          <w:sz w:val="28"/>
          <w:szCs w:val="28"/>
        </w:rPr>
        <w:t xml:space="preserve">рабочих </w:t>
      </w:r>
      <w:r w:rsidRPr="0015306F">
        <w:rPr>
          <w:sz w:val="28"/>
          <w:szCs w:val="28"/>
        </w:rPr>
        <w:t>дней со дня поступления межведомственного запроса в орган или организацию, предоставляющие документ и информацию.</w:t>
      </w:r>
    </w:p>
    <w:p w:rsidR="00F04600" w:rsidRDefault="00F04600" w:rsidP="00F0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CC4">
        <w:rPr>
          <w:sz w:val="28"/>
          <w:szCs w:val="28"/>
        </w:rPr>
        <w:t>3.4</w:t>
      </w:r>
      <w:r w:rsidRPr="0015306F">
        <w:rPr>
          <w:sz w:val="28"/>
          <w:szCs w:val="28"/>
        </w:rPr>
        <w:t>.8. Непредставление (несвоевременное представление) органом или орг</w:t>
      </w:r>
      <w:r w:rsidRPr="0015306F">
        <w:rPr>
          <w:sz w:val="28"/>
          <w:szCs w:val="28"/>
        </w:rPr>
        <w:t>а</w:t>
      </w:r>
      <w:r w:rsidRPr="0015306F">
        <w:rPr>
          <w:sz w:val="28"/>
          <w:szCs w:val="28"/>
        </w:rPr>
        <w:t xml:space="preserve">низацией по межведомственному запросу документов и информации не может являться основанием для отказа в предоставлении </w:t>
      </w:r>
      <w:r>
        <w:rPr>
          <w:sz w:val="28"/>
          <w:szCs w:val="28"/>
        </w:rPr>
        <w:t>заявителю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F04600" w:rsidRDefault="00F04600" w:rsidP="00F046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3.4</w:t>
      </w:r>
      <w:r>
        <w:rPr>
          <w:rFonts w:ascii="Times New Roman CYR" w:hAnsi="Times New Roman CYR" w:cs="Times New Roman CYR"/>
          <w:sz w:val="28"/>
          <w:szCs w:val="28"/>
        </w:rPr>
        <w:t>.9. Результатом административной процедуры является получение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прошенной информации (документов), необходимой для предоставления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пальной услуги.</w:t>
      </w:r>
    </w:p>
    <w:p w:rsidR="001B4FC6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86315">
        <w:rPr>
          <w:rFonts w:ascii="Times New Roman CYR" w:hAnsi="Times New Roman CYR" w:cs="Times New Roman CYR"/>
          <w:sz w:val="28"/>
          <w:szCs w:val="28"/>
        </w:rPr>
        <w:t>3</w:t>
      </w:r>
      <w:r w:rsidR="008D08CA">
        <w:rPr>
          <w:rFonts w:ascii="Times New Roman CYR" w:hAnsi="Times New Roman CYR" w:cs="Times New Roman CYR"/>
          <w:sz w:val="28"/>
          <w:szCs w:val="28"/>
        </w:rPr>
        <w:t>.</w:t>
      </w:r>
      <w:r w:rsidR="00E20CC4">
        <w:rPr>
          <w:rFonts w:ascii="Times New Roman CYR" w:hAnsi="Times New Roman CYR" w:cs="Times New Roman CYR"/>
          <w:sz w:val="28"/>
          <w:szCs w:val="28"/>
        </w:rPr>
        <w:t>5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. Принятие решения о выдаче </w:t>
      </w:r>
      <w:r w:rsidR="005F2EAA">
        <w:rPr>
          <w:rFonts w:ascii="Times New Roman CYR" w:hAnsi="Times New Roman CYR" w:cs="Times New Roman CYR"/>
          <w:sz w:val="28"/>
          <w:szCs w:val="28"/>
        </w:rPr>
        <w:t xml:space="preserve">разрешения на проведение муниципальной лотереи 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либо отказе в выдаче </w:t>
      </w:r>
      <w:r w:rsidR="005F2EAA">
        <w:rPr>
          <w:rFonts w:ascii="Times New Roman CYR" w:hAnsi="Times New Roman CYR" w:cs="Times New Roman CYR"/>
          <w:sz w:val="28"/>
          <w:szCs w:val="28"/>
        </w:rPr>
        <w:t xml:space="preserve">такого </w:t>
      </w:r>
      <w:r w:rsidR="001B4FC6">
        <w:rPr>
          <w:rFonts w:ascii="Times New Roman CYR" w:hAnsi="Times New Roman CYR" w:cs="Times New Roman CYR"/>
          <w:sz w:val="28"/>
          <w:szCs w:val="28"/>
        </w:rPr>
        <w:t>разрешения</w:t>
      </w:r>
      <w:r w:rsidR="005F2EAA">
        <w:rPr>
          <w:rFonts w:ascii="Times New Roman CYR" w:hAnsi="Times New Roman CYR" w:cs="Times New Roman CYR"/>
          <w:sz w:val="28"/>
          <w:szCs w:val="28"/>
        </w:rPr>
        <w:t>.</w:t>
      </w:r>
    </w:p>
    <w:p w:rsidR="00ED6181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352C9">
        <w:rPr>
          <w:rFonts w:ascii="Times New Roman CYR" w:hAnsi="Times New Roman CYR" w:cs="Times New Roman CYR"/>
          <w:sz w:val="28"/>
          <w:szCs w:val="28"/>
        </w:rPr>
        <w:t>3.</w:t>
      </w:r>
      <w:r w:rsidR="00E20CC4">
        <w:rPr>
          <w:rFonts w:ascii="Times New Roman CYR" w:hAnsi="Times New Roman CYR" w:cs="Times New Roman CYR"/>
          <w:sz w:val="28"/>
          <w:szCs w:val="28"/>
        </w:rPr>
        <w:t>5</w:t>
      </w:r>
      <w:r w:rsidR="006352C9">
        <w:rPr>
          <w:rFonts w:ascii="Times New Roman CYR" w:hAnsi="Times New Roman CYR" w:cs="Times New Roman CYR"/>
          <w:sz w:val="28"/>
          <w:szCs w:val="28"/>
        </w:rPr>
        <w:t>.1.</w:t>
      </w:r>
      <w:r w:rsidR="00C07D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1C47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BB7488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административной процедуры </w:t>
      </w:r>
      <w:r w:rsidR="00271C47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 w:rsidR="005F2EAA">
        <w:rPr>
          <w:rFonts w:ascii="Times New Roman CYR" w:hAnsi="Times New Roman CYR" w:cs="Times New Roman CYR"/>
          <w:sz w:val="28"/>
          <w:szCs w:val="28"/>
        </w:rPr>
        <w:t>нал</w:t>
      </w:r>
      <w:r w:rsidR="005F2EAA">
        <w:rPr>
          <w:rFonts w:ascii="Times New Roman CYR" w:hAnsi="Times New Roman CYR" w:cs="Times New Roman CYR"/>
          <w:sz w:val="28"/>
          <w:szCs w:val="28"/>
        </w:rPr>
        <w:t>и</w:t>
      </w:r>
      <w:r w:rsidR="005F2EAA">
        <w:rPr>
          <w:rFonts w:ascii="Times New Roman CYR" w:hAnsi="Times New Roman CYR" w:cs="Times New Roman CYR"/>
          <w:sz w:val="28"/>
          <w:szCs w:val="28"/>
        </w:rPr>
        <w:t xml:space="preserve">чие полного пакета документов </w:t>
      </w:r>
      <w:r w:rsidR="00271C47">
        <w:rPr>
          <w:rFonts w:ascii="Times New Roman CYR" w:hAnsi="Times New Roman CYR" w:cs="Times New Roman CYR"/>
          <w:sz w:val="28"/>
          <w:szCs w:val="28"/>
        </w:rPr>
        <w:t xml:space="preserve">представленных заявителем </w:t>
      </w:r>
      <w:r w:rsidR="005F2EAA">
        <w:rPr>
          <w:rFonts w:ascii="Times New Roman CYR" w:hAnsi="Times New Roman CYR" w:cs="Times New Roman CYR"/>
          <w:sz w:val="28"/>
          <w:szCs w:val="28"/>
        </w:rPr>
        <w:t>н</w:t>
      </w:r>
      <w:r w:rsidR="00BB7488">
        <w:rPr>
          <w:rFonts w:ascii="Times New Roman CYR" w:hAnsi="Times New Roman CYR" w:cs="Times New Roman CYR"/>
          <w:sz w:val="28"/>
          <w:szCs w:val="28"/>
        </w:rPr>
        <w:t>а получение мун</w:t>
      </w:r>
      <w:r w:rsidR="00BB7488">
        <w:rPr>
          <w:rFonts w:ascii="Times New Roman CYR" w:hAnsi="Times New Roman CYR" w:cs="Times New Roman CYR"/>
          <w:sz w:val="28"/>
          <w:szCs w:val="28"/>
        </w:rPr>
        <w:t>и</w:t>
      </w:r>
      <w:r w:rsidR="00BB7488">
        <w:rPr>
          <w:rFonts w:ascii="Times New Roman CYR" w:hAnsi="Times New Roman CYR" w:cs="Times New Roman CYR"/>
          <w:sz w:val="28"/>
          <w:szCs w:val="28"/>
        </w:rPr>
        <w:t>ципальной услуги</w:t>
      </w:r>
      <w:r w:rsidR="00B030D9">
        <w:rPr>
          <w:rFonts w:ascii="Times New Roman CYR" w:hAnsi="Times New Roman CYR" w:cs="Times New Roman CYR"/>
          <w:sz w:val="28"/>
          <w:szCs w:val="28"/>
        </w:rPr>
        <w:t>.</w:t>
      </w:r>
    </w:p>
    <w:p w:rsidR="00104C7F" w:rsidRPr="00065A96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3.5</w:t>
      </w:r>
      <w:r w:rsidR="005F2EAA">
        <w:rPr>
          <w:rFonts w:ascii="Times New Roman CYR" w:hAnsi="Times New Roman CYR" w:cs="Times New Roman CYR"/>
          <w:sz w:val="28"/>
          <w:szCs w:val="28"/>
        </w:rPr>
        <w:t>.2</w:t>
      </w:r>
      <w:r w:rsidR="00ED6181">
        <w:rPr>
          <w:rFonts w:ascii="Times New Roman CYR" w:hAnsi="Times New Roman CYR" w:cs="Times New Roman CYR"/>
          <w:sz w:val="28"/>
          <w:szCs w:val="28"/>
        </w:rPr>
        <w:t>.</w:t>
      </w:r>
      <w:r w:rsidR="00DD67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5163">
        <w:rPr>
          <w:rFonts w:ascii="Times New Roman CYR" w:hAnsi="Times New Roman CYR" w:cs="Times New Roman CYR"/>
          <w:sz w:val="28"/>
          <w:szCs w:val="28"/>
        </w:rPr>
        <w:t>Специалист сектора в</w:t>
      </w:r>
      <w:r w:rsidR="00ED6181">
        <w:rPr>
          <w:rFonts w:ascii="Times New Roman CYR" w:hAnsi="Times New Roman CYR" w:cs="Times New Roman CYR"/>
          <w:sz w:val="28"/>
          <w:szCs w:val="28"/>
        </w:rPr>
        <w:t xml:space="preserve"> течение </w:t>
      </w:r>
      <w:r w:rsidR="00A35163">
        <w:rPr>
          <w:rFonts w:ascii="Times New Roman CYR" w:hAnsi="Times New Roman CYR" w:cs="Times New Roman CYR"/>
          <w:sz w:val="28"/>
          <w:szCs w:val="28"/>
        </w:rPr>
        <w:t>20</w:t>
      </w:r>
      <w:r w:rsidR="00ED6181">
        <w:rPr>
          <w:rFonts w:ascii="Times New Roman CYR" w:hAnsi="Times New Roman CYR" w:cs="Times New Roman CYR"/>
          <w:sz w:val="28"/>
          <w:szCs w:val="28"/>
        </w:rPr>
        <w:t xml:space="preserve"> дней </w:t>
      </w:r>
      <w:r w:rsidR="00330EBB">
        <w:rPr>
          <w:rFonts w:ascii="Times New Roman CYR" w:hAnsi="Times New Roman CYR" w:cs="Times New Roman CYR"/>
          <w:sz w:val="28"/>
          <w:szCs w:val="28"/>
        </w:rPr>
        <w:t>со дня</w:t>
      </w:r>
      <w:r w:rsidR="00A35163">
        <w:rPr>
          <w:rFonts w:ascii="Times New Roman CYR" w:hAnsi="Times New Roman CYR" w:cs="Times New Roman CYR"/>
          <w:sz w:val="28"/>
          <w:szCs w:val="28"/>
        </w:rPr>
        <w:t xml:space="preserve"> рассмотрения </w:t>
      </w:r>
      <w:r w:rsidR="00330EBB">
        <w:rPr>
          <w:rFonts w:ascii="Times New Roman CYR" w:hAnsi="Times New Roman CYR" w:cs="Times New Roman CYR"/>
          <w:sz w:val="28"/>
          <w:szCs w:val="28"/>
        </w:rPr>
        <w:t xml:space="preserve">заявления и </w:t>
      </w:r>
      <w:r w:rsidR="00A35163">
        <w:rPr>
          <w:rFonts w:ascii="Times New Roman CYR" w:hAnsi="Times New Roman CYR" w:cs="Times New Roman CYR"/>
          <w:sz w:val="28"/>
          <w:szCs w:val="28"/>
        </w:rPr>
        <w:t>представленных документов, предусмотренных пунктом 2.9 настоящего Регл</w:t>
      </w:r>
      <w:r w:rsidR="00A35163">
        <w:rPr>
          <w:rFonts w:ascii="Times New Roman CYR" w:hAnsi="Times New Roman CYR" w:cs="Times New Roman CYR"/>
          <w:sz w:val="28"/>
          <w:szCs w:val="28"/>
        </w:rPr>
        <w:t>а</w:t>
      </w:r>
      <w:r w:rsidR="00A35163">
        <w:rPr>
          <w:rFonts w:ascii="Times New Roman CYR" w:hAnsi="Times New Roman CYR" w:cs="Times New Roman CYR"/>
          <w:sz w:val="28"/>
          <w:szCs w:val="28"/>
        </w:rPr>
        <w:t>мента,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готовит проект </w:t>
      </w:r>
      <w:r w:rsidR="00ED6181">
        <w:rPr>
          <w:rFonts w:ascii="Times New Roman CYR" w:hAnsi="Times New Roman CYR" w:cs="Times New Roman CYR"/>
          <w:sz w:val="28"/>
          <w:szCs w:val="28"/>
        </w:rPr>
        <w:t xml:space="preserve">постановления </w:t>
      </w:r>
      <w:r w:rsidR="00686315">
        <w:rPr>
          <w:rFonts w:ascii="Times New Roman CYR" w:hAnsi="Times New Roman CYR" w:cs="Times New Roman CYR"/>
          <w:sz w:val="28"/>
          <w:szCs w:val="28"/>
        </w:rPr>
        <w:t>А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86315">
        <w:rPr>
          <w:rFonts w:ascii="Times New Roman CYR" w:hAnsi="Times New Roman CYR" w:cs="Times New Roman CYR"/>
          <w:sz w:val="28"/>
          <w:szCs w:val="28"/>
        </w:rPr>
        <w:t>городского поселения Ля</w:t>
      </w:r>
      <w:r w:rsidR="00686315">
        <w:rPr>
          <w:rFonts w:ascii="Times New Roman CYR" w:hAnsi="Times New Roman CYR" w:cs="Times New Roman CYR"/>
          <w:sz w:val="28"/>
          <w:szCs w:val="28"/>
        </w:rPr>
        <w:t>н</w:t>
      </w:r>
      <w:r w:rsidR="00686315">
        <w:rPr>
          <w:rFonts w:ascii="Times New Roman CYR" w:hAnsi="Times New Roman CYR" w:cs="Times New Roman CYR"/>
          <w:sz w:val="28"/>
          <w:szCs w:val="28"/>
        </w:rPr>
        <w:t>тор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о выдаче </w:t>
      </w:r>
      <w:r w:rsidR="00065A96">
        <w:rPr>
          <w:rFonts w:ascii="Times New Roman CYR" w:hAnsi="Times New Roman CYR" w:cs="Times New Roman CYR"/>
          <w:sz w:val="28"/>
          <w:szCs w:val="28"/>
        </w:rPr>
        <w:t xml:space="preserve">либо </w:t>
      </w:r>
      <w:r w:rsidR="00B50844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065A96" w:rsidRPr="00065A96">
        <w:rPr>
          <w:rFonts w:ascii="Times New Roman CYR" w:hAnsi="Times New Roman CYR" w:cs="Times New Roman CYR"/>
          <w:sz w:val="28"/>
          <w:szCs w:val="28"/>
        </w:rPr>
        <w:t xml:space="preserve">отказе в выдаче </w:t>
      </w:r>
      <w:r w:rsidR="001B4FC6" w:rsidRPr="00065A96">
        <w:rPr>
          <w:rFonts w:ascii="Times New Roman CYR" w:hAnsi="Times New Roman CYR" w:cs="Times New Roman CYR"/>
          <w:sz w:val="28"/>
          <w:szCs w:val="28"/>
        </w:rPr>
        <w:t xml:space="preserve">разрешения, согласовывает </w:t>
      </w:r>
      <w:r w:rsidR="00065A96" w:rsidRPr="00065A96">
        <w:rPr>
          <w:sz w:val="28"/>
          <w:szCs w:val="28"/>
        </w:rPr>
        <w:t>его с заинтер</w:t>
      </w:r>
      <w:r w:rsidR="00065A96" w:rsidRPr="00065A96">
        <w:rPr>
          <w:sz w:val="28"/>
          <w:szCs w:val="28"/>
        </w:rPr>
        <w:t>е</w:t>
      </w:r>
      <w:r w:rsidR="00065A96" w:rsidRPr="00065A96">
        <w:rPr>
          <w:sz w:val="28"/>
          <w:szCs w:val="28"/>
        </w:rPr>
        <w:t>сованными службами Администрации городского поселения Лянтор и передаёт на подпись Главе городского поселения Лянтор</w:t>
      </w:r>
      <w:r w:rsidR="00FF59A1" w:rsidRPr="00065A96">
        <w:rPr>
          <w:rFonts w:ascii="Times New Roman CYR" w:hAnsi="Times New Roman CYR" w:cs="Times New Roman CYR"/>
          <w:sz w:val="28"/>
          <w:szCs w:val="28"/>
        </w:rPr>
        <w:t>.</w:t>
      </w:r>
    </w:p>
    <w:p w:rsidR="00BB7488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3.5</w:t>
      </w:r>
      <w:r w:rsidR="000B7015">
        <w:rPr>
          <w:rFonts w:ascii="Times New Roman CYR" w:hAnsi="Times New Roman CYR" w:cs="Times New Roman CYR"/>
          <w:sz w:val="28"/>
          <w:szCs w:val="28"/>
        </w:rPr>
        <w:t>.</w:t>
      </w:r>
      <w:r w:rsidR="00C07D47">
        <w:rPr>
          <w:rFonts w:ascii="Times New Roman CYR" w:hAnsi="Times New Roman CYR" w:cs="Times New Roman CYR"/>
          <w:sz w:val="28"/>
          <w:szCs w:val="28"/>
        </w:rPr>
        <w:t>4</w:t>
      </w:r>
      <w:r w:rsidR="000B701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7488"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</w:t>
      </w:r>
      <w:r w:rsidR="000B7015">
        <w:rPr>
          <w:rFonts w:ascii="Times New Roman CYR" w:hAnsi="Times New Roman CYR" w:cs="Times New Roman CYR"/>
          <w:sz w:val="28"/>
          <w:szCs w:val="28"/>
        </w:rPr>
        <w:t>яется издание пост</w:t>
      </w:r>
      <w:r w:rsidR="000B7015">
        <w:rPr>
          <w:rFonts w:ascii="Times New Roman CYR" w:hAnsi="Times New Roman CYR" w:cs="Times New Roman CYR"/>
          <w:sz w:val="28"/>
          <w:szCs w:val="28"/>
        </w:rPr>
        <w:t>а</w:t>
      </w:r>
      <w:r w:rsidR="000B7015">
        <w:rPr>
          <w:rFonts w:ascii="Times New Roman CYR" w:hAnsi="Times New Roman CYR" w:cs="Times New Roman CYR"/>
          <w:sz w:val="28"/>
          <w:szCs w:val="28"/>
        </w:rPr>
        <w:t>новле</w:t>
      </w:r>
      <w:r w:rsidR="00A62282">
        <w:rPr>
          <w:rFonts w:ascii="Times New Roman CYR" w:hAnsi="Times New Roman CYR" w:cs="Times New Roman CYR"/>
          <w:sz w:val="28"/>
          <w:szCs w:val="28"/>
        </w:rPr>
        <w:t xml:space="preserve">ния </w:t>
      </w:r>
      <w:r w:rsidR="00065A96">
        <w:rPr>
          <w:rFonts w:ascii="Times New Roman CYR" w:hAnsi="Times New Roman CYR" w:cs="Times New Roman CYR"/>
          <w:sz w:val="28"/>
          <w:szCs w:val="28"/>
        </w:rPr>
        <w:t>А</w:t>
      </w:r>
      <w:r w:rsidR="00A62282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BB74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A96"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  <w:r w:rsidR="00BB74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A96">
        <w:rPr>
          <w:rFonts w:ascii="Times New Roman CYR" w:hAnsi="Times New Roman CYR" w:cs="Times New Roman CYR"/>
          <w:sz w:val="28"/>
          <w:szCs w:val="28"/>
        </w:rPr>
        <w:t xml:space="preserve">о выдаче либо </w:t>
      </w:r>
      <w:r w:rsidR="00B50844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065A96" w:rsidRPr="00065A96">
        <w:rPr>
          <w:rFonts w:ascii="Times New Roman CYR" w:hAnsi="Times New Roman CYR" w:cs="Times New Roman CYR"/>
          <w:sz w:val="28"/>
          <w:szCs w:val="28"/>
        </w:rPr>
        <w:t xml:space="preserve">отказе в выдаче </w:t>
      </w:r>
      <w:r w:rsidR="00BB7488">
        <w:rPr>
          <w:rFonts w:ascii="Times New Roman CYR" w:hAnsi="Times New Roman CYR" w:cs="Times New Roman CYR"/>
          <w:sz w:val="28"/>
          <w:szCs w:val="28"/>
        </w:rPr>
        <w:t>заявителю разрешения на проведение муниципальной лотереи.</w:t>
      </w:r>
    </w:p>
    <w:p w:rsidR="001B4FC6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D08CA">
        <w:rPr>
          <w:rFonts w:ascii="Times New Roman CYR" w:hAnsi="Times New Roman CYR" w:cs="Times New Roman CYR"/>
          <w:sz w:val="28"/>
          <w:szCs w:val="28"/>
        </w:rPr>
        <w:t>3.</w:t>
      </w:r>
      <w:r w:rsidR="00E20CC4">
        <w:rPr>
          <w:rFonts w:ascii="Times New Roman CYR" w:hAnsi="Times New Roman CYR" w:cs="Times New Roman CYR"/>
          <w:sz w:val="28"/>
          <w:szCs w:val="28"/>
        </w:rPr>
        <w:t>6</w:t>
      </w:r>
      <w:r w:rsidR="000B7015">
        <w:rPr>
          <w:rFonts w:ascii="Times New Roman CYR" w:hAnsi="Times New Roman CYR" w:cs="Times New Roman CYR"/>
          <w:sz w:val="28"/>
          <w:szCs w:val="28"/>
        </w:rPr>
        <w:t>. Уведомление заявителя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о выдаче либо </w:t>
      </w:r>
      <w:r w:rsidR="00B50844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1B4FC6">
        <w:rPr>
          <w:rFonts w:ascii="Times New Roman CYR" w:hAnsi="Times New Roman CYR" w:cs="Times New Roman CYR"/>
          <w:sz w:val="28"/>
          <w:szCs w:val="28"/>
        </w:rPr>
        <w:t>отказе в выдаче разрешения</w:t>
      </w:r>
    </w:p>
    <w:p w:rsidR="00A62282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B7015">
        <w:rPr>
          <w:rFonts w:ascii="Times New Roman CYR" w:hAnsi="Times New Roman CYR" w:cs="Times New Roman CYR"/>
          <w:sz w:val="28"/>
          <w:szCs w:val="28"/>
        </w:rPr>
        <w:t>3.</w:t>
      </w:r>
      <w:r w:rsidR="00E20CC4">
        <w:rPr>
          <w:rFonts w:ascii="Times New Roman CYR" w:hAnsi="Times New Roman CYR" w:cs="Times New Roman CYR"/>
          <w:sz w:val="28"/>
          <w:szCs w:val="28"/>
        </w:rPr>
        <w:t>6</w:t>
      </w:r>
      <w:r w:rsidR="000B7015">
        <w:rPr>
          <w:rFonts w:ascii="Times New Roman CYR" w:hAnsi="Times New Roman CYR" w:cs="Times New Roman CYR"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2282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</w:t>
      </w:r>
      <w:r w:rsidR="000B7015">
        <w:rPr>
          <w:rFonts w:ascii="Times New Roman CYR" w:hAnsi="Times New Roman CYR" w:cs="Times New Roman CYR"/>
          <w:sz w:val="28"/>
          <w:szCs w:val="28"/>
        </w:rPr>
        <w:t>едуры является изд</w:t>
      </w:r>
      <w:r w:rsidR="000B7015">
        <w:rPr>
          <w:rFonts w:ascii="Times New Roman CYR" w:hAnsi="Times New Roman CYR" w:cs="Times New Roman CYR"/>
          <w:sz w:val="28"/>
          <w:szCs w:val="28"/>
        </w:rPr>
        <w:t>а</w:t>
      </w:r>
      <w:r w:rsidR="000B7015">
        <w:rPr>
          <w:rFonts w:ascii="Times New Roman CYR" w:hAnsi="Times New Roman CYR" w:cs="Times New Roman CYR"/>
          <w:sz w:val="28"/>
          <w:szCs w:val="28"/>
        </w:rPr>
        <w:t>ние постановл</w:t>
      </w:r>
      <w:r w:rsidR="00A62282">
        <w:rPr>
          <w:rFonts w:ascii="Times New Roman CYR" w:hAnsi="Times New Roman CYR" w:cs="Times New Roman CYR"/>
          <w:sz w:val="28"/>
          <w:szCs w:val="28"/>
        </w:rPr>
        <w:t xml:space="preserve">ения </w:t>
      </w:r>
      <w:r w:rsidR="00065A96">
        <w:rPr>
          <w:rFonts w:ascii="Times New Roman CYR" w:hAnsi="Times New Roman CYR" w:cs="Times New Roman CYR"/>
          <w:sz w:val="28"/>
          <w:szCs w:val="28"/>
        </w:rPr>
        <w:t xml:space="preserve">Администрации городского поселения Лянтор о выдаче либо </w:t>
      </w:r>
      <w:r w:rsidR="00B50844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065A96" w:rsidRPr="00065A96">
        <w:rPr>
          <w:rFonts w:ascii="Times New Roman CYR" w:hAnsi="Times New Roman CYR" w:cs="Times New Roman CYR"/>
          <w:sz w:val="28"/>
          <w:szCs w:val="28"/>
        </w:rPr>
        <w:t>отказе в выдаче разрешения</w:t>
      </w:r>
      <w:r w:rsidR="00A62282" w:rsidRPr="00A622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2282">
        <w:rPr>
          <w:rFonts w:ascii="Times New Roman CYR" w:hAnsi="Times New Roman CYR" w:cs="Times New Roman CYR"/>
          <w:sz w:val="28"/>
          <w:szCs w:val="28"/>
        </w:rPr>
        <w:t>на проведение муниципальной лотереи.</w:t>
      </w:r>
    </w:p>
    <w:p w:rsidR="001B4FC6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3.6</w:t>
      </w:r>
      <w:r w:rsidR="000B7015">
        <w:rPr>
          <w:rFonts w:ascii="Times New Roman CYR" w:hAnsi="Times New Roman CYR" w:cs="Times New Roman CYR"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В срок не позднее </w:t>
      </w:r>
      <w:r w:rsidR="005C365E">
        <w:rPr>
          <w:rFonts w:ascii="Times New Roman CYR" w:hAnsi="Times New Roman CYR" w:cs="Times New Roman CYR"/>
          <w:sz w:val="28"/>
          <w:szCs w:val="28"/>
        </w:rPr>
        <w:t>3-х дней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1412">
        <w:rPr>
          <w:rFonts w:ascii="Times New Roman CYR" w:hAnsi="Times New Roman CYR" w:cs="Times New Roman CYR"/>
          <w:sz w:val="28"/>
          <w:szCs w:val="28"/>
        </w:rPr>
        <w:t>с</w:t>
      </w:r>
      <w:r w:rsidR="005C365E">
        <w:rPr>
          <w:rFonts w:ascii="Times New Roman CYR" w:hAnsi="Times New Roman CYR" w:cs="Times New Roman CYR"/>
          <w:sz w:val="28"/>
          <w:szCs w:val="28"/>
        </w:rPr>
        <w:t>ледующими за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1412">
        <w:rPr>
          <w:rFonts w:ascii="Times New Roman CYR" w:hAnsi="Times New Roman CYR" w:cs="Times New Roman CYR"/>
          <w:sz w:val="28"/>
          <w:szCs w:val="28"/>
        </w:rPr>
        <w:t>дн</w:t>
      </w:r>
      <w:r w:rsidR="005C365E">
        <w:rPr>
          <w:rFonts w:ascii="Times New Roman CYR" w:hAnsi="Times New Roman CYR" w:cs="Times New Roman CYR"/>
          <w:sz w:val="28"/>
          <w:szCs w:val="28"/>
        </w:rPr>
        <w:t>ём</w:t>
      </w:r>
      <w:r w:rsidR="00FF59A1">
        <w:rPr>
          <w:rFonts w:ascii="Times New Roman CYR" w:hAnsi="Times New Roman CYR" w:cs="Times New Roman CYR"/>
          <w:sz w:val="28"/>
          <w:szCs w:val="28"/>
        </w:rPr>
        <w:t xml:space="preserve"> принятия соответс</w:t>
      </w:r>
      <w:r w:rsidR="00FF59A1">
        <w:rPr>
          <w:rFonts w:ascii="Times New Roman CYR" w:hAnsi="Times New Roman CYR" w:cs="Times New Roman CYR"/>
          <w:sz w:val="28"/>
          <w:szCs w:val="28"/>
        </w:rPr>
        <w:t>т</w:t>
      </w:r>
      <w:r w:rsidR="00FF59A1">
        <w:rPr>
          <w:rFonts w:ascii="Times New Roman CYR" w:hAnsi="Times New Roman CYR" w:cs="Times New Roman CYR"/>
          <w:sz w:val="28"/>
          <w:szCs w:val="28"/>
        </w:rPr>
        <w:t>вующего решения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, специалист </w:t>
      </w:r>
      <w:r w:rsidR="00065A96">
        <w:rPr>
          <w:rFonts w:ascii="Times New Roman CYR" w:hAnsi="Times New Roman CYR" w:cs="Times New Roman CYR"/>
          <w:sz w:val="28"/>
          <w:szCs w:val="28"/>
        </w:rPr>
        <w:t>сектора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готовит уведомление о принятом реш</w:t>
      </w:r>
      <w:r w:rsidR="001B4FC6">
        <w:rPr>
          <w:rFonts w:ascii="Times New Roman CYR" w:hAnsi="Times New Roman CYR" w:cs="Times New Roman CYR"/>
          <w:sz w:val="28"/>
          <w:szCs w:val="28"/>
        </w:rPr>
        <w:t>е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нии и </w:t>
      </w:r>
      <w:r w:rsidR="00893434">
        <w:rPr>
          <w:rFonts w:ascii="Times New Roman CYR" w:hAnsi="Times New Roman CYR" w:cs="Times New Roman CYR"/>
          <w:sz w:val="28"/>
          <w:szCs w:val="28"/>
        </w:rPr>
        <w:t>вручает (</w:t>
      </w:r>
      <w:r w:rsidR="001B4FC6">
        <w:rPr>
          <w:rFonts w:ascii="Times New Roman CYR" w:hAnsi="Times New Roman CYR" w:cs="Times New Roman CYR"/>
          <w:sz w:val="28"/>
          <w:szCs w:val="28"/>
        </w:rPr>
        <w:t>направляет</w:t>
      </w:r>
      <w:r w:rsidR="00893434">
        <w:rPr>
          <w:rFonts w:ascii="Times New Roman CYR" w:hAnsi="Times New Roman CYR" w:cs="Times New Roman CYR"/>
          <w:sz w:val="28"/>
          <w:szCs w:val="28"/>
        </w:rPr>
        <w:t>)</w:t>
      </w:r>
      <w:r w:rsidR="00C679C5">
        <w:rPr>
          <w:rFonts w:ascii="Times New Roman CYR" w:hAnsi="Times New Roman CYR" w:cs="Times New Roman CYR"/>
          <w:sz w:val="28"/>
          <w:szCs w:val="28"/>
        </w:rPr>
        <w:t xml:space="preserve"> его заявителю</w:t>
      </w:r>
      <w:r w:rsidR="001B4F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7015">
        <w:rPr>
          <w:rFonts w:ascii="Times New Roman CYR" w:hAnsi="Times New Roman CYR" w:cs="Times New Roman CYR"/>
          <w:sz w:val="28"/>
          <w:szCs w:val="28"/>
        </w:rPr>
        <w:t>(</w:t>
      </w:r>
      <w:r w:rsidR="00251351">
        <w:rPr>
          <w:rFonts w:ascii="Times New Roman CYR" w:hAnsi="Times New Roman CYR" w:cs="Times New Roman CYR"/>
          <w:sz w:val="28"/>
          <w:szCs w:val="28"/>
        </w:rPr>
        <w:t>приложение 4</w:t>
      </w:r>
      <w:r w:rsidR="00A3780A"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="00080329">
        <w:rPr>
          <w:rFonts w:ascii="Times New Roman CYR" w:hAnsi="Times New Roman CYR" w:cs="Times New Roman CYR"/>
          <w:sz w:val="28"/>
          <w:szCs w:val="28"/>
        </w:rPr>
        <w:t>Регламенту</w:t>
      </w:r>
      <w:r w:rsidR="000B7015">
        <w:rPr>
          <w:rFonts w:ascii="Times New Roman CYR" w:hAnsi="Times New Roman CYR" w:cs="Times New Roman CYR"/>
          <w:sz w:val="28"/>
          <w:szCs w:val="28"/>
        </w:rPr>
        <w:t>)</w:t>
      </w:r>
      <w:r w:rsidR="00C679C5">
        <w:rPr>
          <w:rFonts w:ascii="Times New Roman CYR" w:hAnsi="Times New Roman CYR" w:cs="Times New Roman CYR"/>
          <w:sz w:val="28"/>
          <w:szCs w:val="28"/>
        </w:rPr>
        <w:t>.</w:t>
      </w:r>
    </w:p>
    <w:p w:rsidR="00080329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3.6.</w:t>
      </w:r>
      <w:r w:rsidR="000B7015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329">
        <w:rPr>
          <w:rFonts w:ascii="Times New Roman CYR" w:hAnsi="Times New Roman CYR" w:cs="Times New Roman CYR"/>
          <w:sz w:val="28"/>
          <w:szCs w:val="28"/>
        </w:rPr>
        <w:t>В случае принятия решени</w:t>
      </w:r>
      <w:r>
        <w:rPr>
          <w:rFonts w:ascii="Times New Roman CYR" w:hAnsi="Times New Roman CYR" w:cs="Times New Roman CYR"/>
          <w:sz w:val="28"/>
          <w:szCs w:val="28"/>
        </w:rPr>
        <w:t>я об отказе в выдаче разрешения</w:t>
      </w:r>
      <w:r w:rsidR="00080329">
        <w:rPr>
          <w:rFonts w:ascii="Times New Roman CYR" w:hAnsi="Times New Roman CYR" w:cs="Times New Roman CYR"/>
          <w:sz w:val="28"/>
          <w:szCs w:val="28"/>
        </w:rPr>
        <w:t xml:space="preserve"> в уведо</w:t>
      </w:r>
      <w:r w:rsidR="00080329">
        <w:rPr>
          <w:rFonts w:ascii="Times New Roman CYR" w:hAnsi="Times New Roman CYR" w:cs="Times New Roman CYR"/>
          <w:sz w:val="28"/>
          <w:szCs w:val="28"/>
        </w:rPr>
        <w:t>м</w:t>
      </w:r>
      <w:r w:rsidR="00080329">
        <w:rPr>
          <w:rFonts w:ascii="Times New Roman CYR" w:hAnsi="Times New Roman CYR" w:cs="Times New Roman CYR"/>
          <w:sz w:val="28"/>
          <w:szCs w:val="28"/>
        </w:rPr>
        <w:t xml:space="preserve">лении указываются причины отказа. </w:t>
      </w:r>
    </w:p>
    <w:p w:rsidR="000247A0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</w:t>
      </w:r>
      <w:r w:rsidR="00E20CC4">
        <w:rPr>
          <w:rFonts w:ascii="Times New Roman CYR" w:hAnsi="Times New Roman CYR" w:cs="Times New Roman CYR"/>
          <w:sz w:val="28"/>
          <w:szCs w:val="28"/>
        </w:rPr>
        <w:t>.6</w:t>
      </w:r>
      <w:r w:rsidR="000247A0">
        <w:rPr>
          <w:rFonts w:ascii="Times New Roman CYR" w:hAnsi="Times New Roman CYR" w:cs="Times New Roman CYR"/>
          <w:sz w:val="28"/>
          <w:szCs w:val="28"/>
        </w:rPr>
        <w:t>.4.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47A0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065A96">
        <w:rPr>
          <w:rFonts w:ascii="Times New Roman CYR" w:hAnsi="Times New Roman CYR" w:cs="Times New Roman CYR"/>
          <w:sz w:val="28"/>
          <w:szCs w:val="28"/>
        </w:rPr>
        <w:t>сектора</w:t>
      </w:r>
      <w:r w:rsidR="000247A0">
        <w:rPr>
          <w:rFonts w:ascii="Times New Roman CYR" w:hAnsi="Times New Roman CYR" w:cs="Times New Roman CYR"/>
          <w:sz w:val="28"/>
          <w:szCs w:val="28"/>
        </w:rPr>
        <w:t xml:space="preserve"> в течение дня со дня издания постановления </w:t>
      </w:r>
      <w:r w:rsidR="00065A96">
        <w:rPr>
          <w:rFonts w:ascii="Times New Roman CYR" w:hAnsi="Times New Roman CYR" w:cs="Times New Roman CYR"/>
          <w:sz w:val="28"/>
          <w:szCs w:val="28"/>
        </w:rPr>
        <w:t>А</w:t>
      </w:r>
      <w:r w:rsidR="00065A96">
        <w:rPr>
          <w:rFonts w:ascii="Times New Roman CYR" w:hAnsi="Times New Roman CYR" w:cs="Times New Roman CYR"/>
          <w:sz w:val="28"/>
          <w:szCs w:val="28"/>
        </w:rPr>
        <w:t>д</w:t>
      </w:r>
      <w:r w:rsidR="00065A96">
        <w:rPr>
          <w:rFonts w:ascii="Times New Roman CYR" w:hAnsi="Times New Roman CYR" w:cs="Times New Roman CYR"/>
          <w:sz w:val="28"/>
          <w:szCs w:val="28"/>
        </w:rPr>
        <w:t xml:space="preserve">министрации городского поселения Лянтор </w:t>
      </w:r>
      <w:r w:rsidR="000247A0">
        <w:rPr>
          <w:rFonts w:ascii="Times New Roman CYR" w:hAnsi="Times New Roman CYR" w:cs="Times New Roman CYR"/>
          <w:sz w:val="28"/>
          <w:szCs w:val="28"/>
        </w:rPr>
        <w:t>о выдаче разрешения на проведение муниципальной лотереи присваивает лотерее регистра</w:t>
      </w:r>
      <w:r w:rsidR="004460D9">
        <w:rPr>
          <w:rFonts w:ascii="Times New Roman CYR" w:hAnsi="Times New Roman CYR" w:cs="Times New Roman CYR"/>
          <w:sz w:val="28"/>
          <w:szCs w:val="28"/>
        </w:rPr>
        <w:t>ционный номер, который вносится</w:t>
      </w:r>
      <w:r w:rsidR="000247A0">
        <w:rPr>
          <w:rFonts w:ascii="Times New Roman CYR" w:hAnsi="Times New Roman CYR" w:cs="Times New Roman CYR"/>
          <w:sz w:val="28"/>
          <w:szCs w:val="28"/>
        </w:rPr>
        <w:t xml:space="preserve"> в реестр муниципальных лотерей.</w:t>
      </w:r>
    </w:p>
    <w:p w:rsidR="000247A0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3.6.</w:t>
      </w:r>
      <w:r w:rsidR="000247A0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47A0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065A96">
        <w:rPr>
          <w:rFonts w:ascii="Times New Roman CYR" w:hAnsi="Times New Roman CYR" w:cs="Times New Roman CYR"/>
          <w:sz w:val="28"/>
          <w:szCs w:val="28"/>
        </w:rPr>
        <w:t>сектора</w:t>
      </w:r>
      <w:r w:rsidR="000247A0">
        <w:rPr>
          <w:rFonts w:ascii="Times New Roman CYR" w:hAnsi="Times New Roman CYR" w:cs="Times New Roman CYR"/>
          <w:sz w:val="28"/>
          <w:szCs w:val="28"/>
        </w:rPr>
        <w:t xml:space="preserve"> помещает копии уведомления и выписки из ре</w:t>
      </w:r>
      <w:r w:rsidR="000247A0">
        <w:rPr>
          <w:rFonts w:ascii="Times New Roman CYR" w:hAnsi="Times New Roman CYR" w:cs="Times New Roman CYR"/>
          <w:sz w:val="28"/>
          <w:szCs w:val="28"/>
        </w:rPr>
        <w:t>е</w:t>
      </w:r>
      <w:r w:rsidR="000247A0">
        <w:rPr>
          <w:rFonts w:ascii="Times New Roman CYR" w:hAnsi="Times New Roman CYR" w:cs="Times New Roman CYR"/>
          <w:sz w:val="28"/>
          <w:szCs w:val="28"/>
        </w:rPr>
        <w:t>стра муниципа</w:t>
      </w:r>
      <w:r>
        <w:rPr>
          <w:rFonts w:ascii="Times New Roman CYR" w:hAnsi="Times New Roman CYR" w:cs="Times New Roman CYR"/>
          <w:sz w:val="28"/>
          <w:szCs w:val="28"/>
        </w:rPr>
        <w:t>льных лотерей в дело заявителя.</w:t>
      </w:r>
    </w:p>
    <w:p w:rsidR="00A3780A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EE5112">
        <w:rPr>
          <w:rFonts w:ascii="Times New Roman CYR" w:hAnsi="Times New Roman CYR" w:cs="Times New Roman CYR"/>
          <w:sz w:val="28"/>
          <w:szCs w:val="28"/>
        </w:rPr>
        <w:t>3</w:t>
      </w:r>
      <w:r w:rsidR="00E20CC4">
        <w:rPr>
          <w:rFonts w:ascii="Times New Roman CYR" w:hAnsi="Times New Roman CYR" w:cs="Times New Roman CYR"/>
          <w:sz w:val="28"/>
          <w:szCs w:val="28"/>
        </w:rPr>
        <w:t>.6</w:t>
      </w:r>
      <w:r w:rsidR="00EE5112">
        <w:rPr>
          <w:rFonts w:ascii="Times New Roman CYR" w:hAnsi="Times New Roman CYR" w:cs="Times New Roman CYR"/>
          <w:sz w:val="28"/>
          <w:szCs w:val="28"/>
        </w:rPr>
        <w:t>.6.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780A">
        <w:rPr>
          <w:rFonts w:ascii="Times New Roman CYR" w:hAnsi="Times New Roman CYR" w:cs="Times New Roman CYR"/>
          <w:sz w:val="28"/>
          <w:szCs w:val="28"/>
        </w:rPr>
        <w:t>К уведомлению о выдаче разрешения на проведение муниципальной  лотереи прилагается выписка из Реестра муниципальных лотере</w:t>
      </w:r>
      <w:r w:rsidR="00C679C5">
        <w:rPr>
          <w:rFonts w:ascii="Times New Roman CYR" w:hAnsi="Times New Roman CYR" w:cs="Times New Roman CYR"/>
          <w:sz w:val="28"/>
          <w:szCs w:val="28"/>
        </w:rPr>
        <w:t>й</w:t>
      </w:r>
      <w:r w:rsidR="002513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5112">
        <w:rPr>
          <w:rFonts w:ascii="Times New Roman CYR" w:hAnsi="Times New Roman CYR" w:cs="Times New Roman CYR"/>
          <w:sz w:val="28"/>
          <w:szCs w:val="28"/>
        </w:rPr>
        <w:t>(</w:t>
      </w:r>
      <w:r w:rsidR="00251351">
        <w:rPr>
          <w:rFonts w:ascii="Times New Roman CYR" w:hAnsi="Times New Roman CYR" w:cs="Times New Roman CYR"/>
          <w:sz w:val="28"/>
          <w:szCs w:val="28"/>
        </w:rPr>
        <w:t>приложение 5</w:t>
      </w:r>
      <w:r w:rsidR="00EE5112">
        <w:rPr>
          <w:rFonts w:ascii="Times New Roman CYR" w:hAnsi="Times New Roman CYR" w:cs="Times New Roman CYR"/>
          <w:sz w:val="28"/>
          <w:szCs w:val="28"/>
        </w:rPr>
        <w:t xml:space="preserve"> к Регламенту)</w:t>
      </w:r>
      <w:r w:rsidR="00C679C5">
        <w:rPr>
          <w:rFonts w:ascii="Times New Roman CYR" w:hAnsi="Times New Roman CYR" w:cs="Times New Roman CYR"/>
          <w:sz w:val="28"/>
          <w:szCs w:val="28"/>
        </w:rPr>
        <w:t>.</w:t>
      </w:r>
    </w:p>
    <w:p w:rsidR="00251351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3.6</w:t>
      </w:r>
      <w:r w:rsidR="00EE5112">
        <w:rPr>
          <w:rFonts w:ascii="Times New Roman CYR" w:hAnsi="Times New Roman CYR" w:cs="Times New Roman CYR"/>
          <w:sz w:val="28"/>
          <w:szCs w:val="28"/>
        </w:rPr>
        <w:t>.7.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1351">
        <w:rPr>
          <w:rFonts w:ascii="Times New Roman CYR" w:hAnsi="Times New Roman CYR" w:cs="Times New Roman CYR"/>
          <w:sz w:val="28"/>
          <w:szCs w:val="28"/>
        </w:rPr>
        <w:t xml:space="preserve">Результатом административной процедуры является </w:t>
      </w:r>
      <w:r w:rsidR="00EC2DB8">
        <w:rPr>
          <w:rFonts w:ascii="Times New Roman CYR" w:hAnsi="Times New Roman CYR" w:cs="Times New Roman CYR"/>
          <w:sz w:val="28"/>
          <w:szCs w:val="28"/>
        </w:rPr>
        <w:t>вручение (н</w:t>
      </w:r>
      <w:r w:rsidR="00EC2DB8">
        <w:rPr>
          <w:rFonts w:ascii="Times New Roman CYR" w:hAnsi="Times New Roman CYR" w:cs="Times New Roman CYR"/>
          <w:sz w:val="28"/>
          <w:szCs w:val="28"/>
        </w:rPr>
        <w:t>а</w:t>
      </w:r>
      <w:r w:rsidR="00EC2DB8">
        <w:rPr>
          <w:rFonts w:ascii="Times New Roman CYR" w:hAnsi="Times New Roman CYR" w:cs="Times New Roman CYR"/>
          <w:sz w:val="28"/>
          <w:szCs w:val="28"/>
        </w:rPr>
        <w:t>правление) заявителю уведомления о выдаче разрешения на проведение муниц</w:t>
      </w:r>
      <w:r w:rsidR="00EC2DB8">
        <w:rPr>
          <w:rFonts w:ascii="Times New Roman CYR" w:hAnsi="Times New Roman CYR" w:cs="Times New Roman CYR"/>
          <w:sz w:val="28"/>
          <w:szCs w:val="28"/>
        </w:rPr>
        <w:t>и</w:t>
      </w:r>
      <w:r w:rsidR="00EC2DB8">
        <w:rPr>
          <w:rFonts w:ascii="Times New Roman CYR" w:hAnsi="Times New Roman CYR" w:cs="Times New Roman CYR"/>
          <w:sz w:val="28"/>
          <w:szCs w:val="28"/>
        </w:rPr>
        <w:t>пальной лотереи или об отк</w:t>
      </w:r>
      <w:r>
        <w:rPr>
          <w:rFonts w:ascii="Times New Roman CYR" w:hAnsi="Times New Roman CYR" w:cs="Times New Roman CYR"/>
          <w:sz w:val="28"/>
          <w:szCs w:val="28"/>
        </w:rPr>
        <w:t>азе в выдаче такого разрешения.</w:t>
      </w:r>
    </w:p>
    <w:p w:rsidR="00080329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3.7</w:t>
      </w:r>
      <w:r w:rsidR="00080329">
        <w:rPr>
          <w:rFonts w:ascii="Times New Roman CYR" w:hAnsi="Times New Roman CYR" w:cs="Times New Roman CYR"/>
          <w:sz w:val="28"/>
          <w:szCs w:val="28"/>
        </w:rPr>
        <w:t>.</w:t>
      </w:r>
      <w:r w:rsidR="00080329" w:rsidRPr="000803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702A">
        <w:rPr>
          <w:rFonts w:ascii="Times New Roman CYR" w:hAnsi="Times New Roman CYR" w:cs="Times New Roman CYR"/>
          <w:sz w:val="28"/>
          <w:szCs w:val="28"/>
        </w:rPr>
        <w:t>Выдача</w:t>
      </w:r>
      <w:r w:rsidR="00D513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329">
        <w:rPr>
          <w:rFonts w:ascii="Times New Roman CYR" w:hAnsi="Times New Roman CYR" w:cs="Times New Roman CYR"/>
          <w:sz w:val="28"/>
          <w:szCs w:val="28"/>
        </w:rPr>
        <w:t>разрешения на проведение муниципальной лотереи</w:t>
      </w:r>
      <w:r w:rsidR="00F062DB">
        <w:rPr>
          <w:rFonts w:ascii="Times New Roman CYR" w:hAnsi="Times New Roman CYR" w:cs="Times New Roman CYR"/>
          <w:sz w:val="28"/>
          <w:szCs w:val="28"/>
        </w:rPr>
        <w:t>:</w:t>
      </w:r>
    </w:p>
    <w:p w:rsidR="00EC2DB8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3.7</w:t>
      </w:r>
      <w:r w:rsidR="002E0EDD">
        <w:rPr>
          <w:rFonts w:ascii="Times New Roman CYR" w:hAnsi="Times New Roman CYR" w:cs="Times New Roman CYR"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2DB8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административной процедуры является </w:t>
      </w:r>
      <w:r w:rsidR="002E0EDD">
        <w:rPr>
          <w:rFonts w:ascii="Times New Roman CYR" w:hAnsi="Times New Roman CYR" w:cs="Times New Roman CYR"/>
          <w:sz w:val="28"/>
          <w:szCs w:val="28"/>
        </w:rPr>
        <w:t>изд</w:t>
      </w:r>
      <w:r w:rsidR="002E0EDD">
        <w:rPr>
          <w:rFonts w:ascii="Times New Roman CYR" w:hAnsi="Times New Roman CYR" w:cs="Times New Roman CYR"/>
          <w:sz w:val="28"/>
          <w:szCs w:val="28"/>
        </w:rPr>
        <w:t>а</w:t>
      </w:r>
      <w:r w:rsidR="002E0EDD">
        <w:rPr>
          <w:rFonts w:ascii="Times New Roman CYR" w:hAnsi="Times New Roman CYR" w:cs="Times New Roman CYR"/>
          <w:sz w:val="28"/>
          <w:szCs w:val="28"/>
        </w:rPr>
        <w:t>ние постановл</w:t>
      </w:r>
      <w:r w:rsidR="00FE1849">
        <w:rPr>
          <w:rFonts w:ascii="Times New Roman CYR" w:hAnsi="Times New Roman CYR" w:cs="Times New Roman CYR"/>
          <w:sz w:val="28"/>
          <w:szCs w:val="28"/>
        </w:rPr>
        <w:t xml:space="preserve">ения </w:t>
      </w:r>
      <w:r w:rsidR="00065A96">
        <w:rPr>
          <w:rFonts w:ascii="Times New Roman CYR" w:hAnsi="Times New Roman CYR" w:cs="Times New Roman CYR"/>
          <w:sz w:val="28"/>
          <w:szCs w:val="28"/>
        </w:rPr>
        <w:t xml:space="preserve">Администрации городского поселения Лянтор </w:t>
      </w:r>
      <w:r w:rsidR="0015702A">
        <w:rPr>
          <w:rFonts w:ascii="Times New Roman CYR" w:hAnsi="Times New Roman CYR" w:cs="Times New Roman CYR"/>
          <w:sz w:val="28"/>
          <w:szCs w:val="28"/>
        </w:rPr>
        <w:t>о выдаче</w:t>
      </w:r>
      <w:r w:rsidR="00FE1849">
        <w:rPr>
          <w:rFonts w:ascii="Times New Roman CYR" w:hAnsi="Times New Roman CYR" w:cs="Times New Roman CYR"/>
          <w:sz w:val="28"/>
          <w:szCs w:val="28"/>
        </w:rPr>
        <w:t xml:space="preserve"> ра</w:t>
      </w:r>
      <w:r w:rsidR="00FE1849">
        <w:rPr>
          <w:rFonts w:ascii="Times New Roman CYR" w:hAnsi="Times New Roman CYR" w:cs="Times New Roman CYR"/>
          <w:sz w:val="28"/>
          <w:szCs w:val="28"/>
        </w:rPr>
        <w:t>з</w:t>
      </w:r>
      <w:r w:rsidR="00FE1849">
        <w:rPr>
          <w:rFonts w:ascii="Times New Roman CYR" w:hAnsi="Times New Roman CYR" w:cs="Times New Roman CYR"/>
          <w:sz w:val="28"/>
          <w:szCs w:val="28"/>
        </w:rPr>
        <w:t>решения</w:t>
      </w:r>
      <w:r w:rsidR="00FE1849" w:rsidRPr="00A622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1849">
        <w:rPr>
          <w:rFonts w:ascii="Times New Roman CYR" w:hAnsi="Times New Roman CYR" w:cs="Times New Roman CYR"/>
          <w:sz w:val="28"/>
          <w:szCs w:val="28"/>
        </w:rPr>
        <w:t>на проведение муниципальной лотереи.</w:t>
      </w:r>
    </w:p>
    <w:p w:rsidR="00BD04BB" w:rsidRDefault="00C510BE" w:rsidP="00C510BE">
      <w:pPr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color w:val="000000"/>
          <w:sz w:val="28"/>
          <w:szCs w:val="28"/>
        </w:rPr>
        <w:t>3.7</w:t>
      </w:r>
      <w:r w:rsidR="0015702A">
        <w:rPr>
          <w:color w:val="000000"/>
          <w:sz w:val="28"/>
          <w:szCs w:val="28"/>
        </w:rPr>
        <w:t>.2</w:t>
      </w:r>
      <w:r w:rsidR="00BD04BB" w:rsidRPr="00BD04BB">
        <w:rPr>
          <w:color w:val="000000"/>
          <w:sz w:val="28"/>
          <w:szCs w:val="28"/>
        </w:rPr>
        <w:t xml:space="preserve">. Подписанное разрешение на проведение муниципальной лотереи </w:t>
      </w:r>
      <w:r w:rsidR="0015702A">
        <w:rPr>
          <w:color w:val="000000"/>
          <w:sz w:val="28"/>
          <w:szCs w:val="28"/>
        </w:rPr>
        <w:t>должно быть выдано (направлено</w:t>
      </w:r>
      <w:r w:rsidR="00BD04BB" w:rsidRPr="00BD04BB">
        <w:rPr>
          <w:color w:val="000000"/>
          <w:sz w:val="28"/>
          <w:szCs w:val="28"/>
        </w:rPr>
        <w:t xml:space="preserve">) заявителю </w:t>
      </w:r>
      <w:r w:rsidR="0015702A">
        <w:rPr>
          <w:color w:val="000000"/>
          <w:sz w:val="28"/>
          <w:szCs w:val="28"/>
        </w:rPr>
        <w:t xml:space="preserve">в срок </w:t>
      </w:r>
      <w:r w:rsidR="00BD04BB" w:rsidRPr="00BD04BB">
        <w:rPr>
          <w:color w:val="000000"/>
          <w:sz w:val="28"/>
          <w:szCs w:val="28"/>
        </w:rPr>
        <w:t>не позднее чем через два м</w:t>
      </w:r>
      <w:r w:rsidR="00BD04BB" w:rsidRPr="00BD04BB">
        <w:rPr>
          <w:color w:val="000000"/>
          <w:sz w:val="28"/>
          <w:szCs w:val="28"/>
        </w:rPr>
        <w:t>е</w:t>
      </w:r>
      <w:r w:rsidR="00BD04BB" w:rsidRPr="00BD04BB">
        <w:rPr>
          <w:color w:val="000000"/>
          <w:sz w:val="28"/>
          <w:szCs w:val="28"/>
        </w:rPr>
        <w:t>сяца со дня подачи заявления о выдаче разрешения на проведение муниципальной лотереи (приложение 6 к Регламенту).</w:t>
      </w:r>
    </w:p>
    <w:p w:rsidR="00BD04BB" w:rsidRDefault="00C510BE" w:rsidP="00C51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20CC4">
        <w:rPr>
          <w:color w:val="000000"/>
          <w:sz w:val="28"/>
          <w:szCs w:val="28"/>
        </w:rPr>
        <w:t>3.7</w:t>
      </w:r>
      <w:r w:rsidR="0015702A">
        <w:rPr>
          <w:color w:val="000000"/>
          <w:sz w:val="28"/>
          <w:szCs w:val="28"/>
        </w:rPr>
        <w:t>.3</w:t>
      </w:r>
      <w:r w:rsidR="00BD04BB" w:rsidRPr="00BD04BB">
        <w:rPr>
          <w:color w:val="000000"/>
          <w:sz w:val="28"/>
          <w:szCs w:val="28"/>
        </w:rPr>
        <w:t>. Специали</w:t>
      </w:r>
      <w:r w:rsidR="00BD04BB">
        <w:rPr>
          <w:color w:val="000000"/>
          <w:sz w:val="28"/>
          <w:szCs w:val="28"/>
        </w:rPr>
        <w:t xml:space="preserve">ст </w:t>
      </w:r>
      <w:r w:rsidR="00065A96">
        <w:rPr>
          <w:color w:val="000000"/>
          <w:sz w:val="28"/>
          <w:szCs w:val="28"/>
        </w:rPr>
        <w:t>сектора</w:t>
      </w:r>
      <w:r w:rsidR="00BD04BB" w:rsidRPr="00BD04BB">
        <w:rPr>
          <w:color w:val="000000"/>
          <w:sz w:val="28"/>
          <w:szCs w:val="28"/>
        </w:rPr>
        <w:t xml:space="preserve"> помещает копию разрешения на проведение м</w:t>
      </w:r>
      <w:r w:rsidR="00BD04BB" w:rsidRPr="00BD04BB">
        <w:rPr>
          <w:color w:val="000000"/>
          <w:sz w:val="28"/>
          <w:szCs w:val="28"/>
        </w:rPr>
        <w:t>у</w:t>
      </w:r>
      <w:r w:rsidR="00BD04BB" w:rsidRPr="00BD04BB">
        <w:rPr>
          <w:color w:val="000000"/>
          <w:sz w:val="28"/>
          <w:szCs w:val="28"/>
        </w:rPr>
        <w:t>ниципальной лотереи в дело заявителя.</w:t>
      </w:r>
    </w:p>
    <w:p w:rsidR="00221BD1" w:rsidRDefault="00C510BE" w:rsidP="00C510B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3.7</w:t>
      </w:r>
      <w:r w:rsidR="0015702A">
        <w:rPr>
          <w:rFonts w:ascii="Times New Roman CYR" w:hAnsi="Times New Roman CYR" w:cs="Times New Roman CYR"/>
          <w:sz w:val="28"/>
          <w:szCs w:val="28"/>
        </w:rPr>
        <w:t>.4</w:t>
      </w:r>
      <w:r w:rsidR="002E640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1849">
        <w:rPr>
          <w:rFonts w:ascii="Times New Roman CYR" w:hAnsi="Times New Roman CYR" w:cs="Times New Roman CYR"/>
          <w:sz w:val="28"/>
          <w:szCs w:val="28"/>
        </w:rPr>
        <w:t xml:space="preserve">Результатом административной процедуры является </w:t>
      </w:r>
      <w:r w:rsidR="00221BD1">
        <w:rPr>
          <w:rFonts w:ascii="Times New Roman CYR" w:hAnsi="Times New Roman CYR" w:cs="Times New Roman CYR"/>
          <w:sz w:val="28"/>
          <w:szCs w:val="28"/>
        </w:rPr>
        <w:t>вручение (н</w:t>
      </w:r>
      <w:r w:rsidR="00221BD1">
        <w:rPr>
          <w:rFonts w:ascii="Times New Roman CYR" w:hAnsi="Times New Roman CYR" w:cs="Times New Roman CYR"/>
          <w:sz w:val="28"/>
          <w:szCs w:val="28"/>
        </w:rPr>
        <w:t>а</w:t>
      </w:r>
      <w:r w:rsidR="00221BD1">
        <w:rPr>
          <w:rFonts w:ascii="Times New Roman CYR" w:hAnsi="Times New Roman CYR" w:cs="Times New Roman CYR"/>
          <w:sz w:val="28"/>
          <w:szCs w:val="28"/>
        </w:rPr>
        <w:t>правление) заявителю разрешения</w:t>
      </w:r>
      <w:r w:rsidR="00221BD1" w:rsidRPr="00A622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1BD1">
        <w:rPr>
          <w:rFonts w:ascii="Times New Roman CYR" w:hAnsi="Times New Roman CYR" w:cs="Times New Roman CYR"/>
          <w:sz w:val="28"/>
          <w:szCs w:val="28"/>
        </w:rPr>
        <w:t>на проведение муниципальной лотереи на те</w:t>
      </w:r>
      <w:r w:rsidR="00221BD1">
        <w:rPr>
          <w:rFonts w:ascii="Times New Roman CYR" w:hAnsi="Times New Roman CYR" w:cs="Times New Roman CYR"/>
          <w:sz w:val="28"/>
          <w:szCs w:val="28"/>
        </w:rPr>
        <w:t>р</w:t>
      </w:r>
      <w:r w:rsidR="00221BD1">
        <w:rPr>
          <w:rFonts w:ascii="Times New Roman CYR" w:hAnsi="Times New Roman CYR" w:cs="Times New Roman CYR"/>
          <w:sz w:val="28"/>
          <w:szCs w:val="28"/>
        </w:rPr>
        <w:t xml:space="preserve">ритории </w:t>
      </w:r>
      <w:r w:rsidR="00065A96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городское поселение Лянтор</w:t>
      </w:r>
      <w:r w:rsidR="00221BD1">
        <w:rPr>
          <w:rFonts w:ascii="Times New Roman CYR" w:hAnsi="Times New Roman CYR" w:cs="Times New Roman CYR"/>
          <w:sz w:val="28"/>
          <w:szCs w:val="28"/>
        </w:rPr>
        <w:t>.</w:t>
      </w:r>
    </w:p>
    <w:p w:rsidR="004E7F18" w:rsidRPr="00632347" w:rsidRDefault="00C510BE" w:rsidP="0083793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20CC4">
        <w:rPr>
          <w:rFonts w:ascii="Times New Roman CYR" w:hAnsi="Times New Roman CYR" w:cs="Times New Roman CYR"/>
          <w:sz w:val="28"/>
          <w:szCs w:val="28"/>
        </w:rPr>
        <w:t>3.8</w:t>
      </w:r>
      <w:r w:rsidR="001B4FC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4FC6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представлена в виде блок-схемы </w:t>
      </w:r>
      <w:r w:rsidR="001B4FC6" w:rsidRPr="00632347">
        <w:rPr>
          <w:rFonts w:ascii="Times New Roman CYR" w:hAnsi="Times New Roman CYR" w:cs="Times New Roman CYR"/>
          <w:sz w:val="28"/>
          <w:szCs w:val="28"/>
        </w:rPr>
        <w:t xml:space="preserve">(приложение </w:t>
      </w:r>
      <w:r w:rsidR="00B149A6" w:rsidRPr="00632347">
        <w:rPr>
          <w:rFonts w:ascii="Times New Roman CYR" w:hAnsi="Times New Roman CYR" w:cs="Times New Roman CYR"/>
          <w:sz w:val="28"/>
          <w:szCs w:val="28"/>
        </w:rPr>
        <w:t>2</w:t>
      </w:r>
      <w:r w:rsidR="001B4FC6" w:rsidRPr="00632347">
        <w:rPr>
          <w:rFonts w:ascii="Times New Roman CYR" w:hAnsi="Times New Roman CYR" w:cs="Times New Roman CYR"/>
          <w:sz w:val="28"/>
          <w:szCs w:val="28"/>
        </w:rPr>
        <w:t xml:space="preserve"> к Регл</w:t>
      </w:r>
      <w:r w:rsidR="001B4FC6" w:rsidRPr="00632347">
        <w:rPr>
          <w:rFonts w:ascii="Times New Roman CYR" w:hAnsi="Times New Roman CYR" w:cs="Times New Roman CYR"/>
          <w:sz w:val="28"/>
          <w:szCs w:val="28"/>
        </w:rPr>
        <w:t>а</w:t>
      </w:r>
      <w:r w:rsidR="001B4FC6" w:rsidRPr="00632347">
        <w:rPr>
          <w:rFonts w:ascii="Times New Roman CYR" w:hAnsi="Times New Roman CYR" w:cs="Times New Roman CYR"/>
          <w:sz w:val="28"/>
          <w:szCs w:val="28"/>
        </w:rPr>
        <w:t>менту).</w:t>
      </w:r>
    </w:p>
    <w:p w:rsidR="00837934" w:rsidRDefault="00837934" w:rsidP="00837934">
      <w:pPr>
        <w:jc w:val="both"/>
        <w:rPr>
          <w:sz w:val="28"/>
          <w:szCs w:val="28"/>
        </w:rPr>
      </w:pPr>
    </w:p>
    <w:p w:rsidR="00065A96" w:rsidRPr="00065A96" w:rsidRDefault="00065A96" w:rsidP="00673786">
      <w:pPr>
        <w:ind w:firstLine="709"/>
        <w:jc w:val="center"/>
        <w:rPr>
          <w:sz w:val="28"/>
          <w:szCs w:val="28"/>
        </w:rPr>
      </w:pPr>
      <w:r w:rsidRPr="00065A96">
        <w:rPr>
          <w:sz w:val="28"/>
          <w:szCs w:val="28"/>
          <w:lang w:val="en-US"/>
        </w:rPr>
        <w:t>IV</w:t>
      </w:r>
      <w:r w:rsidRPr="00065A96">
        <w:rPr>
          <w:sz w:val="28"/>
          <w:szCs w:val="28"/>
        </w:rPr>
        <w:t>. Формы контроля за предоставлением муниципальной услуги</w:t>
      </w:r>
    </w:p>
    <w:p w:rsidR="00065A96" w:rsidRPr="0028573D" w:rsidRDefault="00673786" w:rsidP="00673786">
      <w:pPr>
        <w:pStyle w:val="a4"/>
        <w:tabs>
          <w:tab w:val="left" w:pos="1665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5A96" w:rsidRPr="0028573D" w:rsidRDefault="00065A96" w:rsidP="00673786">
      <w:pPr>
        <w:pStyle w:val="a4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8573D">
        <w:rPr>
          <w:sz w:val="28"/>
          <w:szCs w:val="28"/>
        </w:rPr>
        <w:t>4.1. Текущий контроль за соблюдением последовательности действ</w:t>
      </w:r>
      <w:r>
        <w:rPr>
          <w:sz w:val="28"/>
          <w:szCs w:val="28"/>
        </w:rPr>
        <w:t>ий, определённых настоящим А</w:t>
      </w:r>
      <w:r w:rsidRPr="0028573D">
        <w:rPr>
          <w:sz w:val="28"/>
          <w:szCs w:val="28"/>
        </w:rPr>
        <w:t xml:space="preserve">дминистративным регламентом по предоставлению муниципальной услуги, и принятием решений ответственными специалистами осуществляется </w:t>
      </w:r>
      <w:r w:rsidR="00FE2DCE">
        <w:rPr>
          <w:sz w:val="28"/>
          <w:szCs w:val="28"/>
        </w:rPr>
        <w:t>начальником управления</w:t>
      </w:r>
      <w:r w:rsidRPr="0028573D">
        <w:rPr>
          <w:sz w:val="28"/>
          <w:szCs w:val="28"/>
        </w:rPr>
        <w:t>.</w:t>
      </w:r>
    </w:p>
    <w:p w:rsidR="00065A96" w:rsidRPr="0028573D" w:rsidRDefault="00065A96" w:rsidP="00673786">
      <w:pPr>
        <w:pStyle w:val="a4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8573D">
        <w:rPr>
          <w:sz w:val="28"/>
          <w:szCs w:val="28"/>
        </w:rPr>
        <w:t>Текущий контроль осуществляется в форме проверок соблюдения и исполнения спец</w:t>
      </w:r>
      <w:r>
        <w:rPr>
          <w:sz w:val="28"/>
          <w:szCs w:val="28"/>
        </w:rPr>
        <w:t xml:space="preserve">иалистами положений настоящего </w:t>
      </w:r>
      <w:r w:rsidRPr="0028573D">
        <w:rPr>
          <w:sz w:val="28"/>
          <w:szCs w:val="28"/>
        </w:rPr>
        <w:t xml:space="preserve">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065A96" w:rsidRPr="0028573D" w:rsidRDefault="00065A96" w:rsidP="00673786">
      <w:pPr>
        <w:pStyle w:val="a4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8573D">
        <w:rPr>
          <w:sz w:val="28"/>
          <w:szCs w:val="28"/>
        </w:rPr>
        <w:t>По результатам проверок должностное лицо, осущ</w:t>
      </w:r>
      <w:r>
        <w:rPr>
          <w:sz w:val="28"/>
          <w:szCs w:val="28"/>
        </w:rPr>
        <w:t>ествляющее текущий контроль, даё</w:t>
      </w:r>
      <w:r w:rsidRPr="0028573D">
        <w:rPr>
          <w:sz w:val="28"/>
          <w:szCs w:val="28"/>
        </w:rPr>
        <w:t>т указания по устранению выявленных отклонений и нарушений и контролирует их исполнение.</w:t>
      </w:r>
    </w:p>
    <w:p w:rsidR="00065A96" w:rsidRPr="0028573D" w:rsidRDefault="00065A96" w:rsidP="00673786">
      <w:pPr>
        <w:pStyle w:val="a4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8573D">
        <w:rPr>
          <w:sz w:val="28"/>
          <w:szCs w:val="28"/>
        </w:rPr>
        <w:t>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услуги, соответ</w:t>
      </w:r>
      <w:r>
        <w:rPr>
          <w:sz w:val="28"/>
          <w:szCs w:val="28"/>
        </w:rPr>
        <w:t xml:space="preserve">ствующих положениям настоящего </w:t>
      </w:r>
      <w:r w:rsidRPr="0028573D">
        <w:rPr>
          <w:sz w:val="28"/>
          <w:szCs w:val="28"/>
        </w:rPr>
        <w:t>административного регламента и действующему законодательству.</w:t>
      </w:r>
    </w:p>
    <w:p w:rsidR="00065A96" w:rsidRPr="0028573D" w:rsidRDefault="00065A96" w:rsidP="00673786">
      <w:pPr>
        <w:pStyle w:val="a4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28573D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на предоставление муниципальной услуги, содержащее жалобы на решения, действия (бездействия) органов, должностных лиц, муниципальных служащих, предоставляющих муниципальную услугу.</w:t>
      </w:r>
    </w:p>
    <w:p w:rsidR="00065A96" w:rsidRPr="00065A96" w:rsidRDefault="00065A96" w:rsidP="0067378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65A96">
        <w:rPr>
          <w:color w:val="000000"/>
          <w:sz w:val="28"/>
          <w:szCs w:val="28"/>
        </w:rPr>
        <w:t xml:space="preserve">4.3. </w:t>
      </w:r>
      <w:r w:rsidR="009B6151" w:rsidRPr="003A3046">
        <w:rPr>
          <w:sz w:val="28"/>
          <w:szCs w:val="28"/>
          <w:lang/>
        </w:rPr>
        <w:t>Персональная ответственность должностного лица  закрепляется в его должностной инструкции в соответствии с требованиями законодательства.</w:t>
      </w:r>
    </w:p>
    <w:p w:rsidR="00065A96" w:rsidRPr="00065A96" w:rsidRDefault="00065A96" w:rsidP="00673786">
      <w:pPr>
        <w:autoSpaceDE w:val="0"/>
        <w:autoSpaceDN w:val="0"/>
        <w:adjustRightInd w:val="0"/>
        <w:ind w:firstLine="680"/>
        <w:jc w:val="both"/>
        <w:outlineLvl w:val="3"/>
        <w:rPr>
          <w:bCs/>
          <w:sz w:val="28"/>
          <w:szCs w:val="28"/>
        </w:rPr>
      </w:pPr>
    </w:p>
    <w:p w:rsidR="00F4734E" w:rsidRDefault="00065A96" w:rsidP="00F473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734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F4734E">
        <w:rPr>
          <w:rFonts w:ascii="Times New Roman" w:hAnsi="Times New Roman" w:cs="Times New Roman"/>
          <w:bCs/>
          <w:sz w:val="28"/>
          <w:szCs w:val="28"/>
        </w:rPr>
        <w:t>.</w:t>
      </w:r>
      <w:r w:rsidR="00F4734E" w:rsidRPr="00A501D1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="00F4734E" w:rsidRPr="00A501D1">
        <w:rPr>
          <w:rFonts w:ascii="Times New Roman" w:hAnsi="Times New Roman" w:cs="Times New Roman"/>
          <w:sz w:val="28"/>
          <w:szCs w:val="28"/>
        </w:rPr>
        <w:t>ж</w:t>
      </w:r>
      <w:r w:rsidR="00F4734E" w:rsidRPr="00A501D1">
        <w:rPr>
          <w:rFonts w:ascii="Times New Roman" w:hAnsi="Times New Roman" w:cs="Times New Roman"/>
          <w:sz w:val="28"/>
          <w:szCs w:val="28"/>
        </w:rPr>
        <w:t>ностных лиц или муниципальных служащих.</w:t>
      </w:r>
    </w:p>
    <w:p w:rsidR="00F4734E" w:rsidRPr="00A501D1" w:rsidRDefault="00F4734E" w:rsidP="00F473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734E" w:rsidRPr="00A501D1" w:rsidRDefault="00F4734E" w:rsidP="00F4734E">
      <w:pPr>
        <w:tabs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1D1">
        <w:rPr>
          <w:sz w:val="28"/>
          <w:szCs w:val="28"/>
        </w:rPr>
        <w:t>5.1. Досудебное обжалование решений и действий (бездействия) органа, предоставляющего муниципальную услугу, а также должностных лиц или мун</w:t>
      </w:r>
      <w:r w:rsidRPr="00A501D1">
        <w:rPr>
          <w:sz w:val="28"/>
          <w:szCs w:val="28"/>
        </w:rPr>
        <w:t>и</w:t>
      </w:r>
      <w:r w:rsidRPr="00A501D1">
        <w:rPr>
          <w:sz w:val="28"/>
          <w:szCs w:val="28"/>
        </w:rPr>
        <w:t xml:space="preserve">ципальных служащих осуществляется в соответствии с </w:t>
      </w:r>
      <w:hyperlink r:id="rId14" w:history="1">
        <w:r w:rsidRPr="00A501D1">
          <w:rPr>
            <w:color w:val="000000"/>
            <w:sz w:val="28"/>
            <w:szCs w:val="28"/>
          </w:rPr>
          <w:t>постановлением</w:t>
        </w:r>
      </w:hyperlink>
      <w:r w:rsidRPr="00A501D1">
        <w:rPr>
          <w:color w:val="000000"/>
          <w:sz w:val="28"/>
          <w:szCs w:val="28"/>
        </w:rPr>
        <w:t xml:space="preserve"> </w:t>
      </w:r>
      <w:r w:rsidRPr="00A501D1">
        <w:rPr>
          <w:sz w:val="28"/>
          <w:szCs w:val="28"/>
        </w:rPr>
        <w:t>Админ</w:t>
      </w:r>
      <w:r w:rsidRPr="00A501D1">
        <w:rPr>
          <w:sz w:val="28"/>
          <w:szCs w:val="28"/>
        </w:rPr>
        <w:t>и</w:t>
      </w:r>
      <w:r w:rsidRPr="00A501D1">
        <w:rPr>
          <w:sz w:val="28"/>
          <w:szCs w:val="28"/>
        </w:rPr>
        <w:t>страции городского поселения Лянтор от 27.12.2012 N651 «Об утверждении п</w:t>
      </w:r>
      <w:r w:rsidRPr="00A501D1">
        <w:rPr>
          <w:sz w:val="28"/>
          <w:szCs w:val="28"/>
        </w:rPr>
        <w:t>о</w:t>
      </w:r>
      <w:r w:rsidRPr="00A501D1">
        <w:rPr>
          <w:sz w:val="28"/>
          <w:szCs w:val="28"/>
        </w:rPr>
        <w:t>рядка подачи и рассмотрения жалоб на решения и действия (бездействие) Адм</w:t>
      </w:r>
      <w:r w:rsidRPr="00A501D1">
        <w:rPr>
          <w:sz w:val="28"/>
          <w:szCs w:val="28"/>
        </w:rPr>
        <w:t>и</w:t>
      </w:r>
      <w:r w:rsidRPr="00A501D1">
        <w:rPr>
          <w:sz w:val="28"/>
          <w:szCs w:val="28"/>
        </w:rPr>
        <w:t>нистрации городского поселения Лянтор и её должност</w:t>
      </w:r>
      <w:r>
        <w:rPr>
          <w:sz w:val="28"/>
          <w:szCs w:val="28"/>
        </w:rPr>
        <w:t>ных лиц, муниципальных служащих</w:t>
      </w:r>
      <w:r w:rsidRPr="00A501D1">
        <w:rPr>
          <w:sz w:val="28"/>
          <w:szCs w:val="28"/>
        </w:rPr>
        <w:t>.</w:t>
      </w:r>
    </w:p>
    <w:p w:rsidR="006B2FF9" w:rsidRDefault="006B2FF9" w:rsidP="0060732E">
      <w:pPr>
        <w:autoSpaceDE w:val="0"/>
        <w:autoSpaceDN w:val="0"/>
        <w:adjustRightInd w:val="0"/>
        <w:ind w:firstLine="680"/>
        <w:outlineLvl w:val="3"/>
        <w:rPr>
          <w:sz w:val="28"/>
          <w:szCs w:val="28"/>
        </w:rPr>
        <w:sectPr w:rsidR="006B2FF9" w:rsidSect="0060732E">
          <w:headerReference w:type="even" r:id="rId15"/>
          <w:pgSz w:w="11906" w:h="16838"/>
          <w:pgMar w:top="568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076650" w:rsidRPr="00A43FAF" w:rsidRDefault="00076650" w:rsidP="00076650">
      <w:pPr>
        <w:autoSpaceDE w:val="0"/>
        <w:autoSpaceDN w:val="0"/>
        <w:adjustRightInd w:val="0"/>
        <w:ind w:left="5580" w:right="-186"/>
        <w:rPr>
          <w:color w:val="000000"/>
        </w:rPr>
      </w:pPr>
      <w:r w:rsidRPr="00A43FAF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:rsidR="00076650" w:rsidRPr="00A43FAF" w:rsidRDefault="00076650" w:rsidP="00076650">
      <w:pPr>
        <w:autoSpaceDE w:val="0"/>
        <w:autoSpaceDN w:val="0"/>
        <w:adjustRightInd w:val="0"/>
        <w:ind w:left="5580" w:right="-186"/>
        <w:rPr>
          <w:color w:val="000000"/>
        </w:rPr>
      </w:pPr>
      <w:r w:rsidRPr="00A43FAF">
        <w:rPr>
          <w:color w:val="000000"/>
        </w:rPr>
        <w:t>к административному регламенту</w:t>
      </w:r>
    </w:p>
    <w:p w:rsidR="00FF6ACF" w:rsidRPr="006B2FF9" w:rsidRDefault="00FF6ACF" w:rsidP="006B2FF9"/>
    <w:p w:rsidR="00FF6ACF" w:rsidRPr="00D70CF3" w:rsidRDefault="00FF6ACF" w:rsidP="00076650">
      <w:pPr>
        <w:jc w:val="center"/>
        <w:rPr>
          <w:sz w:val="28"/>
          <w:szCs w:val="28"/>
        </w:rPr>
      </w:pPr>
      <w:r w:rsidRPr="00D70CF3">
        <w:rPr>
          <w:sz w:val="28"/>
          <w:szCs w:val="28"/>
        </w:rPr>
        <w:t>Форма заявления о выдаче разрешения на проведение муниципальной лотереи</w:t>
      </w:r>
    </w:p>
    <w:p w:rsidR="00FF6ACF" w:rsidRPr="006B2FF9" w:rsidRDefault="00FF6ACF" w:rsidP="006B2FF9"/>
    <w:tbl>
      <w:tblPr>
        <w:tblW w:w="0" w:type="auto"/>
        <w:tblLook w:val="01E0"/>
      </w:tblPr>
      <w:tblGrid>
        <w:gridCol w:w="5068"/>
        <w:gridCol w:w="5069"/>
      </w:tblGrid>
      <w:tr w:rsidR="00076650" w:rsidTr="00BE719C">
        <w:tc>
          <w:tcPr>
            <w:tcW w:w="5068" w:type="dxa"/>
          </w:tcPr>
          <w:p w:rsidR="00076650" w:rsidRDefault="00076650" w:rsidP="00BE719C">
            <w:pPr>
              <w:jc w:val="center"/>
            </w:pPr>
          </w:p>
        </w:tc>
        <w:tc>
          <w:tcPr>
            <w:tcW w:w="5069" w:type="dxa"/>
          </w:tcPr>
          <w:p w:rsidR="0060732E" w:rsidRDefault="0060732E" w:rsidP="00BE719C">
            <w:pPr>
              <w:jc w:val="center"/>
              <w:rPr>
                <w:sz w:val="28"/>
                <w:szCs w:val="28"/>
              </w:rPr>
            </w:pPr>
          </w:p>
          <w:p w:rsidR="00076650" w:rsidRPr="00BE719C" w:rsidRDefault="00076650" w:rsidP="00BE719C">
            <w:pPr>
              <w:jc w:val="center"/>
              <w:rPr>
                <w:sz w:val="28"/>
                <w:szCs w:val="28"/>
              </w:rPr>
            </w:pPr>
            <w:r w:rsidRPr="00BE719C">
              <w:rPr>
                <w:sz w:val="28"/>
                <w:szCs w:val="28"/>
              </w:rPr>
              <w:t xml:space="preserve">Главе </w:t>
            </w:r>
            <w:r w:rsidR="003625DA">
              <w:rPr>
                <w:sz w:val="28"/>
                <w:szCs w:val="28"/>
              </w:rPr>
              <w:t>городского поселения Лянтор</w:t>
            </w:r>
          </w:p>
          <w:p w:rsidR="00076650" w:rsidRPr="00BE719C" w:rsidRDefault="00076650" w:rsidP="00BE719C">
            <w:pPr>
              <w:jc w:val="center"/>
              <w:rPr>
                <w:sz w:val="28"/>
                <w:szCs w:val="28"/>
              </w:rPr>
            </w:pPr>
            <w:r w:rsidRPr="00BE719C">
              <w:rPr>
                <w:sz w:val="28"/>
                <w:szCs w:val="28"/>
              </w:rPr>
              <w:t>_______________________</w:t>
            </w:r>
            <w:r w:rsidR="003625DA">
              <w:rPr>
                <w:sz w:val="28"/>
                <w:szCs w:val="28"/>
              </w:rPr>
              <w:t>_______</w:t>
            </w:r>
          </w:p>
          <w:p w:rsidR="00076650" w:rsidRDefault="00076650" w:rsidP="00BE719C">
            <w:pPr>
              <w:jc w:val="center"/>
            </w:pPr>
          </w:p>
        </w:tc>
      </w:tr>
    </w:tbl>
    <w:p w:rsidR="00FF6ACF" w:rsidRDefault="00FF6ACF" w:rsidP="00076650">
      <w:pPr>
        <w:jc w:val="center"/>
      </w:pPr>
    </w:p>
    <w:p w:rsidR="00FF6ACF" w:rsidRDefault="00FF6ACF" w:rsidP="00076650">
      <w:pPr>
        <w:jc w:val="center"/>
        <w:rPr>
          <w:sz w:val="28"/>
          <w:szCs w:val="28"/>
        </w:rPr>
      </w:pPr>
    </w:p>
    <w:p w:rsidR="00FF6ACF" w:rsidRDefault="00C559DE" w:rsidP="000766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F6ACF" w:rsidRDefault="00FF6ACF" w:rsidP="00FF6ACF">
      <w:pPr>
        <w:jc w:val="both"/>
        <w:rPr>
          <w:sz w:val="28"/>
          <w:szCs w:val="28"/>
        </w:rPr>
      </w:pPr>
    </w:p>
    <w:p w:rsidR="00FF6ACF" w:rsidRDefault="00FF6ACF" w:rsidP="00FF6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проведение муниципальной лотереи __________________________________________________________________</w:t>
      </w:r>
      <w:r w:rsidR="00076650">
        <w:rPr>
          <w:sz w:val="28"/>
          <w:szCs w:val="28"/>
        </w:rPr>
        <w:t>____</w:t>
      </w:r>
    </w:p>
    <w:p w:rsidR="00FF6ACF" w:rsidRPr="00983CEB" w:rsidRDefault="00076650" w:rsidP="00FF6ACF">
      <w:pPr>
        <w:ind w:firstLine="708"/>
        <w:jc w:val="center"/>
      </w:pPr>
      <w:r>
        <w:t>(</w:t>
      </w:r>
      <w:r w:rsidR="00FF6ACF">
        <w:t xml:space="preserve">наименование </w:t>
      </w:r>
      <w:r>
        <w:t xml:space="preserve">и </w:t>
      </w:r>
      <w:r w:rsidR="00FF6ACF">
        <w:t>вид лотереи</w:t>
      </w:r>
      <w:r>
        <w:t>)</w:t>
      </w:r>
    </w:p>
    <w:p w:rsidR="00FF6ACF" w:rsidRPr="00076650" w:rsidRDefault="00FF6ACF" w:rsidP="00FF6ACF">
      <w:pPr>
        <w:jc w:val="center"/>
        <w:rPr>
          <w:sz w:val="16"/>
          <w:szCs w:val="16"/>
        </w:rPr>
      </w:pPr>
    </w:p>
    <w:p w:rsidR="00FF6ACF" w:rsidRDefault="00FF6ACF" w:rsidP="00FF6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3625DA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в период с ________________20__года по __________________20__года.</w:t>
      </w:r>
    </w:p>
    <w:p w:rsidR="00FF6ACF" w:rsidRDefault="00FF6ACF" w:rsidP="00FF6ACF">
      <w:pPr>
        <w:ind w:firstLine="708"/>
        <w:jc w:val="both"/>
        <w:rPr>
          <w:sz w:val="28"/>
          <w:szCs w:val="28"/>
        </w:rPr>
      </w:pPr>
    </w:p>
    <w:p w:rsidR="00FF6ACF" w:rsidRDefault="00FF6ACF" w:rsidP="00FF6ACF">
      <w:pPr>
        <w:ind w:firstLine="708"/>
        <w:jc w:val="both"/>
        <w:rPr>
          <w:sz w:val="28"/>
          <w:szCs w:val="28"/>
        </w:rPr>
      </w:pPr>
    </w:p>
    <w:p w:rsidR="00FF6ACF" w:rsidRPr="00F21F7F" w:rsidRDefault="00FF6ACF" w:rsidP="00FF6ACF">
      <w:pPr>
        <w:jc w:val="both"/>
      </w:pPr>
      <w:r w:rsidRPr="00F21F7F">
        <w:t>Приложение к заявлению:</w:t>
      </w:r>
    </w:p>
    <w:p w:rsidR="00FF6ACF" w:rsidRPr="00F21F7F" w:rsidRDefault="00FF6ACF" w:rsidP="00FF6ACF">
      <w:pPr>
        <w:ind w:firstLine="708"/>
        <w:jc w:val="both"/>
      </w:pPr>
      <w:r w:rsidRPr="00F21F7F">
        <w:t xml:space="preserve">1) условия лотереи; </w:t>
      </w:r>
    </w:p>
    <w:p w:rsidR="00FF6ACF" w:rsidRPr="00F21F7F" w:rsidRDefault="00FF6ACF" w:rsidP="00FF6ACF">
      <w:pPr>
        <w:ind w:firstLine="708"/>
        <w:jc w:val="both"/>
      </w:pPr>
      <w:r w:rsidRPr="00F21F7F">
        <w:t>2) нормативы распределения выручки от проведения лотереи (в процентах);</w:t>
      </w:r>
    </w:p>
    <w:p w:rsidR="00FF6ACF" w:rsidRPr="00F21F7F" w:rsidRDefault="00FF6ACF" w:rsidP="00FF6ACF">
      <w:pPr>
        <w:ind w:firstLine="708"/>
        <w:jc w:val="both"/>
      </w:pPr>
      <w:r w:rsidRPr="00F21F7F">
        <w:t xml:space="preserve">3) макет лотерейного билета (квитанции, иного предусмотренного условиями лотереи документа); </w:t>
      </w:r>
    </w:p>
    <w:p w:rsidR="00FF6ACF" w:rsidRPr="00F21F7F" w:rsidRDefault="00FF6ACF" w:rsidP="00FF6ACF">
      <w:pPr>
        <w:ind w:firstLine="708"/>
        <w:jc w:val="both"/>
      </w:pPr>
      <w:r w:rsidRPr="00F21F7F">
        <w:t>4) правила идентификации лотерейного билета при выплате, передаче или предоставл</w:t>
      </w:r>
      <w:r w:rsidRPr="00F21F7F">
        <w:t>е</w:t>
      </w:r>
      <w:r w:rsidRPr="00F21F7F">
        <w:t>нии выигрыша;</w:t>
      </w:r>
    </w:p>
    <w:p w:rsidR="00FF6ACF" w:rsidRPr="00F21F7F" w:rsidRDefault="00FF6ACF" w:rsidP="00FF6ACF">
      <w:pPr>
        <w:ind w:firstLine="708"/>
        <w:jc w:val="both"/>
      </w:pPr>
      <w:r w:rsidRPr="00F21F7F">
        <w:t xml:space="preserve">5) технико-экономическое обоснование проведения лотереи; </w:t>
      </w:r>
    </w:p>
    <w:p w:rsidR="00FF6ACF" w:rsidRPr="00F21F7F" w:rsidRDefault="00FF6ACF" w:rsidP="00FF6ACF">
      <w:pPr>
        <w:ind w:firstLine="708"/>
        <w:jc w:val="both"/>
      </w:pPr>
      <w:r w:rsidRPr="00F21F7F">
        <w:t>6) описание и технические характеристики лотерейного оборудования;</w:t>
      </w:r>
    </w:p>
    <w:p w:rsidR="00FF6ACF" w:rsidRPr="00F21F7F" w:rsidRDefault="00FF6ACF" w:rsidP="00FF6ACF">
      <w:pPr>
        <w:ind w:firstLine="708"/>
        <w:jc w:val="both"/>
      </w:pPr>
      <w:r w:rsidRPr="00F21F7F">
        <w:t>7)</w:t>
      </w:r>
      <w:r w:rsidR="004E27F1">
        <w:t xml:space="preserve"> засвидетельствованные в установленном порядке</w:t>
      </w:r>
      <w:r w:rsidRPr="00F21F7F">
        <w:t xml:space="preserve"> копии учредительных документ</w:t>
      </w:r>
      <w:r w:rsidR="004E27F1">
        <w:t>ов заявителя</w:t>
      </w:r>
      <w:r w:rsidRPr="00F21F7F">
        <w:t>;</w:t>
      </w:r>
    </w:p>
    <w:p w:rsidR="00FF6ACF" w:rsidRPr="00F21F7F" w:rsidRDefault="00FF6ACF" w:rsidP="00FF6ACF">
      <w:pPr>
        <w:ind w:firstLine="708"/>
        <w:jc w:val="both"/>
      </w:pPr>
      <w:r w:rsidRPr="00F21F7F">
        <w:t>8) порядок уч</w:t>
      </w:r>
      <w:r w:rsidR="00C559DE">
        <w:t>ё</w:t>
      </w:r>
      <w:r w:rsidRPr="00F21F7F">
        <w:t>та распростран</w:t>
      </w:r>
      <w:r w:rsidR="00C559DE">
        <w:t>ё</w:t>
      </w:r>
      <w:r w:rsidRPr="00F21F7F">
        <w:t>нных и нераспростран</w:t>
      </w:r>
      <w:r w:rsidR="00C559DE">
        <w:t>ё</w:t>
      </w:r>
      <w:r w:rsidRPr="00F21F7F">
        <w:t>нных лотерейных  билетов;</w:t>
      </w:r>
    </w:p>
    <w:p w:rsidR="00FF6ACF" w:rsidRPr="00F21F7F" w:rsidRDefault="00FF6ACF" w:rsidP="00FF6ACF">
      <w:pPr>
        <w:ind w:firstLine="708"/>
        <w:jc w:val="both"/>
      </w:pPr>
      <w:r w:rsidRPr="00F21F7F">
        <w:t>9) порядок возврата, хранения, уничтожения или использования  в других тиражах н</w:t>
      </w:r>
      <w:r w:rsidRPr="00F21F7F">
        <w:t>е</w:t>
      </w:r>
      <w:r w:rsidRPr="00F21F7F">
        <w:t>распростран</w:t>
      </w:r>
      <w:r w:rsidR="00C559DE">
        <w:t>ё</w:t>
      </w:r>
      <w:r w:rsidRPr="00F21F7F">
        <w:t>нных лотерейных билетов;</w:t>
      </w:r>
    </w:p>
    <w:p w:rsidR="00FF6ACF" w:rsidRPr="00F21F7F" w:rsidRDefault="00FF6ACF" w:rsidP="00FF6ACF">
      <w:pPr>
        <w:ind w:firstLine="708"/>
        <w:jc w:val="both"/>
      </w:pPr>
      <w:r w:rsidRPr="00F21F7F">
        <w:t>10) порядок изъятия нераспростран</w:t>
      </w:r>
      <w:r w:rsidR="00C559DE">
        <w:t>ё</w:t>
      </w:r>
      <w:r w:rsidRPr="00F21F7F">
        <w:t>нных лотерейных  билетов;</w:t>
      </w:r>
    </w:p>
    <w:p w:rsidR="00FF6ACF" w:rsidRPr="00F21F7F" w:rsidRDefault="00FF6ACF" w:rsidP="00FF6ACF">
      <w:pPr>
        <w:ind w:firstLine="708"/>
        <w:jc w:val="both"/>
      </w:pPr>
      <w:r w:rsidRPr="00F21F7F">
        <w:t>11) порядок хранения невостребованных выигрышей и порядок их востребования по и</w:t>
      </w:r>
      <w:r w:rsidRPr="00F21F7F">
        <w:t>с</w:t>
      </w:r>
      <w:r w:rsidRPr="00F21F7F">
        <w:t>течении сроков получения выигрышей.</w:t>
      </w:r>
    </w:p>
    <w:p w:rsidR="00FF6ACF" w:rsidRDefault="00FF6ACF" w:rsidP="00FF6ACF">
      <w:pPr>
        <w:ind w:firstLine="708"/>
        <w:jc w:val="both"/>
      </w:pPr>
      <w:r w:rsidRPr="00F21F7F">
        <w:t>12) справка о наличии  (отсутствии) задолженности по уплате налогов и сборов и бу</w:t>
      </w:r>
      <w:r w:rsidRPr="00F21F7F">
        <w:t>х</w:t>
      </w:r>
      <w:r w:rsidRPr="00F21F7F">
        <w:t>галтерский баланс  по состоянию на последнюю отчетную дату, предшествующую подаче зая</w:t>
      </w:r>
      <w:r w:rsidRPr="00F21F7F">
        <w:t>в</w:t>
      </w:r>
      <w:r w:rsidRPr="00F21F7F">
        <w:t xml:space="preserve">ления </w:t>
      </w:r>
      <w:r>
        <w:t>(до</w:t>
      </w:r>
      <w:r w:rsidRPr="00F21F7F">
        <w:t xml:space="preserve"> 01.07.2012 года предоставляется заявителем </w:t>
      </w:r>
      <w:r w:rsidR="008165EA">
        <w:t xml:space="preserve">по желанию </w:t>
      </w:r>
      <w:r w:rsidRPr="00F21F7F">
        <w:t>самостоятельно)</w:t>
      </w:r>
    </w:p>
    <w:p w:rsidR="00FF6ACF" w:rsidRDefault="00FF6ACF" w:rsidP="00FF6ACF">
      <w:pPr>
        <w:ind w:firstLine="708"/>
        <w:jc w:val="both"/>
      </w:pPr>
    </w:p>
    <w:p w:rsidR="00FF6ACF" w:rsidRDefault="00FF6ACF" w:rsidP="00FF6ACF">
      <w:pPr>
        <w:jc w:val="both"/>
        <w:rPr>
          <w:sz w:val="28"/>
          <w:szCs w:val="28"/>
        </w:rPr>
      </w:pPr>
    </w:p>
    <w:p w:rsidR="00FF6ACF" w:rsidRDefault="00FF6ACF" w:rsidP="00FF6ACF">
      <w:pPr>
        <w:jc w:val="both"/>
        <w:rPr>
          <w:sz w:val="28"/>
          <w:szCs w:val="28"/>
        </w:rPr>
      </w:pPr>
      <w:r w:rsidRPr="004B28F7">
        <w:rPr>
          <w:sz w:val="26"/>
          <w:szCs w:val="26"/>
        </w:rPr>
        <w:t>Руководитель юридического лица</w:t>
      </w:r>
      <w:r>
        <w:rPr>
          <w:sz w:val="28"/>
          <w:szCs w:val="28"/>
        </w:rPr>
        <w:t xml:space="preserve">    </w:t>
      </w:r>
      <w:r w:rsidR="004B28F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_______________ </w:t>
      </w:r>
      <w:r w:rsidR="000766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________________</w:t>
      </w:r>
    </w:p>
    <w:p w:rsidR="00FF6ACF" w:rsidRPr="00F83C9D" w:rsidRDefault="00FF6ACF" w:rsidP="00FF6ACF">
      <w:pPr>
        <w:jc w:val="both"/>
      </w:pPr>
      <w:r w:rsidRPr="00F83C9D">
        <w:t xml:space="preserve">                                                                    </w:t>
      </w:r>
      <w:r>
        <w:t xml:space="preserve">                   </w:t>
      </w:r>
      <w:r w:rsidRPr="00F83C9D">
        <w:t xml:space="preserve">  </w:t>
      </w:r>
      <w:r w:rsidR="00076650">
        <w:t>(п</w:t>
      </w:r>
      <w:r w:rsidRPr="00F83C9D">
        <w:t>одпись</w:t>
      </w:r>
      <w:r w:rsidR="00076650">
        <w:t>)</w:t>
      </w:r>
      <w:r w:rsidRPr="00F83C9D">
        <w:t xml:space="preserve">                   </w:t>
      </w:r>
      <w:r w:rsidR="00076650">
        <w:t xml:space="preserve">          </w:t>
      </w:r>
      <w:r w:rsidRPr="00F83C9D">
        <w:t xml:space="preserve">  </w:t>
      </w:r>
      <w:r w:rsidR="00076650">
        <w:t>(</w:t>
      </w:r>
      <w:r w:rsidRPr="00F83C9D">
        <w:t>Ф</w:t>
      </w:r>
      <w:r w:rsidR="00076650">
        <w:t>.</w:t>
      </w:r>
      <w:r w:rsidRPr="00F83C9D">
        <w:t>И</w:t>
      </w:r>
      <w:r w:rsidR="00076650">
        <w:t>.</w:t>
      </w:r>
      <w:r w:rsidRPr="00F83C9D">
        <w:t>О</w:t>
      </w:r>
      <w:r w:rsidR="00076650">
        <w:t>.)</w:t>
      </w:r>
    </w:p>
    <w:p w:rsidR="00FF6ACF" w:rsidRDefault="00FF6ACF" w:rsidP="00FF6ACF">
      <w:pPr>
        <w:ind w:firstLine="708"/>
        <w:jc w:val="both"/>
      </w:pPr>
    </w:p>
    <w:p w:rsidR="00FF6ACF" w:rsidRPr="00F21F7F" w:rsidRDefault="00FF6ACF" w:rsidP="00FF6ACF">
      <w:pPr>
        <w:jc w:val="both"/>
      </w:pPr>
      <w:r>
        <w:t>________________</w:t>
      </w:r>
    </w:p>
    <w:p w:rsidR="00AB3C7B" w:rsidRDefault="00076650" w:rsidP="00076650">
      <w:pPr>
        <w:ind w:firstLine="708"/>
        <w:jc w:val="both"/>
      </w:pPr>
      <w:r>
        <w:t>(</w:t>
      </w:r>
      <w:r w:rsidR="00FF6ACF">
        <w:t>дата</w:t>
      </w:r>
      <w:r>
        <w:t>)</w:t>
      </w:r>
    </w:p>
    <w:p w:rsidR="00076650" w:rsidRDefault="00076650" w:rsidP="00076650">
      <w:pPr>
        <w:jc w:val="both"/>
        <w:rPr>
          <w:color w:val="000000"/>
        </w:rPr>
        <w:sectPr w:rsidR="00076650" w:rsidSect="006B2FF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43FAF" w:rsidRPr="00A43FAF" w:rsidRDefault="00A43FAF" w:rsidP="00076650">
      <w:pPr>
        <w:autoSpaceDE w:val="0"/>
        <w:autoSpaceDN w:val="0"/>
        <w:adjustRightInd w:val="0"/>
        <w:ind w:left="5580" w:right="-186"/>
        <w:rPr>
          <w:color w:val="000000"/>
        </w:rPr>
      </w:pPr>
      <w:r w:rsidRPr="00A43FAF">
        <w:rPr>
          <w:color w:val="000000"/>
        </w:rPr>
        <w:lastRenderedPageBreak/>
        <w:t>Приложение 2</w:t>
      </w:r>
    </w:p>
    <w:p w:rsidR="00A43FAF" w:rsidRPr="00A43FAF" w:rsidRDefault="00A43FAF" w:rsidP="00076650">
      <w:pPr>
        <w:autoSpaceDE w:val="0"/>
        <w:autoSpaceDN w:val="0"/>
        <w:adjustRightInd w:val="0"/>
        <w:ind w:left="5580" w:right="-186"/>
        <w:rPr>
          <w:color w:val="000000"/>
        </w:rPr>
      </w:pPr>
      <w:r w:rsidRPr="00A43FAF">
        <w:rPr>
          <w:color w:val="000000"/>
        </w:rPr>
        <w:t>к административному регламенту</w:t>
      </w:r>
    </w:p>
    <w:p w:rsidR="00332D85" w:rsidRDefault="00332D85" w:rsidP="0060732E">
      <w:pPr>
        <w:autoSpaceDE w:val="0"/>
        <w:autoSpaceDN w:val="0"/>
        <w:adjustRightInd w:val="0"/>
        <w:rPr>
          <w:b/>
          <w:color w:val="000000"/>
        </w:rPr>
      </w:pPr>
    </w:p>
    <w:p w:rsidR="00076650" w:rsidRPr="00962E3B" w:rsidRDefault="00A43FAF" w:rsidP="00A43FA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62E3B">
        <w:rPr>
          <w:color w:val="000000"/>
          <w:sz w:val="28"/>
          <w:szCs w:val="28"/>
        </w:rPr>
        <w:t>Б</w:t>
      </w:r>
      <w:r w:rsidR="00076650" w:rsidRPr="00962E3B">
        <w:rPr>
          <w:color w:val="000000"/>
          <w:sz w:val="28"/>
          <w:szCs w:val="28"/>
        </w:rPr>
        <w:t>лок-схема</w:t>
      </w:r>
    </w:p>
    <w:p w:rsidR="00076650" w:rsidRPr="00962E3B" w:rsidRDefault="00076650" w:rsidP="00076650">
      <w:pPr>
        <w:jc w:val="center"/>
        <w:rPr>
          <w:sz w:val="28"/>
          <w:szCs w:val="28"/>
        </w:rPr>
      </w:pPr>
      <w:r w:rsidRPr="00962E3B">
        <w:rPr>
          <w:sz w:val="28"/>
          <w:szCs w:val="28"/>
        </w:rPr>
        <w:t>последовательности действий при предоставлении муниципальной услуги</w:t>
      </w:r>
    </w:p>
    <w:p w:rsidR="00A43FAF" w:rsidRPr="00962E3B" w:rsidRDefault="00A43FAF" w:rsidP="00A43FAF">
      <w:pPr>
        <w:tabs>
          <w:tab w:val="left" w:pos="52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62E3B">
        <w:rPr>
          <w:color w:val="000000"/>
          <w:sz w:val="28"/>
          <w:szCs w:val="28"/>
        </w:rPr>
        <w:t>по выдаче разрешений на проведение муниципальных лотерей</w:t>
      </w:r>
    </w:p>
    <w:p w:rsidR="00A43FAF" w:rsidRDefault="00A43FAF" w:rsidP="00A43FAF">
      <w:pPr>
        <w:ind w:left="-18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7"/>
      </w:tblGrid>
      <w:tr w:rsidR="00A43FAF" w:rsidRPr="00BE719C" w:rsidTr="00F839DD">
        <w:trPr>
          <w:trHeight w:val="510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6" w:rsidRPr="00F839DD" w:rsidRDefault="00A43FAF" w:rsidP="00BE719C">
            <w:pPr>
              <w:jc w:val="center"/>
              <w:rPr>
                <w:color w:val="000000"/>
                <w:sz w:val="20"/>
                <w:szCs w:val="20"/>
              </w:rPr>
            </w:pPr>
            <w:r w:rsidRPr="00F839DD">
              <w:rPr>
                <w:color w:val="000000"/>
                <w:sz w:val="20"/>
                <w:szCs w:val="20"/>
              </w:rPr>
              <w:t xml:space="preserve">Обращение заявителя в </w:t>
            </w:r>
            <w:r w:rsidR="008D0F36" w:rsidRPr="00F839DD">
              <w:rPr>
                <w:color w:val="000000"/>
                <w:sz w:val="20"/>
                <w:szCs w:val="20"/>
              </w:rPr>
              <w:t>приёмную</w:t>
            </w:r>
          </w:p>
          <w:p w:rsidR="00A43FAF" w:rsidRPr="00BE719C" w:rsidRDefault="00F839DD" w:rsidP="008D0F36">
            <w:pPr>
              <w:jc w:val="center"/>
              <w:rPr>
                <w:color w:val="000000"/>
              </w:rPr>
            </w:pPr>
            <w:r w:rsidRPr="00F839DD">
              <w:rPr>
                <w:sz w:val="20"/>
                <w:szCs w:val="20"/>
              </w:rPr>
              <w:pict>
                <v:line id="_x0000_s1115" style="position:absolute;left:0;text-align:left;z-index:251658752" from="243pt,9.65pt" to="243pt,27.7pt">
                  <v:stroke endarrow="block"/>
                </v:line>
              </w:pict>
            </w:r>
            <w:r w:rsidR="008D0F36" w:rsidRPr="00F839DD">
              <w:rPr>
                <w:color w:val="000000"/>
                <w:sz w:val="20"/>
                <w:szCs w:val="20"/>
              </w:rPr>
              <w:t>Г</w:t>
            </w:r>
            <w:r w:rsidR="003625DA" w:rsidRPr="00F839DD">
              <w:rPr>
                <w:color w:val="000000"/>
                <w:sz w:val="20"/>
                <w:szCs w:val="20"/>
              </w:rPr>
              <w:t>лавы</w:t>
            </w:r>
            <w:r w:rsidR="008D0F36" w:rsidRPr="00F839DD">
              <w:rPr>
                <w:color w:val="000000"/>
                <w:sz w:val="20"/>
                <w:szCs w:val="20"/>
              </w:rPr>
              <w:t xml:space="preserve"> городского поселения Лянтор</w:t>
            </w:r>
            <w:r w:rsidR="00A43FAF" w:rsidRPr="00BE719C">
              <w:rPr>
                <w:color w:val="000000"/>
              </w:rPr>
              <w:t xml:space="preserve"> </w:t>
            </w:r>
          </w:p>
        </w:tc>
      </w:tr>
    </w:tbl>
    <w:p w:rsidR="00A43FAF" w:rsidRDefault="00A43FAF" w:rsidP="00A43FAF">
      <w:pPr>
        <w:ind w:left="-18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137"/>
      </w:tblGrid>
      <w:tr w:rsidR="00A43FAF" w:rsidTr="009B6151"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F" w:rsidRPr="00F839DD" w:rsidRDefault="00F839DD" w:rsidP="0060732E">
            <w:pPr>
              <w:jc w:val="center"/>
              <w:rPr>
                <w:color w:val="000000"/>
                <w:sz w:val="20"/>
                <w:szCs w:val="20"/>
              </w:rPr>
            </w:pPr>
            <w:r>
              <w:pict>
                <v:line id="_x0000_s1099" style="position:absolute;left:0;text-align:left;z-index:251649536" from="243.1pt,10.4pt" to="243.1pt,28.4pt">
                  <v:stroke endarrow="block"/>
                </v:line>
              </w:pict>
            </w:r>
            <w:r w:rsidR="00A43FAF" w:rsidRPr="00F839DD">
              <w:rPr>
                <w:color w:val="000000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</w:tr>
    </w:tbl>
    <w:p w:rsidR="00A43FAF" w:rsidRDefault="00A43FAF" w:rsidP="00A43FAF">
      <w:pPr>
        <w:spacing w:line="320" w:lineRule="exact"/>
        <w:ind w:left="181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137"/>
      </w:tblGrid>
      <w:tr w:rsidR="00A43FAF"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E" w:rsidRPr="00F839DD" w:rsidRDefault="00A43FAF" w:rsidP="0060732E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  <w:r w:rsidRPr="00F839DD">
              <w:rPr>
                <w:color w:val="000000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A43FAF" w:rsidRPr="0060732E" w:rsidRDefault="0060732E" w:rsidP="0060732E">
            <w:pPr>
              <w:ind w:left="1440"/>
              <w:jc w:val="center"/>
              <w:rPr>
                <w:color w:val="000000"/>
              </w:rPr>
            </w:pPr>
            <w:r w:rsidRPr="00F839DD">
              <w:rPr>
                <w:color w:val="000000"/>
                <w:sz w:val="20"/>
                <w:szCs w:val="20"/>
              </w:rPr>
              <w:t>(</w:t>
            </w:r>
            <w:r w:rsidR="00A43FAF" w:rsidRPr="00F839DD">
              <w:rPr>
                <w:color w:val="000000"/>
                <w:sz w:val="20"/>
                <w:szCs w:val="20"/>
              </w:rPr>
              <w:t xml:space="preserve">в течение </w:t>
            </w:r>
            <w:r w:rsidR="00A35163" w:rsidRPr="00F839DD">
              <w:rPr>
                <w:color w:val="000000"/>
                <w:sz w:val="20"/>
                <w:szCs w:val="20"/>
              </w:rPr>
              <w:t xml:space="preserve">30 </w:t>
            </w:r>
            <w:r w:rsidR="00A43FAF" w:rsidRPr="00F839DD">
              <w:rPr>
                <w:color w:val="000000"/>
                <w:sz w:val="20"/>
                <w:szCs w:val="20"/>
              </w:rPr>
              <w:t xml:space="preserve">дней со дня получения специалистом </w:t>
            </w:r>
            <w:r w:rsidR="00A35163" w:rsidRPr="00F839DD">
              <w:rPr>
                <w:color w:val="000000"/>
                <w:sz w:val="20"/>
                <w:szCs w:val="20"/>
              </w:rPr>
              <w:t>сектора</w:t>
            </w:r>
            <w:r w:rsidR="00A43FAF" w:rsidRPr="00F839DD">
              <w:rPr>
                <w:color w:val="000000"/>
                <w:sz w:val="20"/>
                <w:szCs w:val="20"/>
              </w:rPr>
              <w:t xml:space="preserve"> документов</w:t>
            </w:r>
            <w:r w:rsidRPr="00F839DD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A43FAF" w:rsidRDefault="00332D85" w:rsidP="00A43FAF">
      <w:pPr>
        <w:ind w:left="360"/>
        <w:jc w:val="center"/>
        <w:rPr>
          <w:color w:val="000000"/>
        </w:rPr>
      </w:pPr>
      <w:r>
        <w:pict>
          <v:line id="_x0000_s1102" style="position:absolute;left:0;text-align:left;z-index:251652608;mso-position-horizontal-relative:text;mso-position-vertical-relative:text" from="417.5pt,.95pt" to="440.2pt,14.5pt">
            <v:stroke endarrow="block"/>
          </v:line>
        </w:pict>
      </w:r>
      <w:r>
        <w:pict>
          <v:line id="_x0000_s1110" style="position:absolute;left:0;text-align:left;z-index:251655680;mso-position-horizontal-relative:text;mso-position-vertical-relative:text" from="315pt,.95pt" to="315pt,20.3pt">
            <v:stroke endarrow="block"/>
          </v:line>
        </w:pict>
      </w:r>
      <w:r>
        <w:pict>
          <v:line id="_x0000_s1101" style="position:absolute;left:0;text-align:left;flip:x;z-index:251651584;mso-position-horizontal-relative:text;mso-position-vertical-relative:text" from="48pt,-.55pt" to="79.85pt,17.9pt">
            <v:stroke endarrow="block"/>
          </v:line>
        </w:pict>
      </w:r>
      <w:r>
        <w:pict>
          <v:line id="_x0000_s1100" style="position:absolute;left:0;text-align:left;z-index:251650560;mso-position-horizontal-relative:text;mso-position-vertical-relative:text" from="146.6pt,-.55pt" to="146.6pt,20.05pt">
            <v:stroke endarrow="block"/>
          </v:line>
        </w:pict>
      </w:r>
    </w:p>
    <w:tbl>
      <w:tblPr>
        <w:tblpPr w:leftFromText="180" w:rightFromText="180" w:vertAnchor="text" w:horzAnchor="margin" w:tblpXSpec="center" w:tblpY="36"/>
        <w:tblW w:w="10173" w:type="dxa"/>
        <w:tblLayout w:type="fixed"/>
        <w:tblLook w:val="01E0"/>
      </w:tblPr>
      <w:tblGrid>
        <w:gridCol w:w="1951"/>
        <w:gridCol w:w="317"/>
        <w:gridCol w:w="3060"/>
        <w:gridCol w:w="236"/>
        <w:gridCol w:w="2341"/>
        <w:gridCol w:w="283"/>
        <w:gridCol w:w="1985"/>
      </w:tblGrid>
      <w:tr w:rsidR="00F839DD" w:rsidTr="00A654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60732E" w:rsidRDefault="00F839DD" w:rsidP="00F839DD">
            <w:pPr>
              <w:jc w:val="center"/>
              <w:rPr>
                <w:color w:val="000000"/>
                <w:sz w:val="20"/>
                <w:szCs w:val="20"/>
              </w:rPr>
            </w:pPr>
            <w:r w:rsidRPr="0060732E">
              <w:rPr>
                <w:color w:val="000000"/>
                <w:sz w:val="20"/>
                <w:szCs w:val="20"/>
              </w:rPr>
              <w:t>Подготовка проекта постановления А</w:t>
            </w:r>
            <w:r w:rsidRPr="0060732E">
              <w:rPr>
                <w:color w:val="000000"/>
                <w:sz w:val="20"/>
                <w:szCs w:val="20"/>
              </w:rPr>
              <w:t>д</w:t>
            </w:r>
            <w:r w:rsidRPr="0060732E">
              <w:rPr>
                <w:color w:val="000000"/>
                <w:sz w:val="20"/>
                <w:szCs w:val="20"/>
              </w:rPr>
              <w:t>министрации г</w:t>
            </w:r>
            <w:r w:rsidRPr="0060732E">
              <w:rPr>
                <w:color w:val="000000"/>
                <w:sz w:val="20"/>
                <w:szCs w:val="20"/>
              </w:rPr>
              <w:t>о</w:t>
            </w:r>
            <w:r w:rsidRPr="0060732E">
              <w:rPr>
                <w:color w:val="000000"/>
                <w:sz w:val="20"/>
                <w:szCs w:val="20"/>
              </w:rPr>
              <w:t>родского поселения Ля</w:t>
            </w:r>
            <w:r w:rsidRPr="0060732E">
              <w:rPr>
                <w:color w:val="000000"/>
                <w:sz w:val="20"/>
                <w:szCs w:val="20"/>
              </w:rPr>
              <w:t>н</w:t>
            </w:r>
            <w:r w:rsidRPr="0060732E">
              <w:rPr>
                <w:color w:val="000000"/>
                <w:sz w:val="20"/>
                <w:szCs w:val="20"/>
              </w:rPr>
              <w:t>тор о выдаче разрешения</w:t>
            </w:r>
          </w:p>
          <w:p w:rsidR="00F839DD" w:rsidRPr="0060732E" w:rsidRDefault="00F839DD" w:rsidP="00F8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732E">
              <w:rPr>
                <w:sz w:val="20"/>
                <w:szCs w:val="20"/>
              </w:rPr>
              <w:t>в течение 20 дней</w:t>
            </w:r>
          </w:p>
          <w:p w:rsidR="00F839DD" w:rsidRDefault="00332D85" w:rsidP="00F839DD">
            <w:pPr>
              <w:jc w:val="center"/>
            </w:pPr>
            <w:r>
              <w:pict>
                <v:line id="_x0000_s1146" style="position:absolute;left:0;text-align:left;flip:x y;z-index:251662848" from="84.5pt,84.65pt" to="267.5pt,154.4pt">
                  <v:stroke endarrow="block"/>
                </v:line>
              </w:pict>
            </w:r>
            <w:r w:rsidR="0091149E">
              <w:pict>
                <v:line id="_x0000_s1112" style="position:absolute;left:0;text-align:left;flip:x y;z-index:251656704" from="84.5pt,107.15pt" to="128pt,138.2pt">
                  <v:stroke endarrow="block"/>
                </v:line>
              </w:pict>
            </w:r>
            <w:r w:rsidR="00F839DD" w:rsidRPr="0060732E">
              <w:rPr>
                <w:sz w:val="20"/>
                <w:szCs w:val="20"/>
              </w:rPr>
              <w:t>со дня рассмотр</w:t>
            </w:r>
            <w:r w:rsidR="00F839DD" w:rsidRPr="0060732E">
              <w:rPr>
                <w:sz w:val="20"/>
                <w:szCs w:val="20"/>
              </w:rPr>
              <w:t>е</w:t>
            </w:r>
            <w:r w:rsidR="00F839DD" w:rsidRPr="0060732E">
              <w:rPr>
                <w:sz w:val="20"/>
                <w:szCs w:val="20"/>
              </w:rPr>
              <w:t>ния заявления и прилагаемых к н</w:t>
            </w:r>
            <w:r w:rsidR="00F839DD" w:rsidRPr="0060732E">
              <w:rPr>
                <w:sz w:val="20"/>
                <w:szCs w:val="20"/>
              </w:rPr>
              <w:t>е</w:t>
            </w:r>
            <w:r w:rsidR="00F839DD" w:rsidRPr="0060732E">
              <w:rPr>
                <w:sz w:val="20"/>
                <w:szCs w:val="20"/>
              </w:rPr>
              <w:t>му докуме</w:t>
            </w:r>
            <w:r w:rsidR="00F839DD" w:rsidRPr="0060732E">
              <w:rPr>
                <w:sz w:val="20"/>
                <w:szCs w:val="20"/>
              </w:rPr>
              <w:t>н</w:t>
            </w:r>
            <w:r w:rsidR="00F839DD" w:rsidRPr="0060732E">
              <w:rPr>
                <w:sz w:val="20"/>
                <w:szCs w:val="20"/>
              </w:rPr>
              <w:t>тов, а также п</w:t>
            </w:r>
            <w:r w:rsidR="00F839DD" w:rsidRPr="0060732E">
              <w:rPr>
                <w:sz w:val="20"/>
                <w:szCs w:val="20"/>
              </w:rPr>
              <w:t>о</w:t>
            </w:r>
            <w:r w:rsidR="00F839DD" w:rsidRPr="0060732E">
              <w:rPr>
                <w:sz w:val="20"/>
                <w:szCs w:val="20"/>
              </w:rPr>
              <w:t>лучения запрашиваемой информации (док</w:t>
            </w:r>
            <w:r w:rsidR="00F839DD" w:rsidRPr="0060732E">
              <w:rPr>
                <w:sz w:val="20"/>
                <w:szCs w:val="20"/>
              </w:rPr>
              <w:t>у</w:t>
            </w:r>
            <w:r w:rsidR="00F839DD" w:rsidRPr="0060732E">
              <w:rPr>
                <w:sz w:val="20"/>
                <w:szCs w:val="20"/>
              </w:rPr>
              <w:t>ментов) по межв</w:t>
            </w:r>
            <w:r w:rsidR="00F839DD" w:rsidRPr="0060732E">
              <w:rPr>
                <w:sz w:val="20"/>
                <w:szCs w:val="20"/>
              </w:rPr>
              <w:t>е</w:t>
            </w:r>
            <w:r w:rsidR="00F839DD" w:rsidRPr="0060732E">
              <w:rPr>
                <w:sz w:val="20"/>
                <w:szCs w:val="20"/>
              </w:rPr>
              <w:t>домственному взаимодействию</w:t>
            </w:r>
            <w:r w:rsidR="00F839DD">
              <w:rPr>
                <w:sz w:val="20"/>
                <w:szCs w:val="20"/>
              </w:rPr>
              <w:t>)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9DD" w:rsidRDefault="00F839DD" w:rsidP="00F839DD">
            <w:pPr>
              <w:spacing w:beforeAutospacing="1" w:after="100" w:afterAutospacing="1"/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A908AB" w:rsidRDefault="00F839DD" w:rsidP="00F839DD">
            <w:pPr>
              <w:jc w:val="center"/>
              <w:rPr>
                <w:sz w:val="20"/>
                <w:szCs w:val="20"/>
              </w:rPr>
            </w:pPr>
            <w:r w:rsidRPr="00A908AB">
              <w:rPr>
                <w:sz w:val="20"/>
                <w:szCs w:val="20"/>
              </w:rPr>
              <w:t>Формирование и направление межведомственного запроса в орган, участвующий в предо</w:t>
            </w:r>
            <w:r w:rsidRPr="00A908AB">
              <w:rPr>
                <w:sz w:val="20"/>
                <w:szCs w:val="20"/>
              </w:rPr>
              <w:t>с</w:t>
            </w:r>
            <w:r w:rsidRPr="00A908AB">
              <w:rPr>
                <w:sz w:val="20"/>
                <w:szCs w:val="20"/>
              </w:rPr>
              <w:t>тавлении муниципальной усл</w:t>
            </w:r>
            <w:r w:rsidRPr="00A908AB">
              <w:rPr>
                <w:sz w:val="20"/>
                <w:szCs w:val="20"/>
              </w:rPr>
              <w:t>у</w:t>
            </w:r>
            <w:r w:rsidRPr="00A908AB">
              <w:rPr>
                <w:sz w:val="20"/>
                <w:szCs w:val="20"/>
              </w:rPr>
              <w:t>ги в отношении документов, кот</w:t>
            </w:r>
            <w:r w:rsidRPr="00A908AB">
              <w:rPr>
                <w:sz w:val="20"/>
                <w:szCs w:val="20"/>
              </w:rPr>
              <w:t>о</w:t>
            </w:r>
            <w:r w:rsidRPr="00A908AB">
              <w:rPr>
                <w:sz w:val="20"/>
                <w:szCs w:val="20"/>
              </w:rPr>
              <w:t>рые находятся в распоряж</w:t>
            </w:r>
            <w:r w:rsidRPr="00A908AB">
              <w:rPr>
                <w:sz w:val="20"/>
                <w:szCs w:val="20"/>
              </w:rPr>
              <w:t>е</w:t>
            </w:r>
            <w:r w:rsidRPr="00A908AB">
              <w:rPr>
                <w:sz w:val="20"/>
                <w:szCs w:val="20"/>
              </w:rPr>
              <w:t>нии государственных органов, орг</w:t>
            </w:r>
            <w:r w:rsidRPr="00A908AB">
              <w:rPr>
                <w:sz w:val="20"/>
                <w:szCs w:val="20"/>
              </w:rPr>
              <w:t>а</w:t>
            </w:r>
            <w:r w:rsidRPr="00A908AB">
              <w:rPr>
                <w:sz w:val="20"/>
                <w:szCs w:val="20"/>
              </w:rPr>
              <w:t>нов местного самоуправл</w:t>
            </w:r>
            <w:r w:rsidRPr="00A908AB">
              <w:rPr>
                <w:sz w:val="20"/>
                <w:szCs w:val="20"/>
              </w:rPr>
              <w:t>е</w:t>
            </w:r>
            <w:r w:rsidRPr="00A908AB">
              <w:rPr>
                <w:sz w:val="20"/>
                <w:szCs w:val="20"/>
              </w:rPr>
              <w:t>ния и иных органов, участву</w:t>
            </w:r>
            <w:r w:rsidRPr="00A908AB">
              <w:rPr>
                <w:sz w:val="20"/>
                <w:szCs w:val="20"/>
              </w:rPr>
              <w:t>ю</w:t>
            </w:r>
            <w:r w:rsidRPr="00A908AB">
              <w:rPr>
                <w:sz w:val="20"/>
                <w:szCs w:val="20"/>
              </w:rPr>
              <w:t>щих в предоставлении государстве</w:t>
            </w:r>
            <w:r w:rsidRPr="00A908AB">
              <w:rPr>
                <w:sz w:val="20"/>
                <w:szCs w:val="20"/>
              </w:rPr>
              <w:t>н</w:t>
            </w:r>
            <w:r w:rsidRPr="00A908AB">
              <w:rPr>
                <w:sz w:val="20"/>
                <w:szCs w:val="20"/>
              </w:rPr>
              <w:t>ных или муниципальных услуг, и которые заявитель вправе представить по собственной инициативе</w:t>
            </w:r>
          </w:p>
          <w:p w:rsidR="00F839DD" w:rsidRDefault="00F839DD" w:rsidP="00F839DD">
            <w:pPr>
              <w:jc w:val="center"/>
              <w:rPr>
                <w:sz w:val="20"/>
                <w:szCs w:val="20"/>
              </w:rPr>
            </w:pPr>
          </w:p>
          <w:p w:rsidR="00F839DD" w:rsidRPr="00165374" w:rsidRDefault="00332D85" w:rsidP="00F839DD">
            <w:pPr>
              <w:jc w:val="center"/>
              <w:rPr>
                <w:i/>
                <w:sz w:val="20"/>
                <w:szCs w:val="20"/>
              </w:rPr>
            </w:pPr>
            <w:r w:rsidRPr="00A908AB">
              <w:rPr>
                <w:sz w:val="20"/>
                <w:szCs w:val="20"/>
              </w:rPr>
              <w:pict>
                <v:line id="_x0000_s1147" style="position:absolute;left:0;text-align:left;flip:y;z-index:251663872" from="130.6pt,2.55pt" to="291.35pt,70.65pt">
                  <v:stroke endarrow="block"/>
                </v:line>
              </w:pict>
            </w:r>
            <w:r>
              <w:pict>
                <v:line id="_x0000_s1114" style="position:absolute;left:0;text-align:left;z-index:251657728" from="34.1pt,22.85pt" to="34.1pt,47.9pt">
                  <v:stroke endarrow="block"/>
                </v:line>
              </w:pict>
            </w:r>
            <w:r w:rsidR="00F839DD">
              <w:rPr>
                <w:sz w:val="20"/>
                <w:szCs w:val="20"/>
              </w:rPr>
              <w:t>(</w:t>
            </w:r>
            <w:r w:rsidR="00F839DD" w:rsidRPr="00A908AB">
              <w:rPr>
                <w:sz w:val="20"/>
                <w:szCs w:val="20"/>
              </w:rPr>
              <w:t>в течение 1 дня со дня посту</w:t>
            </w:r>
            <w:r w:rsidR="00F839DD" w:rsidRPr="00A908AB">
              <w:rPr>
                <w:sz w:val="20"/>
                <w:szCs w:val="20"/>
              </w:rPr>
              <w:t>п</w:t>
            </w:r>
            <w:r w:rsidR="00F839DD" w:rsidRPr="00A908AB">
              <w:rPr>
                <w:sz w:val="20"/>
                <w:szCs w:val="20"/>
              </w:rPr>
              <w:t>ления документов в сектор</w:t>
            </w:r>
            <w:r w:rsidR="00F839DD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9DD" w:rsidRDefault="00F839DD" w:rsidP="00F839DD">
            <w:pPr>
              <w:spacing w:before="100" w:beforeAutospacing="1" w:after="100" w:afterAutospacing="1"/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Default="00F839DD" w:rsidP="00F839DD">
            <w:pPr>
              <w:spacing w:beforeAutospacing="1" w:after="100" w:afterAutospacing="1"/>
              <w:ind w:left="89" w:firstLine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запроса заявителю в случае не  представления всех предусмотренных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тов</w:t>
            </w:r>
          </w:p>
          <w:p w:rsidR="00F839DD" w:rsidRPr="00A908AB" w:rsidRDefault="00332D85" w:rsidP="00F839DD">
            <w:pPr>
              <w:spacing w:before="100" w:beforeAutospacing="1" w:after="100" w:afterAutospacing="1"/>
              <w:ind w:left="89" w:firstLine="72"/>
              <w:jc w:val="center"/>
              <w:rPr>
                <w:color w:val="000000"/>
                <w:sz w:val="20"/>
                <w:szCs w:val="20"/>
              </w:rPr>
            </w:pPr>
            <w:r>
              <w:pict>
                <v:line id="_x0000_s1117" style="position:absolute;left:0;text-align:left;flip:y;z-index:251659776" from="99.55pt,119.9pt" to="134.05pt,260.2pt">
                  <v:stroke endarrow="block"/>
                </v:line>
              </w:pict>
            </w:r>
            <w:r>
              <w:pict>
                <v:line id="_x0000_s1145" style="position:absolute;left:0;text-align:left;z-index:251661824" from="37.7pt,123.8pt" to="37.7pt,149.4pt">
                  <v:stroke endarrow="block"/>
                </v:line>
              </w:pict>
            </w:r>
            <w:r w:rsidR="00F839DD">
              <w:rPr>
                <w:color w:val="000000"/>
                <w:sz w:val="20"/>
                <w:szCs w:val="20"/>
              </w:rPr>
              <w:t>(</w:t>
            </w:r>
            <w:r w:rsidR="00F839DD" w:rsidRPr="00A908AB">
              <w:rPr>
                <w:color w:val="000000"/>
                <w:sz w:val="20"/>
                <w:szCs w:val="20"/>
              </w:rPr>
              <w:t>в течение месяца со дня подачи заявителем заявления</w:t>
            </w:r>
            <w:r w:rsidR="00F839D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9DD" w:rsidRDefault="00F839DD" w:rsidP="00F839DD">
            <w:pPr>
              <w:spacing w:before="100" w:beforeAutospacing="1" w:after="100" w:afterAutospacing="1"/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165374" w:rsidRDefault="00F839DD" w:rsidP="00F839DD">
            <w:pPr>
              <w:jc w:val="center"/>
              <w:rPr>
                <w:sz w:val="20"/>
                <w:szCs w:val="20"/>
              </w:rPr>
            </w:pPr>
            <w:r w:rsidRPr="00165374">
              <w:rPr>
                <w:sz w:val="20"/>
                <w:szCs w:val="20"/>
              </w:rPr>
              <w:t>Принятие решения об отказе в выдаче ра</w:t>
            </w:r>
            <w:r w:rsidRPr="00165374">
              <w:rPr>
                <w:sz w:val="20"/>
                <w:szCs w:val="20"/>
              </w:rPr>
              <w:t>з</w:t>
            </w:r>
            <w:r w:rsidRPr="00165374">
              <w:rPr>
                <w:sz w:val="20"/>
                <w:szCs w:val="20"/>
              </w:rPr>
              <w:t>решения</w:t>
            </w:r>
          </w:p>
          <w:p w:rsidR="00F839DD" w:rsidRDefault="00F839DD" w:rsidP="00F839DD">
            <w:pPr>
              <w:jc w:val="center"/>
              <w:rPr>
                <w:i/>
                <w:sz w:val="20"/>
                <w:szCs w:val="20"/>
              </w:rPr>
            </w:pPr>
          </w:p>
          <w:p w:rsidR="00F839DD" w:rsidRPr="00A908AB" w:rsidRDefault="00F839DD" w:rsidP="00F8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908AB">
              <w:rPr>
                <w:sz w:val="20"/>
                <w:szCs w:val="20"/>
              </w:rPr>
              <w:t>в течение 20 дней</w:t>
            </w:r>
          </w:p>
          <w:p w:rsidR="00F839DD" w:rsidRPr="00165374" w:rsidRDefault="00F839DD" w:rsidP="00F839DD">
            <w:pPr>
              <w:jc w:val="center"/>
              <w:rPr>
                <w:sz w:val="20"/>
                <w:szCs w:val="20"/>
              </w:rPr>
            </w:pPr>
            <w:r w:rsidRPr="00A908AB">
              <w:rPr>
                <w:sz w:val="20"/>
                <w:szCs w:val="20"/>
              </w:rPr>
              <w:t>со дня  рассмотр</w:t>
            </w:r>
            <w:r w:rsidRPr="00A908AB">
              <w:rPr>
                <w:sz w:val="20"/>
                <w:szCs w:val="20"/>
              </w:rPr>
              <w:t>е</w:t>
            </w:r>
            <w:r w:rsidRPr="00A908AB">
              <w:rPr>
                <w:sz w:val="20"/>
                <w:szCs w:val="20"/>
              </w:rPr>
              <w:t>ния заявления и прил</w:t>
            </w:r>
            <w:r w:rsidRPr="00A908AB">
              <w:rPr>
                <w:sz w:val="20"/>
                <w:szCs w:val="20"/>
              </w:rPr>
              <w:t>а</w:t>
            </w:r>
            <w:r w:rsidRPr="00A908AB">
              <w:rPr>
                <w:sz w:val="20"/>
                <w:szCs w:val="20"/>
              </w:rPr>
              <w:t>гаемых к нему док</w:t>
            </w:r>
            <w:r w:rsidRPr="00A908AB">
              <w:rPr>
                <w:sz w:val="20"/>
                <w:szCs w:val="20"/>
              </w:rPr>
              <w:t>у</w:t>
            </w:r>
            <w:r w:rsidRPr="00A908AB">
              <w:rPr>
                <w:sz w:val="20"/>
                <w:szCs w:val="20"/>
              </w:rPr>
              <w:t>ментов, а также получения запр</w:t>
            </w:r>
            <w:r w:rsidRPr="00A908AB">
              <w:rPr>
                <w:sz w:val="20"/>
                <w:szCs w:val="20"/>
              </w:rPr>
              <w:t>а</w:t>
            </w:r>
            <w:r w:rsidRPr="00A908AB">
              <w:rPr>
                <w:sz w:val="20"/>
                <w:szCs w:val="20"/>
              </w:rPr>
              <w:t>шиваемой инфо</w:t>
            </w:r>
            <w:r w:rsidRPr="00A908AB">
              <w:rPr>
                <w:sz w:val="20"/>
                <w:szCs w:val="20"/>
              </w:rPr>
              <w:t>р</w:t>
            </w:r>
            <w:r w:rsidRPr="00A908AB">
              <w:rPr>
                <w:sz w:val="20"/>
                <w:szCs w:val="20"/>
              </w:rPr>
              <w:t>мации (док</w:t>
            </w:r>
            <w:r w:rsidRPr="00A908AB">
              <w:rPr>
                <w:sz w:val="20"/>
                <w:szCs w:val="20"/>
              </w:rPr>
              <w:t>у</w:t>
            </w:r>
            <w:r w:rsidRPr="00A908AB">
              <w:rPr>
                <w:sz w:val="20"/>
                <w:szCs w:val="20"/>
              </w:rPr>
              <w:t>ментов) по межведомстве</w:t>
            </w:r>
            <w:r w:rsidRPr="00A908AB">
              <w:rPr>
                <w:sz w:val="20"/>
                <w:szCs w:val="20"/>
              </w:rPr>
              <w:t>н</w:t>
            </w:r>
            <w:r w:rsidRPr="00A908AB">
              <w:rPr>
                <w:sz w:val="20"/>
                <w:szCs w:val="20"/>
              </w:rPr>
              <w:t>ному взаимодейс</w:t>
            </w:r>
            <w:r w:rsidRPr="00A908AB">
              <w:rPr>
                <w:sz w:val="20"/>
                <w:szCs w:val="20"/>
              </w:rPr>
              <w:t>т</w:t>
            </w:r>
            <w:r w:rsidRPr="00A908AB">
              <w:rPr>
                <w:sz w:val="20"/>
                <w:szCs w:val="20"/>
              </w:rPr>
              <w:t>вию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43FAF" w:rsidRDefault="00332D85" w:rsidP="00A43FAF">
      <w:pPr>
        <w:ind w:left="1440"/>
        <w:jc w:val="center"/>
        <w:rPr>
          <w:color w:val="000000"/>
        </w:rPr>
      </w:pPr>
      <w:r>
        <w:pict>
          <v:line id="_x0000_s1109" style="position:absolute;left:0;text-align:left;flip:x;z-index:251654656;mso-position-horizontal-relative:text;mso-position-vertical-relative:text" from="450.7pt,198.4pt" to="450.7pt,222.7pt">
            <v:stroke endarrow="block"/>
          </v:line>
        </w:pict>
      </w:r>
      <w:r w:rsidRPr="00A908AB">
        <w:pict>
          <v:line id="_x0000_s1149" style="position:absolute;left:0;text-align:left;z-index:251665920;mso-position-horizontal-relative:text;mso-position-vertical-relative:text" from="288.35pt,198.4pt" to="288.35pt,334pt">
            <v:stroke endarrow="block"/>
          </v:line>
        </w:pict>
      </w:r>
      <w:r w:rsidRPr="0060732E">
        <w:rPr>
          <w:sz w:val="20"/>
          <w:szCs w:val="20"/>
        </w:rPr>
        <w:pict>
          <v:line id="_x0000_s1144" style="position:absolute;left:0;text-align:left;z-index:251660800;mso-position-horizontal-relative:text;mso-position-vertical-relative:text" from="28pt,198.4pt" to="28.15pt,221pt">
            <v:stroke endarrow="block"/>
          </v:line>
        </w:pict>
      </w:r>
    </w:p>
    <w:tbl>
      <w:tblPr>
        <w:tblpPr w:leftFromText="180" w:rightFromText="180" w:vertAnchor="text" w:horzAnchor="margin" w:tblpXSpec="center" w:tblpY="159"/>
        <w:tblW w:w="10173" w:type="dxa"/>
        <w:tblLayout w:type="fixed"/>
        <w:tblLook w:val="01E0"/>
      </w:tblPr>
      <w:tblGrid>
        <w:gridCol w:w="2241"/>
        <w:gridCol w:w="484"/>
        <w:gridCol w:w="2299"/>
        <w:gridCol w:w="471"/>
        <w:gridCol w:w="2589"/>
        <w:gridCol w:w="246"/>
        <w:gridCol w:w="1843"/>
      </w:tblGrid>
      <w:tr w:rsidR="00F839DD" w:rsidTr="00A65441">
        <w:trPr>
          <w:trHeight w:val="118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A908AB" w:rsidRDefault="00F839DD" w:rsidP="00F839DD">
            <w:pPr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A908AB">
              <w:rPr>
                <w:color w:val="000000"/>
                <w:sz w:val="20"/>
                <w:szCs w:val="20"/>
              </w:rPr>
              <w:t>Внесение записи в р</w:t>
            </w:r>
            <w:r w:rsidRPr="00A908AB">
              <w:rPr>
                <w:color w:val="000000"/>
                <w:sz w:val="20"/>
                <w:szCs w:val="20"/>
              </w:rPr>
              <w:t>е</w:t>
            </w:r>
            <w:r w:rsidRPr="00A908AB">
              <w:rPr>
                <w:color w:val="000000"/>
                <w:sz w:val="20"/>
                <w:szCs w:val="20"/>
              </w:rPr>
              <w:t>естр муниципальных лотерей</w:t>
            </w:r>
          </w:p>
          <w:p w:rsidR="00F839DD" w:rsidRPr="00A908AB" w:rsidRDefault="0091149E" w:rsidP="00F839DD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 w:rsidRPr="00A908AB">
              <w:pict>
                <v:line id="_x0000_s1148" style="position:absolute;left:0;text-align:left;z-index:251664896" from="28.9pt,67.8pt" to="28.9pt,86.6pt">
                  <v:stroke endarrow="block"/>
                </v:line>
              </w:pict>
            </w:r>
            <w:r w:rsidR="00F839DD">
              <w:rPr>
                <w:sz w:val="20"/>
                <w:szCs w:val="20"/>
              </w:rPr>
              <w:t>(</w:t>
            </w:r>
            <w:r w:rsidR="00F839DD" w:rsidRPr="00A908AB">
              <w:rPr>
                <w:sz w:val="20"/>
                <w:szCs w:val="20"/>
              </w:rPr>
              <w:t>в течение дня со дня издания постановл</w:t>
            </w:r>
            <w:r w:rsidR="00F839DD" w:rsidRPr="00A908AB">
              <w:rPr>
                <w:sz w:val="20"/>
                <w:szCs w:val="20"/>
              </w:rPr>
              <w:t>е</w:t>
            </w:r>
            <w:r w:rsidR="00F839DD" w:rsidRPr="00A908AB">
              <w:rPr>
                <w:sz w:val="20"/>
                <w:szCs w:val="20"/>
              </w:rPr>
              <w:t>ния Администрации городского посел</w:t>
            </w:r>
            <w:r w:rsidR="00F839DD" w:rsidRPr="00A908AB">
              <w:rPr>
                <w:sz w:val="20"/>
                <w:szCs w:val="20"/>
              </w:rPr>
              <w:t>е</w:t>
            </w:r>
            <w:r w:rsidR="00F839DD" w:rsidRPr="00A908AB">
              <w:rPr>
                <w:sz w:val="20"/>
                <w:szCs w:val="20"/>
              </w:rPr>
              <w:t>ния Лянтор</w:t>
            </w:r>
            <w:r w:rsidR="00F839DD">
              <w:rPr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9DD" w:rsidRPr="00A908AB" w:rsidRDefault="00F839DD" w:rsidP="00F839DD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A908AB" w:rsidRDefault="00F839DD" w:rsidP="00F839DD">
            <w:pPr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908AB">
              <w:rPr>
                <w:bCs/>
                <w:color w:val="000000"/>
                <w:sz w:val="20"/>
                <w:szCs w:val="20"/>
              </w:rPr>
              <w:t>Налоговый орган  пре</w:t>
            </w:r>
            <w:r w:rsidRPr="00A908AB">
              <w:rPr>
                <w:bCs/>
                <w:color w:val="000000"/>
                <w:sz w:val="20"/>
                <w:szCs w:val="20"/>
              </w:rPr>
              <w:t>д</w:t>
            </w:r>
            <w:r w:rsidRPr="00A908AB">
              <w:rPr>
                <w:bCs/>
                <w:color w:val="000000"/>
                <w:sz w:val="20"/>
                <w:szCs w:val="20"/>
              </w:rPr>
              <w:t>ставил запрашиваемую информацию</w:t>
            </w:r>
          </w:p>
          <w:p w:rsidR="00F839DD" w:rsidRDefault="00F839DD" w:rsidP="00F839DD">
            <w:pPr>
              <w:ind w:left="-108"/>
              <w:jc w:val="center"/>
              <w:rPr>
                <w:sz w:val="20"/>
                <w:szCs w:val="20"/>
              </w:rPr>
            </w:pPr>
          </w:p>
          <w:p w:rsidR="00F839DD" w:rsidRPr="00A908AB" w:rsidRDefault="00F839DD" w:rsidP="00F839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908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908AB">
              <w:rPr>
                <w:sz w:val="20"/>
                <w:szCs w:val="20"/>
              </w:rPr>
              <w:t>в срок не более пяти рабочих дней со дня получения запроса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9DD" w:rsidRPr="00A908AB" w:rsidRDefault="00F839DD" w:rsidP="00F839DD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A908AB" w:rsidRDefault="00F839DD" w:rsidP="00F839DD">
            <w:pPr>
              <w:ind w:left="72" w:hanging="72"/>
              <w:jc w:val="center"/>
              <w:rPr>
                <w:color w:val="000000"/>
                <w:sz w:val="20"/>
                <w:szCs w:val="20"/>
              </w:rPr>
            </w:pPr>
            <w:r w:rsidRPr="00A908AB">
              <w:rPr>
                <w:color w:val="000000"/>
                <w:sz w:val="20"/>
                <w:szCs w:val="20"/>
              </w:rPr>
              <w:t>Заявитель представил н</w:t>
            </w:r>
            <w:r w:rsidRPr="00A908AB">
              <w:rPr>
                <w:color w:val="000000"/>
                <w:sz w:val="20"/>
                <w:szCs w:val="20"/>
              </w:rPr>
              <w:t>е</w:t>
            </w:r>
            <w:r w:rsidRPr="00A908AB">
              <w:rPr>
                <w:color w:val="000000"/>
                <w:sz w:val="20"/>
                <w:szCs w:val="20"/>
              </w:rPr>
              <w:t>достающие документы</w:t>
            </w:r>
          </w:p>
          <w:p w:rsidR="00F839DD" w:rsidRDefault="00F839DD" w:rsidP="00F839DD">
            <w:pPr>
              <w:ind w:left="72" w:hanging="72"/>
              <w:jc w:val="center"/>
              <w:rPr>
                <w:color w:val="000000"/>
                <w:sz w:val="20"/>
                <w:szCs w:val="20"/>
              </w:rPr>
            </w:pPr>
          </w:p>
          <w:p w:rsidR="00F839DD" w:rsidRPr="00A908AB" w:rsidRDefault="00F839DD" w:rsidP="00F839DD">
            <w:pPr>
              <w:ind w:left="72" w:hanging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A908AB">
              <w:rPr>
                <w:color w:val="000000"/>
                <w:sz w:val="20"/>
                <w:szCs w:val="20"/>
              </w:rPr>
              <w:t>не позднее чем ч</w:t>
            </w:r>
            <w:r w:rsidRPr="00A908AB">
              <w:rPr>
                <w:color w:val="000000"/>
                <w:sz w:val="20"/>
                <w:szCs w:val="20"/>
              </w:rPr>
              <w:t>е</w:t>
            </w:r>
            <w:r w:rsidRPr="00A908AB">
              <w:rPr>
                <w:color w:val="000000"/>
                <w:sz w:val="20"/>
                <w:szCs w:val="20"/>
              </w:rPr>
              <w:t>рез 10 дней со дня получения т</w:t>
            </w:r>
            <w:r w:rsidRPr="00A908AB">
              <w:rPr>
                <w:color w:val="000000"/>
                <w:sz w:val="20"/>
                <w:szCs w:val="20"/>
              </w:rPr>
              <w:t>а</w:t>
            </w:r>
            <w:r w:rsidRPr="00A908AB">
              <w:rPr>
                <w:color w:val="000000"/>
                <w:sz w:val="20"/>
                <w:szCs w:val="20"/>
              </w:rPr>
              <w:t>кого з</w:t>
            </w:r>
            <w:r w:rsidRPr="00A908AB">
              <w:rPr>
                <w:color w:val="000000"/>
                <w:sz w:val="20"/>
                <w:szCs w:val="20"/>
              </w:rPr>
              <w:t>а</w:t>
            </w:r>
            <w:r w:rsidRPr="00A908AB">
              <w:rPr>
                <w:color w:val="000000"/>
                <w:sz w:val="20"/>
                <w:szCs w:val="20"/>
              </w:rPr>
              <w:t>проса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9DD" w:rsidRPr="00A908AB" w:rsidRDefault="00F839DD" w:rsidP="00F839DD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A908AB" w:rsidRDefault="00F839DD" w:rsidP="00F839DD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 w:rsidRPr="00A908AB">
              <w:rPr>
                <w:color w:val="000000"/>
                <w:sz w:val="20"/>
                <w:szCs w:val="20"/>
              </w:rPr>
              <w:t>Уведомление заявителя об о</w:t>
            </w:r>
            <w:r w:rsidRPr="00A908AB">
              <w:rPr>
                <w:color w:val="000000"/>
                <w:sz w:val="20"/>
                <w:szCs w:val="20"/>
              </w:rPr>
              <w:t>т</w:t>
            </w:r>
            <w:r w:rsidRPr="00A908AB">
              <w:rPr>
                <w:color w:val="000000"/>
                <w:sz w:val="20"/>
                <w:szCs w:val="20"/>
              </w:rPr>
              <w:t>казе в выдаче разреш</w:t>
            </w:r>
            <w:r w:rsidRPr="00A908AB">
              <w:rPr>
                <w:color w:val="000000"/>
                <w:sz w:val="20"/>
                <w:szCs w:val="20"/>
              </w:rPr>
              <w:t>е</w:t>
            </w:r>
            <w:r w:rsidRPr="00A908AB">
              <w:rPr>
                <w:color w:val="000000"/>
                <w:sz w:val="20"/>
                <w:szCs w:val="20"/>
              </w:rPr>
              <w:t>ния</w:t>
            </w:r>
          </w:p>
          <w:p w:rsidR="00F839DD" w:rsidRPr="00A908AB" w:rsidRDefault="00F839DD" w:rsidP="00F839DD">
            <w:pPr>
              <w:ind w:left="-108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A908AB">
              <w:rPr>
                <w:color w:val="000000"/>
                <w:sz w:val="20"/>
                <w:szCs w:val="20"/>
              </w:rPr>
              <w:t>не позднее чем через 3 дня со дня принятия соотве</w:t>
            </w:r>
            <w:r w:rsidRPr="00A908AB">
              <w:rPr>
                <w:color w:val="000000"/>
                <w:sz w:val="20"/>
                <w:szCs w:val="20"/>
              </w:rPr>
              <w:t>т</w:t>
            </w:r>
            <w:r w:rsidRPr="00A908AB">
              <w:rPr>
                <w:color w:val="000000"/>
                <w:sz w:val="20"/>
                <w:szCs w:val="20"/>
              </w:rPr>
              <w:t>ствующего реш</w:t>
            </w:r>
            <w:r w:rsidRPr="00A908AB">
              <w:rPr>
                <w:color w:val="000000"/>
                <w:sz w:val="20"/>
                <w:szCs w:val="20"/>
              </w:rPr>
              <w:t>е</w:t>
            </w:r>
            <w:r w:rsidRPr="00A908AB"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A43FAF" w:rsidRDefault="00A43FAF" w:rsidP="00A43FAF">
      <w:pPr>
        <w:ind w:left="1440"/>
        <w:jc w:val="center"/>
        <w:rPr>
          <w:color w:val="000000"/>
          <w:sz w:val="20"/>
          <w:szCs w:val="20"/>
        </w:rPr>
      </w:pPr>
    </w:p>
    <w:tbl>
      <w:tblPr>
        <w:tblW w:w="10632" w:type="dxa"/>
        <w:tblInd w:w="-34" w:type="dxa"/>
        <w:tblLayout w:type="fixed"/>
        <w:tblLook w:val="01E0"/>
      </w:tblPr>
      <w:tblGrid>
        <w:gridCol w:w="2269"/>
        <w:gridCol w:w="3402"/>
        <w:gridCol w:w="2409"/>
        <w:gridCol w:w="2552"/>
      </w:tblGrid>
      <w:tr w:rsidR="00A43FAF" w:rsidTr="00A654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BB" w:rsidRDefault="00330EBB" w:rsidP="00330EBB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теля о выдаче разр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шения</w:t>
            </w:r>
          </w:p>
          <w:p w:rsidR="00A43FAF" w:rsidRPr="00A908AB" w:rsidRDefault="0091149E" w:rsidP="00330EBB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>
              <w:pict>
                <v:line id="_x0000_s1106" style="position:absolute;left:0;text-align:left;z-index:251653632" from="29.7pt,43.3pt" to="29.7pt,64pt">
                  <v:stroke endarrow="block"/>
                </v:line>
              </w:pict>
            </w:r>
            <w:r w:rsidR="00A908AB" w:rsidRPr="00A908AB">
              <w:rPr>
                <w:color w:val="000000"/>
                <w:sz w:val="20"/>
                <w:szCs w:val="20"/>
              </w:rPr>
              <w:t>(</w:t>
            </w:r>
            <w:r w:rsidR="00A908AB">
              <w:rPr>
                <w:color w:val="000000"/>
                <w:sz w:val="20"/>
                <w:szCs w:val="20"/>
              </w:rPr>
              <w:t>не позднее чем через 3 дн</w:t>
            </w:r>
            <w:r w:rsidR="00533199" w:rsidRPr="00A908AB">
              <w:rPr>
                <w:color w:val="000000"/>
                <w:sz w:val="20"/>
                <w:szCs w:val="20"/>
              </w:rPr>
              <w:t>я</w:t>
            </w:r>
            <w:r w:rsidR="00330EBB" w:rsidRPr="00A908AB">
              <w:rPr>
                <w:color w:val="000000"/>
                <w:sz w:val="20"/>
                <w:szCs w:val="20"/>
              </w:rPr>
              <w:t xml:space="preserve"> со дня прин</w:t>
            </w:r>
            <w:r w:rsidR="00330EBB" w:rsidRPr="00A908AB">
              <w:rPr>
                <w:color w:val="000000"/>
                <w:sz w:val="20"/>
                <w:szCs w:val="20"/>
              </w:rPr>
              <w:t>я</w:t>
            </w:r>
            <w:r w:rsidR="00330EBB" w:rsidRPr="00A908AB">
              <w:rPr>
                <w:color w:val="000000"/>
                <w:sz w:val="20"/>
                <w:szCs w:val="20"/>
              </w:rPr>
              <w:t>тия соответствующ</w:t>
            </w:r>
            <w:r w:rsidR="00330EBB" w:rsidRPr="00A908AB">
              <w:rPr>
                <w:color w:val="000000"/>
                <w:sz w:val="20"/>
                <w:szCs w:val="20"/>
              </w:rPr>
              <w:t>е</w:t>
            </w:r>
            <w:r w:rsidR="00330EBB" w:rsidRPr="00A908AB">
              <w:rPr>
                <w:color w:val="000000"/>
                <w:sz w:val="20"/>
                <w:szCs w:val="20"/>
              </w:rPr>
              <w:t>го реш</w:t>
            </w:r>
            <w:r w:rsidR="00330EBB" w:rsidRPr="00A908AB">
              <w:rPr>
                <w:color w:val="000000"/>
                <w:sz w:val="20"/>
                <w:szCs w:val="20"/>
              </w:rPr>
              <w:t>е</w:t>
            </w:r>
            <w:r w:rsidR="00330EBB" w:rsidRPr="00A908AB">
              <w:rPr>
                <w:color w:val="000000"/>
                <w:sz w:val="20"/>
                <w:szCs w:val="20"/>
              </w:rPr>
              <w:t>ния</w:t>
            </w:r>
            <w:r w:rsidR="00A908AB" w:rsidRPr="00A908A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FAF" w:rsidRDefault="00A43FAF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AF" w:rsidRDefault="00A43FAF">
            <w:pPr>
              <w:ind w:left="2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заявитель не предст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вил недостающие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FAF" w:rsidRDefault="00A43FAF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43FAF" w:rsidRDefault="00A43FAF" w:rsidP="00A43FAF">
      <w:pPr>
        <w:ind w:left="1440"/>
        <w:jc w:val="center"/>
        <w:rPr>
          <w:color w:val="000000"/>
          <w:sz w:val="20"/>
          <w:szCs w:val="20"/>
        </w:rPr>
      </w:pPr>
    </w:p>
    <w:tbl>
      <w:tblPr>
        <w:tblW w:w="10774" w:type="dxa"/>
        <w:tblInd w:w="-176" w:type="dxa"/>
        <w:tblLayout w:type="fixed"/>
        <w:tblLook w:val="01E0"/>
      </w:tblPr>
      <w:tblGrid>
        <w:gridCol w:w="2978"/>
        <w:gridCol w:w="474"/>
        <w:gridCol w:w="2700"/>
        <w:gridCol w:w="4622"/>
      </w:tblGrid>
      <w:tr w:rsidR="00A43FAF" w:rsidTr="00332D8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BB" w:rsidRPr="00BE719C" w:rsidRDefault="00330EBB" w:rsidP="00330EBB">
            <w:pPr>
              <w:jc w:val="center"/>
              <w:rPr>
                <w:color w:val="000000"/>
                <w:sz w:val="20"/>
                <w:szCs w:val="20"/>
              </w:rPr>
            </w:pPr>
            <w:r w:rsidRPr="00BE719C">
              <w:rPr>
                <w:color w:val="000000"/>
                <w:sz w:val="20"/>
                <w:szCs w:val="20"/>
              </w:rPr>
              <w:t>Направление (вручение) заяв</w:t>
            </w:r>
            <w:r w:rsidRPr="00BE719C">
              <w:rPr>
                <w:color w:val="000000"/>
                <w:sz w:val="20"/>
                <w:szCs w:val="20"/>
              </w:rPr>
              <w:t>и</w:t>
            </w:r>
            <w:r w:rsidRPr="00BE719C">
              <w:rPr>
                <w:color w:val="000000"/>
                <w:sz w:val="20"/>
                <w:szCs w:val="20"/>
              </w:rPr>
              <w:t>телю разр</w:t>
            </w:r>
            <w:r w:rsidRPr="00BE719C">
              <w:rPr>
                <w:color w:val="000000"/>
                <w:sz w:val="20"/>
                <w:szCs w:val="20"/>
              </w:rPr>
              <w:t>е</w:t>
            </w:r>
            <w:r w:rsidRPr="00BE719C">
              <w:rPr>
                <w:color w:val="000000"/>
                <w:sz w:val="20"/>
                <w:szCs w:val="20"/>
              </w:rPr>
              <w:t>шения и выписки из реестра муниципальных лот</w:t>
            </w:r>
            <w:r w:rsidRPr="00BE719C">
              <w:rPr>
                <w:color w:val="000000"/>
                <w:sz w:val="20"/>
                <w:szCs w:val="20"/>
              </w:rPr>
              <w:t>е</w:t>
            </w:r>
            <w:r w:rsidRPr="00BE719C">
              <w:rPr>
                <w:color w:val="000000"/>
                <w:sz w:val="20"/>
                <w:szCs w:val="20"/>
              </w:rPr>
              <w:t>рей</w:t>
            </w:r>
          </w:p>
          <w:p w:rsidR="00A43FAF" w:rsidRPr="00A908AB" w:rsidRDefault="00A908AB" w:rsidP="00330EBB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330EBB" w:rsidRPr="00A908AB">
              <w:rPr>
                <w:color w:val="000000"/>
                <w:sz w:val="20"/>
                <w:szCs w:val="20"/>
              </w:rPr>
              <w:t>не позднее чем через два</w:t>
            </w:r>
            <w:r w:rsidR="00533199" w:rsidRPr="00A908AB">
              <w:rPr>
                <w:color w:val="000000"/>
                <w:sz w:val="20"/>
                <w:szCs w:val="20"/>
              </w:rPr>
              <w:t xml:space="preserve"> м</w:t>
            </w:r>
            <w:r w:rsidR="00533199" w:rsidRPr="00A908AB">
              <w:rPr>
                <w:color w:val="000000"/>
                <w:sz w:val="20"/>
                <w:szCs w:val="20"/>
              </w:rPr>
              <w:t>е</w:t>
            </w:r>
            <w:r w:rsidR="00533199" w:rsidRPr="00A908AB">
              <w:rPr>
                <w:color w:val="000000"/>
                <w:sz w:val="20"/>
                <w:szCs w:val="20"/>
              </w:rPr>
              <w:t>сяца со дня подачи з</w:t>
            </w:r>
            <w:r w:rsidR="00533199" w:rsidRPr="00A908AB">
              <w:rPr>
                <w:color w:val="000000"/>
                <w:sz w:val="20"/>
                <w:szCs w:val="20"/>
              </w:rPr>
              <w:t>а</w:t>
            </w:r>
            <w:r w:rsidR="00533199" w:rsidRPr="00A908AB">
              <w:rPr>
                <w:color w:val="000000"/>
                <w:sz w:val="20"/>
                <w:szCs w:val="20"/>
              </w:rPr>
              <w:t>явления</w:t>
            </w:r>
            <w:r w:rsidR="00330EBB" w:rsidRPr="00A908AB">
              <w:rPr>
                <w:color w:val="000000"/>
                <w:sz w:val="20"/>
                <w:szCs w:val="20"/>
              </w:rPr>
              <w:t xml:space="preserve"> о выдаче разр</w:t>
            </w:r>
            <w:r w:rsidR="00330EBB" w:rsidRPr="00A908AB">
              <w:rPr>
                <w:color w:val="000000"/>
                <w:sz w:val="20"/>
                <w:szCs w:val="20"/>
              </w:rPr>
              <w:t>е</w:t>
            </w:r>
            <w:r w:rsidR="00330EBB" w:rsidRPr="00A908AB">
              <w:rPr>
                <w:color w:val="000000"/>
                <w:sz w:val="20"/>
                <w:szCs w:val="20"/>
              </w:rPr>
              <w:t>шения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FAF" w:rsidRDefault="00A43FAF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43FAF" w:rsidRDefault="00A43FAF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FAF" w:rsidRDefault="00A43FAF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76650" w:rsidRDefault="00076650" w:rsidP="00A43FAF">
      <w:pPr>
        <w:sectPr w:rsidR="00076650" w:rsidSect="006B2FF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76650" w:rsidRPr="00076650" w:rsidRDefault="00076650" w:rsidP="00076650">
      <w:pPr>
        <w:ind w:left="5664" w:firstLine="708"/>
      </w:pPr>
      <w:r w:rsidRPr="00076650">
        <w:lastRenderedPageBreak/>
        <w:t xml:space="preserve">Приложение </w:t>
      </w:r>
      <w:r>
        <w:t>3</w:t>
      </w:r>
    </w:p>
    <w:p w:rsidR="00076650" w:rsidRPr="00076650" w:rsidRDefault="00076650" w:rsidP="00076650">
      <w:pPr>
        <w:ind w:left="5664" w:firstLine="708"/>
      </w:pPr>
      <w:r w:rsidRPr="00076650">
        <w:t>к административному регламенту</w:t>
      </w:r>
    </w:p>
    <w:p w:rsidR="004A1D20" w:rsidRDefault="004A1D20" w:rsidP="00433EAD">
      <w:pPr>
        <w:jc w:val="right"/>
        <w:rPr>
          <w:sz w:val="28"/>
          <w:szCs w:val="28"/>
        </w:rPr>
      </w:pPr>
    </w:p>
    <w:p w:rsidR="004A1D20" w:rsidRPr="00962E3B" w:rsidRDefault="004A1D20" w:rsidP="004A1D20">
      <w:pPr>
        <w:jc w:val="center"/>
        <w:rPr>
          <w:sz w:val="28"/>
          <w:szCs w:val="28"/>
        </w:rPr>
      </w:pPr>
      <w:r w:rsidRPr="00962E3B">
        <w:rPr>
          <w:sz w:val="28"/>
          <w:szCs w:val="28"/>
        </w:rPr>
        <w:t>Форма межведомственного запроса</w:t>
      </w:r>
      <w:r w:rsidR="00C943F6" w:rsidRPr="00962E3B">
        <w:rPr>
          <w:sz w:val="28"/>
          <w:szCs w:val="28"/>
        </w:rPr>
        <w:t xml:space="preserve"> о предоставлении информации</w:t>
      </w:r>
    </w:p>
    <w:p w:rsidR="00076650" w:rsidRDefault="00076650" w:rsidP="004A1D20">
      <w:pPr>
        <w:jc w:val="center"/>
      </w:pPr>
    </w:p>
    <w:p w:rsidR="00076650" w:rsidRDefault="00076650" w:rsidP="004A1D20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076650" w:rsidRPr="00BE719C" w:rsidTr="00962E3B">
        <w:tc>
          <w:tcPr>
            <w:tcW w:w="5068" w:type="dxa"/>
          </w:tcPr>
          <w:p w:rsidR="00076650" w:rsidRPr="00BE719C" w:rsidRDefault="00076650" w:rsidP="00BE71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76650" w:rsidRPr="00BE719C" w:rsidRDefault="00076650" w:rsidP="00BE719C">
            <w:pPr>
              <w:jc w:val="center"/>
              <w:rPr>
                <w:sz w:val="28"/>
                <w:szCs w:val="28"/>
              </w:rPr>
            </w:pPr>
          </w:p>
          <w:p w:rsidR="00076650" w:rsidRPr="00BE719C" w:rsidRDefault="00962E3B" w:rsidP="00962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76650" w:rsidRPr="00BE719C">
              <w:rPr>
                <w:sz w:val="28"/>
                <w:szCs w:val="28"/>
              </w:rPr>
              <w:t>Начальнику ИФНС России</w:t>
            </w:r>
          </w:p>
          <w:p w:rsidR="00076650" w:rsidRDefault="00076650" w:rsidP="00BE719C">
            <w:pPr>
              <w:jc w:val="center"/>
            </w:pPr>
          </w:p>
          <w:p w:rsidR="00076650" w:rsidRDefault="00076650" w:rsidP="00BE719C">
            <w:pPr>
              <w:jc w:val="center"/>
            </w:pPr>
            <w:r>
              <w:t>___________________________________</w:t>
            </w:r>
          </w:p>
          <w:p w:rsidR="00076650" w:rsidRPr="00BE719C" w:rsidRDefault="00076650" w:rsidP="00BE719C">
            <w:pPr>
              <w:jc w:val="right"/>
              <w:rPr>
                <w:sz w:val="28"/>
                <w:szCs w:val="28"/>
              </w:rPr>
            </w:pPr>
          </w:p>
        </w:tc>
      </w:tr>
    </w:tbl>
    <w:p w:rsidR="004A1D20" w:rsidRPr="00076650" w:rsidRDefault="004A1D20" w:rsidP="00076650">
      <w:pPr>
        <w:jc w:val="center"/>
        <w:rPr>
          <w:sz w:val="28"/>
          <w:szCs w:val="28"/>
        </w:rPr>
      </w:pPr>
    </w:p>
    <w:p w:rsidR="004A1D20" w:rsidRPr="00076650" w:rsidRDefault="004A1D20" w:rsidP="00076650">
      <w:pPr>
        <w:jc w:val="center"/>
        <w:rPr>
          <w:sz w:val="28"/>
          <w:szCs w:val="28"/>
        </w:rPr>
      </w:pPr>
    </w:p>
    <w:p w:rsidR="004A1D20" w:rsidRPr="00076650" w:rsidRDefault="004A1D20" w:rsidP="00076650">
      <w:pPr>
        <w:jc w:val="center"/>
        <w:rPr>
          <w:sz w:val="28"/>
          <w:szCs w:val="28"/>
        </w:rPr>
      </w:pPr>
    </w:p>
    <w:p w:rsidR="004A1D20" w:rsidRPr="00076650" w:rsidRDefault="004A1D20" w:rsidP="00076650">
      <w:pPr>
        <w:jc w:val="center"/>
        <w:rPr>
          <w:sz w:val="28"/>
          <w:szCs w:val="28"/>
        </w:rPr>
      </w:pPr>
      <w:r w:rsidRPr="00076650">
        <w:rPr>
          <w:sz w:val="28"/>
          <w:szCs w:val="28"/>
        </w:rPr>
        <w:t>З</w:t>
      </w:r>
      <w:r w:rsidR="00076650" w:rsidRPr="00076650">
        <w:rPr>
          <w:sz w:val="28"/>
          <w:szCs w:val="28"/>
        </w:rPr>
        <w:t xml:space="preserve"> </w:t>
      </w:r>
      <w:r w:rsidRPr="00076650">
        <w:rPr>
          <w:sz w:val="28"/>
          <w:szCs w:val="28"/>
        </w:rPr>
        <w:t>А</w:t>
      </w:r>
      <w:r w:rsidR="00076650" w:rsidRPr="00076650">
        <w:rPr>
          <w:sz w:val="28"/>
          <w:szCs w:val="28"/>
        </w:rPr>
        <w:t xml:space="preserve"> </w:t>
      </w:r>
      <w:r w:rsidRPr="00076650">
        <w:rPr>
          <w:sz w:val="28"/>
          <w:szCs w:val="28"/>
        </w:rPr>
        <w:t>П</w:t>
      </w:r>
      <w:r w:rsidR="00076650" w:rsidRPr="00076650">
        <w:rPr>
          <w:sz w:val="28"/>
          <w:szCs w:val="28"/>
        </w:rPr>
        <w:t xml:space="preserve"> </w:t>
      </w:r>
      <w:r w:rsidRPr="00076650">
        <w:rPr>
          <w:sz w:val="28"/>
          <w:szCs w:val="28"/>
        </w:rPr>
        <w:t>Р</w:t>
      </w:r>
      <w:r w:rsidR="00076650" w:rsidRPr="00076650">
        <w:rPr>
          <w:sz w:val="28"/>
          <w:szCs w:val="28"/>
        </w:rPr>
        <w:t xml:space="preserve"> </w:t>
      </w:r>
      <w:r w:rsidRPr="00076650">
        <w:rPr>
          <w:sz w:val="28"/>
          <w:szCs w:val="28"/>
        </w:rPr>
        <w:t>О</w:t>
      </w:r>
      <w:r w:rsidR="00076650" w:rsidRPr="00076650">
        <w:rPr>
          <w:sz w:val="28"/>
          <w:szCs w:val="28"/>
        </w:rPr>
        <w:t xml:space="preserve"> </w:t>
      </w:r>
      <w:r w:rsidRPr="00076650">
        <w:rPr>
          <w:sz w:val="28"/>
          <w:szCs w:val="28"/>
        </w:rPr>
        <w:t>С</w:t>
      </w:r>
    </w:p>
    <w:p w:rsidR="00076650" w:rsidRDefault="00076650" w:rsidP="00076650">
      <w:pPr>
        <w:jc w:val="center"/>
        <w:rPr>
          <w:sz w:val="28"/>
          <w:szCs w:val="28"/>
        </w:rPr>
      </w:pPr>
    </w:p>
    <w:p w:rsidR="00543E1C" w:rsidRDefault="00076650" w:rsidP="00076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F77">
        <w:rPr>
          <w:sz w:val="28"/>
          <w:szCs w:val="28"/>
        </w:rPr>
        <w:t>Д</w:t>
      </w:r>
      <w:r w:rsidR="00543E1C">
        <w:rPr>
          <w:sz w:val="28"/>
          <w:szCs w:val="28"/>
        </w:rPr>
        <w:t>ля предоставления муниципальной услуги по выдаче разрешений на пр</w:t>
      </w:r>
      <w:r w:rsidR="00543E1C">
        <w:rPr>
          <w:sz w:val="28"/>
          <w:szCs w:val="28"/>
        </w:rPr>
        <w:t>о</w:t>
      </w:r>
      <w:r w:rsidR="00543E1C">
        <w:rPr>
          <w:sz w:val="28"/>
          <w:szCs w:val="28"/>
        </w:rPr>
        <w:t>ведение муниципальной лотереи, в соответствии со ст</w:t>
      </w:r>
      <w:r>
        <w:rPr>
          <w:sz w:val="28"/>
          <w:szCs w:val="28"/>
        </w:rPr>
        <w:t xml:space="preserve">атьёй </w:t>
      </w:r>
      <w:r w:rsidR="00543E1C">
        <w:rPr>
          <w:sz w:val="28"/>
          <w:szCs w:val="28"/>
        </w:rPr>
        <w:t>7 Федерального зак</w:t>
      </w:r>
      <w:r w:rsidR="00543E1C">
        <w:rPr>
          <w:sz w:val="28"/>
          <w:szCs w:val="28"/>
        </w:rPr>
        <w:t>о</w:t>
      </w:r>
      <w:r w:rsidR="00543E1C">
        <w:rPr>
          <w:sz w:val="28"/>
          <w:szCs w:val="28"/>
        </w:rPr>
        <w:t>на от 27.07.2010 №</w:t>
      </w:r>
      <w:r>
        <w:rPr>
          <w:sz w:val="28"/>
          <w:szCs w:val="28"/>
        </w:rPr>
        <w:t xml:space="preserve"> </w:t>
      </w:r>
      <w:r w:rsidR="00543E1C">
        <w:rPr>
          <w:sz w:val="28"/>
          <w:szCs w:val="28"/>
        </w:rPr>
        <w:t>210-ФЗ «Об организации предоставления государственных и муниципальных услуг», п</w:t>
      </w:r>
      <w:r>
        <w:rPr>
          <w:sz w:val="28"/>
          <w:szCs w:val="28"/>
        </w:rPr>
        <w:t xml:space="preserve">унктом </w:t>
      </w:r>
      <w:r w:rsidR="00543E1C">
        <w:rPr>
          <w:sz w:val="28"/>
          <w:szCs w:val="28"/>
        </w:rPr>
        <w:t>6.1. ст</w:t>
      </w:r>
      <w:r>
        <w:rPr>
          <w:sz w:val="28"/>
          <w:szCs w:val="28"/>
        </w:rPr>
        <w:t xml:space="preserve">атьи </w:t>
      </w:r>
      <w:r w:rsidR="00543E1C">
        <w:rPr>
          <w:sz w:val="28"/>
          <w:szCs w:val="28"/>
        </w:rPr>
        <w:t>6 Федерального закона от 11.11.2003 №</w:t>
      </w:r>
      <w:r>
        <w:rPr>
          <w:sz w:val="28"/>
          <w:szCs w:val="28"/>
        </w:rPr>
        <w:t xml:space="preserve"> </w:t>
      </w:r>
      <w:r w:rsidR="00443F77">
        <w:rPr>
          <w:sz w:val="28"/>
          <w:szCs w:val="28"/>
        </w:rPr>
        <w:t>138-ФЗ «О лотереях» просим</w:t>
      </w:r>
      <w:r w:rsidR="00543E1C">
        <w:rPr>
          <w:sz w:val="28"/>
          <w:szCs w:val="28"/>
        </w:rPr>
        <w:t xml:space="preserve"> предоставить сведения (справку) о наличии или об отсутствии задолженности по уплате налогов и сборов и бухгалтерский баланс</w:t>
      </w:r>
      <w:r w:rsidR="001F71F8">
        <w:rPr>
          <w:sz w:val="28"/>
          <w:szCs w:val="28"/>
        </w:rPr>
        <w:t xml:space="preserve"> по состоянию на последнюю отч</w:t>
      </w:r>
      <w:r w:rsidR="00165374">
        <w:rPr>
          <w:sz w:val="28"/>
          <w:szCs w:val="28"/>
        </w:rPr>
        <w:t>ё</w:t>
      </w:r>
      <w:r w:rsidR="001F71F8">
        <w:rPr>
          <w:sz w:val="28"/>
          <w:szCs w:val="28"/>
        </w:rPr>
        <w:t>тную дату</w:t>
      </w:r>
    </w:p>
    <w:p w:rsidR="001F71F8" w:rsidRDefault="001F71F8" w:rsidP="001F7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076650">
        <w:rPr>
          <w:sz w:val="28"/>
          <w:szCs w:val="28"/>
        </w:rPr>
        <w:t>_____</w:t>
      </w:r>
      <w:r>
        <w:rPr>
          <w:sz w:val="28"/>
          <w:szCs w:val="28"/>
        </w:rPr>
        <w:t>_____.</w:t>
      </w:r>
    </w:p>
    <w:p w:rsidR="001F71F8" w:rsidRDefault="00076650" w:rsidP="001F71F8">
      <w:pPr>
        <w:autoSpaceDE w:val="0"/>
        <w:autoSpaceDN w:val="0"/>
        <w:adjustRightInd w:val="0"/>
        <w:jc w:val="center"/>
      </w:pPr>
      <w:r>
        <w:t>(наименование юридического лица)</w:t>
      </w:r>
    </w:p>
    <w:p w:rsidR="001F71F8" w:rsidRDefault="001F71F8" w:rsidP="001F7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1F8" w:rsidRDefault="001F71F8" w:rsidP="001F7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ограничением срока рассмотрения документов на предоставление муниципальной услуги, просим подготовить сведения</w:t>
      </w:r>
      <w:r w:rsidR="00076650">
        <w:rPr>
          <w:sz w:val="28"/>
          <w:szCs w:val="28"/>
        </w:rPr>
        <w:t xml:space="preserve"> (справку) до ______ 20__г.</w:t>
      </w:r>
    </w:p>
    <w:p w:rsidR="001F71F8" w:rsidRDefault="001F71F8" w:rsidP="001F7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(справку) получим лично.</w:t>
      </w:r>
    </w:p>
    <w:p w:rsidR="001F71F8" w:rsidRDefault="001F71F8" w:rsidP="001F7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1F8" w:rsidRDefault="001F71F8" w:rsidP="001F7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650" w:rsidRDefault="00076650" w:rsidP="001F7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650" w:rsidRDefault="00076650" w:rsidP="001F7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1F8" w:rsidRPr="00254EE3" w:rsidRDefault="00443F77" w:rsidP="001F71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 w:rsidR="001F71F8">
        <w:rPr>
          <w:sz w:val="28"/>
          <w:szCs w:val="28"/>
        </w:rPr>
        <w:t xml:space="preserve">      </w:t>
      </w:r>
      <w:r w:rsidR="00165374">
        <w:rPr>
          <w:sz w:val="28"/>
          <w:szCs w:val="28"/>
        </w:rPr>
        <w:t xml:space="preserve">  </w:t>
      </w:r>
      <w:r w:rsidR="001F71F8">
        <w:rPr>
          <w:sz w:val="28"/>
          <w:szCs w:val="28"/>
        </w:rPr>
        <w:t xml:space="preserve">    ______________       </w:t>
      </w:r>
      <w:r w:rsidR="00076650">
        <w:rPr>
          <w:sz w:val="28"/>
          <w:szCs w:val="28"/>
        </w:rPr>
        <w:t>_______________</w:t>
      </w:r>
    </w:p>
    <w:p w:rsidR="001F71F8" w:rsidRPr="00076650" w:rsidRDefault="001F71F8" w:rsidP="001F71F8">
      <w:pPr>
        <w:jc w:val="both"/>
        <w:rPr>
          <w:sz w:val="20"/>
          <w:szCs w:val="20"/>
        </w:rPr>
      </w:pPr>
      <w:r w:rsidRPr="00076650">
        <w:rPr>
          <w:sz w:val="20"/>
          <w:szCs w:val="20"/>
        </w:rPr>
        <w:t xml:space="preserve">                              </w:t>
      </w:r>
      <w:r w:rsidR="00076650">
        <w:rPr>
          <w:sz w:val="20"/>
          <w:szCs w:val="20"/>
        </w:rPr>
        <w:t xml:space="preserve">                                           </w:t>
      </w:r>
      <w:r w:rsidR="00116786">
        <w:rPr>
          <w:sz w:val="20"/>
          <w:szCs w:val="20"/>
        </w:rPr>
        <w:t xml:space="preserve">         </w:t>
      </w:r>
      <w:r w:rsidR="00076650">
        <w:rPr>
          <w:sz w:val="20"/>
          <w:szCs w:val="20"/>
        </w:rPr>
        <w:t xml:space="preserve">       </w:t>
      </w:r>
      <w:r w:rsidR="00165374">
        <w:rPr>
          <w:sz w:val="20"/>
          <w:szCs w:val="20"/>
        </w:rPr>
        <w:t xml:space="preserve">                             </w:t>
      </w:r>
      <w:r w:rsidR="00076650">
        <w:rPr>
          <w:sz w:val="20"/>
          <w:szCs w:val="20"/>
        </w:rPr>
        <w:t xml:space="preserve">  (по</w:t>
      </w:r>
      <w:r w:rsidRPr="00076650">
        <w:rPr>
          <w:sz w:val="20"/>
          <w:szCs w:val="20"/>
        </w:rPr>
        <w:t>дпись</w:t>
      </w:r>
      <w:r w:rsidR="00076650">
        <w:rPr>
          <w:sz w:val="20"/>
          <w:szCs w:val="20"/>
        </w:rPr>
        <w:t xml:space="preserve">)                                     </w:t>
      </w:r>
      <w:r w:rsidR="00076650" w:rsidRPr="00076650">
        <w:rPr>
          <w:sz w:val="20"/>
          <w:szCs w:val="20"/>
        </w:rPr>
        <w:t>(Ф.И.О.)</w:t>
      </w:r>
    </w:p>
    <w:p w:rsidR="00076650" w:rsidRDefault="00076650" w:rsidP="001F7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9C7" w:rsidRDefault="004809C7" w:rsidP="001F71F8">
      <w:pPr>
        <w:autoSpaceDE w:val="0"/>
        <w:autoSpaceDN w:val="0"/>
        <w:adjustRightInd w:val="0"/>
        <w:jc w:val="both"/>
        <w:rPr>
          <w:sz w:val="28"/>
          <w:szCs w:val="28"/>
        </w:rPr>
        <w:sectPr w:rsidR="004809C7" w:rsidSect="006B2FF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76650" w:rsidRPr="00076650" w:rsidRDefault="00076650" w:rsidP="00076650">
      <w:pPr>
        <w:ind w:left="5664" w:firstLine="708"/>
      </w:pPr>
      <w:r w:rsidRPr="00076650">
        <w:lastRenderedPageBreak/>
        <w:t xml:space="preserve">Приложение </w:t>
      </w:r>
      <w:r w:rsidR="004809C7">
        <w:t>4</w:t>
      </w:r>
    </w:p>
    <w:p w:rsidR="00076650" w:rsidRPr="00076650" w:rsidRDefault="00076650" w:rsidP="00076650">
      <w:pPr>
        <w:ind w:left="5664" w:firstLine="708"/>
      </w:pPr>
      <w:r w:rsidRPr="00076650">
        <w:t>к административному регламенту</w:t>
      </w:r>
    </w:p>
    <w:p w:rsidR="00914331" w:rsidRDefault="00914331" w:rsidP="00914331">
      <w:pPr>
        <w:jc w:val="right"/>
        <w:rPr>
          <w:sz w:val="28"/>
          <w:szCs w:val="28"/>
        </w:rPr>
      </w:pPr>
    </w:p>
    <w:p w:rsidR="00914331" w:rsidRPr="00962E3B" w:rsidRDefault="00914331" w:rsidP="00914331">
      <w:pPr>
        <w:jc w:val="center"/>
        <w:rPr>
          <w:sz w:val="28"/>
          <w:szCs w:val="28"/>
        </w:rPr>
      </w:pPr>
      <w:r w:rsidRPr="00962E3B">
        <w:rPr>
          <w:sz w:val="28"/>
          <w:szCs w:val="28"/>
        </w:rPr>
        <w:t>Форма уведомления о выдаче (об отказе в выдаче) разрешения</w:t>
      </w:r>
    </w:p>
    <w:p w:rsidR="00914331" w:rsidRPr="00962E3B" w:rsidRDefault="00914331" w:rsidP="00914331">
      <w:pPr>
        <w:jc w:val="center"/>
        <w:rPr>
          <w:sz w:val="28"/>
          <w:szCs w:val="28"/>
        </w:rPr>
      </w:pPr>
      <w:r w:rsidRPr="00962E3B">
        <w:rPr>
          <w:sz w:val="28"/>
          <w:szCs w:val="28"/>
        </w:rPr>
        <w:t>на проведение муниципальной лотереи</w:t>
      </w:r>
    </w:p>
    <w:p w:rsidR="00076650" w:rsidRPr="00B64B7E" w:rsidRDefault="00076650" w:rsidP="00914331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076650" w:rsidRPr="00BE719C" w:rsidTr="00BE719C">
        <w:tc>
          <w:tcPr>
            <w:tcW w:w="5068" w:type="dxa"/>
          </w:tcPr>
          <w:p w:rsidR="00076650" w:rsidRPr="00BE719C" w:rsidRDefault="00076650" w:rsidP="00BE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76650" w:rsidRPr="00BE719C" w:rsidRDefault="00076650" w:rsidP="00BE719C">
            <w:pPr>
              <w:jc w:val="center"/>
              <w:rPr>
                <w:sz w:val="28"/>
                <w:szCs w:val="28"/>
              </w:rPr>
            </w:pPr>
            <w:r w:rsidRPr="00BE719C">
              <w:rPr>
                <w:sz w:val="28"/>
                <w:szCs w:val="28"/>
              </w:rPr>
              <w:t>Кому______________________________</w:t>
            </w:r>
          </w:p>
          <w:p w:rsidR="00076650" w:rsidRPr="009C0FB1" w:rsidRDefault="00076650" w:rsidP="00BE719C">
            <w:pPr>
              <w:jc w:val="center"/>
            </w:pPr>
            <w:r>
              <w:t>(полное наименование юридического лица)</w:t>
            </w:r>
          </w:p>
          <w:p w:rsidR="00076650" w:rsidRPr="00BE719C" w:rsidRDefault="00076650" w:rsidP="00BE719C">
            <w:pPr>
              <w:jc w:val="center"/>
              <w:rPr>
                <w:sz w:val="28"/>
                <w:szCs w:val="28"/>
              </w:rPr>
            </w:pPr>
            <w:r w:rsidRPr="00BE719C">
              <w:rPr>
                <w:sz w:val="28"/>
                <w:szCs w:val="28"/>
              </w:rPr>
              <w:t>_________________________________</w:t>
            </w:r>
          </w:p>
          <w:p w:rsidR="00076650" w:rsidRPr="009C0FB1" w:rsidRDefault="00076650" w:rsidP="00BE719C">
            <w:pPr>
              <w:jc w:val="center"/>
            </w:pPr>
            <w:r>
              <w:t>(почтовый адрес заявителя)</w:t>
            </w:r>
          </w:p>
          <w:p w:rsidR="00076650" w:rsidRPr="00BE719C" w:rsidRDefault="00076650" w:rsidP="00BE71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331" w:rsidRDefault="00914331" w:rsidP="00076650">
      <w:pPr>
        <w:jc w:val="center"/>
        <w:rPr>
          <w:sz w:val="28"/>
          <w:szCs w:val="28"/>
        </w:rPr>
      </w:pPr>
    </w:p>
    <w:p w:rsidR="00914331" w:rsidRDefault="00165374" w:rsidP="0007665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14331" w:rsidRPr="002F24CD" w:rsidRDefault="00914331" w:rsidP="00076650">
      <w:pPr>
        <w:jc w:val="center"/>
      </w:pPr>
      <w:r w:rsidRPr="002F24CD">
        <w:t>о выдаче (об отказе в выдаче) разрешения</w:t>
      </w:r>
    </w:p>
    <w:p w:rsidR="00914331" w:rsidRDefault="00914331" w:rsidP="00076650">
      <w:pPr>
        <w:jc w:val="center"/>
      </w:pPr>
      <w:r w:rsidRPr="002F24CD">
        <w:t>на проведение муниципальной лотереи</w:t>
      </w:r>
    </w:p>
    <w:p w:rsidR="00076650" w:rsidRDefault="00076650" w:rsidP="00076650">
      <w:pPr>
        <w:jc w:val="center"/>
      </w:pPr>
    </w:p>
    <w:p w:rsidR="00914331" w:rsidRDefault="00076650" w:rsidP="004809C7">
      <w:pPr>
        <w:jc w:val="both"/>
        <w:rPr>
          <w:sz w:val="28"/>
          <w:szCs w:val="28"/>
        </w:rPr>
      </w:pPr>
      <w:r>
        <w:tab/>
      </w:r>
      <w:r w:rsidR="00443F77">
        <w:rPr>
          <w:sz w:val="28"/>
          <w:szCs w:val="28"/>
        </w:rPr>
        <w:t>Администрация городского поселения Лянтор</w:t>
      </w:r>
      <w:r>
        <w:rPr>
          <w:sz w:val="28"/>
          <w:szCs w:val="28"/>
        </w:rPr>
        <w:t xml:space="preserve"> </w:t>
      </w:r>
      <w:r w:rsidR="00914331">
        <w:rPr>
          <w:sz w:val="28"/>
          <w:szCs w:val="28"/>
        </w:rPr>
        <w:t>уведомляет:</w:t>
      </w:r>
    </w:p>
    <w:p w:rsidR="00914331" w:rsidRDefault="00076650" w:rsidP="00480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331">
        <w:rPr>
          <w:sz w:val="28"/>
          <w:szCs w:val="28"/>
        </w:rPr>
        <w:t>Рассмотрев представленные в соответствии со ст</w:t>
      </w:r>
      <w:r>
        <w:rPr>
          <w:sz w:val="28"/>
          <w:szCs w:val="28"/>
        </w:rPr>
        <w:t xml:space="preserve">атьёй </w:t>
      </w:r>
      <w:r w:rsidR="00914331">
        <w:rPr>
          <w:sz w:val="28"/>
          <w:szCs w:val="28"/>
        </w:rPr>
        <w:t>6 Федерального з</w:t>
      </w:r>
      <w:r w:rsidR="00914331">
        <w:rPr>
          <w:sz w:val="28"/>
          <w:szCs w:val="28"/>
        </w:rPr>
        <w:t>а</w:t>
      </w:r>
      <w:r w:rsidR="00914331">
        <w:rPr>
          <w:sz w:val="28"/>
          <w:szCs w:val="28"/>
        </w:rPr>
        <w:t>кона от 11.11.2003 №</w:t>
      </w:r>
      <w:r w:rsidR="004809C7">
        <w:rPr>
          <w:sz w:val="28"/>
          <w:szCs w:val="28"/>
        </w:rPr>
        <w:t xml:space="preserve"> </w:t>
      </w:r>
      <w:r w:rsidR="00914331">
        <w:rPr>
          <w:sz w:val="28"/>
          <w:szCs w:val="28"/>
        </w:rPr>
        <w:t>138-ФЗ «О лотереях» документы на проведение муниц</w:t>
      </w:r>
      <w:r w:rsidR="00914331">
        <w:rPr>
          <w:sz w:val="28"/>
          <w:szCs w:val="28"/>
        </w:rPr>
        <w:t>и</w:t>
      </w:r>
      <w:r w:rsidR="00914331">
        <w:rPr>
          <w:sz w:val="28"/>
          <w:szCs w:val="28"/>
        </w:rPr>
        <w:t>пальной лотереи</w:t>
      </w:r>
      <w:r w:rsidR="004809C7">
        <w:rPr>
          <w:sz w:val="28"/>
          <w:szCs w:val="28"/>
        </w:rPr>
        <w:t xml:space="preserve"> ___</w:t>
      </w:r>
      <w:r w:rsidR="00914331">
        <w:rPr>
          <w:sz w:val="28"/>
          <w:szCs w:val="28"/>
        </w:rPr>
        <w:t>______________________________________________</w:t>
      </w:r>
    </w:p>
    <w:p w:rsidR="00914331" w:rsidRPr="004809C7" w:rsidRDefault="004809C7" w:rsidP="004809C7">
      <w:pPr>
        <w:jc w:val="center"/>
      </w:pPr>
      <w:r w:rsidRPr="004809C7">
        <w:t>(наименование лотереи)</w:t>
      </w:r>
    </w:p>
    <w:p w:rsidR="00914331" w:rsidRDefault="00914331" w:rsidP="009143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0B78">
        <w:rPr>
          <w:sz w:val="28"/>
          <w:szCs w:val="28"/>
        </w:rPr>
        <w:t>а террито</w:t>
      </w:r>
      <w:r>
        <w:rPr>
          <w:sz w:val="28"/>
          <w:szCs w:val="28"/>
        </w:rPr>
        <w:t xml:space="preserve">рии </w:t>
      </w:r>
      <w:r w:rsidR="00443F77">
        <w:rPr>
          <w:sz w:val="28"/>
          <w:szCs w:val="28"/>
        </w:rPr>
        <w:t>городского поселения Лянтор, А</w:t>
      </w:r>
      <w:r w:rsidR="004809C7">
        <w:rPr>
          <w:sz w:val="28"/>
          <w:szCs w:val="28"/>
        </w:rPr>
        <w:t xml:space="preserve">дминистрация </w:t>
      </w:r>
      <w:r w:rsidR="00443F77">
        <w:rPr>
          <w:sz w:val="28"/>
          <w:szCs w:val="28"/>
        </w:rPr>
        <w:t>городского посел</w:t>
      </w:r>
      <w:r w:rsidR="00443F77">
        <w:rPr>
          <w:sz w:val="28"/>
          <w:szCs w:val="28"/>
        </w:rPr>
        <w:t>е</w:t>
      </w:r>
      <w:r w:rsidR="00443F77">
        <w:rPr>
          <w:sz w:val="28"/>
          <w:szCs w:val="28"/>
        </w:rPr>
        <w:t>ния Лянтор</w:t>
      </w:r>
    </w:p>
    <w:p w:rsidR="00914331" w:rsidRPr="004809C7" w:rsidRDefault="00914331" w:rsidP="004809C7">
      <w:pPr>
        <w:jc w:val="center"/>
        <w:rPr>
          <w:sz w:val="16"/>
          <w:szCs w:val="16"/>
        </w:rPr>
      </w:pPr>
    </w:p>
    <w:p w:rsidR="00914331" w:rsidRDefault="00914331" w:rsidP="004809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14331" w:rsidRDefault="00914331" w:rsidP="00914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809C7">
        <w:rPr>
          <w:sz w:val="28"/>
          <w:szCs w:val="28"/>
        </w:rPr>
        <w:t>____</w:t>
      </w:r>
    </w:p>
    <w:p w:rsidR="00914331" w:rsidRPr="00FF28EA" w:rsidRDefault="004809C7" w:rsidP="004809C7">
      <w:pPr>
        <w:jc w:val="center"/>
      </w:pPr>
      <w:r>
        <w:t>(</w:t>
      </w:r>
      <w:r w:rsidR="00914331">
        <w:t>наименование</w:t>
      </w:r>
      <w:r>
        <w:t xml:space="preserve"> акта, дата его принятия, номер)</w:t>
      </w:r>
    </w:p>
    <w:p w:rsidR="00914331" w:rsidRPr="004809C7" w:rsidRDefault="00914331" w:rsidP="00914331">
      <w:pPr>
        <w:jc w:val="both"/>
        <w:rPr>
          <w:sz w:val="16"/>
          <w:szCs w:val="16"/>
        </w:rPr>
      </w:pPr>
    </w:p>
    <w:p w:rsidR="00914331" w:rsidRDefault="00914331" w:rsidP="00914331">
      <w:pPr>
        <w:jc w:val="both"/>
        <w:rPr>
          <w:sz w:val="28"/>
          <w:szCs w:val="28"/>
        </w:rPr>
      </w:pPr>
      <w:r>
        <w:rPr>
          <w:sz w:val="28"/>
          <w:szCs w:val="28"/>
        </w:rPr>
        <w:t>а) выдать разрешение на проведение муниципальной лотереи</w:t>
      </w:r>
      <w:r w:rsidR="004809C7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4809C7">
        <w:rPr>
          <w:sz w:val="28"/>
          <w:szCs w:val="28"/>
        </w:rPr>
        <w:t>___________</w:t>
      </w:r>
    </w:p>
    <w:p w:rsidR="00914331" w:rsidRDefault="00914331" w:rsidP="00914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4809C7">
        <w:rPr>
          <w:sz w:val="28"/>
          <w:szCs w:val="28"/>
        </w:rPr>
        <w:t>____</w:t>
      </w:r>
      <w:r>
        <w:rPr>
          <w:sz w:val="28"/>
          <w:szCs w:val="28"/>
        </w:rPr>
        <w:t>_________;</w:t>
      </w:r>
    </w:p>
    <w:p w:rsidR="00914331" w:rsidRDefault="004809C7" w:rsidP="004809C7">
      <w:pPr>
        <w:jc w:val="center"/>
      </w:pPr>
      <w:r>
        <w:t>(</w:t>
      </w:r>
      <w:r w:rsidR="00914331">
        <w:t>наименование лотереи</w:t>
      </w:r>
      <w:r>
        <w:t>)</w:t>
      </w:r>
    </w:p>
    <w:p w:rsidR="00914331" w:rsidRPr="004809C7" w:rsidRDefault="00914331" w:rsidP="00914331">
      <w:pPr>
        <w:jc w:val="both"/>
        <w:rPr>
          <w:sz w:val="16"/>
          <w:szCs w:val="16"/>
        </w:rPr>
      </w:pPr>
    </w:p>
    <w:p w:rsidR="00914331" w:rsidRDefault="00914331" w:rsidP="00914331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отказать в выдаче разрешения на проведение муниципальной лотереи</w:t>
      </w:r>
    </w:p>
    <w:p w:rsidR="00914331" w:rsidRDefault="00914331" w:rsidP="00914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809C7">
        <w:rPr>
          <w:sz w:val="28"/>
          <w:szCs w:val="28"/>
        </w:rPr>
        <w:t>____</w:t>
      </w:r>
    </w:p>
    <w:p w:rsidR="00914331" w:rsidRDefault="004809C7" w:rsidP="004809C7">
      <w:pPr>
        <w:jc w:val="center"/>
      </w:pPr>
      <w:r>
        <w:t>(наименование лотереи)</w:t>
      </w:r>
    </w:p>
    <w:p w:rsidR="00914331" w:rsidRDefault="00914331" w:rsidP="0091433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4809C7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</w:t>
      </w:r>
      <w:r w:rsidR="004809C7">
        <w:rPr>
          <w:sz w:val="28"/>
          <w:szCs w:val="28"/>
        </w:rPr>
        <w:t>_________________________________</w:t>
      </w:r>
    </w:p>
    <w:p w:rsidR="004809C7" w:rsidRDefault="00914331" w:rsidP="00914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809C7">
        <w:rPr>
          <w:sz w:val="28"/>
          <w:szCs w:val="28"/>
        </w:rPr>
        <w:t>____</w:t>
      </w:r>
    </w:p>
    <w:p w:rsidR="00914331" w:rsidRPr="004809C7" w:rsidRDefault="004809C7" w:rsidP="004809C7">
      <w:pPr>
        <w:jc w:val="center"/>
      </w:pPr>
      <w:r w:rsidRPr="004809C7">
        <w:t>(</w:t>
      </w:r>
      <w:r w:rsidR="00914331" w:rsidRPr="004809C7">
        <w:t>фактические обстоятельства, по</w:t>
      </w:r>
      <w:r w:rsidRPr="004809C7">
        <w:t>служившие основанием для отказа)</w:t>
      </w:r>
    </w:p>
    <w:p w:rsidR="00914331" w:rsidRDefault="00914331" w:rsidP="00914331">
      <w:pPr>
        <w:jc w:val="both"/>
      </w:pPr>
    </w:p>
    <w:p w:rsidR="00914331" w:rsidRDefault="00914331" w:rsidP="00914331">
      <w:pPr>
        <w:jc w:val="both"/>
      </w:pPr>
    </w:p>
    <w:p w:rsidR="004809C7" w:rsidRPr="00254EE3" w:rsidRDefault="00443F77" w:rsidP="004809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 w:rsidR="004809C7">
        <w:rPr>
          <w:sz w:val="28"/>
          <w:szCs w:val="28"/>
        </w:rPr>
        <w:t xml:space="preserve">   </w:t>
      </w:r>
      <w:r w:rsidR="00165374">
        <w:rPr>
          <w:sz w:val="28"/>
          <w:szCs w:val="28"/>
        </w:rPr>
        <w:t xml:space="preserve">   </w:t>
      </w:r>
      <w:r w:rsidR="004809C7">
        <w:rPr>
          <w:sz w:val="28"/>
          <w:szCs w:val="28"/>
        </w:rPr>
        <w:t xml:space="preserve">       ______________       _______________</w:t>
      </w:r>
    </w:p>
    <w:p w:rsidR="004809C7" w:rsidRPr="00076650" w:rsidRDefault="004809C7" w:rsidP="004809C7">
      <w:pPr>
        <w:jc w:val="both"/>
        <w:rPr>
          <w:sz w:val="20"/>
          <w:szCs w:val="20"/>
        </w:rPr>
      </w:pPr>
      <w:r w:rsidRPr="0007665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</w:t>
      </w:r>
      <w:r w:rsidR="00165374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(по</w:t>
      </w:r>
      <w:r w:rsidRPr="00076650">
        <w:rPr>
          <w:sz w:val="20"/>
          <w:szCs w:val="20"/>
        </w:rPr>
        <w:t>дпись</w:t>
      </w:r>
      <w:r>
        <w:rPr>
          <w:sz w:val="20"/>
          <w:szCs w:val="20"/>
        </w:rPr>
        <w:t xml:space="preserve">)                                     </w:t>
      </w:r>
      <w:r w:rsidRPr="00076650">
        <w:rPr>
          <w:sz w:val="20"/>
          <w:szCs w:val="20"/>
        </w:rPr>
        <w:t>(Ф.И.О.)</w:t>
      </w:r>
    </w:p>
    <w:p w:rsidR="004809C7" w:rsidRDefault="004809C7" w:rsidP="00914331">
      <w:pPr>
        <w:jc w:val="both"/>
        <w:rPr>
          <w:sz w:val="28"/>
          <w:szCs w:val="28"/>
        </w:rPr>
      </w:pPr>
    </w:p>
    <w:p w:rsidR="00914331" w:rsidRDefault="004809C7" w:rsidP="00914331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получил _______</w:t>
      </w:r>
      <w:r w:rsidR="00914331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:rsidR="00914331" w:rsidRDefault="00914331" w:rsidP="00914331">
      <w:pPr>
        <w:jc w:val="both"/>
      </w:pPr>
      <w:r>
        <w:rPr>
          <w:sz w:val="28"/>
          <w:szCs w:val="28"/>
        </w:rPr>
        <w:t xml:space="preserve">        </w:t>
      </w:r>
      <w:r>
        <w:t xml:space="preserve">                                                           </w:t>
      </w:r>
      <w:r w:rsidR="004809C7">
        <w:t xml:space="preserve">   (</w:t>
      </w:r>
      <w:r>
        <w:t>должность, Ф.И.О., подпись</w:t>
      </w:r>
      <w:r w:rsidR="004809C7">
        <w:t>)</w:t>
      </w:r>
    </w:p>
    <w:p w:rsidR="00914331" w:rsidRDefault="00914331" w:rsidP="00914331">
      <w:pPr>
        <w:jc w:val="both"/>
      </w:pPr>
      <w:r>
        <w:t>«_____»_______________20____г.</w:t>
      </w:r>
    </w:p>
    <w:p w:rsidR="004809C7" w:rsidRDefault="004809C7" w:rsidP="00914331">
      <w:pPr>
        <w:jc w:val="both"/>
      </w:pPr>
    </w:p>
    <w:p w:rsidR="004809C7" w:rsidRDefault="004809C7" w:rsidP="00914331">
      <w:pPr>
        <w:jc w:val="both"/>
        <w:sectPr w:rsidR="004809C7" w:rsidSect="006B2FF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09C7" w:rsidRPr="00795490" w:rsidRDefault="004809C7" w:rsidP="004809C7">
      <w:pPr>
        <w:ind w:left="5664" w:firstLine="708"/>
      </w:pPr>
      <w:r w:rsidRPr="00795490">
        <w:lastRenderedPageBreak/>
        <w:t>Приложение 5</w:t>
      </w:r>
    </w:p>
    <w:p w:rsidR="004809C7" w:rsidRPr="00795490" w:rsidRDefault="004809C7" w:rsidP="004809C7">
      <w:pPr>
        <w:ind w:left="5664" w:firstLine="708"/>
      </w:pPr>
      <w:r w:rsidRPr="00795490">
        <w:t>к административному регламенту</w:t>
      </w:r>
    </w:p>
    <w:p w:rsidR="00BF44B9" w:rsidRDefault="00BF44B9" w:rsidP="004809C7">
      <w:pPr>
        <w:jc w:val="center"/>
        <w:rPr>
          <w:sz w:val="28"/>
          <w:szCs w:val="28"/>
        </w:rPr>
      </w:pPr>
    </w:p>
    <w:p w:rsidR="00BF44B9" w:rsidRPr="00962E3B" w:rsidRDefault="00BF44B9" w:rsidP="004809C7">
      <w:pPr>
        <w:jc w:val="center"/>
        <w:rPr>
          <w:sz w:val="28"/>
          <w:szCs w:val="28"/>
        </w:rPr>
      </w:pPr>
      <w:r w:rsidRPr="00962E3B">
        <w:rPr>
          <w:sz w:val="28"/>
          <w:szCs w:val="28"/>
        </w:rPr>
        <w:t>Форма выписки из реестра муниципальных лотерей</w:t>
      </w:r>
    </w:p>
    <w:p w:rsidR="00BF44B9" w:rsidRDefault="00BF44B9" w:rsidP="004809C7">
      <w:pPr>
        <w:jc w:val="center"/>
        <w:rPr>
          <w:sz w:val="28"/>
          <w:szCs w:val="28"/>
        </w:rPr>
      </w:pPr>
    </w:p>
    <w:p w:rsidR="00BF44B9" w:rsidRDefault="00BF44B9" w:rsidP="004809C7">
      <w:pPr>
        <w:jc w:val="center"/>
        <w:rPr>
          <w:sz w:val="28"/>
          <w:szCs w:val="28"/>
        </w:rPr>
      </w:pPr>
    </w:p>
    <w:p w:rsidR="00BF44B9" w:rsidRDefault="00BF44B9" w:rsidP="00962E3B">
      <w:pPr>
        <w:rPr>
          <w:sz w:val="28"/>
          <w:szCs w:val="28"/>
        </w:rPr>
      </w:pPr>
    </w:p>
    <w:p w:rsidR="00BF44B9" w:rsidRDefault="00BF44B9" w:rsidP="004809C7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Реестра муниципальных лотерей</w:t>
      </w:r>
    </w:p>
    <w:p w:rsidR="00BF44B9" w:rsidRDefault="00BF44B9" w:rsidP="00BF44B9">
      <w:pPr>
        <w:jc w:val="both"/>
        <w:rPr>
          <w:sz w:val="28"/>
          <w:szCs w:val="28"/>
        </w:rPr>
      </w:pPr>
    </w:p>
    <w:p w:rsidR="00BF44B9" w:rsidRDefault="00BF44B9" w:rsidP="00BF44B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выписка содержит сведения о лотерее</w:t>
      </w:r>
      <w:r w:rsidR="004809C7">
        <w:rPr>
          <w:sz w:val="28"/>
          <w:szCs w:val="28"/>
        </w:rPr>
        <w:t xml:space="preserve"> ____</w:t>
      </w:r>
      <w:r>
        <w:rPr>
          <w:sz w:val="28"/>
          <w:szCs w:val="28"/>
        </w:rPr>
        <w:t>_</w:t>
      </w:r>
      <w:r w:rsidR="004809C7">
        <w:rPr>
          <w:sz w:val="28"/>
          <w:szCs w:val="28"/>
        </w:rPr>
        <w:t>______________________</w:t>
      </w:r>
    </w:p>
    <w:p w:rsidR="00BF44B9" w:rsidRDefault="00BF44B9" w:rsidP="00BF44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809C7">
        <w:rPr>
          <w:sz w:val="28"/>
          <w:szCs w:val="28"/>
        </w:rPr>
        <w:t>______________________________________</w:t>
      </w:r>
    </w:p>
    <w:p w:rsidR="00BF44B9" w:rsidRDefault="00BF44B9" w:rsidP="00BF44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809C7">
        <w:rPr>
          <w:sz w:val="28"/>
          <w:szCs w:val="28"/>
        </w:rPr>
        <w:t>______________________________________</w:t>
      </w:r>
    </w:p>
    <w:p w:rsidR="00BF44B9" w:rsidRDefault="004809C7" w:rsidP="004809C7">
      <w:pPr>
        <w:jc w:val="center"/>
      </w:pPr>
      <w:r>
        <w:t>(</w:t>
      </w:r>
      <w:r w:rsidR="00BF44B9">
        <w:t>наименование, вид, срок</w:t>
      </w:r>
      <w:r>
        <w:t>, территория проведения лотереи)</w:t>
      </w:r>
    </w:p>
    <w:p w:rsidR="00BF44B9" w:rsidRDefault="00BF44B9" w:rsidP="00BF44B9">
      <w:pPr>
        <w:jc w:val="both"/>
      </w:pPr>
    </w:p>
    <w:p w:rsidR="00BF44B9" w:rsidRDefault="00BF44B9" w:rsidP="00BF44B9">
      <w:pPr>
        <w:jc w:val="both"/>
      </w:pPr>
    </w:p>
    <w:p w:rsidR="00BF44B9" w:rsidRPr="008A0A51" w:rsidRDefault="00BF44B9" w:rsidP="00BF44B9">
      <w:pPr>
        <w:pStyle w:val="ConsPlusNonformat"/>
        <w:widowControl/>
        <w:jc w:val="both"/>
      </w:pPr>
      <w:r w:rsidRPr="008A0A51">
        <w:t>┌──────┬──────┬──────┬──────┬──────┐      ┌───────┬───────┬───────┬───────┐</w:t>
      </w:r>
    </w:p>
    <w:p w:rsidR="00BF44B9" w:rsidRPr="008A0A51" w:rsidRDefault="00BF44B9" w:rsidP="00BF44B9">
      <w:pPr>
        <w:pStyle w:val="ConsPlusNonformat"/>
        <w:widowControl/>
        <w:jc w:val="both"/>
      </w:pPr>
      <w:r w:rsidRPr="008A0A51">
        <w:t>│      │      │      │      │      │  /   │       │       │       │       │</w:t>
      </w:r>
    </w:p>
    <w:p w:rsidR="00BF44B9" w:rsidRPr="008A0A51" w:rsidRDefault="00BF44B9" w:rsidP="00BF44B9">
      <w:pPr>
        <w:pStyle w:val="ConsPlusNonformat"/>
        <w:widowControl/>
        <w:jc w:val="both"/>
      </w:pPr>
      <w:r w:rsidRPr="008A0A51">
        <w:t>└──────┴──────┴──────┴──────┴──────┘      └───────┴───────┴───────┴───────┘</w:t>
      </w:r>
    </w:p>
    <w:p w:rsidR="00BF44B9" w:rsidRPr="008A0A51" w:rsidRDefault="00BF44B9" w:rsidP="00BF44B9">
      <w:pPr>
        <w:pStyle w:val="ConsPlusNonformat"/>
        <w:widowControl/>
      </w:pPr>
      <w:r w:rsidRPr="008A0A51">
        <w:t xml:space="preserve">              (серия)                                   (номер)</w:t>
      </w:r>
    </w:p>
    <w:p w:rsidR="00BF44B9" w:rsidRDefault="00BF44B9" w:rsidP="00BF44B9">
      <w:pPr>
        <w:pStyle w:val="ConsPlusNonformat"/>
        <w:widowControl/>
      </w:pPr>
      <w:r>
        <w:t xml:space="preserve">               (регистрационный номер муниципальной лотереи)</w:t>
      </w:r>
    </w:p>
    <w:p w:rsidR="00BF44B9" w:rsidRDefault="00BF44B9" w:rsidP="00BF44B9">
      <w:pPr>
        <w:jc w:val="both"/>
      </w:pPr>
    </w:p>
    <w:p w:rsidR="00BF44B9" w:rsidRDefault="00BF44B9" w:rsidP="00BF44B9">
      <w:pPr>
        <w:jc w:val="both"/>
      </w:pPr>
    </w:p>
    <w:p w:rsidR="00BF44B9" w:rsidRPr="00E5394C" w:rsidRDefault="00BF44B9" w:rsidP="00BF44B9">
      <w:pPr>
        <w:jc w:val="both"/>
        <w:rPr>
          <w:sz w:val="28"/>
          <w:szCs w:val="28"/>
        </w:rPr>
      </w:pPr>
      <w:r w:rsidRPr="00E5394C">
        <w:rPr>
          <w:sz w:val="28"/>
          <w:szCs w:val="28"/>
        </w:rPr>
        <w:t>проводимой ______________________</w:t>
      </w:r>
      <w:r w:rsidR="004809C7">
        <w:rPr>
          <w:sz w:val="28"/>
          <w:szCs w:val="28"/>
        </w:rPr>
        <w:t>_____________________________________</w:t>
      </w:r>
    </w:p>
    <w:p w:rsidR="00BF44B9" w:rsidRPr="00E5394C" w:rsidRDefault="00BF44B9" w:rsidP="00BF44B9">
      <w:pPr>
        <w:jc w:val="both"/>
        <w:rPr>
          <w:sz w:val="28"/>
          <w:szCs w:val="28"/>
        </w:rPr>
      </w:pPr>
      <w:r w:rsidRPr="00E5394C">
        <w:rPr>
          <w:sz w:val="28"/>
          <w:szCs w:val="28"/>
        </w:rPr>
        <w:t>__________________________________</w:t>
      </w:r>
      <w:r w:rsidR="004809C7">
        <w:rPr>
          <w:sz w:val="28"/>
          <w:szCs w:val="28"/>
        </w:rPr>
        <w:t>____________________________________,</w:t>
      </w:r>
    </w:p>
    <w:p w:rsidR="00BF44B9" w:rsidRPr="00E5394C" w:rsidRDefault="004809C7" w:rsidP="00BF44B9">
      <w:pPr>
        <w:jc w:val="center"/>
      </w:pPr>
      <w:r>
        <w:t>(</w:t>
      </w:r>
      <w:r w:rsidR="00BF44B9" w:rsidRPr="00E5394C">
        <w:t>на</w:t>
      </w:r>
      <w:r>
        <w:t>именование организатора лотереи)</w:t>
      </w:r>
    </w:p>
    <w:p w:rsidR="00BF44B9" w:rsidRDefault="00BF44B9" w:rsidP="00BF44B9">
      <w:pPr>
        <w:jc w:val="center"/>
        <w:rPr>
          <w:sz w:val="28"/>
          <w:szCs w:val="28"/>
        </w:rPr>
      </w:pPr>
    </w:p>
    <w:p w:rsidR="00BF44B9" w:rsidRDefault="00BF44B9" w:rsidP="00BF44B9">
      <w:pPr>
        <w:jc w:val="both"/>
        <w:rPr>
          <w:sz w:val="28"/>
          <w:szCs w:val="28"/>
        </w:rPr>
      </w:pPr>
      <w:r w:rsidRPr="00E5394C">
        <w:rPr>
          <w:sz w:val="28"/>
          <w:szCs w:val="28"/>
        </w:rPr>
        <w:t>включ</w:t>
      </w:r>
      <w:r w:rsidR="00165374">
        <w:rPr>
          <w:sz w:val="28"/>
          <w:szCs w:val="28"/>
        </w:rPr>
        <w:t>ё</w:t>
      </w:r>
      <w:r w:rsidRPr="00E5394C">
        <w:rPr>
          <w:sz w:val="28"/>
          <w:szCs w:val="28"/>
        </w:rPr>
        <w:t>нной в Реестр муниципальных лотерей</w:t>
      </w:r>
      <w:r>
        <w:rPr>
          <w:sz w:val="28"/>
          <w:szCs w:val="28"/>
        </w:rPr>
        <w:t>.</w:t>
      </w:r>
    </w:p>
    <w:p w:rsidR="00BF44B9" w:rsidRDefault="00BF44B9" w:rsidP="00BF44B9">
      <w:pPr>
        <w:jc w:val="both"/>
        <w:rPr>
          <w:sz w:val="28"/>
          <w:szCs w:val="28"/>
        </w:rPr>
      </w:pPr>
    </w:p>
    <w:p w:rsidR="00BF44B9" w:rsidRDefault="00BF44B9" w:rsidP="00BF44B9">
      <w:pPr>
        <w:jc w:val="both"/>
        <w:rPr>
          <w:sz w:val="28"/>
          <w:szCs w:val="28"/>
        </w:rPr>
      </w:pPr>
    </w:p>
    <w:p w:rsidR="00BF44B9" w:rsidRDefault="00BF44B9" w:rsidP="00BF44B9">
      <w:pPr>
        <w:jc w:val="both"/>
        <w:rPr>
          <w:sz w:val="28"/>
          <w:szCs w:val="28"/>
        </w:rPr>
      </w:pPr>
    </w:p>
    <w:p w:rsidR="00BF44B9" w:rsidRDefault="00BF44B9" w:rsidP="00BF44B9">
      <w:pPr>
        <w:jc w:val="both"/>
        <w:rPr>
          <w:sz w:val="28"/>
          <w:szCs w:val="28"/>
        </w:rPr>
      </w:pPr>
    </w:p>
    <w:p w:rsidR="004809C7" w:rsidRPr="00254EE3" w:rsidRDefault="00443F77" w:rsidP="004809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 w:rsidR="00BF44B9">
        <w:rPr>
          <w:sz w:val="28"/>
          <w:szCs w:val="28"/>
        </w:rPr>
        <w:t xml:space="preserve">      </w:t>
      </w:r>
      <w:r w:rsidR="004809C7">
        <w:rPr>
          <w:sz w:val="28"/>
          <w:szCs w:val="28"/>
        </w:rPr>
        <w:t>______________       _______________</w:t>
      </w:r>
    </w:p>
    <w:p w:rsidR="004809C7" w:rsidRPr="00076650" w:rsidRDefault="004809C7" w:rsidP="004809C7">
      <w:pPr>
        <w:jc w:val="both"/>
        <w:rPr>
          <w:sz w:val="20"/>
          <w:szCs w:val="20"/>
        </w:rPr>
      </w:pPr>
      <w:r w:rsidRPr="0007665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</w:t>
      </w:r>
      <w:r w:rsidRPr="0007665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(по</w:t>
      </w:r>
      <w:r w:rsidRPr="00076650">
        <w:rPr>
          <w:sz w:val="20"/>
          <w:szCs w:val="20"/>
        </w:rPr>
        <w:t>дпись</w:t>
      </w:r>
      <w:r>
        <w:rPr>
          <w:sz w:val="20"/>
          <w:szCs w:val="20"/>
        </w:rPr>
        <w:t xml:space="preserve">)                                     </w:t>
      </w:r>
      <w:r w:rsidRPr="00076650">
        <w:rPr>
          <w:sz w:val="20"/>
          <w:szCs w:val="20"/>
        </w:rPr>
        <w:t>(Ф.И.О.)</w:t>
      </w:r>
    </w:p>
    <w:p w:rsidR="00BF44B9" w:rsidRPr="00962E3B" w:rsidRDefault="004809C7" w:rsidP="00BF44B9">
      <w:pPr>
        <w:jc w:val="both"/>
        <w:rPr>
          <w:sz w:val="28"/>
          <w:szCs w:val="28"/>
        </w:rPr>
      </w:pPr>
      <w:r w:rsidRPr="00962E3B">
        <w:rPr>
          <w:sz w:val="28"/>
          <w:szCs w:val="28"/>
        </w:rPr>
        <w:t>м.п.</w:t>
      </w:r>
    </w:p>
    <w:p w:rsidR="004809C7" w:rsidRDefault="004809C7" w:rsidP="00BF44B9">
      <w:pPr>
        <w:jc w:val="both"/>
      </w:pPr>
    </w:p>
    <w:p w:rsidR="004809C7" w:rsidRDefault="004809C7" w:rsidP="00BF44B9">
      <w:pPr>
        <w:jc w:val="both"/>
        <w:sectPr w:rsidR="004809C7" w:rsidSect="006B2FF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09C7" w:rsidRPr="00076650" w:rsidRDefault="004809C7" w:rsidP="004809C7">
      <w:pPr>
        <w:ind w:left="5664" w:firstLine="708"/>
      </w:pPr>
      <w:r w:rsidRPr="00076650">
        <w:lastRenderedPageBreak/>
        <w:t xml:space="preserve">Приложение </w:t>
      </w:r>
      <w:r>
        <w:t>6</w:t>
      </w:r>
    </w:p>
    <w:p w:rsidR="004809C7" w:rsidRPr="00076650" w:rsidRDefault="004809C7" w:rsidP="004809C7">
      <w:pPr>
        <w:ind w:left="5664" w:firstLine="708"/>
      </w:pPr>
      <w:r w:rsidRPr="00076650">
        <w:t>к административному регламенту</w:t>
      </w:r>
    </w:p>
    <w:p w:rsidR="004809C7" w:rsidRPr="00E5394C" w:rsidRDefault="004809C7" w:rsidP="004809C7">
      <w:pPr>
        <w:jc w:val="center"/>
      </w:pPr>
    </w:p>
    <w:p w:rsidR="00DF35FC" w:rsidRPr="00962E3B" w:rsidRDefault="00DF35FC" w:rsidP="00DF35FC">
      <w:pPr>
        <w:jc w:val="center"/>
        <w:rPr>
          <w:sz w:val="28"/>
          <w:szCs w:val="28"/>
        </w:rPr>
      </w:pPr>
      <w:r w:rsidRPr="00962E3B">
        <w:rPr>
          <w:sz w:val="28"/>
          <w:szCs w:val="28"/>
        </w:rPr>
        <w:t>Форма разрешения на п</w:t>
      </w:r>
      <w:r w:rsidR="004809C7" w:rsidRPr="00962E3B">
        <w:rPr>
          <w:sz w:val="28"/>
          <w:szCs w:val="28"/>
        </w:rPr>
        <w:t>роведение муниципальной лотереи</w:t>
      </w:r>
    </w:p>
    <w:p w:rsidR="004809C7" w:rsidRDefault="004809C7" w:rsidP="00DF35FC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4809C7" w:rsidTr="00BE719C">
        <w:tc>
          <w:tcPr>
            <w:tcW w:w="5068" w:type="dxa"/>
          </w:tcPr>
          <w:p w:rsidR="004809C7" w:rsidRDefault="004809C7" w:rsidP="00BE719C">
            <w:pPr>
              <w:jc w:val="center"/>
            </w:pPr>
          </w:p>
        </w:tc>
        <w:tc>
          <w:tcPr>
            <w:tcW w:w="5069" w:type="dxa"/>
          </w:tcPr>
          <w:p w:rsidR="004809C7" w:rsidRPr="00BE719C" w:rsidRDefault="004809C7" w:rsidP="00BE719C">
            <w:pPr>
              <w:jc w:val="center"/>
              <w:rPr>
                <w:sz w:val="28"/>
                <w:szCs w:val="28"/>
              </w:rPr>
            </w:pPr>
          </w:p>
          <w:p w:rsidR="004809C7" w:rsidRPr="00BE719C" w:rsidRDefault="004809C7" w:rsidP="00BE719C">
            <w:pPr>
              <w:jc w:val="center"/>
              <w:rPr>
                <w:sz w:val="28"/>
                <w:szCs w:val="28"/>
              </w:rPr>
            </w:pPr>
            <w:r w:rsidRPr="00BE719C">
              <w:rPr>
                <w:sz w:val="28"/>
                <w:szCs w:val="28"/>
              </w:rPr>
              <w:t>Кому _____________________________</w:t>
            </w:r>
          </w:p>
          <w:p w:rsidR="004809C7" w:rsidRDefault="004809C7" w:rsidP="00BE719C">
            <w:pPr>
              <w:jc w:val="center"/>
            </w:pPr>
            <w:r>
              <w:t>(полное наименование юридического лица)</w:t>
            </w:r>
          </w:p>
          <w:p w:rsidR="004809C7" w:rsidRDefault="004809C7" w:rsidP="00BE719C">
            <w:pPr>
              <w:jc w:val="center"/>
            </w:pPr>
            <w:r>
              <w:t>______________________________________</w:t>
            </w:r>
          </w:p>
          <w:p w:rsidR="004809C7" w:rsidRDefault="004809C7" w:rsidP="00BE719C">
            <w:pPr>
              <w:jc w:val="center"/>
            </w:pPr>
            <w:r>
              <w:t>(почтовый адрес заявителя)</w:t>
            </w:r>
          </w:p>
          <w:p w:rsidR="004809C7" w:rsidRDefault="004809C7" w:rsidP="00BE719C">
            <w:pPr>
              <w:jc w:val="center"/>
            </w:pPr>
          </w:p>
        </w:tc>
      </w:tr>
    </w:tbl>
    <w:p w:rsidR="004809C7" w:rsidRPr="004809C7" w:rsidRDefault="004809C7" w:rsidP="00DF35FC">
      <w:pPr>
        <w:jc w:val="center"/>
        <w:rPr>
          <w:sz w:val="28"/>
          <w:szCs w:val="28"/>
        </w:rPr>
      </w:pPr>
    </w:p>
    <w:p w:rsidR="00DF35FC" w:rsidRPr="004809C7" w:rsidRDefault="00DF35FC" w:rsidP="00DF35FC">
      <w:pPr>
        <w:jc w:val="center"/>
        <w:rPr>
          <w:sz w:val="28"/>
          <w:szCs w:val="28"/>
        </w:rPr>
      </w:pPr>
    </w:p>
    <w:p w:rsidR="00DF35FC" w:rsidRPr="004809C7" w:rsidRDefault="00165374" w:rsidP="00DF35F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DF35FC" w:rsidRPr="004809C7" w:rsidRDefault="00DF35FC" w:rsidP="00DF35FC">
      <w:pPr>
        <w:jc w:val="center"/>
        <w:rPr>
          <w:sz w:val="28"/>
          <w:szCs w:val="28"/>
        </w:rPr>
      </w:pPr>
      <w:r w:rsidRPr="004809C7">
        <w:rPr>
          <w:sz w:val="28"/>
          <w:szCs w:val="28"/>
        </w:rPr>
        <w:t>на п</w:t>
      </w:r>
      <w:r w:rsidR="004809C7">
        <w:rPr>
          <w:sz w:val="28"/>
          <w:szCs w:val="28"/>
        </w:rPr>
        <w:t>роведение муниципальной лотереи</w:t>
      </w:r>
    </w:p>
    <w:p w:rsidR="00DF35FC" w:rsidRDefault="00DF35FC" w:rsidP="00DF35FC">
      <w:pPr>
        <w:jc w:val="center"/>
        <w:rPr>
          <w:sz w:val="28"/>
          <w:szCs w:val="28"/>
        </w:rPr>
      </w:pPr>
    </w:p>
    <w:p w:rsidR="00DF35FC" w:rsidRDefault="00DF35FC" w:rsidP="00DF3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30C01">
        <w:rPr>
          <w:sz w:val="28"/>
          <w:szCs w:val="28"/>
        </w:rPr>
        <w:t>городского поселения Лянтор</w:t>
      </w:r>
    </w:p>
    <w:p w:rsidR="00DF35FC" w:rsidRDefault="00DF35FC" w:rsidP="00DF35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4809C7">
        <w:rPr>
          <w:sz w:val="28"/>
          <w:szCs w:val="28"/>
        </w:rPr>
        <w:t>____________________________________</w:t>
      </w:r>
    </w:p>
    <w:p w:rsidR="00DF35FC" w:rsidRDefault="004809C7" w:rsidP="00DF35FC">
      <w:pPr>
        <w:jc w:val="center"/>
      </w:pPr>
      <w:r>
        <w:t>(</w:t>
      </w:r>
      <w:r w:rsidR="00DF35FC">
        <w:t>/наименование</w:t>
      </w:r>
      <w:r>
        <w:t xml:space="preserve"> органа местного самоуправления)</w:t>
      </w:r>
    </w:p>
    <w:p w:rsidR="00DF35FC" w:rsidRDefault="004809C7" w:rsidP="004809C7">
      <w:pPr>
        <w:rPr>
          <w:sz w:val="28"/>
          <w:szCs w:val="28"/>
        </w:rPr>
      </w:pPr>
      <w:r>
        <w:tab/>
      </w:r>
      <w:r w:rsidR="00DF35FC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атьёй </w:t>
      </w:r>
      <w:r w:rsidR="00DF35FC">
        <w:rPr>
          <w:sz w:val="28"/>
          <w:szCs w:val="28"/>
        </w:rPr>
        <w:t>6 Федерального закона от 11.11.2003 №</w:t>
      </w:r>
      <w:r>
        <w:rPr>
          <w:sz w:val="28"/>
          <w:szCs w:val="28"/>
        </w:rPr>
        <w:t xml:space="preserve"> 138-ФЗ </w:t>
      </w:r>
      <w:r w:rsidR="00DF35FC">
        <w:rPr>
          <w:sz w:val="28"/>
          <w:szCs w:val="28"/>
        </w:rPr>
        <w:t>«О лотереях»  разрешает  проведение муниципальной лотереи</w:t>
      </w:r>
      <w:r>
        <w:rPr>
          <w:sz w:val="28"/>
          <w:szCs w:val="28"/>
        </w:rPr>
        <w:t xml:space="preserve"> ________________</w:t>
      </w:r>
    </w:p>
    <w:p w:rsidR="00DF35FC" w:rsidRDefault="00DF35FC" w:rsidP="00DF35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4809C7">
        <w:rPr>
          <w:sz w:val="28"/>
          <w:szCs w:val="28"/>
        </w:rPr>
        <w:t>______</w:t>
      </w:r>
    </w:p>
    <w:p w:rsidR="00DF35FC" w:rsidRDefault="004809C7" w:rsidP="004809C7">
      <w:pPr>
        <w:jc w:val="center"/>
      </w:pPr>
      <w:r>
        <w:t>(</w:t>
      </w:r>
      <w:r w:rsidR="00DF35FC">
        <w:t>наименование</w:t>
      </w:r>
      <w:r>
        <w:t>, вид, срок  проведения лотереи)</w:t>
      </w:r>
    </w:p>
    <w:p w:rsidR="00DF35FC" w:rsidRDefault="00DF35FC" w:rsidP="00DF35F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09C7">
        <w:rPr>
          <w:sz w:val="28"/>
          <w:szCs w:val="28"/>
        </w:rPr>
        <w:t xml:space="preserve">а территории </w:t>
      </w:r>
      <w:r w:rsidR="00930C01">
        <w:rPr>
          <w:sz w:val="28"/>
          <w:szCs w:val="28"/>
        </w:rPr>
        <w:t>городского поселения Лянтор</w:t>
      </w:r>
    </w:p>
    <w:p w:rsidR="00DF35FC" w:rsidRDefault="00DF35FC" w:rsidP="00DF35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809C7">
        <w:rPr>
          <w:sz w:val="28"/>
          <w:szCs w:val="28"/>
        </w:rPr>
        <w:t>___________________________________</w:t>
      </w:r>
    </w:p>
    <w:p w:rsidR="00DF35FC" w:rsidRDefault="004809C7" w:rsidP="004809C7">
      <w:pPr>
        <w:jc w:val="center"/>
      </w:pPr>
      <w:r>
        <w:t>(</w:t>
      </w:r>
      <w:r w:rsidR="00DF35FC" w:rsidRPr="0000534C">
        <w:t>полное наименование юридического лица, его организационно-правовая форма</w:t>
      </w:r>
      <w:r>
        <w:t>)</w:t>
      </w:r>
    </w:p>
    <w:p w:rsidR="00DF35FC" w:rsidRPr="004809C7" w:rsidRDefault="00DF35FC" w:rsidP="00DF35FC">
      <w:pPr>
        <w:jc w:val="both"/>
        <w:rPr>
          <w:sz w:val="28"/>
          <w:szCs w:val="28"/>
        </w:rPr>
      </w:pPr>
      <w:r w:rsidRPr="004809C7">
        <w:rPr>
          <w:sz w:val="28"/>
          <w:szCs w:val="28"/>
        </w:rPr>
        <w:t>______________________________________________</w:t>
      </w:r>
      <w:r w:rsidR="004809C7">
        <w:rPr>
          <w:sz w:val="28"/>
          <w:szCs w:val="28"/>
        </w:rPr>
        <w:t>________________________</w:t>
      </w:r>
    </w:p>
    <w:p w:rsidR="00DF35FC" w:rsidRDefault="00DF35FC" w:rsidP="00DF35FC">
      <w:pPr>
        <w:jc w:val="both"/>
      </w:pPr>
    </w:p>
    <w:p w:rsidR="00DF35FC" w:rsidRDefault="00DF35FC" w:rsidP="00DF35FC">
      <w:pPr>
        <w:jc w:val="both"/>
      </w:pPr>
      <w:r>
        <w:t>Основной государственный номер записи о государственной регистрации юридического лица</w:t>
      </w:r>
      <w:r w:rsidR="004809C7">
        <w:t xml:space="preserve"> _________</w:t>
      </w:r>
      <w:r>
        <w:t>_________________________________________________________________________,</w:t>
      </w:r>
    </w:p>
    <w:p w:rsidR="00DF35FC" w:rsidRDefault="00DF35FC" w:rsidP="00DF35FC">
      <w:pPr>
        <w:jc w:val="both"/>
      </w:pPr>
      <w:r>
        <w:t>Идентификационный номер налогоплательщика __________________________________</w:t>
      </w:r>
      <w:r w:rsidR="004809C7">
        <w:t>_____</w:t>
      </w:r>
      <w:r>
        <w:t>_,</w:t>
      </w:r>
    </w:p>
    <w:p w:rsidR="00DF35FC" w:rsidRDefault="00DF35FC" w:rsidP="00DF35FC">
      <w:pPr>
        <w:jc w:val="both"/>
      </w:pPr>
      <w:r>
        <w:t>Свидетельст</w:t>
      </w:r>
      <w:r w:rsidR="005D755F">
        <w:t>во о постановке на налоговый учё</w:t>
      </w:r>
      <w:r>
        <w:t>т в налогов</w:t>
      </w:r>
      <w:r w:rsidR="004809C7">
        <w:t>ом органе _______________________,</w:t>
      </w:r>
    </w:p>
    <w:p w:rsidR="00DF35FC" w:rsidRDefault="00DF35FC" w:rsidP="00DF35FC">
      <w:pPr>
        <w:jc w:val="both"/>
      </w:pPr>
      <w:r>
        <w:t>Место нахождения юридического лица ____________</w:t>
      </w:r>
      <w:r w:rsidR="004809C7">
        <w:t>____________________________________</w:t>
      </w:r>
    </w:p>
    <w:p w:rsidR="00DF35FC" w:rsidRDefault="00DF35FC" w:rsidP="00DF35FC">
      <w:pPr>
        <w:jc w:val="both"/>
      </w:pPr>
    </w:p>
    <w:p w:rsidR="00DF35FC" w:rsidRDefault="00DF35FC" w:rsidP="00DF35FC">
      <w:pPr>
        <w:jc w:val="both"/>
      </w:pPr>
      <w:r w:rsidRPr="00E7091A">
        <w:rPr>
          <w:sz w:val="28"/>
          <w:szCs w:val="28"/>
        </w:rPr>
        <w:t>Регистрационный номер лотереи</w:t>
      </w:r>
      <w:r w:rsidR="004809C7">
        <w:rPr>
          <w:sz w:val="28"/>
          <w:szCs w:val="28"/>
        </w:rPr>
        <w:t xml:space="preserve"> </w:t>
      </w:r>
      <w:r>
        <w:t>______________</w:t>
      </w:r>
      <w:r w:rsidR="004809C7">
        <w:t>___________________________________</w:t>
      </w:r>
    </w:p>
    <w:p w:rsidR="00DF35FC" w:rsidRDefault="00DF35FC" w:rsidP="00DF35FC">
      <w:pPr>
        <w:jc w:val="both"/>
      </w:pPr>
    </w:p>
    <w:p w:rsidR="00DF35FC" w:rsidRDefault="00DF35FC" w:rsidP="00DF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разрешения:                    </w:t>
      </w:r>
      <w:r w:rsidRPr="00E7091A">
        <w:rPr>
          <w:sz w:val="28"/>
          <w:szCs w:val="28"/>
        </w:rPr>
        <w:t>до</w:t>
      </w:r>
      <w:r>
        <w:rPr>
          <w:sz w:val="28"/>
          <w:szCs w:val="28"/>
        </w:rPr>
        <w:t xml:space="preserve">   </w:t>
      </w:r>
      <w:r w:rsidR="004809C7">
        <w:rPr>
          <w:sz w:val="28"/>
          <w:szCs w:val="28"/>
        </w:rPr>
        <w:t xml:space="preserve"> «__»______________20__г.</w:t>
      </w:r>
    </w:p>
    <w:p w:rsidR="00DF35FC" w:rsidRDefault="00DF35FC" w:rsidP="00DF35FC">
      <w:pPr>
        <w:jc w:val="both"/>
        <w:rPr>
          <w:sz w:val="28"/>
          <w:szCs w:val="28"/>
        </w:rPr>
      </w:pPr>
    </w:p>
    <w:p w:rsidR="00DF35FC" w:rsidRDefault="00DF35FC" w:rsidP="00DF35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разрешения принято:</w:t>
      </w:r>
      <w:r w:rsidR="004809C7">
        <w:rPr>
          <w:sz w:val="28"/>
          <w:szCs w:val="28"/>
        </w:rPr>
        <w:t xml:space="preserve"> ____________________________________</w:t>
      </w:r>
    </w:p>
    <w:p w:rsidR="00DF35FC" w:rsidRPr="004328F7" w:rsidRDefault="00DF35FC" w:rsidP="00DF35FC">
      <w:pPr>
        <w:jc w:val="both"/>
      </w:pPr>
      <w:r>
        <w:t xml:space="preserve">                                                                           </w:t>
      </w:r>
      <w:r w:rsidR="004809C7">
        <w:t xml:space="preserve">         </w:t>
      </w:r>
      <w:r>
        <w:t xml:space="preserve">  </w:t>
      </w:r>
      <w:r w:rsidR="004809C7">
        <w:t>(</w:t>
      </w:r>
      <w:r w:rsidRPr="004328F7">
        <w:t>наименов</w:t>
      </w:r>
      <w:r w:rsidR="004809C7">
        <w:t>ание акта, дата принятия, номер)</w:t>
      </w:r>
    </w:p>
    <w:p w:rsidR="00DF35FC" w:rsidRDefault="00DF35FC" w:rsidP="00DF35FC">
      <w:pPr>
        <w:jc w:val="both"/>
        <w:rPr>
          <w:sz w:val="28"/>
          <w:szCs w:val="28"/>
        </w:rPr>
      </w:pPr>
    </w:p>
    <w:p w:rsidR="00DF35FC" w:rsidRDefault="00DF35FC" w:rsidP="00DF35FC">
      <w:pPr>
        <w:jc w:val="both"/>
        <w:rPr>
          <w:sz w:val="28"/>
          <w:szCs w:val="28"/>
        </w:rPr>
      </w:pPr>
    </w:p>
    <w:p w:rsidR="00930C01" w:rsidRDefault="00930C01" w:rsidP="00930C01">
      <w:pPr>
        <w:tabs>
          <w:tab w:val="left" w:pos="6045"/>
          <w:tab w:val="left" w:pos="8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________              ____________</w:t>
      </w:r>
    </w:p>
    <w:p w:rsidR="00DF35FC" w:rsidRPr="00351341" w:rsidRDefault="00930C01" w:rsidP="00DF35FC">
      <w:pPr>
        <w:jc w:val="both"/>
      </w:pPr>
      <w:r>
        <w:rPr>
          <w:sz w:val="28"/>
          <w:szCs w:val="28"/>
        </w:rPr>
        <w:t xml:space="preserve">                                                              </w:t>
      </w:r>
      <w:r w:rsidR="00DF35FC">
        <w:rPr>
          <w:sz w:val="28"/>
          <w:szCs w:val="28"/>
        </w:rPr>
        <w:t xml:space="preserve">                 </w:t>
      </w:r>
      <w:r w:rsidR="005D755F" w:rsidRPr="005D755F">
        <w:t xml:space="preserve">(подпись) </w:t>
      </w:r>
      <w:r w:rsidR="005D755F">
        <w:t xml:space="preserve">                            </w:t>
      </w:r>
      <w:r w:rsidR="005D755F" w:rsidRPr="005D755F">
        <w:t>(Ф.И.О.)</w:t>
      </w:r>
    </w:p>
    <w:p w:rsidR="00DF35FC" w:rsidRDefault="00DF35FC" w:rsidP="00DF35FC">
      <w:pPr>
        <w:jc w:val="both"/>
        <w:rPr>
          <w:sz w:val="28"/>
          <w:szCs w:val="28"/>
        </w:rPr>
      </w:pPr>
      <w:r w:rsidRPr="004328F7">
        <w:rPr>
          <w:sz w:val="28"/>
          <w:szCs w:val="28"/>
        </w:rPr>
        <w:t>м.п.</w:t>
      </w:r>
    </w:p>
    <w:p w:rsidR="00590EDB" w:rsidRDefault="00590EDB" w:rsidP="00DF35FC">
      <w:pPr>
        <w:jc w:val="both"/>
        <w:rPr>
          <w:sz w:val="28"/>
          <w:szCs w:val="28"/>
        </w:rPr>
      </w:pPr>
    </w:p>
    <w:p w:rsidR="00590EDB" w:rsidRDefault="00590EDB" w:rsidP="00DF35FC">
      <w:pPr>
        <w:jc w:val="both"/>
        <w:rPr>
          <w:sz w:val="28"/>
          <w:szCs w:val="28"/>
        </w:rPr>
      </w:pPr>
    </w:p>
    <w:p w:rsidR="00590EDB" w:rsidRDefault="00590EDB" w:rsidP="00DF35FC">
      <w:pPr>
        <w:jc w:val="both"/>
        <w:rPr>
          <w:sz w:val="28"/>
          <w:szCs w:val="28"/>
        </w:rPr>
      </w:pPr>
    </w:p>
    <w:sectPr w:rsidR="00590EDB" w:rsidSect="006B2FF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4F" w:rsidRDefault="0093204F">
      <w:r>
        <w:separator/>
      </w:r>
    </w:p>
  </w:endnote>
  <w:endnote w:type="continuationSeparator" w:id="0">
    <w:p w:rsidR="0093204F" w:rsidRDefault="0093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4F" w:rsidRDefault="0093204F">
      <w:r>
        <w:separator/>
      </w:r>
    </w:p>
  </w:footnote>
  <w:footnote w:type="continuationSeparator" w:id="0">
    <w:p w:rsidR="0093204F" w:rsidRDefault="00932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9E" w:rsidRDefault="0091149E" w:rsidP="006B2FF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149E" w:rsidRDefault="009114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0185"/>
    <w:multiLevelType w:val="hybridMultilevel"/>
    <w:tmpl w:val="004E059E"/>
    <w:lvl w:ilvl="0" w:tplc="054441A2">
      <w:start w:val="1"/>
      <w:numFmt w:val="bullet"/>
      <w:lvlText w:val="-"/>
      <w:lvlJc w:val="left"/>
      <w:pPr>
        <w:tabs>
          <w:tab w:val="num" w:pos="624"/>
        </w:tabs>
        <w:ind w:left="0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27CEC"/>
    <w:multiLevelType w:val="hybridMultilevel"/>
    <w:tmpl w:val="7BE2E86A"/>
    <w:lvl w:ilvl="0" w:tplc="01AA3B6C">
      <w:start w:val="1"/>
      <w:numFmt w:val="bullet"/>
      <w:lvlText w:val="-"/>
      <w:lvlJc w:val="left"/>
      <w:pPr>
        <w:tabs>
          <w:tab w:val="num" w:pos="994"/>
        </w:tabs>
        <w:ind w:left="54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AFC"/>
    <w:rsid w:val="00004EA6"/>
    <w:rsid w:val="00005379"/>
    <w:rsid w:val="00011339"/>
    <w:rsid w:val="00011968"/>
    <w:rsid w:val="00016FD2"/>
    <w:rsid w:val="000247A0"/>
    <w:rsid w:val="0004191D"/>
    <w:rsid w:val="00043777"/>
    <w:rsid w:val="00044DD9"/>
    <w:rsid w:val="00065A96"/>
    <w:rsid w:val="00066BD1"/>
    <w:rsid w:val="000676D6"/>
    <w:rsid w:val="00073D07"/>
    <w:rsid w:val="000758CE"/>
    <w:rsid w:val="00076650"/>
    <w:rsid w:val="00080329"/>
    <w:rsid w:val="0008699A"/>
    <w:rsid w:val="00091AAF"/>
    <w:rsid w:val="00093D08"/>
    <w:rsid w:val="0009645A"/>
    <w:rsid w:val="000A24ED"/>
    <w:rsid w:val="000A2F60"/>
    <w:rsid w:val="000A6DD5"/>
    <w:rsid w:val="000B0E56"/>
    <w:rsid w:val="000B7015"/>
    <w:rsid w:val="000C7DC9"/>
    <w:rsid w:val="000D3AFB"/>
    <w:rsid w:val="000F34EF"/>
    <w:rsid w:val="000F3CB6"/>
    <w:rsid w:val="000F4084"/>
    <w:rsid w:val="001006F9"/>
    <w:rsid w:val="00101C6B"/>
    <w:rsid w:val="0010357E"/>
    <w:rsid w:val="00104C7F"/>
    <w:rsid w:val="00106C32"/>
    <w:rsid w:val="00112B95"/>
    <w:rsid w:val="00116786"/>
    <w:rsid w:val="00117982"/>
    <w:rsid w:val="00125F50"/>
    <w:rsid w:val="00134EE1"/>
    <w:rsid w:val="001351F6"/>
    <w:rsid w:val="0013772B"/>
    <w:rsid w:val="001416B7"/>
    <w:rsid w:val="0014291F"/>
    <w:rsid w:val="00144588"/>
    <w:rsid w:val="001448E1"/>
    <w:rsid w:val="00145EF8"/>
    <w:rsid w:val="00151024"/>
    <w:rsid w:val="0015306F"/>
    <w:rsid w:val="00154EB0"/>
    <w:rsid w:val="0015702A"/>
    <w:rsid w:val="00165374"/>
    <w:rsid w:val="00166921"/>
    <w:rsid w:val="00170B59"/>
    <w:rsid w:val="00175814"/>
    <w:rsid w:val="00180C52"/>
    <w:rsid w:val="00185A4C"/>
    <w:rsid w:val="00185B8F"/>
    <w:rsid w:val="00191B03"/>
    <w:rsid w:val="001A3109"/>
    <w:rsid w:val="001B1219"/>
    <w:rsid w:val="001B4FC6"/>
    <w:rsid w:val="001B52F0"/>
    <w:rsid w:val="001C0B06"/>
    <w:rsid w:val="001C3CA6"/>
    <w:rsid w:val="001C3D33"/>
    <w:rsid w:val="001C788D"/>
    <w:rsid w:val="001E5DE9"/>
    <w:rsid w:val="001F6E2F"/>
    <w:rsid w:val="001F71F8"/>
    <w:rsid w:val="00201F71"/>
    <w:rsid w:val="00220E67"/>
    <w:rsid w:val="00221BD1"/>
    <w:rsid w:val="002229F1"/>
    <w:rsid w:val="0022749D"/>
    <w:rsid w:val="00244B61"/>
    <w:rsid w:val="00244EFB"/>
    <w:rsid w:val="00251351"/>
    <w:rsid w:val="002542FF"/>
    <w:rsid w:val="00257E04"/>
    <w:rsid w:val="00261443"/>
    <w:rsid w:val="002637C2"/>
    <w:rsid w:val="00264D56"/>
    <w:rsid w:val="002716B3"/>
    <w:rsid w:val="00271C47"/>
    <w:rsid w:val="00295B99"/>
    <w:rsid w:val="002A027F"/>
    <w:rsid w:val="002A5F38"/>
    <w:rsid w:val="002B381F"/>
    <w:rsid w:val="002C25CB"/>
    <w:rsid w:val="002C3A25"/>
    <w:rsid w:val="002C7FEC"/>
    <w:rsid w:val="002D0A14"/>
    <w:rsid w:val="002D3B19"/>
    <w:rsid w:val="002E0EDD"/>
    <w:rsid w:val="002E640B"/>
    <w:rsid w:val="00301412"/>
    <w:rsid w:val="00306905"/>
    <w:rsid w:val="00312CBA"/>
    <w:rsid w:val="0031543C"/>
    <w:rsid w:val="00315F2E"/>
    <w:rsid w:val="0031626E"/>
    <w:rsid w:val="0031778D"/>
    <w:rsid w:val="00330EBB"/>
    <w:rsid w:val="00332D85"/>
    <w:rsid w:val="003360D9"/>
    <w:rsid w:val="00340B96"/>
    <w:rsid w:val="0034361A"/>
    <w:rsid w:val="00343933"/>
    <w:rsid w:val="00346377"/>
    <w:rsid w:val="0035067D"/>
    <w:rsid w:val="00351366"/>
    <w:rsid w:val="0035146A"/>
    <w:rsid w:val="003521EF"/>
    <w:rsid w:val="0036055B"/>
    <w:rsid w:val="003625DA"/>
    <w:rsid w:val="00374C23"/>
    <w:rsid w:val="00383DE9"/>
    <w:rsid w:val="003908A3"/>
    <w:rsid w:val="0039101D"/>
    <w:rsid w:val="003950AC"/>
    <w:rsid w:val="003950DA"/>
    <w:rsid w:val="003A2311"/>
    <w:rsid w:val="003A5294"/>
    <w:rsid w:val="003B413A"/>
    <w:rsid w:val="003B4DA2"/>
    <w:rsid w:val="003B6586"/>
    <w:rsid w:val="003B7769"/>
    <w:rsid w:val="003C1308"/>
    <w:rsid w:val="003C3A42"/>
    <w:rsid w:val="003C6EAE"/>
    <w:rsid w:val="003C7C39"/>
    <w:rsid w:val="003C7ECE"/>
    <w:rsid w:val="003E093B"/>
    <w:rsid w:val="003E4C13"/>
    <w:rsid w:val="003F1752"/>
    <w:rsid w:val="003F4A04"/>
    <w:rsid w:val="00401622"/>
    <w:rsid w:val="004058D8"/>
    <w:rsid w:val="004118C7"/>
    <w:rsid w:val="00411B38"/>
    <w:rsid w:val="00415798"/>
    <w:rsid w:val="004210D5"/>
    <w:rsid w:val="00433EAD"/>
    <w:rsid w:val="00441C64"/>
    <w:rsid w:val="00443F77"/>
    <w:rsid w:val="004460D9"/>
    <w:rsid w:val="004809C7"/>
    <w:rsid w:val="00481BF1"/>
    <w:rsid w:val="00481F17"/>
    <w:rsid w:val="00490004"/>
    <w:rsid w:val="00495212"/>
    <w:rsid w:val="00497D77"/>
    <w:rsid w:val="004A1D20"/>
    <w:rsid w:val="004B0C49"/>
    <w:rsid w:val="004B28F7"/>
    <w:rsid w:val="004B3F35"/>
    <w:rsid w:val="004C540D"/>
    <w:rsid w:val="004D08E2"/>
    <w:rsid w:val="004D116F"/>
    <w:rsid w:val="004D4903"/>
    <w:rsid w:val="004E27F1"/>
    <w:rsid w:val="004E3D5E"/>
    <w:rsid w:val="004E4A7D"/>
    <w:rsid w:val="004E7E79"/>
    <w:rsid w:val="004E7F18"/>
    <w:rsid w:val="004F11E3"/>
    <w:rsid w:val="004F6810"/>
    <w:rsid w:val="00512C51"/>
    <w:rsid w:val="00516FFE"/>
    <w:rsid w:val="00523F97"/>
    <w:rsid w:val="00525453"/>
    <w:rsid w:val="00526020"/>
    <w:rsid w:val="00530D88"/>
    <w:rsid w:val="00533199"/>
    <w:rsid w:val="00537C60"/>
    <w:rsid w:val="00541073"/>
    <w:rsid w:val="00543E1C"/>
    <w:rsid w:val="00557FC7"/>
    <w:rsid w:val="00570A3B"/>
    <w:rsid w:val="00571C0E"/>
    <w:rsid w:val="005727B0"/>
    <w:rsid w:val="00574838"/>
    <w:rsid w:val="005803B8"/>
    <w:rsid w:val="00587693"/>
    <w:rsid w:val="00587DEC"/>
    <w:rsid w:val="005908CC"/>
    <w:rsid w:val="00590EDB"/>
    <w:rsid w:val="0059232B"/>
    <w:rsid w:val="0059656F"/>
    <w:rsid w:val="005A0849"/>
    <w:rsid w:val="005A23CA"/>
    <w:rsid w:val="005A481E"/>
    <w:rsid w:val="005A694A"/>
    <w:rsid w:val="005B1558"/>
    <w:rsid w:val="005C2B1C"/>
    <w:rsid w:val="005C365E"/>
    <w:rsid w:val="005C6195"/>
    <w:rsid w:val="005D0BEB"/>
    <w:rsid w:val="005D2BA5"/>
    <w:rsid w:val="005D755F"/>
    <w:rsid w:val="005E0E16"/>
    <w:rsid w:val="005E1262"/>
    <w:rsid w:val="005E272F"/>
    <w:rsid w:val="005E532E"/>
    <w:rsid w:val="005E66AB"/>
    <w:rsid w:val="005F2EAA"/>
    <w:rsid w:val="0060732E"/>
    <w:rsid w:val="00612792"/>
    <w:rsid w:val="00617F8B"/>
    <w:rsid w:val="00620080"/>
    <w:rsid w:val="00632347"/>
    <w:rsid w:val="00633448"/>
    <w:rsid w:val="00634AE3"/>
    <w:rsid w:val="006352C9"/>
    <w:rsid w:val="00641907"/>
    <w:rsid w:val="00644739"/>
    <w:rsid w:val="00655AFF"/>
    <w:rsid w:val="00671161"/>
    <w:rsid w:val="00673786"/>
    <w:rsid w:val="00681563"/>
    <w:rsid w:val="00686315"/>
    <w:rsid w:val="00690BC6"/>
    <w:rsid w:val="006A0485"/>
    <w:rsid w:val="006A0710"/>
    <w:rsid w:val="006B2FF9"/>
    <w:rsid w:val="006B3F08"/>
    <w:rsid w:val="006B4142"/>
    <w:rsid w:val="006C3519"/>
    <w:rsid w:val="006C6B59"/>
    <w:rsid w:val="006D34EE"/>
    <w:rsid w:val="006D5219"/>
    <w:rsid w:val="006D6FAC"/>
    <w:rsid w:val="006E2580"/>
    <w:rsid w:val="006E57BE"/>
    <w:rsid w:val="006F3294"/>
    <w:rsid w:val="006F5EBE"/>
    <w:rsid w:val="0073447F"/>
    <w:rsid w:val="00746BBC"/>
    <w:rsid w:val="0077661C"/>
    <w:rsid w:val="0079388C"/>
    <w:rsid w:val="00795490"/>
    <w:rsid w:val="00796346"/>
    <w:rsid w:val="007A0B69"/>
    <w:rsid w:val="007C64B1"/>
    <w:rsid w:val="007D12DE"/>
    <w:rsid w:val="007D162C"/>
    <w:rsid w:val="007D20CA"/>
    <w:rsid w:val="007D28EE"/>
    <w:rsid w:val="007D463F"/>
    <w:rsid w:val="007D6C69"/>
    <w:rsid w:val="007E296C"/>
    <w:rsid w:val="007E49C5"/>
    <w:rsid w:val="007E6B7C"/>
    <w:rsid w:val="007F52B2"/>
    <w:rsid w:val="008165EA"/>
    <w:rsid w:val="00821345"/>
    <w:rsid w:val="00824823"/>
    <w:rsid w:val="00834D3C"/>
    <w:rsid w:val="00837934"/>
    <w:rsid w:val="008532E3"/>
    <w:rsid w:val="00857AFC"/>
    <w:rsid w:val="008625E4"/>
    <w:rsid w:val="00863230"/>
    <w:rsid w:val="00863E0E"/>
    <w:rsid w:val="008734B7"/>
    <w:rsid w:val="00874050"/>
    <w:rsid w:val="00877544"/>
    <w:rsid w:val="008825A1"/>
    <w:rsid w:val="008914DB"/>
    <w:rsid w:val="00893434"/>
    <w:rsid w:val="0089413E"/>
    <w:rsid w:val="00894D04"/>
    <w:rsid w:val="008A0A51"/>
    <w:rsid w:val="008B3944"/>
    <w:rsid w:val="008D08CA"/>
    <w:rsid w:val="008D0F36"/>
    <w:rsid w:val="008D2056"/>
    <w:rsid w:val="008E033F"/>
    <w:rsid w:val="008E052D"/>
    <w:rsid w:val="00903D15"/>
    <w:rsid w:val="009064BD"/>
    <w:rsid w:val="0091149E"/>
    <w:rsid w:val="00913CCA"/>
    <w:rsid w:val="00914331"/>
    <w:rsid w:val="00917E1E"/>
    <w:rsid w:val="00921A59"/>
    <w:rsid w:val="00922D77"/>
    <w:rsid w:val="009266E5"/>
    <w:rsid w:val="0093076C"/>
    <w:rsid w:val="00930C01"/>
    <w:rsid w:val="0093204F"/>
    <w:rsid w:val="00941A8D"/>
    <w:rsid w:val="0094315B"/>
    <w:rsid w:val="0095044A"/>
    <w:rsid w:val="00951FBA"/>
    <w:rsid w:val="009529A2"/>
    <w:rsid w:val="00955F5F"/>
    <w:rsid w:val="009567B3"/>
    <w:rsid w:val="009615C2"/>
    <w:rsid w:val="00962E3B"/>
    <w:rsid w:val="00970B25"/>
    <w:rsid w:val="0097635E"/>
    <w:rsid w:val="0098361F"/>
    <w:rsid w:val="00994F05"/>
    <w:rsid w:val="009A1206"/>
    <w:rsid w:val="009B23CE"/>
    <w:rsid w:val="009B6151"/>
    <w:rsid w:val="009C5EC8"/>
    <w:rsid w:val="009E0EDC"/>
    <w:rsid w:val="009F0FF7"/>
    <w:rsid w:val="009F1723"/>
    <w:rsid w:val="009F5C77"/>
    <w:rsid w:val="009F6277"/>
    <w:rsid w:val="009F6584"/>
    <w:rsid w:val="00A004FE"/>
    <w:rsid w:val="00A00ED3"/>
    <w:rsid w:val="00A01DFE"/>
    <w:rsid w:val="00A02C89"/>
    <w:rsid w:val="00A072E0"/>
    <w:rsid w:val="00A137D8"/>
    <w:rsid w:val="00A24114"/>
    <w:rsid w:val="00A247C3"/>
    <w:rsid w:val="00A2672B"/>
    <w:rsid w:val="00A32D52"/>
    <w:rsid w:val="00A35163"/>
    <w:rsid w:val="00A3718E"/>
    <w:rsid w:val="00A3780A"/>
    <w:rsid w:val="00A43FAF"/>
    <w:rsid w:val="00A54F0E"/>
    <w:rsid w:val="00A61FA4"/>
    <w:rsid w:val="00A62282"/>
    <w:rsid w:val="00A649EF"/>
    <w:rsid w:val="00A65441"/>
    <w:rsid w:val="00A66170"/>
    <w:rsid w:val="00A80645"/>
    <w:rsid w:val="00A85B7D"/>
    <w:rsid w:val="00A908AB"/>
    <w:rsid w:val="00A94D9E"/>
    <w:rsid w:val="00AA3642"/>
    <w:rsid w:val="00AA4CE2"/>
    <w:rsid w:val="00AB2468"/>
    <w:rsid w:val="00AB3C7B"/>
    <w:rsid w:val="00AC405F"/>
    <w:rsid w:val="00AD064A"/>
    <w:rsid w:val="00AE6564"/>
    <w:rsid w:val="00AE70A9"/>
    <w:rsid w:val="00AE74FD"/>
    <w:rsid w:val="00AF7594"/>
    <w:rsid w:val="00B030D9"/>
    <w:rsid w:val="00B039DB"/>
    <w:rsid w:val="00B07FC8"/>
    <w:rsid w:val="00B149A6"/>
    <w:rsid w:val="00B258AF"/>
    <w:rsid w:val="00B260CD"/>
    <w:rsid w:val="00B50844"/>
    <w:rsid w:val="00B52E63"/>
    <w:rsid w:val="00B53915"/>
    <w:rsid w:val="00B551D6"/>
    <w:rsid w:val="00B5616F"/>
    <w:rsid w:val="00B579D3"/>
    <w:rsid w:val="00B66C2C"/>
    <w:rsid w:val="00B72AE7"/>
    <w:rsid w:val="00B747B3"/>
    <w:rsid w:val="00B75DD7"/>
    <w:rsid w:val="00B774D4"/>
    <w:rsid w:val="00B87DA1"/>
    <w:rsid w:val="00BB653D"/>
    <w:rsid w:val="00BB6E7B"/>
    <w:rsid w:val="00BB7488"/>
    <w:rsid w:val="00BC02CC"/>
    <w:rsid w:val="00BD04BB"/>
    <w:rsid w:val="00BD68BD"/>
    <w:rsid w:val="00BE3916"/>
    <w:rsid w:val="00BE719C"/>
    <w:rsid w:val="00BF0A80"/>
    <w:rsid w:val="00BF44B9"/>
    <w:rsid w:val="00BF5B66"/>
    <w:rsid w:val="00C009E5"/>
    <w:rsid w:val="00C041AE"/>
    <w:rsid w:val="00C07D47"/>
    <w:rsid w:val="00C14682"/>
    <w:rsid w:val="00C2706E"/>
    <w:rsid w:val="00C30BAF"/>
    <w:rsid w:val="00C35198"/>
    <w:rsid w:val="00C43DC9"/>
    <w:rsid w:val="00C510BE"/>
    <w:rsid w:val="00C52B77"/>
    <w:rsid w:val="00C559DE"/>
    <w:rsid w:val="00C6210D"/>
    <w:rsid w:val="00C63265"/>
    <w:rsid w:val="00C66D56"/>
    <w:rsid w:val="00C674A3"/>
    <w:rsid w:val="00C679C5"/>
    <w:rsid w:val="00C80C9F"/>
    <w:rsid w:val="00C93231"/>
    <w:rsid w:val="00C943F6"/>
    <w:rsid w:val="00CA162D"/>
    <w:rsid w:val="00CA194D"/>
    <w:rsid w:val="00CB043E"/>
    <w:rsid w:val="00CB2E62"/>
    <w:rsid w:val="00CC39E7"/>
    <w:rsid w:val="00CC5C0F"/>
    <w:rsid w:val="00CD2AA6"/>
    <w:rsid w:val="00CD7EC8"/>
    <w:rsid w:val="00CE5DB0"/>
    <w:rsid w:val="00CE5F2D"/>
    <w:rsid w:val="00CE68AD"/>
    <w:rsid w:val="00CF40F4"/>
    <w:rsid w:val="00D22F63"/>
    <w:rsid w:val="00D24E4E"/>
    <w:rsid w:val="00D27841"/>
    <w:rsid w:val="00D354A5"/>
    <w:rsid w:val="00D35DF8"/>
    <w:rsid w:val="00D51364"/>
    <w:rsid w:val="00D51DEE"/>
    <w:rsid w:val="00D532B3"/>
    <w:rsid w:val="00D62EE0"/>
    <w:rsid w:val="00D70CF3"/>
    <w:rsid w:val="00D725FA"/>
    <w:rsid w:val="00D7323D"/>
    <w:rsid w:val="00D76140"/>
    <w:rsid w:val="00D86075"/>
    <w:rsid w:val="00D973F1"/>
    <w:rsid w:val="00DA3494"/>
    <w:rsid w:val="00DB6B4F"/>
    <w:rsid w:val="00DC0076"/>
    <w:rsid w:val="00DC6ECC"/>
    <w:rsid w:val="00DD040A"/>
    <w:rsid w:val="00DD2F63"/>
    <w:rsid w:val="00DD6795"/>
    <w:rsid w:val="00DD7DD5"/>
    <w:rsid w:val="00DE0B29"/>
    <w:rsid w:val="00DE2C1E"/>
    <w:rsid w:val="00DE6E07"/>
    <w:rsid w:val="00DF35FC"/>
    <w:rsid w:val="00DF60E5"/>
    <w:rsid w:val="00E031FF"/>
    <w:rsid w:val="00E0377F"/>
    <w:rsid w:val="00E07E27"/>
    <w:rsid w:val="00E17D15"/>
    <w:rsid w:val="00E20CC4"/>
    <w:rsid w:val="00E26738"/>
    <w:rsid w:val="00E32B68"/>
    <w:rsid w:val="00E367C7"/>
    <w:rsid w:val="00E50701"/>
    <w:rsid w:val="00E50D89"/>
    <w:rsid w:val="00E56E85"/>
    <w:rsid w:val="00E60BE0"/>
    <w:rsid w:val="00E7354C"/>
    <w:rsid w:val="00E81F66"/>
    <w:rsid w:val="00E912D5"/>
    <w:rsid w:val="00EA2935"/>
    <w:rsid w:val="00EA5270"/>
    <w:rsid w:val="00EA5C12"/>
    <w:rsid w:val="00EC0277"/>
    <w:rsid w:val="00EC2DB8"/>
    <w:rsid w:val="00ED441E"/>
    <w:rsid w:val="00ED6181"/>
    <w:rsid w:val="00EE5112"/>
    <w:rsid w:val="00EE613A"/>
    <w:rsid w:val="00EE61FF"/>
    <w:rsid w:val="00EE6817"/>
    <w:rsid w:val="00EF103C"/>
    <w:rsid w:val="00EF2596"/>
    <w:rsid w:val="00EF2728"/>
    <w:rsid w:val="00F037EE"/>
    <w:rsid w:val="00F04600"/>
    <w:rsid w:val="00F04984"/>
    <w:rsid w:val="00F062DB"/>
    <w:rsid w:val="00F140E0"/>
    <w:rsid w:val="00F21626"/>
    <w:rsid w:val="00F3707E"/>
    <w:rsid w:val="00F460CB"/>
    <w:rsid w:val="00F4734E"/>
    <w:rsid w:val="00F502CC"/>
    <w:rsid w:val="00F5063E"/>
    <w:rsid w:val="00F52D30"/>
    <w:rsid w:val="00F661C2"/>
    <w:rsid w:val="00F73045"/>
    <w:rsid w:val="00F8063E"/>
    <w:rsid w:val="00F839DD"/>
    <w:rsid w:val="00F87562"/>
    <w:rsid w:val="00F87EC1"/>
    <w:rsid w:val="00FA71D4"/>
    <w:rsid w:val="00FA771C"/>
    <w:rsid w:val="00FB424D"/>
    <w:rsid w:val="00FC0A9C"/>
    <w:rsid w:val="00FC24DA"/>
    <w:rsid w:val="00FE15AC"/>
    <w:rsid w:val="00FE1849"/>
    <w:rsid w:val="00FE2D73"/>
    <w:rsid w:val="00FE2DCE"/>
    <w:rsid w:val="00FE39D7"/>
    <w:rsid w:val="00FE52D7"/>
    <w:rsid w:val="00FF59A1"/>
    <w:rsid w:val="00FF6424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AFC"/>
    <w:rPr>
      <w:sz w:val="24"/>
      <w:szCs w:val="24"/>
    </w:rPr>
  </w:style>
  <w:style w:type="paragraph" w:styleId="2">
    <w:name w:val="heading 2"/>
    <w:basedOn w:val="a"/>
    <w:next w:val="a"/>
    <w:qFormat/>
    <w:rsid w:val="009F0FF7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50D89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B26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A48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rsid w:val="004C540D"/>
    <w:pPr>
      <w:spacing w:before="100" w:beforeAutospacing="1" w:after="100" w:afterAutospacing="1"/>
    </w:pPr>
    <w:rPr>
      <w:lang/>
    </w:rPr>
  </w:style>
  <w:style w:type="table" w:styleId="a6">
    <w:name w:val="Table Grid"/>
    <w:basedOn w:val="a1"/>
    <w:uiPriority w:val="59"/>
    <w:rsid w:val="003C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C3CA6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autoRedefine/>
    <w:rsid w:val="00AB3C7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 Знак Знак Знак Знак1"/>
    <w:basedOn w:val="a"/>
    <w:autoRedefine/>
    <w:rsid w:val="00CC39E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header"/>
    <w:basedOn w:val="a"/>
    <w:rsid w:val="006B2F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2FF9"/>
  </w:style>
  <w:style w:type="paragraph" w:styleId="aa">
    <w:name w:val="footer"/>
    <w:basedOn w:val="a"/>
    <w:rsid w:val="006B2FF9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26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65A96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065A96"/>
    <w:rPr>
      <w:sz w:val="16"/>
      <w:szCs w:val="16"/>
    </w:rPr>
  </w:style>
  <w:style w:type="character" w:customStyle="1" w:styleId="a5">
    <w:name w:val="Обычный (веб) Знак"/>
    <w:link w:val="a4"/>
    <w:locked/>
    <w:rsid w:val="00065A96"/>
    <w:rPr>
      <w:sz w:val="24"/>
      <w:szCs w:val="24"/>
    </w:rPr>
  </w:style>
  <w:style w:type="paragraph" w:customStyle="1" w:styleId="ConsNormal">
    <w:name w:val="ConsNormal"/>
    <w:rsid w:val="00590ED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90ED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BFF17D6FC1CC8B927BB876BB3510BD4CEB51E228991F277B5FD7958830EAA2ALE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2C90-7CFC-480A-9211-1673790F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6129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er</Company>
  <LinksUpToDate>false</LinksUpToDate>
  <CharactersWithSpaces>40986</CharactersWithSpaces>
  <SharedDoc>false</SharedDoc>
  <HLinks>
    <vt:vector size="30" baseType="variant"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LevickayaLV</dc:creator>
  <cp:keywords/>
  <dc:description/>
  <cp:lastModifiedBy>Дьячук Андрей Сергеевич</cp:lastModifiedBy>
  <cp:revision>2</cp:revision>
  <cp:lastPrinted>2013-09-13T02:19:00Z</cp:lastPrinted>
  <dcterms:created xsi:type="dcterms:W3CDTF">2013-09-13T08:32:00Z</dcterms:created>
  <dcterms:modified xsi:type="dcterms:W3CDTF">2013-09-13T08:32:00Z</dcterms:modified>
</cp:coreProperties>
</file>