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9" w:rsidRPr="00FC3129" w:rsidRDefault="00FC3129" w:rsidP="00FC3129">
      <w:pPr>
        <w:tabs>
          <w:tab w:val="left" w:pos="4680"/>
        </w:tabs>
        <w:rPr>
          <w:lang w:val="ru-RU"/>
        </w:rPr>
      </w:pPr>
      <w:r w:rsidRPr="00FC3129">
        <w:rPr>
          <w:lang w:val="ru-RU"/>
        </w:rPr>
        <w:t xml:space="preserve"> </w:t>
      </w:r>
      <w:r>
        <w:rPr>
          <w:lang w:val="ru-RU"/>
        </w:rPr>
        <w:t xml:space="preserve">                                                                                       </w:t>
      </w:r>
      <w:r w:rsidRPr="00FC3129">
        <w:rPr>
          <w:lang w:val="ru-RU"/>
        </w:rPr>
        <w:t xml:space="preserve"> </w:t>
      </w: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39277832" r:id="rId9"/>
        </w:object>
      </w:r>
    </w:p>
    <w:p w:rsidR="00FC3129" w:rsidRPr="00FC3129" w:rsidRDefault="00FC3129" w:rsidP="00FC3129">
      <w:pPr>
        <w:jc w:val="center"/>
        <w:rPr>
          <w:b/>
          <w:sz w:val="14"/>
          <w:szCs w:val="14"/>
          <w:lang w:val="ru-RU"/>
        </w:rPr>
      </w:pPr>
    </w:p>
    <w:p w:rsidR="00FC3129" w:rsidRPr="00FC3129" w:rsidRDefault="00FC3129" w:rsidP="00FC3129">
      <w:pPr>
        <w:jc w:val="center"/>
        <w:rPr>
          <w:b/>
          <w:sz w:val="32"/>
          <w:lang w:val="ru-RU"/>
        </w:rPr>
      </w:pPr>
      <w:r w:rsidRPr="00FC3129">
        <w:rPr>
          <w:b/>
          <w:sz w:val="32"/>
          <w:lang w:val="ru-RU"/>
        </w:rPr>
        <w:t>АДМИНИСТРАЦИЯ</w:t>
      </w:r>
    </w:p>
    <w:p w:rsidR="00FC3129" w:rsidRPr="00FC3129" w:rsidRDefault="00FC3129" w:rsidP="00FC3129">
      <w:pPr>
        <w:jc w:val="center"/>
        <w:rPr>
          <w:b/>
          <w:sz w:val="32"/>
          <w:lang w:val="ru-RU"/>
        </w:rPr>
      </w:pPr>
      <w:r w:rsidRPr="00FC3129">
        <w:rPr>
          <w:b/>
          <w:sz w:val="32"/>
          <w:lang w:val="ru-RU"/>
        </w:rPr>
        <w:t>ГОРОДСКОГО ПОСЕЛЕНИЯ ЛЯНТОР</w:t>
      </w:r>
    </w:p>
    <w:p w:rsidR="00FC3129" w:rsidRPr="00FC3129" w:rsidRDefault="00FC3129" w:rsidP="00FC3129">
      <w:pPr>
        <w:jc w:val="center"/>
        <w:rPr>
          <w:b/>
          <w:sz w:val="32"/>
          <w:lang w:val="ru-RU"/>
        </w:rPr>
      </w:pPr>
      <w:r w:rsidRPr="00FC3129">
        <w:rPr>
          <w:b/>
          <w:sz w:val="32"/>
          <w:lang w:val="ru-RU"/>
        </w:rPr>
        <w:t>Сургутского района</w:t>
      </w:r>
    </w:p>
    <w:p w:rsidR="00FC3129" w:rsidRPr="00FC3129" w:rsidRDefault="00FC3129" w:rsidP="00FC3129">
      <w:pPr>
        <w:jc w:val="center"/>
        <w:rPr>
          <w:b/>
          <w:sz w:val="32"/>
          <w:lang w:val="ru-RU"/>
        </w:rPr>
      </w:pPr>
      <w:r w:rsidRPr="00FC3129">
        <w:rPr>
          <w:b/>
          <w:sz w:val="32"/>
          <w:lang w:val="ru-RU"/>
        </w:rPr>
        <w:t>Ханты-Мансийского автономного округа-Югры</w:t>
      </w:r>
    </w:p>
    <w:p w:rsidR="00FC3129" w:rsidRPr="00FC3129" w:rsidRDefault="00FC3129" w:rsidP="00FC3129">
      <w:pPr>
        <w:jc w:val="center"/>
        <w:rPr>
          <w:b/>
          <w:sz w:val="32"/>
          <w:lang w:val="ru-RU"/>
        </w:rPr>
      </w:pPr>
    </w:p>
    <w:p w:rsidR="00FC3129" w:rsidRPr="00FC3129" w:rsidRDefault="00FC3129" w:rsidP="00FC3129">
      <w:pPr>
        <w:jc w:val="center"/>
        <w:rPr>
          <w:b/>
          <w:sz w:val="32"/>
          <w:szCs w:val="32"/>
          <w:lang w:val="ru-RU"/>
        </w:rPr>
      </w:pPr>
      <w:r w:rsidRPr="00FC3129">
        <w:rPr>
          <w:b/>
          <w:sz w:val="32"/>
          <w:szCs w:val="32"/>
          <w:lang w:val="ru-RU"/>
        </w:rPr>
        <w:t>ПОСТАНОВЛЕНИЕ</w:t>
      </w:r>
    </w:p>
    <w:p w:rsidR="00FC3129" w:rsidRPr="00FC3129" w:rsidRDefault="00FC3129" w:rsidP="00FC3129">
      <w:pPr>
        <w:rPr>
          <w:lang w:val="ru-RU"/>
        </w:rPr>
      </w:pPr>
    </w:p>
    <w:p w:rsidR="00FC3129" w:rsidRPr="00FC3129" w:rsidRDefault="00FC3129" w:rsidP="00FC3129">
      <w:pPr>
        <w:rPr>
          <w:lang w:val="ru-RU"/>
        </w:rPr>
      </w:pPr>
    </w:p>
    <w:p w:rsidR="00FC3129" w:rsidRPr="00FC3129" w:rsidRDefault="00FC3129" w:rsidP="00FC3129">
      <w:pPr>
        <w:rPr>
          <w:sz w:val="28"/>
          <w:szCs w:val="28"/>
          <w:lang w:val="ru-RU"/>
        </w:rPr>
      </w:pPr>
      <w:r w:rsidRPr="00FC3129">
        <w:rPr>
          <w:sz w:val="28"/>
          <w:szCs w:val="28"/>
          <w:u w:val="single"/>
          <w:lang w:val="ru-RU"/>
        </w:rPr>
        <w:t>«</w:t>
      </w:r>
      <w:r w:rsidR="005D0E86">
        <w:rPr>
          <w:sz w:val="28"/>
          <w:szCs w:val="28"/>
          <w:u w:val="single"/>
          <w:lang w:val="ru-RU"/>
        </w:rPr>
        <w:t>27</w:t>
      </w:r>
      <w:r w:rsidRPr="00FC3129">
        <w:rPr>
          <w:sz w:val="28"/>
          <w:szCs w:val="28"/>
          <w:u w:val="single"/>
          <w:lang w:val="ru-RU"/>
        </w:rPr>
        <w:t xml:space="preserve">» </w:t>
      </w:r>
      <w:r w:rsidR="005D0E86">
        <w:rPr>
          <w:sz w:val="28"/>
          <w:szCs w:val="28"/>
          <w:u w:val="single"/>
          <w:lang w:val="ru-RU"/>
        </w:rPr>
        <w:t xml:space="preserve">августа </w:t>
      </w:r>
      <w:r w:rsidRPr="00FC3129">
        <w:rPr>
          <w:sz w:val="28"/>
          <w:szCs w:val="28"/>
          <w:u w:val="single"/>
          <w:lang w:val="ru-RU"/>
        </w:rPr>
        <w:t xml:space="preserve"> 2013 года</w:t>
      </w:r>
      <w:r w:rsidRPr="00FC3129">
        <w:rPr>
          <w:sz w:val="28"/>
          <w:szCs w:val="28"/>
          <w:lang w:val="ru-RU"/>
        </w:rPr>
        <w:t xml:space="preserve">                                                     </w:t>
      </w:r>
      <w:r>
        <w:rPr>
          <w:sz w:val="28"/>
          <w:szCs w:val="28"/>
          <w:lang w:val="ru-RU"/>
        </w:rPr>
        <w:t xml:space="preserve">        </w:t>
      </w:r>
      <w:r w:rsidR="005D0E86">
        <w:rPr>
          <w:sz w:val="28"/>
          <w:szCs w:val="28"/>
          <w:lang w:val="ru-RU"/>
        </w:rPr>
        <w:t xml:space="preserve">                      </w:t>
      </w:r>
      <w:r>
        <w:rPr>
          <w:sz w:val="28"/>
          <w:szCs w:val="28"/>
          <w:lang w:val="ru-RU"/>
        </w:rPr>
        <w:t xml:space="preserve">  </w:t>
      </w:r>
      <w:r w:rsidRPr="00FC3129">
        <w:rPr>
          <w:sz w:val="28"/>
          <w:szCs w:val="28"/>
          <w:lang w:val="ru-RU"/>
        </w:rPr>
        <w:t>№</w:t>
      </w:r>
      <w:r w:rsidR="005D0E86">
        <w:rPr>
          <w:sz w:val="28"/>
          <w:szCs w:val="28"/>
          <w:lang w:val="ru-RU"/>
        </w:rPr>
        <w:t xml:space="preserve"> 415</w:t>
      </w:r>
    </w:p>
    <w:p w:rsidR="00FC3129" w:rsidRPr="00FC3129" w:rsidRDefault="00FC3129" w:rsidP="00FC3129">
      <w:pPr>
        <w:rPr>
          <w:sz w:val="28"/>
          <w:szCs w:val="28"/>
          <w:lang w:val="ru-RU"/>
        </w:rPr>
      </w:pPr>
      <w:r w:rsidRPr="00FC3129">
        <w:rPr>
          <w:sz w:val="28"/>
          <w:szCs w:val="28"/>
          <w:lang w:val="ru-RU"/>
        </w:rPr>
        <w:t xml:space="preserve">                г</w:t>
      </w:r>
      <w:proofErr w:type="gramStart"/>
      <w:r w:rsidRPr="00FC3129">
        <w:rPr>
          <w:sz w:val="28"/>
          <w:szCs w:val="28"/>
          <w:lang w:val="ru-RU"/>
        </w:rPr>
        <w:t>.Л</w:t>
      </w:r>
      <w:proofErr w:type="gramEnd"/>
      <w:r w:rsidRPr="00FC3129">
        <w:rPr>
          <w:sz w:val="28"/>
          <w:szCs w:val="28"/>
          <w:lang w:val="ru-RU"/>
        </w:rPr>
        <w:t>янтор</w:t>
      </w:r>
    </w:p>
    <w:p w:rsidR="008012BD" w:rsidRDefault="008012BD" w:rsidP="008012BD">
      <w:pPr>
        <w:rPr>
          <w:sz w:val="28"/>
          <w:lang w:val="ru-RU"/>
        </w:rPr>
      </w:pPr>
    </w:p>
    <w:p w:rsidR="00FC3129" w:rsidRDefault="00FC3129" w:rsidP="008012BD">
      <w:pPr>
        <w:rPr>
          <w:sz w:val="28"/>
          <w:lang w:val="ru-RU"/>
        </w:rPr>
      </w:pPr>
    </w:p>
    <w:p w:rsidR="008012BD" w:rsidRPr="00BB696E" w:rsidRDefault="008012BD" w:rsidP="008012BD">
      <w:pPr>
        <w:jc w:val="both"/>
        <w:rPr>
          <w:sz w:val="28"/>
          <w:szCs w:val="28"/>
          <w:lang w:val="ru-RU"/>
        </w:rPr>
      </w:pPr>
      <w:r w:rsidRPr="00BB696E">
        <w:rPr>
          <w:sz w:val="28"/>
          <w:szCs w:val="28"/>
          <w:lang w:val="ru-RU"/>
        </w:rPr>
        <w:t>Об утверждении административного регламента</w:t>
      </w:r>
    </w:p>
    <w:p w:rsidR="008012BD" w:rsidRPr="00BB696E" w:rsidRDefault="008012BD" w:rsidP="008012BD">
      <w:pPr>
        <w:jc w:val="both"/>
        <w:rPr>
          <w:sz w:val="28"/>
          <w:szCs w:val="28"/>
          <w:lang w:val="ru-RU"/>
        </w:rPr>
      </w:pPr>
      <w:r w:rsidRPr="00BB696E">
        <w:rPr>
          <w:sz w:val="28"/>
          <w:szCs w:val="28"/>
          <w:lang w:val="ru-RU"/>
        </w:rPr>
        <w:t>предоставления муниципальной услуги</w:t>
      </w:r>
    </w:p>
    <w:p w:rsidR="008012BD" w:rsidRPr="00BB696E" w:rsidRDefault="008012BD" w:rsidP="008012BD">
      <w:pPr>
        <w:jc w:val="both"/>
        <w:rPr>
          <w:sz w:val="28"/>
          <w:szCs w:val="28"/>
          <w:lang w:val="ru-RU"/>
        </w:rPr>
      </w:pPr>
      <w:r w:rsidRPr="00BB696E">
        <w:rPr>
          <w:sz w:val="28"/>
          <w:szCs w:val="28"/>
          <w:lang w:val="ru-RU"/>
        </w:rPr>
        <w:t>по библиотечному обслуживанию граждан</w:t>
      </w:r>
    </w:p>
    <w:p w:rsidR="008012BD" w:rsidRDefault="008012BD" w:rsidP="008012BD">
      <w:pPr>
        <w:jc w:val="both"/>
        <w:rPr>
          <w:sz w:val="28"/>
          <w:szCs w:val="28"/>
          <w:lang w:val="ru-RU"/>
        </w:rPr>
      </w:pPr>
    </w:p>
    <w:p w:rsidR="00FC3129" w:rsidRPr="00BB696E" w:rsidRDefault="00FC3129" w:rsidP="008012BD">
      <w:pPr>
        <w:jc w:val="both"/>
        <w:rPr>
          <w:sz w:val="28"/>
          <w:szCs w:val="28"/>
          <w:lang w:val="ru-RU"/>
        </w:rPr>
      </w:pPr>
    </w:p>
    <w:p w:rsidR="008012BD" w:rsidRPr="00BB696E" w:rsidRDefault="008012BD" w:rsidP="008012BD">
      <w:pPr>
        <w:jc w:val="both"/>
        <w:rPr>
          <w:sz w:val="28"/>
          <w:szCs w:val="28"/>
          <w:lang w:val="ru-RU"/>
        </w:rPr>
      </w:pPr>
      <w:r w:rsidRPr="00BB696E">
        <w:rPr>
          <w:sz w:val="28"/>
          <w:szCs w:val="28"/>
          <w:lang w:val="ru-RU"/>
        </w:rPr>
        <w:tab/>
      </w:r>
      <w:proofErr w:type="gramStart"/>
      <w:r w:rsidRPr="00BB696E">
        <w:rPr>
          <w:sz w:val="28"/>
          <w:szCs w:val="28"/>
          <w:lang w:val="ru-RU"/>
        </w:rPr>
        <w:t xml:space="preserve">В соответствии с Федеральным </w:t>
      </w:r>
      <w:hyperlink r:id="rId10" w:history="1">
        <w:r w:rsidRPr="00BB696E">
          <w:rPr>
            <w:rStyle w:val="ab"/>
            <w:color w:val="auto"/>
            <w:sz w:val="28"/>
            <w:szCs w:val="28"/>
            <w:u w:val="none"/>
            <w:lang w:val="ru-RU"/>
          </w:rPr>
          <w:t>законом</w:t>
        </w:r>
      </w:hyperlink>
      <w:r w:rsidRPr="00BB696E">
        <w:rPr>
          <w:sz w:val="28"/>
          <w:szCs w:val="28"/>
          <w:lang w:val="ru-RU"/>
        </w:rPr>
        <w:t xml:space="preserve"> Российской Федераци</w:t>
      </w:r>
      <w:r w:rsidR="00FC3129">
        <w:rPr>
          <w:sz w:val="28"/>
          <w:szCs w:val="28"/>
          <w:lang w:val="ru-RU"/>
        </w:rPr>
        <w:t xml:space="preserve">и от 27.07.2010 </w:t>
      </w:r>
      <w:r w:rsidRPr="00BB696E">
        <w:rPr>
          <w:sz w:val="28"/>
          <w:szCs w:val="28"/>
          <w:lang w:val="ru-RU"/>
        </w:rPr>
        <w:t>№ 210-ФЗ «Об организации предоставления государственных и муници</w:t>
      </w:r>
      <w:r w:rsidR="00CA02B2">
        <w:rPr>
          <w:sz w:val="28"/>
          <w:szCs w:val="28"/>
          <w:lang w:val="ru-RU"/>
        </w:rPr>
        <w:t>пальных услуг», постановлением А</w:t>
      </w:r>
      <w:r w:rsidRPr="00BB696E">
        <w:rPr>
          <w:sz w:val="28"/>
          <w:szCs w:val="28"/>
          <w:lang w:val="ru-RU"/>
        </w:rPr>
        <w:t>дминистрации городского поселения Лянтор от 26.08.2011 года № 466 «О порядке разработки и утверждения административных регламентов предоставления муниципальных услуг», постановлен</w:t>
      </w:r>
      <w:r w:rsidR="00CA02B2">
        <w:rPr>
          <w:sz w:val="28"/>
          <w:szCs w:val="28"/>
          <w:lang w:val="ru-RU"/>
        </w:rPr>
        <w:t>ием А</w:t>
      </w:r>
      <w:r w:rsidRPr="00BB696E">
        <w:rPr>
          <w:sz w:val="28"/>
          <w:szCs w:val="28"/>
          <w:lang w:val="ru-RU"/>
        </w:rPr>
        <w:t xml:space="preserve">дминистрации городского поселения Лянтор от 20.06.2013 года № 288 «Об утверждении Перечня муниципальных услуг, предоставляемых </w:t>
      </w:r>
      <w:r w:rsidR="00BB696E" w:rsidRPr="00BB696E">
        <w:rPr>
          <w:sz w:val="28"/>
          <w:szCs w:val="28"/>
          <w:lang w:val="ru-RU"/>
        </w:rPr>
        <w:t>муниципальным образованием городское поселение Лянтор</w:t>
      </w:r>
      <w:r w:rsidRPr="00BB696E">
        <w:rPr>
          <w:sz w:val="28"/>
          <w:szCs w:val="28"/>
          <w:lang w:val="ru-RU"/>
        </w:rPr>
        <w:t>»:</w:t>
      </w:r>
      <w:proofErr w:type="gramEnd"/>
    </w:p>
    <w:p w:rsidR="008012BD" w:rsidRPr="00BB696E" w:rsidRDefault="008012BD" w:rsidP="008012BD">
      <w:pPr>
        <w:jc w:val="both"/>
        <w:rPr>
          <w:sz w:val="28"/>
          <w:szCs w:val="28"/>
          <w:lang w:val="ru-RU"/>
        </w:rPr>
      </w:pPr>
      <w:r w:rsidRPr="00BB696E">
        <w:rPr>
          <w:sz w:val="28"/>
          <w:szCs w:val="28"/>
          <w:lang w:val="ru-RU"/>
        </w:rPr>
        <w:tab/>
        <w:t>1. Утвердить административный регламент предоставления муниципальной услуги по библиотечному обслуживанию граждан согласно приложению.</w:t>
      </w:r>
    </w:p>
    <w:p w:rsidR="008012BD" w:rsidRPr="00BB696E" w:rsidRDefault="00BB696E" w:rsidP="008012BD">
      <w:pPr>
        <w:jc w:val="both"/>
        <w:rPr>
          <w:sz w:val="28"/>
          <w:szCs w:val="28"/>
          <w:lang w:val="ru-RU"/>
        </w:rPr>
      </w:pPr>
      <w:r w:rsidRPr="00BB696E">
        <w:rPr>
          <w:sz w:val="28"/>
          <w:szCs w:val="28"/>
          <w:lang w:val="ru-RU"/>
        </w:rPr>
        <w:tab/>
        <w:t>2. Муниципальному</w:t>
      </w:r>
      <w:r w:rsidR="008012BD" w:rsidRPr="00BB696E">
        <w:rPr>
          <w:sz w:val="28"/>
          <w:szCs w:val="28"/>
          <w:lang w:val="ru-RU"/>
        </w:rPr>
        <w:t xml:space="preserve"> учреждению культуры «</w:t>
      </w:r>
      <w:r w:rsidRPr="00BB696E">
        <w:rPr>
          <w:sz w:val="28"/>
          <w:szCs w:val="28"/>
          <w:lang w:val="ru-RU"/>
        </w:rPr>
        <w:t xml:space="preserve">Лянторская </w:t>
      </w:r>
      <w:r w:rsidR="008012BD" w:rsidRPr="00BB696E">
        <w:rPr>
          <w:sz w:val="28"/>
          <w:szCs w:val="28"/>
          <w:lang w:val="ru-RU"/>
        </w:rPr>
        <w:t xml:space="preserve">централизованная библиотечная система» при предоставлении муниципальной услуги </w:t>
      </w:r>
      <w:proofErr w:type="gramStart"/>
      <w:r w:rsidR="008012BD" w:rsidRPr="00BB696E">
        <w:rPr>
          <w:sz w:val="28"/>
          <w:szCs w:val="28"/>
          <w:lang w:val="ru-RU"/>
        </w:rPr>
        <w:t>по</w:t>
      </w:r>
      <w:proofErr w:type="gramEnd"/>
      <w:r w:rsidR="008012BD" w:rsidRPr="00BB696E">
        <w:rPr>
          <w:sz w:val="28"/>
          <w:szCs w:val="28"/>
          <w:lang w:val="ru-RU"/>
        </w:rPr>
        <w:t xml:space="preserve"> библиотечному обслуживанию граждан руководствоваться настоящим административным регламентом.</w:t>
      </w:r>
    </w:p>
    <w:p w:rsidR="008012BD" w:rsidRPr="004258F2" w:rsidRDefault="00BB696E" w:rsidP="008012BD">
      <w:pPr>
        <w:jc w:val="both"/>
        <w:rPr>
          <w:sz w:val="28"/>
          <w:szCs w:val="28"/>
          <w:lang w:val="ru-RU"/>
        </w:rPr>
      </w:pPr>
      <w:r w:rsidRPr="00BB696E">
        <w:rPr>
          <w:sz w:val="28"/>
          <w:szCs w:val="28"/>
          <w:lang w:val="ru-RU"/>
        </w:rPr>
        <w:tab/>
      </w:r>
      <w:r w:rsidRPr="004258F2">
        <w:rPr>
          <w:sz w:val="28"/>
          <w:szCs w:val="28"/>
          <w:lang w:val="ru-RU"/>
        </w:rPr>
        <w:t>3</w:t>
      </w:r>
      <w:r w:rsidR="008012BD" w:rsidRPr="004258F2">
        <w:rPr>
          <w:sz w:val="28"/>
          <w:szCs w:val="28"/>
          <w:lang w:val="ru-RU"/>
        </w:rPr>
        <w:t xml:space="preserve">. </w:t>
      </w:r>
      <w:r w:rsidRPr="004258F2">
        <w:rPr>
          <w:sz w:val="28"/>
          <w:szCs w:val="28"/>
          <w:lang w:val="ru-RU"/>
        </w:rPr>
        <w:t>Управлению по организации деятельности Администрации города (Смольянинова О.Н.) о</w:t>
      </w:r>
      <w:r w:rsidR="008012BD" w:rsidRPr="004258F2">
        <w:rPr>
          <w:sz w:val="28"/>
          <w:szCs w:val="28"/>
          <w:lang w:val="ru-RU"/>
        </w:rPr>
        <w:t xml:space="preserve">публиковать постановление в </w:t>
      </w:r>
      <w:r w:rsidRPr="004258F2">
        <w:rPr>
          <w:sz w:val="28"/>
          <w:szCs w:val="28"/>
          <w:lang w:val="ru-RU"/>
        </w:rPr>
        <w:t>средствах массовой информации</w:t>
      </w:r>
      <w:r w:rsidR="008012BD" w:rsidRPr="004258F2">
        <w:rPr>
          <w:sz w:val="28"/>
          <w:szCs w:val="28"/>
          <w:lang w:val="ru-RU"/>
        </w:rPr>
        <w:t xml:space="preserve"> и разместить на </w:t>
      </w:r>
      <w:r w:rsidRPr="004258F2">
        <w:rPr>
          <w:sz w:val="28"/>
          <w:szCs w:val="28"/>
          <w:lang w:val="ru-RU"/>
        </w:rPr>
        <w:t xml:space="preserve">официальном </w:t>
      </w:r>
      <w:r w:rsidR="008012BD" w:rsidRPr="004258F2">
        <w:rPr>
          <w:sz w:val="28"/>
          <w:szCs w:val="28"/>
          <w:lang w:val="ru-RU"/>
        </w:rPr>
        <w:t xml:space="preserve">сайте </w:t>
      </w:r>
      <w:r w:rsidRPr="004258F2">
        <w:rPr>
          <w:sz w:val="28"/>
          <w:szCs w:val="28"/>
          <w:lang w:val="ru-RU"/>
        </w:rPr>
        <w:t>Администрации городского поселения Лянтор</w:t>
      </w:r>
      <w:r w:rsidR="008012BD" w:rsidRPr="004258F2">
        <w:rPr>
          <w:sz w:val="28"/>
          <w:szCs w:val="28"/>
          <w:lang w:val="ru-RU"/>
        </w:rPr>
        <w:t>.</w:t>
      </w:r>
    </w:p>
    <w:p w:rsidR="008012BD" w:rsidRPr="004258F2" w:rsidRDefault="008012BD" w:rsidP="008012BD">
      <w:pPr>
        <w:jc w:val="both"/>
        <w:rPr>
          <w:sz w:val="28"/>
          <w:szCs w:val="28"/>
          <w:lang w:val="ru-RU"/>
        </w:rPr>
      </w:pPr>
      <w:r w:rsidRPr="004258F2">
        <w:rPr>
          <w:sz w:val="28"/>
          <w:szCs w:val="28"/>
          <w:lang w:val="ru-RU"/>
        </w:rPr>
        <w:tab/>
        <w:t xml:space="preserve">5. Настоящее постановление вступает в силу после его официального опубликования (обнародования). </w:t>
      </w:r>
    </w:p>
    <w:p w:rsidR="008012BD" w:rsidRPr="00BB696E" w:rsidRDefault="008012BD" w:rsidP="008012BD">
      <w:pPr>
        <w:jc w:val="both"/>
        <w:rPr>
          <w:sz w:val="28"/>
          <w:szCs w:val="28"/>
          <w:lang w:val="ru-RU"/>
        </w:rPr>
      </w:pPr>
      <w:r w:rsidRPr="004258F2">
        <w:rPr>
          <w:sz w:val="28"/>
          <w:szCs w:val="28"/>
          <w:lang w:val="ru-RU"/>
        </w:rPr>
        <w:tab/>
        <w:t xml:space="preserve">6. </w:t>
      </w:r>
      <w:proofErr w:type="gramStart"/>
      <w:r w:rsidRPr="004258F2">
        <w:rPr>
          <w:sz w:val="28"/>
          <w:szCs w:val="28"/>
          <w:lang w:val="ru-RU"/>
        </w:rPr>
        <w:t>Контроль за</w:t>
      </w:r>
      <w:proofErr w:type="gramEnd"/>
      <w:r w:rsidRPr="004258F2">
        <w:rPr>
          <w:sz w:val="28"/>
          <w:szCs w:val="28"/>
          <w:lang w:val="ru-RU"/>
        </w:rPr>
        <w:t xml:space="preserve"> выполнением постанов</w:t>
      </w:r>
      <w:r w:rsidR="00BB696E" w:rsidRPr="004258F2">
        <w:rPr>
          <w:sz w:val="28"/>
          <w:szCs w:val="28"/>
          <w:lang w:val="ru-RU"/>
        </w:rPr>
        <w:t>ления оставляю за собой</w:t>
      </w:r>
      <w:r w:rsidRPr="004258F2">
        <w:rPr>
          <w:sz w:val="28"/>
          <w:szCs w:val="28"/>
          <w:lang w:val="ru-RU"/>
        </w:rPr>
        <w:t>.</w:t>
      </w:r>
    </w:p>
    <w:p w:rsidR="008012BD" w:rsidRPr="008012BD" w:rsidRDefault="008012BD" w:rsidP="008012BD">
      <w:pPr>
        <w:autoSpaceDE w:val="0"/>
        <w:autoSpaceDN w:val="0"/>
        <w:adjustRightInd w:val="0"/>
        <w:ind w:firstLine="540"/>
        <w:jc w:val="both"/>
        <w:rPr>
          <w:sz w:val="28"/>
          <w:szCs w:val="28"/>
          <w:lang w:val="ru-RU"/>
        </w:rPr>
      </w:pPr>
    </w:p>
    <w:p w:rsidR="008012BD" w:rsidRDefault="00FC3129" w:rsidP="00FC3129">
      <w:pPr>
        <w:autoSpaceDE w:val="0"/>
        <w:autoSpaceDN w:val="0"/>
        <w:adjustRightInd w:val="0"/>
        <w:ind w:firstLine="142"/>
        <w:jc w:val="both"/>
        <w:rPr>
          <w:sz w:val="28"/>
          <w:szCs w:val="28"/>
          <w:lang w:val="ru-RU"/>
        </w:rPr>
      </w:pPr>
      <w:r>
        <w:rPr>
          <w:sz w:val="28"/>
          <w:szCs w:val="28"/>
          <w:lang w:val="ru-RU"/>
        </w:rPr>
        <w:t xml:space="preserve">Временно </w:t>
      </w:r>
      <w:proofErr w:type="gramStart"/>
      <w:r>
        <w:rPr>
          <w:sz w:val="28"/>
          <w:szCs w:val="28"/>
          <w:lang w:val="ru-RU"/>
        </w:rPr>
        <w:t>исполняющий</w:t>
      </w:r>
      <w:proofErr w:type="gramEnd"/>
      <w:r>
        <w:rPr>
          <w:sz w:val="28"/>
          <w:szCs w:val="28"/>
          <w:lang w:val="ru-RU"/>
        </w:rPr>
        <w:t xml:space="preserve"> обязанности</w:t>
      </w:r>
    </w:p>
    <w:p w:rsidR="00FC3129" w:rsidRDefault="00FC3129" w:rsidP="00FC3129">
      <w:pPr>
        <w:autoSpaceDE w:val="0"/>
        <w:autoSpaceDN w:val="0"/>
        <w:adjustRightInd w:val="0"/>
        <w:ind w:firstLine="142"/>
        <w:jc w:val="both"/>
        <w:rPr>
          <w:sz w:val="28"/>
          <w:szCs w:val="28"/>
          <w:lang w:val="ru-RU"/>
        </w:rPr>
      </w:pPr>
      <w:r>
        <w:rPr>
          <w:sz w:val="28"/>
          <w:szCs w:val="28"/>
          <w:lang w:val="ru-RU"/>
        </w:rPr>
        <w:t>Главы городского поселения Лянтор                                 Н.В. Царегородцев</w:t>
      </w:r>
    </w:p>
    <w:p w:rsidR="002861BE" w:rsidRDefault="002861BE" w:rsidP="0082574A">
      <w:pPr>
        <w:ind w:left="4956" w:firstLine="708"/>
        <w:rPr>
          <w:sz w:val="24"/>
          <w:szCs w:val="24"/>
          <w:lang w:val="ru-RU"/>
        </w:rPr>
      </w:pPr>
    </w:p>
    <w:p w:rsidR="00EB0A1B" w:rsidRPr="00F029C7" w:rsidRDefault="0082574A" w:rsidP="0082574A">
      <w:pPr>
        <w:ind w:left="4956" w:firstLine="708"/>
        <w:rPr>
          <w:sz w:val="24"/>
          <w:szCs w:val="24"/>
          <w:lang w:val="ru-RU"/>
        </w:rPr>
      </w:pPr>
      <w:r w:rsidRPr="00F029C7">
        <w:rPr>
          <w:sz w:val="24"/>
          <w:szCs w:val="24"/>
          <w:lang w:val="ru-RU"/>
        </w:rPr>
        <w:t>Приложение к постановлению</w:t>
      </w:r>
    </w:p>
    <w:p w:rsidR="00EB0A1B" w:rsidRPr="00F029C7" w:rsidRDefault="001E7A82" w:rsidP="004258F2">
      <w:pPr>
        <w:ind w:left="5664"/>
        <w:rPr>
          <w:sz w:val="24"/>
          <w:szCs w:val="24"/>
          <w:lang w:val="ru-RU"/>
        </w:rPr>
      </w:pPr>
      <w:r>
        <w:rPr>
          <w:sz w:val="24"/>
          <w:szCs w:val="24"/>
          <w:lang w:val="ru-RU"/>
        </w:rPr>
        <w:t>А</w:t>
      </w:r>
      <w:r w:rsidR="0082574A" w:rsidRPr="00F029C7">
        <w:rPr>
          <w:sz w:val="24"/>
          <w:szCs w:val="24"/>
          <w:lang w:val="ru-RU"/>
        </w:rPr>
        <w:t xml:space="preserve">дминистрации </w:t>
      </w:r>
      <w:r w:rsidR="004258F2">
        <w:rPr>
          <w:sz w:val="24"/>
          <w:szCs w:val="24"/>
          <w:lang w:val="ru-RU"/>
        </w:rPr>
        <w:t>городского поселения Лянтор</w:t>
      </w:r>
    </w:p>
    <w:p w:rsidR="00DF46A7" w:rsidRPr="00F029C7" w:rsidRDefault="00EB0A1B" w:rsidP="0082574A">
      <w:pPr>
        <w:ind w:left="5664"/>
        <w:rPr>
          <w:sz w:val="24"/>
          <w:szCs w:val="24"/>
          <w:lang w:val="ru-RU"/>
        </w:rPr>
      </w:pPr>
      <w:r w:rsidRPr="00F029C7">
        <w:rPr>
          <w:sz w:val="24"/>
          <w:szCs w:val="24"/>
          <w:lang w:val="ru-RU"/>
        </w:rPr>
        <w:t>от «</w:t>
      </w:r>
      <w:r w:rsidR="005D0E86">
        <w:rPr>
          <w:sz w:val="24"/>
          <w:szCs w:val="24"/>
          <w:lang w:val="ru-RU"/>
        </w:rPr>
        <w:t>27</w:t>
      </w:r>
      <w:r w:rsidRPr="00F029C7">
        <w:rPr>
          <w:sz w:val="24"/>
          <w:szCs w:val="24"/>
          <w:lang w:val="ru-RU"/>
        </w:rPr>
        <w:t xml:space="preserve">» </w:t>
      </w:r>
      <w:r w:rsidR="005D0E86">
        <w:rPr>
          <w:sz w:val="24"/>
          <w:szCs w:val="24"/>
          <w:lang w:val="ru-RU"/>
        </w:rPr>
        <w:t>августа</w:t>
      </w:r>
      <w:r w:rsidRPr="00F029C7">
        <w:rPr>
          <w:sz w:val="24"/>
          <w:szCs w:val="24"/>
          <w:lang w:val="ru-RU"/>
        </w:rPr>
        <w:t xml:space="preserve"> 201</w:t>
      </w:r>
      <w:r w:rsidR="004258F2">
        <w:rPr>
          <w:sz w:val="24"/>
          <w:szCs w:val="24"/>
          <w:lang w:val="ru-RU"/>
        </w:rPr>
        <w:t>3</w:t>
      </w:r>
      <w:r w:rsidRPr="00F029C7">
        <w:rPr>
          <w:sz w:val="24"/>
          <w:szCs w:val="24"/>
          <w:lang w:val="ru-RU"/>
        </w:rPr>
        <w:t xml:space="preserve"> года № </w:t>
      </w:r>
      <w:r w:rsidR="005D0E86">
        <w:rPr>
          <w:sz w:val="24"/>
          <w:szCs w:val="24"/>
          <w:lang w:val="ru-RU"/>
        </w:rPr>
        <w:t>415</w:t>
      </w:r>
    </w:p>
    <w:p w:rsidR="00EB0A1B" w:rsidRPr="00F029C7" w:rsidRDefault="00EB0A1B" w:rsidP="0082574A">
      <w:pPr>
        <w:jc w:val="center"/>
        <w:rPr>
          <w:sz w:val="24"/>
          <w:szCs w:val="24"/>
          <w:lang w:val="ru-RU"/>
        </w:rPr>
      </w:pPr>
    </w:p>
    <w:p w:rsidR="0082574A" w:rsidRPr="00F029C7" w:rsidRDefault="0082574A" w:rsidP="0082574A">
      <w:pPr>
        <w:jc w:val="center"/>
        <w:rPr>
          <w:sz w:val="24"/>
          <w:szCs w:val="24"/>
          <w:lang w:val="ru-RU"/>
        </w:rPr>
      </w:pPr>
    </w:p>
    <w:p w:rsidR="00186981" w:rsidRPr="00F029C7" w:rsidRDefault="00186981" w:rsidP="0082574A">
      <w:pPr>
        <w:jc w:val="center"/>
        <w:rPr>
          <w:sz w:val="24"/>
          <w:szCs w:val="24"/>
          <w:lang w:val="ru-RU"/>
        </w:rPr>
      </w:pPr>
    </w:p>
    <w:p w:rsidR="00EB0A1B" w:rsidRPr="00FC3129" w:rsidRDefault="0082574A" w:rsidP="00EB0A1B">
      <w:pPr>
        <w:suppressAutoHyphens/>
        <w:jc w:val="center"/>
        <w:rPr>
          <w:sz w:val="28"/>
          <w:szCs w:val="28"/>
          <w:lang w:val="ru-RU"/>
        </w:rPr>
      </w:pPr>
      <w:r w:rsidRPr="00FC3129">
        <w:rPr>
          <w:sz w:val="28"/>
          <w:szCs w:val="28"/>
          <w:lang w:val="ru-RU"/>
        </w:rPr>
        <w:t>Административный регламент</w:t>
      </w:r>
    </w:p>
    <w:p w:rsidR="00EB0A1B" w:rsidRPr="00FC3129" w:rsidRDefault="00EB0A1B" w:rsidP="00EB0A1B">
      <w:pPr>
        <w:suppressAutoHyphens/>
        <w:jc w:val="center"/>
        <w:rPr>
          <w:sz w:val="28"/>
          <w:szCs w:val="28"/>
          <w:lang w:val="ru-RU"/>
        </w:rPr>
      </w:pPr>
      <w:r w:rsidRPr="00FC3129">
        <w:rPr>
          <w:sz w:val="28"/>
          <w:szCs w:val="28"/>
          <w:lang w:val="ru-RU"/>
        </w:rPr>
        <w:t>предоставления</w:t>
      </w:r>
      <w:r w:rsidR="0082574A" w:rsidRPr="00FC3129">
        <w:rPr>
          <w:sz w:val="28"/>
          <w:szCs w:val="28"/>
          <w:lang w:val="ru-RU"/>
        </w:rPr>
        <w:t xml:space="preserve"> муниципальной услуги</w:t>
      </w:r>
    </w:p>
    <w:p w:rsidR="00EB0A1B" w:rsidRPr="00FC3129" w:rsidRDefault="00EB0A1B" w:rsidP="00EB0A1B">
      <w:pPr>
        <w:suppressAutoHyphens/>
        <w:jc w:val="center"/>
        <w:rPr>
          <w:sz w:val="28"/>
          <w:szCs w:val="28"/>
          <w:lang w:val="ru-RU"/>
        </w:rPr>
      </w:pPr>
      <w:r w:rsidRPr="00FC3129">
        <w:rPr>
          <w:sz w:val="28"/>
          <w:szCs w:val="28"/>
          <w:lang w:val="ru-RU"/>
        </w:rPr>
        <w:t>по библиотечному обслуживанию граждан</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EB0A1B" w:rsidRPr="00FC3129" w:rsidRDefault="00EB0A1B" w:rsidP="004E3B44">
      <w:pPr>
        <w:pStyle w:val="ac"/>
        <w:numPr>
          <w:ilvl w:val="0"/>
          <w:numId w:val="19"/>
        </w:numPr>
        <w:suppressAutoHyphens/>
        <w:jc w:val="center"/>
        <w:rPr>
          <w:rFonts w:ascii="Times New Roman" w:eastAsia="Times New Roman" w:hAnsi="Times New Roman"/>
          <w:sz w:val="28"/>
          <w:szCs w:val="28"/>
          <w:lang w:val="ru-RU" w:eastAsia="ru-RU" w:bidi="ar-SA"/>
        </w:rPr>
      </w:pPr>
      <w:r w:rsidRPr="00FC3129">
        <w:rPr>
          <w:rFonts w:ascii="Times New Roman" w:eastAsia="Times New Roman" w:hAnsi="Times New Roman"/>
          <w:sz w:val="28"/>
          <w:szCs w:val="28"/>
          <w:lang w:val="ru-RU" w:eastAsia="ru-RU" w:bidi="ar-SA"/>
        </w:rPr>
        <w:t>Общие положения</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4258F2" w:rsidRPr="00FC3129" w:rsidRDefault="004258F2" w:rsidP="004258F2">
      <w:pPr>
        <w:numPr>
          <w:ilvl w:val="1"/>
          <w:numId w:val="19"/>
        </w:numPr>
        <w:suppressAutoHyphens/>
        <w:ind w:left="0" w:firstLine="709"/>
        <w:jc w:val="both"/>
        <w:rPr>
          <w:sz w:val="28"/>
          <w:szCs w:val="28"/>
          <w:lang w:val="ru-RU"/>
        </w:rPr>
      </w:pPr>
      <w:r w:rsidRPr="00FC3129">
        <w:rPr>
          <w:sz w:val="28"/>
          <w:szCs w:val="28"/>
          <w:lang w:val="ru-RU"/>
        </w:rPr>
        <w:t>Административный регламент предоставления муниципальной услуги  по библиотечному обслуживанию граждан (далее – административный регламент) разработан в целях повышения качества информационного обеспечения физических лиц, регламентации сроков, последовательности действий (административных процедур), при предоставлении муниципальной услуги по библиотечному обслуживанию граждан.</w:t>
      </w:r>
    </w:p>
    <w:p w:rsidR="00EB0A1B" w:rsidRPr="00FC3129" w:rsidRDefault="004258F2" w:rsidP="004258F2">
      <w:pPr>
        <w:numPr>
          <w:ilvl w:val="1"/>
          <w:numId w:val="19"/>
        </w:numPr>
        <w:suppressAutoHyphens/>
        <w:ind w:left="0" w:firstLine="709"/>
        <w:jc w:val="both"/>
        <w:rPr>
          <w:sz w:val="28"/>
          <w:szCs w:val="28"/>
          <w:lang w:val="ru-RU"/>
        </w:rPr>
      </w:pPr>
      <w:r w:rsidRPr="00FC3129">
        <w:rPr>
          <w:sz w:val="28"/>
          <w:szCs w:val="28"/>
          <w:lang w:val="ru-RU"/>
        </w:rPr>
        <w:t xml:space="preserve">Административный регламент устанавливает стандарт предоставления муниципальной услуги по библиотечному обслуживанию граждан (далее – муниципальная услуга), состав, последовательность и сроки выполнения </w:t>
      </w:r>
      <w:r w:rsidR="00EE4BE4" w:rsidRPr="00FC3129">
        <w:rPr>
          <w:sz w:val="28"/>
          <w:szCs w:val="28"/>
          <w:lang w:val="ru-RU"/>
        </w:rPr>
        <w:t xml:space="preserve">административных процедур при предоставлении муниципальной услуги, требования к порядку их выполнения, формы </w:t>
      </w:r>
      <w:proofErr w:type="gramStart"/>
      <w:r w:rsidR="00EE4BE4" w:rsidRPr="00FC3129">
        <w:rPr>
          <w:sz w:val="28"/>
          <w:szCs w:val="28"/>
          <w:lang w:val="ru-RU"/>
        </w:rPr>
        <w:t>контроля за</w:t>
      </w:r>
      <w:proofErr w:type="gramEnd"/>
      <w:r w:rsidR="00EE4BE4" w:rsidRPr="00FC3129">
        <w:rPr>
          <w:sz w:val="28"/>
          <w:szCs w:val="28"/>
          <w:lang w:val="ru-RU"/>
        </w:rPr>
        <w:t xml:space="preserve"> предоставлением муниципальной услуги, порядок обжалования решений и действий (бездействия) должностных лиц и органов, предоставляющих муниципальную услугу.</w:t>
      </w:r>
    </w:p>
    <w:p w:rsidR="00EE4BE4" w:rsidRPr="00FC3129" w:rsidRDefault="00EE4BE4" w:rsidP="004258F2">
      <w:pPr>
        <w:numPr>
          <w:ilvl w:val="1"/>
          <w:numId w:val="19"/>
        </w:numPr>
        <w:suppressAutoHyphens/>
        <w:ind w:left="0" w:firstLine="709"/>
        <w:jc w:val="both"/>
        <w:rPr>
          <w:sz w:val="28"/>
          <w:szCs w:val="28"/>
          <w:lang w:val="ru-RU"/>
        </w:rPr>
      </w:pPr>
      <w:r w:rsidRPr="00FC3129">
        <w:rPr>
          <w:sz w:val="28"/>
          <w:szCs w:val="28"/>
          <w:lang w:val="ru-RU"/>
        </w:rPr>
        <w:t>Оказание муниципальной услуги осуществляется в отношении библиотечного обслуживания граждан в муниципальном учреждении культуры «Лянторская централизованная библиотечная система».</w:t>
      </w:r>
    </w:p>
    <w:p w:rsidR="00EB0A1B" w:rsidRPr="00FC3129" w:rsidRDefault="00EB0A1B" w:rsidP="0082574A">
      <w:pPr>
        <w:numPr>
          <w:ilvl w:val="1"/>
          <w:numId w:val="19"/>
        </w:numPr>
        <w:suppressAutoHyphens/>
        <w:ind w:left="0" w:firstLine="709"/>
        <w:jc w:val="both"/>
        <w:rPr>
          <w:sz w:val="28"/>
          <w:szCs w:val="28"/>
          <w:lang w:val="ru-RU"/>
        </w:rPr>
      </w:pPr>
      <w:r w:rsidRPr="00FC3129">
        <w:rPr>
          <w:sz w:val="28"/>
          <w:szCs w:val="28"/>
          <w:lang w:val="ru-RU"/>
        </w:rPr>
        <w:t>Заявителем муниципальной услуги по библиотечному обслуживанию граждан является любое физическое лицо, обратившееся за услугой (далее - заявитель).</w:t>
      </w:r>
    </w:p>
    <w:p w:rsidR="00EB0A1B" w:rsidRPr="00FC3129" w:rsidRDefault="00EB0A1B" w:rsidP="0082574A">
      <w:pPr>
        <w:numPr>
          <w:ilvl w:val="1"/>
          <w:numId w:val="19"/>
        </w:numPr>
        <w:suppressAutoHyphens/>
        <w:ind w:left="0" w:firstLine="709"/>
        <w:jc w:val="both"/>
        <w:rPr>
          <w:sz w:val="28"/>
          <w:szCs w:val="28"/>
          <w:lang w:val="ru-RU"/>
        </w:rPr>
      </w:pPr>
      <w:r w:rsidRPr="00FC3129">
        <w:rPr>
          <w:sz w:val="28"/>
          <w:szCs w:val="28"/>
          <w:lang w:val="ru-RU"/>
        </w:rPr>
        <w:t>Требования к порядку информирования о предоставлении муниципальной услуги:</w:t>
      </w:r>
    </w:p>
    <w:p w:rsidR="00EB0A1B" w:rsidRPr="00FC3129" w:rsidRDefault="00EB0A1B" w:rsidP="00EE4BE4">
      <w:pPr>
        <w:numPr>
          <w:ilvl w:val="2"/>
          <w:numId w:val="19"/>
        </w:numPr>
        <w:suppressAutoHyphens/>
        <w:ind w:left="1418" w:hanging="709"/>
        <w:jc w:val="both"/>
        <w:rPr>
          <w:sz w:val="28"/>
          <w:szCs w:val="28"/>
          <w:lang w:val="ru-RU"/>
        </w:rPr>
      </w:pPr>
      <w:r w:rsidRPr="00FC3129">
        <w:rPr>
          <w:sz w:val="28"/>
          <w:szCs w:val="28"/>
          <w:lang w:val="ru-RU"/>
        </w:rPr>
        <w:t>Места предоставления муниципальной услуги: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Муниципальное учреждение культуры «</w:t>
      </w:r>
      <w:r w:rsidR="00AC38BF" w:rsidRPr="00FC3129">
        <w:rPr>
          <w:sz w:val="28"/>
          <w:szCs w:val="28"/>
          <w:lang w:val="ru-RU"/>
        </w:rPr>
        <w:t>Лянторская</w:t>
      </w:r>
      <w:r w:rsidR="00EB0A1B" w:rsidRPr="00FC3129">
        <w:rPr>
          <w:sz w:val="28"/>
          <w:szCs w:val="28"/>
          <w:lang w:val="ru-RU"/>
        </w:rPr>
        <w:t xml:space="preserve"> централизованная библиотечная система»</w:t>
      </w:r>
      <w:r w:rsidR="00CA02B2" w:rsidRPr="00FC3129">
        <w:rPr>
          <w:sz w:val="28"/>
          <w:szCs w:val="28"/>
          <w:lang w:val="ru-RU"/>
        </w:rPr>
        <w:t xml:space="preserve"> (далее МУК «ЛЦБС»)</w:t>
      </w:r>
      <w:r w:rsidR="00EB0A1B" w:rsidRPr="00FC3129">
        <w:rPr>
          <w:sz w:val="28"/>
          <w:szCs w:val="28"/>
          <w:lang w:val="ru-RU"/>
        </w:rPr>
        <w:t>.</w:t>
      </w:r>
    </w:p>
    <w:p w:rsidR="00EB0A1B" w:rsidRPr="00FC3129" w:rsidRDefault="00AC38BF" w:rsidP="0082574A">
      <w:pPr>
        <w:jc w:val="both"/>
        <w:rPr>
          <w:sz w:val="28"/>
          <w:szCs w:val="28"/>
          <w:lang w:val="ru-RU"/>
        </w:rPr>
      </w:pPr>
      <w:r w:rsidRPr="00FC3129">
        <w:rPr>
          <w:sz w:val="28"/>
          <w:szCs w:val="28"/>
          <w:lang w:val="ru-RU"/>
        </w:rPr>
        <w:tab/>
        <w:t>Почтовый адрес - 628449</w:t>
      </w:r>
      <w:r w:rsidR="00EB0A1B" w:rsidRPr="00FC3129">
        <w:rPr>
          <w:sz w:val="28"/>
          <w:szCs w:val="28"/>
          <w:lang w:val="ru-RU"/>
        </w:rPr>
        <w:t xml:space="preserve">, Тюменская область, Ханты-Мансийский автономный округ - Югра, </w:t>
      </w:r>
      <w:r w:rsidRPr="00FC3129">
        <w:rPr>
          <w:sz w:val="28"/>
          <w:szCs w:val="28"/>
          <w:lang w:val="ru-RU"/>
        </w:rPr>
        <w:t>Сургутский район, город Лянтор, 4 микрорайон, 2 дом, 1 квартира.</w:t>
      </w:r>
    </w:p>
    <w:p w:rsidR="00EB0A1B" w:rsidRPr="00FC3129" w:rsidRDefault="00EB0A1B" w:rsidP="0082574A">
      <w:pPr>
        <w:jc w:val="both"/>
        <w:rPr>
          <w:sz w:val="28"/>
          <w:szCs w:val="28"/>
          <w:lang w:val="ru-RU"/>
        </w:rPr>
      </w:pPr>
      <w:r w:rsidRPr="00FC3129">
        <w:rPr>
          <w:sz w:val="28"/>
          <w:szCs w:val="28"/>
          <w:lang w:val="ru-RU"/>
        </w:rPr>
        <w:tab/>
        <w:t xml:space="preserve">Юридический адрес: </w:t>
      </w:r>
      <w:r w:rsidR="00AC38BF" w:rsidRPr="00FC3129">
        <w:rPr>
          <w:sz w:val="28"/>
          <w:szCs w:val="28"/>
          <w:lang w:val="ru-RU"/>
        </w:rPr>
        <w:t>628449</w:t>
      </w:r>
      <w:r w:rsidRPr="00FC3129">
        <w:rPr>
          <w:sz w:val="28"/>
          <w:szCs w:val="28"/>
          <w:lang w:val="ru-RU"/>
        </w:rPr>
        <w:t xml:space="preserve">, Тюменская область, Ханты-Мансийский автономный округ - Югра, </w:t>
      </w:r>
      <w:r w:rsidR="00AC38BF" w:rsidRPr="00FC3129">
        <w:rPr>
          <w:sz w:val="28"/>
          <w:szCs w:val="28"/>
          <w:lang w:val="ru-RU"/>
        </w:rPr>
        <w:t>Сургутский район, город Лянтор, 4 микрорайон, 4 дом, 1 квартира.</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xml:space="preserve">Адрес электронной почты: </w:t>
      </w:r>
      <w:hyperlink r:id="rId11" w:history="1">
        <w:r w:rsidR="00AC38BF" w:rsidRPr="00FC3129">
          <w:rPr>
            <w:rStyle w:val="ab"/>
            <w:sz w:val="28"/>
            <w:szCs w:val="28"/>
          </w:rPr>
          <w:t>muklcbs</w:t>
        </w:r>
        <w:r w:rsidR="00AC38BF" w:rsidRPr="00FC3129">
          <w:rPr>
            <w:rStyle w:val="ab"/>
            <w:sz w:val="28"/>
            <w:szCs w:val="28"/>
            <w:lang w:val="ru-RU"/>
          </w:rPr>
          <w:t>@</w:t>
        </w:r>
        <w:r w:rsidR="00AC38BF" w:rsidRPr="00FC3129">
          <w:rPr>
            <w:rStyle w:val="ab"/>
            <w:sz w:val="28"/>
            <w:szCs w:val="28"/>
          </w:rPr>
          <w:t>mail</w:t>
        </w:r>
        <w:r w:rsidR="00AC38BF" w:rsidRPr="00FC3129">
          <w:rPr>
            <w:rStyle w:val="ab"/>
            <w:sz w:val="28"/>
            <w:szCs w:val="28"/>
            <w:lang w:val="ru-RU"/>
          </w:rPr>
          <w:t>.</w:t>
        </w:r>
        <w:r w:rsidR="00AC38BF" w:rsidRPr="00FC3129">
          <w:rPr>
            <w:rStyle w:val="ab"/>
            <w:sz w:val="28"/>
            <w:szCs w:val="28"/>
          </w:rPr>
          <w:t>ru</w:t>
        </w:r>
      </w:hyperlink>
      <w:r w:rsidR="00EB0A1B" w:rsidRPr="00FC3129">
        <w:rPr>
          <w:sz w:val="28"/>
          <w:szCs w:val="28"/>
          <w:lang w:val="ru-RU"/>
        </w:rPr>
        <w:t>.</w:t>
      </w:r>
    </w:p>
    <w:p w:rsidR="00EB0A1B" w:rsidRPr="00FC3129" w:rsidRDefault="00EB0A1B" w:rsidP="0082574A">
      <w:pPr>
        <w:jc w:val="both"/>
        <w:rPr>
          <w:sz w:val="28"/>
          <w:szCs w:val="28"/>
          <w:lang w:val="ru-RU"/>
        </w:rPr>
      </w:pPr>
      <w:r w:rsidRPr="00FC3129">
        <w:rPr>
          <w:sz w:val="28"/>
          <w:szCs w:val="28"/>
          <w:lang w:val="ru-RU"/>
        </w:rPr>
        <w:tab/>
        <w:t xml:space="preserve">Центральная </w:t>
      </w:r>
      <w:r w:rsidR="00AC38BF" w:rsidRPr="00FC3129">
        <w:rPr>
          <w:sz w:val="28"/>
          <w:szCs w:val="28"/>
          <w:lang w:val="ru-RU"/>
        </w:rPr>
        <w:t>городская библиотека</w:t>
      </w:r>
      <w:r w:rsidRPr="00FC3129">
        <w:rPr>
          <w:sz w:val="28"/>
          <w:szCs w:val="28"/>
          <w:lang w:val="ru-RU"/>
        </w:rPr>
        <w:t>:</w:t>
      </w:r>
    </w:p>
    <w:p w:rsidR="00AC38BF" w:rsidRPr="00FC3129" w:rsidRDefault="0082574A" w:rsidP="00AC38BF">
      <w:pPr>
        <w:jc w:val="both"/>
        <w:rPr>
          <w:sz w:val="28"/>
          <w:szCs w:val="28"/>
          <w:lang w:val="ru-RU"/>
        </w:rPr>
      </w:pPr>
      <w:r w:rsidRPr="00FC3129">
        <w:rPr>
          <w:sz w:val="28"/>
          <w:szCs w:val="28"/>
          <w:lang w:val="ru-RU"/>
        </w:rPr>
        <w:lastRenderedPageBreak/>
        <w:tab/>
      </w:r>
      <w:r w:rsidR="00EB0A1B" w:rsidRPr="00FC3129">
        <w:rPr>
          <w:sz w:val="28"/>
          <w:szCs w:val="28"/>
          <w:lang w:val="ru-RU"/>
        </w:rPr>
        <w:t xml:space="preserve">- </w:t>
      </w:r>
      <w:r w:rsidR="00AC38BF" w:rsidRPr="00FC3129">
        <w:rPr>
          <w:sz w:val="28"/>
          <w:szCs w:val="28"/>
          <w:lang w:val="ru-RU"/>
        </w:rPr>
        <w:t>абонемент, читальный зал</w:t>
      </w:r>
      <w:r w:rsidR="00EB0A1B" w:rsidRPr="00FC3129">
        <w:rPr>
          <w:sz w:val="28"/>
          <w:szCs w:val="28"/>
          <w:lang w:val="ru-RU"/>
        </w:rPr>
        <w:t xml:space="preserve">: г. </w:t>
      </w:r>
      <w:r w:rsidR="00AC38BF" w:rsidRPr="00FC3129">
        <w:rPr>
          <w:sz w:val="28"/>
          <w:szCs w:val="28"/>
          <w:lang w:val="ru-RU"/>
        </w:rPr>
        <w:t>Лянтор</w:t>
      </w:r>
      <w:r w:rsidR="00EB0A1B" w:rsidRPr="00FC3129">
        <w:rPr>
          <w:sz w:val="28"/>
          <w:szCs w:val="28"/>
          <w:lang w:val="ru-RU"/>
        </w:rPr>
        <w:t xml:space="preserve">, </w:t>
      </w:r>
      <w:r w:rsidR="00AC38BF" w:rsidRPr="00FC3129">
        <w:rPr>
          <w:sz w:val="28"/>
          <w:szCs w:val="28"/>
          <w:lang w:val="ru-RU"/>
        </w:rPr>
        <w:t>ул. Назаргалеева, строение 21</w:t>
      </w:r>
      <w:r w:rsidR="00EB0A1B" w:rsidRPr="00FC3129">
        <w:rPr>
          <w:sz w:val="28"/>
          <w:szCs w:val="28"/>
          <w:lang w:val="ru-RU"/>
        </w:rPr>
        <w:t xml:space="preserve">; тел.: </w:t>
      </w:r>
      <w:r w:rsidR="00AC38BF" w:rsidRPr="00FC3129">
        <w:rPr>
          <w:sz w:val="28"/>
          <w:szCs w:val="28"/>
          <w:lang w:val="ru-RU"/>
        </w:rPr>
        <w:t>999-00</w:t>
      </w:r>
      <w:r w:rsidR="00EB0A1B" w:rsidRPr="00FC3129">
        <w:rPr>
          <w:sz w:val="28"/>
          <w:szCs w:val="28"/>
          <w:lang w:val="ru-RU"/>
        </w:rPr>
        <w:t xml:space="preserve">; </w:t>
      </w:r>
      <w:hyperlink r:id="rId12" w:history="1">
        <w:r w:rsidR="00AC38BF" w:rsidRPr="00FC3129">
          <w:rPr>
            <w:rStyle w:val="ab"/>
            <w:sz w:val="28"/>
            <w:szCs w:val="28"/>
          </w:rPr>
          <w:t>muklcbs</w:t>
        </w:r>
        <w:r w:rsidR="00AC38BF" w:rsidRPr="00FC3129">
          <w:rPr>
            <w:rStyle w:val="ab"/>
            <w:sz w:val="28"/>
            <w:szCs w:val="28"/>
            <w:lang w:val="ru-RU"/>
          </w:rPr>
          <w:t>@</w:t>
        </w:r>
        <w:r w:rsidR="00AC38BF" w:rsidRPr="00FC3129">
          <w:rPr>
            <w:rStyle w:val="ab"/>
            <w:sz w:val="28"/>
            <w:szCs w:val="28"/>
          </w:rPr>
          <w:t>mail</w:t>
        </w:r>
        <w:r w:rsidR="00AC38BF" w:rsidRPr="00FC3129">
          <w:rPr>
            <w:rStyle w:val="ab"/>
            <w:sz w:val="28"/>
            <w:szCs w:val="28"/>
            <w:lang w:val="ru-RU"/>
          </w:rPr>
          <w:t>.</w:t>
        </w:r>
        <w:r w:rsidR="00AC38BF" w:rsidRPr="00FC3129">
          <w:rPr>
            <w:rStyle w:val="ab"/>
            <w:sz w:val="28"/>
            <w:szCs w:val="28"/>
          </w:rPr>
          <w:t>ru</w:t>
        </w:r>
      </w:hyperlink>
      <w:r w:rsidR="00AC38BF" w:rsidRPr="00FC3129">
        <w:rPr>
          <w:sz w:val="28"/>
          <w:szCs w:val="28"/>
          <w:lang w:val="ru-RU"/>
        </w:rPr>
        <w:t>.</w:t>
      </w:r>
    </w:p>
    <w:p w:rsidR="00AC38BF" w:rsidRPr="00FC3129" w:rsidRDefault="0082574A" w:rsidP="00AC38BF">
      <w:pPr>
        <w:jc w:val="both"/>
        <w:rPr>
          <w:sz w:val="28"/>
          <w:szCs w:val="28"/>
          <w:lang w:val="ru-RU"/>
        </w:rPr>
      </w:pPr>
      <w:r w:rsidRPr="00FC3129">
        <w:rPr>
          <w:sz w:val="28"/>
          <w:szCs w:val="28"/>
          <w:lang w:val="ru-RU"/>
        </w:rPr>
        <w:tab/>
      </w:r>
      <w:r w:rsidR="00AC38BF" w:rsidRPr="00FC3129">
        <w:rPr>
          <w:sz w:val="28"/>
          <w:szCs w:val="28"/>
          <w:lang w:val="ru-RU"/>
        </w:rPr>
        <w:t>Городская библиотека № 2:</w:t>
      </w:r>
    </w:p>
    <w:p w:rsidR="001C6AA1" w:rsidRPr="00FC3129" w:rsidRDefault="00AC38BF" w:rsidP="00AC38BF">
      <w:pPr>
        <w:jc w:val="both"/>
        <w:rPr>
          <w:sz w:val="28"/>
          <w:szCs w:val="28"/>
          <w:lang w:val="ru-RU"/>
        </w:rPr>
      </w:pPr>
      <w:r w:rsidRPr="00FC3129">
        <w:rPr>
          <w:sz w:val="28"/>
          <w:szCs w:val="28"/>
          <w:lang w:val="ru-RU"/>
        </w:rPr>
        <w:tab/>
        <w:t xml:space="preserve">- абонемент, читальный зал: г. Лянтор, 4 микрорайон, 4 дом, 1 квартира;                              тел.: 29-421; </w:t>
      </w:r>
      <w:hyperlink r:id="rId13" w:history="1">
        <w:r w:rsidR="001C6AA1" w:rsidRPr="00FC3129">
          <w:rPr>
            <w:rStyle w:val="ab"/>
            <w:sz w:val="28"/>
            <w:szCs w:val="28"/>
          </w:rPr>
          <w:t>gor</w:t>
        </w:r>
        <w:r w:rsidR="001C6AA1" w:rsidRPr="00FC3129">
          <w:rPr>
            <w:rStyle w:val="ab"/>
            <w:sz w:val="28"/>
            <w:szCs w:val="28"/>
            <w:lang w:val="ru-RU"/>
          </w:rPr>
          <w:t>.</w:t>
        </w:r>
        <w:r w:rsidR="001C6AA1" w:rsidRPr="00FC3129">
          <w:rPr>
            <w:rStyle w:val="ab"/>
            <w:sz w:val="28"/>
            <w:szCs w:val="28"/>
          </w:rPr>
          <w:t>biblioteka</w:t>
        </w:r>
        <w:r w:rsidR="001C6AA1" w:rsidRPr="00FC3129">
          <w:rPr>
            <w:rStyle w:val="ab"/>
            <w:sz w:val="28"/>
            <w:szCs w:val="28"/>
            <w:lang w:val="ru-RU"/>
          </w:rPr>
          <w:t>_2@</w:t>
        </w:r>
        <w:r w:rsidR="001C6AA1" w:rsidRPr="00FC3129">
          <w:rPr>
            <w:rStyle w:val="ab"/>
            <w:sz w:val="28"/>
            <w:szCs w:val="28"/>
          </w:rPr>
          <w:t>mail</w:t>
        </w:r>
        <w:r w:rsidR="001C6AA1" w:rsidRPr="00FC3129">
          <w:rPr>
            <w:rStyle w:val="ab"/>
            <w:sz w:val="28"/>
            <w:szCs w:val="28"/>
            <w:lang w:val="ru-RU"/>
          </w:rPr>
          <w:t>.</w:t>
        </w:r>
        <w:r w:rsidR="001C6AA1" w:rsidRPr="00FC3129">
          <w:rPr>
            <w:rStyle w:val="ab"/>
            <w:sz w:val="28"/>
            <w:szCs w:val="28"/>
          </w:rPr>
          <w:t>ru</w:t>
        </w:r>
      </w:hyperlink>
      <w:r w:rsidR="001C6AA1" w:rsidRPr="00FC3129">
        <w:rPr>
          <w:sz w:val="28"/>
          <w:szCs w:val="28"/>
          <w:lang w:val="ru-RU"/>
        </w:rPr>
        <w:t>.</w:t>
      </w:r>
    </w:p>
    <w:p w:rsidR="001C6AA1" w:rsidRPr="00FC3129" w:rsidRDefault="001C6AA1" w:rsidP="001C6AA1">
      <w:pPr>
        <w:ind w:firstLine="708"/>
        <w:jc w:val="both"/>
        <w:rPr>
          <w:sz w:val="28"/>
          <w:szCs w:val="28"/>
          <w:lang w:val="ru-RU"/>
        </w:rPr>
      </w:pPr>
      <w:r w:rsidRPr="00FC3129">
        <w:rPr>
          <w:sz w:val="28"/>
          <w:szCs w:val="28"/>
          <w:lang w:val="ru-RU"/>
        </w:rPr>
        <w:t>Детская библиотека:</w:t>
      </w:r>
    </w:p>
    <w:p w:rsidR="00EB0A1B" w:rsidRPr="00FC3129" w:rsidRDefault="001C6AA1" w:rsidP="00AC38BF">
      <w:pPr>
        <w:jc w:val="both"/>
        <w:rPr>
          <w:sz w:val="28"/>
          <w:szCs w:val="28"/>
          <w:lang w:val="ru-RU"/>
        </w:rPr>
      </w:pPr>
      <w:r w:rsidRPr="00FC3129">
        <w:rPr>
          <w:sz w:val="28"/>
          <w:szCs w:val="28"/>
          <w:lang w:val="ru-RU"/>
        </w:rPr>
        <w:tab/>
        <w:t xml:space="preserve">- абонемент, читальный зал: г. Лянтор, </w:t>
      </w:r>
      <w:r w:rsidR="00611C16" w:rsidRPr="00FC3129">
        <w:rPr>
          <w:sz w:val="28"/>
          <w:szCs w:val="28"/>
          <w:lang w:val="ru-RU"/>
        </w:rPr>
        <w:t>5</w:t>
      </w:r>
      <w:r w:rsidRPr="00FC3129">
        <w:rPr>
          <w:sz w:val="28"/>
          <w:szCs w:val="28"/>
          <w:lang w:val="ru-RU"/>
        </w:rPr>
        <w:t xml:space="preserve"> микрорайон, </w:t>
      </w:r>
      <w:r w:rsidR="00611C16" w:rsidRPr="00FC3129">
        <w:rPr>
          <w:sz w:val="28"/>
          <w:szCs w:val="28"/>
          <w:lang w:val="ru-RU"/>
        </w:rPr>
        <w:t>3</w:t>
      </w:r>
      <w:r w:rsidRPr="00FC3129">
        <w:rPr>
          <w:sz w:val="28"/>
          <w:szCs w:val="28"/>
          <w:lang w:val="ru-RU"/>
        </w:rPr>
        <w:t xml:space="preserve"> дом, </w:t>
      </w:r>
      <w:r w:rsidR="00611C16" w:rsidRPr="00FC3129">
        <w:rPr>
          <w:sz w:val="28"/>
          <w:szCs w:val="28"/>
          <w:lang w:val="ru-RU"/>
        </w:rPr>
        <w:t>офисы № 1,2,3</w:t>
      </w:r>
      <w:r w:rsidRPr="00FC3129">
        <w:rPr>
          <w:sz w:val="28"/>
          <w:szCs w:val="28"/>
          <w:lang w:val="ru-RU"/>
        </w:rPr>
        <w:t>;                              тел.: 29-060, 29-770;</w:t>
      </w:r>
      <w:hyperlink r:id="rId14" w:history="1">
        <w:r w:rsidR="00AC38BF" w:rsidRPr="00FC3129">
          <w:rPr>
            <w:rStyle w:val="ab"/>
            <w:sz w:val="28"/>
            <w:szCs w:val="28"/>
            <w:lang w:val="ru-RU"/>
          </w:rPr>
          <w:t>det-biblioteka@mail.ru</w:t>
        </w:r>
      </w:hyperlink>
      <w:r w:rsidR="00AC38BF" w:rsidRPr="00FC3129">
        <w:rPr>
          <w:sz w:val="28"/>
          <w:szCs w:val="28"/>
          <w:lang w:val="ru-RU"/>
        </w:rPr>
        <w:t xml:space="preserve"> </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График (режим) работы представлен в приложении 1 к административному регламенту.</w:t>
      </w:r>
    </w:p>
    <w:p w:rsidR="00EB0A1B" w:rsidRPr="00FC3129" w:rsidRDefault="00EB0A1B" w:rsidP="00BC0166">
      <w:pPr>
        <w:numPr>
          <w:ilvl w:val="2"/>
          <w:numId w:val="19"/>
        </w:numPr>
        <w:tabs>
          <w:tab w:val="left" w:pos="0"/>
        </w:tabs>
        <w:ind w:left="0" w:firstLine="709"/>
        <w:jc w:val="both"/>
        <w:rPr>
          <w:sz w:val="28"/>
          <w:szCs w:val="28"/>
          <w:lang w:val="ru-RU"/>
        </w:rPr>
      </w:pPr>
      <w:r w:rsidRPr="00FC3129">
        <w:rPr>
          <w:sz w:val="28"/>
          <w:szCs w:val="28"/>
          <w:lang w:val="ru-RU"/>
        </w:rPr>
        <w:t xml:space="preserve">Информация о </w:t>
      </w:r>
      <w:r w:rsidR="00BC0166" w:rsidRPr="00FC3129">
        <w:rPr>
          <w:sz w:val="28"/>
          <w:szCs w:val="28"/>
          <w:lang w:val="ru-RU"/>
        </w:rPr>
        <w:t>порядке предоставления</w:t>
      </w:r>
      <w:r w:rsidRPr="00FC3129">
        <w:rPr>
          <w:sz w:val="28"/>
          <w:szCs w:val="28"/>
          <w:lang w:val="ru-RU"/>
        </w:rPr>
        <w:t xml:space="preserve"> муниципальной услуги </w:t>
      </w:r>
      <w:r w:rsidR="00BC0166" w:rsidRPr="00FC3129">
        <w:rPr>
          <w:sz w:val="28"/>
          <w:szCs w:val="28"/>
          <w:lang w:val="ru-RU"/>
        </w:rPr>
        <w:t>доводится до заинтересованных лиц</w:t>
      </w:r>
      <w:r w:rsidRPr="00FC3129">
        <w:rPr>
          <w:sz w:val="28"/>
          <w:szCs w:val="28"/>
          <w:lang w:val="ru-RU"/>
        </w:rPr>
        <w:t>:</w:t>
      </w:r>
      <w:r w:rsidR="001C6AA1" w:rsidRPr="00FC3129">
        <w:rPr>
          <w:sz w:val="28"/>
          <w:szCs w:val="28"/>
          <w:lang w:val="ru-RU"/>
        </w:rPr>
        <w:t xml:space="preserve"> </w:t>
      </w:r>
    </w:p>
    <w:p w:rsidR="00EB0A1B" w:rsidRPr="00FC3129" w:rsidRDefault="0082574A" w:rsidP="0082574A">
      <w:pPr>
        <w:jc w:val="both"/>
        <w:rPr>
          <w:sz w:val="28"/>
          <w:szCs w:val="28"/>
          <w:lang w:val="ru-RU"/>
        </w:rPr>
      </w:pPr>
      <w:r w:rsidRPr="00FC3129">
        <w:rPr>
          <w:sz w:val="28"/>
          <w:szCs w:val="28"/>
          <w:lang w:val="ru-RU"/>
        </w:rPr>
        <w:tab/>
      </w:r>
      <w:r w:rsidR="001C6AA1" w:rsidRPr="00FC3129">
        <w:rPr>
          <w:sz w:val="28"/>
          <w:szCs w:val="28"/>
          <w:lang w:val="ru-RU"/>
        </w:rPr>
        <w:t>- на информационных стендах МУК «Л</w:t>
      </w:r>
      <w:r w:rsidR="00EB0A1B" w:rsidRPr="00FC3129">
        <w:rPr>
          <w:sz w:val="28"/>
          <w:szCs w:val="28"/>
          <w:lang w:val="ru-RU"/>
        </w:rPr>
        <w:t>ЦБС»;</w:t>
      </w:r>
    </w:p>
    <w:p w:rsidR="00EB0A1B" w:rsidRPr="00FC3129" w:rsidRDefault="0082574A" w:rsidP="0082574A">
      <w:pPr>
        <w:jc w:val="both"/>
        <w:rPr>
          <w:sz w:val="28"/>
          <w:szCs w:val="28"/>
          <w:lang w:val="ru-RU"/>
        </w:rPr>
      </w:pPr>
      <w:r w:rsidRPr="00FC3129">
        <w:rPr>
          <w:sz w:val="28"/>
          <w:szCs w:val="28"/>
          <w:lang w:val="ru-RU"/>
        </w:rPr>
        <w:tab/>
      </w:r>
      <w:r w:rsidR="001C6AA1" w:rsidRPr="00FC3129">
        <w:rPr>
          <w:sz w:val="28"/>
          <w:szCs w:val="28"/>
          <w:lang w:val="ru-RU"/>
        </w:rPr>
        <w:t xml:space="preserve">- при личном обращении </w:t>
      </w:r>
      <w:proofErr w:type="gramStart"/>
      <w:r w:rsidR="001C6AA1" w:rsidRPr="00FC3129">
        <w:rPr>
          <w:sz w:val="28"/>
          <w:szCs w:val="28"/>
          <w:lang w:val="ru-RU"/>
        </w:rPr>
        <w:t>в</w:t>
      </w:r>
      <w:proofErr w:type="gramEnd"/>
      <w:r w:rsidR="001C6AA1" w:rsidRPr="00FC3129">
        <w:rPr>
          <w:sz w:val="28"/>
          <w:szCs w:val="28"/>
          <w:lang w:val="ru-RU"/>
        </w:rPr>
        <w:t xml:space="preserve"> МУК «Л</w:t>
      </w:r>
      <w:r w:rsidR="00EB0A1B" w:rsidRPr="00FC3129">
        <w:rPr>
          <w:sz w:val="28"/>
          <w:szCs w:val="28"/>
          <w:lang w:val="ru-RU"/>
        </w:rPr>
        <w:t>ЦБС»;</w:t>
      </w:r>
    </w:p>
    <w:p w:rsidR="00BC0166" w:rsidRPr="00FC3129" w:rsidRDefault="00EB0A1B" w:rsidP="00BC0166">
      <w:pPr>
        <w:ind w:firstLine="708"/>
        <w:jc w:val="both"/>
        <w:rPr>
          <w:sz w:val="28"/>
          <w:szCs w:val="28"/>
          <w:lang w:val="ru-RU"/>
        </w:rPr>
      </w:pPr>
      <w:r w:rsidRPr="00FC3129">
        <w:rPr>
          <w:sz w:val="28"/>
          <w:szCs w:val="28"/>
          <w:lang w:val="ru-RU"/>
        </w:rPr>
        <w:t xml:space="preserve">- по электронной почте - </w:t>
      </w:r>
      <w:hyperlink r:id="rId15" w:history="1">
        <w:r w:rsidR="001C6AA1" w:rsidRPr="00FC3129">
          <w:rPr>
            <w:rStyle w:val="ab"/>
            <w:sz w:val="28"/>
            <w:szCs w:val="28"/>
          </w:rPr>
          <w:t>muklcbs</w:t>
        </w:r>
        <w:r w:rsidR="001C6AA1" w:rsidRPr="00FC3129">
          <w:rPr>
            <w:rStyle w:val="ab"/>
            <w:sz w:val="28"/>
            <w:szCs w:val="28"/>
            <w:lang w:val="ru-RU"/>
          </w:rPr>
          <w:t>@</w:t>
        </w:r>
        <w:r w:rsidR="001C6AA1" w:rsidRPr="00FC3129">
          <w:rPr>
            <w:rStyle w:val="ab"/>
            <w:sz w:val="28"/>
            <w:szCs w:val="28"/>
          </w:rPr>
          <w:t>mail</w:t>
        </w:r>
        <w:r w:rsidR="001C6AA1" w:rsidRPr="00FC3129">
          <w:rPr>
            <w:rStyle w:val="ab"/>
            <w:sz w:val="28"/>
            <w:szCs w:val="28"/>
            <w:lang w:val="ru-RU"/>
          </w:rPr>
          <w:t>.</w:t>
        </w:r>
        <w:r w:rsidR="001C6AA1" w:rsidRPr="00FC3129">
          <w:rPr>
            <w:rStyle w:val="ab"/>
            <w:sz w:val="28"/>
            <w:szCs w:val="28"/>
          </w:rPr>
          <w:t>ru</w:t>
        </w:r>
      </w:hyperlink>
      <w:r w:rsidRPr="00FC3129">
        <w:rPr>
          <w:sz w:val="28"/>
          <w:szCs w:val="28"/>
          <w:lang w:val="ru-RU"/>
        </w:rPr>
        <w:t>;</w:t>
      </w:r>
      <w:r w:rsidR="001C6AA1" w:rsidRPr="00FC3129">
        <w:rPr>
          <w:sz w:val="28"/>
          <w:szCs w:val="28"/>
          <w:lang w:val="ru-RU"/>
        </w:rPr>
        <w:t xml:space="preserve"> </w:t>
      </w:r>
    </w:p>
    <w:p w:rsidR="00EB0A1B" w:rsidRPr="00FC3129" w:rsidRDefault="00BC0166" w:rsidP="00BC0166">
      <w:pPr>
        <w:ind w:firstLine="708"/>
        <w:jc w:val="both"/>
        <w:rPr>
          <w:sz w:val="28"/>
          <w:szCs w:val="28"/>
          <w:lang w:val="ru-RU"/>
        </w:rPr>
      </w:pPr>
      <w:r w:rsidRPr="00FC3129">
        <w:rPr>
          <w:sz w:val="28"/>
          <w:szCs w:val="28"/>
          <w:lang w:val="ru-RU"/>
        </w:rPr>
        <w:t xml:space="preserve">- посредством размещения в сети Интернет: на официальном сайте Администрации городского поселения Лянтор, </w:t>
      </w:r>
      <w:r w:rsidR="001E7A82" w:rsidRPr="00FC3129">
        <w:rPr>
          <w:sz w:val="28"/>
          <w:szCs w:val="28"/>
          <w:lang w:val="ru-RU"/>
        </w:rPr>
        <w:t>на региональном Реестре функций органов государственной власти ХМАО-Югры, Едином портале государственных и муниципальных услуг РФ</w:t>
      </w:r>
      <w:r w:rsidRPr="00FC3129">
        <w:rPr>
          <w:sz w:val="28"/>
          <w:szCs w:val="28"/>
          <w:lang w:val="ru-RU"/>
        </w:rPr>
        <w:t>;</w:t>
      </w:r>
    </w:p>
    <w:p w:rsidR="00BC0166"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посредством те</w:t>
      </w:r>
      <w:r w:rsidR="001C6AA1" w:rsidRPr="00FC3129">
        <w:rPr>
          <w:sz w:val="28"/>
          <w:szCs w:val="28"/>
          <w:lang w:val="ru-RU"/>
        </w:rPr>
        <w:t>лефонной связи по номер</w:t>
      </w:r>
      <w:r w:rsidR="00BC0166" w:rsidRPr="00FC3129">
        <w:rPr>
          <w:sz w:val="28"/>
          <w:szCs w:val="28"/>
          <w:lang w:val="ru-RU"/>
        </w:rPr>
        <w:t xml:space="preserve">ам: </w:t>
      </w:r>
    </w:p>
    <w:p w:rsidR="00BC0166" w:rsidRPr="00FC3129" w:rsidRDefault="00BC0166" w:rsidP="00BC0166">
      <w:pPr>
        <w:ind w:firstLine="708"/>
        <w:jc w:val="both"/>
        <w:rPr>
          <w:sz w:val="28"/>
          <w:szCs w:val="28"/>
          <w:lang w:val="ru-RU"/>
        </w:rPr>
      </w:pPr>
      <w:r w:rsidRPr="00FC3129">
        <w:rPr>
          <w:sz w:val="28"/>
          <w:szCs w:val="28"/>
          <w:lang w:val="ru-RU"/>
        </w:rPr>
        <w:t xml:space="preserve">Центральная городская библиотека – </w:t>
      </w:r>
      <w:r w:rsidR="001C6AA1" w:rsidRPr="00FC3129">
        <w:rPr>
          <w:sz w:val="28"/>
          <w:szCs w:val="28"/>
          <w:lang w:val="ru-RU"/>
        </w:rPr>
        <w:t>8 (34638</w:t>
      </w:r>
      <w:r w:rsidR="00EB0A1B" w:rsidRPr="00FC3129">
        <w:rPr>
          <w:sz w:val="28"/>
          <w:szCs w:val="28"/>
          <w:lang w:val="ru-RU"/>
        </w:rPr>
        <w:t xml:space="preserve">) </w:t>
      </w:r>
      <w:r w:rsidRPr="00FC3129">
        <w:rPr>
          <w:sz w:val="28"/>
          <w:szCs w:val="28"/>
          <w:lang w:val="ru-RU"/>
        </w:rPr>
        <w:t>999-00;</w:t>
      </w:r>
    </w:p>
    <w:p w:rsidR="00EB0A1B" w:rsidRPr="00FC3129" w:rsidRDefault="00BC0166" w:rsidP="00BC0166">
      <w:pPr>
        <w:ind w:firstLine="708"/>
        <w:jc w:val="both"/>
        <w:rPr>
          <w:sz w:val="28"/>
          <w:szCs w:val="28"/>
          <w:lang w:val="ru-RU"/>
        </w:rPr>
      </w:pPr>
      <w:r w:rsidRPr="00FC3129">
        <w:rPr>
          <w:sz w:val="28"/>
          <w:szCs w:val="28"/>
          <w:lang w:val="ru-RU"/>
        </w:rPr>
        <w:t>Городская библиотека № 2 – 8 (34638) 29-421;</w:t>
      </w:r>
    </w:p>
    <w:p w:rsidR="00BC0166" w:rsidRPr="00FC3129" w:rsidRDefault="00BC0166" w:rsidP="00BC0166">
      <w:pPr>
        <w:ind w:firstLine="708"/>
        <w:jc w:val="both"/>
        <w:rPr>
          <w:sz w:val="28"/>
          <w:szCs w:val="28"/>
          <w:lang w:val="ru-RU"/>
        </w:rPr>
      </w:pPr>
      <w:r w:rsidRPr="00FC3129">
        <w:rPr>
          <w:sz w:val="28"/>
          <w:szCs w:val="28"/>
          <w:lang w:val="ru-RU"/>
        </w:rPr>
        <w:t>Детская библиотека – 8 (34638) 29-060, 29-770.</w:t>
      </w:r>
    </w:p>
    <w:p w:rsidR="00EB0A1B" w:rsidRPr="00FC3129" w:rsidRDefault="00EB0A1B" w:rsidP="00BC0166">
      <w:pPr>
        <w:numPr>
          <w:ilvl w:val="2"/>
          <w:numId w:val="19"/>
        </w:numPr>
        <w:ind w:left="0" w:firstLine="709"/>
        <w:jc w:val="both"/>
        <w:rPr>
          <w:sz w:val="28"/>
          <w:szCs w:val="28"/>
          <w:lang w:val="ru-RU"/>
        </w:rPr>
      </w:pPr>
      <w:r w:rsidRPr="00FC3129">
        <w:rPr>
          <w:sz w:val="28"/>
          <w:szCs w:val="28"/>
          <w:lang w:val="ru-RU"/>
        </w:rPr>
        <w:t>На информационных стендах с</w:t>
      </w:r>
      <w:r w:rsidR="0082574A" w:rsidRPr="00FC3129">
        <w:rPr>
          <w:sz w:val="28"/>
          <w:szCs w:val="28"/>
          <w:lang w:val="ru-RU"/>
        </w:rPr>
        <w:t>одержится следующая информация: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месторасположение, почтовые адреса, график (режим) работы, номера телефонов, адреса электронной</w:t>
      </w:r>
      <w:r w:rsidR="001C6AA1" w:rsidRPr="00FC3129">
        <w:rPr>
          <w:sz w:val="28"/>
          <w:szCs w:val="28"/>
          <w:lang w:val="ru-RU"/>
        </w:rPr>
        <w:t xml:space="preserve"> почты библиотек М</w:t>
      </w:r>
      <w:r w:rsidRPr="00FC3129">
        <w:rPr>
          <w:sz w:val="28"/>
          <w:szCs w:val="28"/>
          <w:lang w:val="ru-RU"/>
        </w:rPr>
        <w:t>УК «</w:t>
      </w:r>
      <w:r w:rsidR="001C6AA1" w:rsidRPr="00FC3129">
        <w:rPr>
          <w:sz w:val="28"/>
          <w:szCs w:val="28"/>
          <w:lang w:val="ru-RU"/>
        </w:rPr>
        <w:t>Л</w:t>
      </w:r>
      <w:r w:rsidRPr="00FC3129">
        <w:rPr>
          <w:sz w:val="28"/>
          <w:szCs w:val="28"/>
          <w:lang w:val="ru-RU"/>
        </w:rPr>
        <w:t>ЦБС»;</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информация о процедуре предоставления муницип</w:t>
      </w:r>
      <w:r w:rsidRPr="00FC3129">
        <w:rPr>
          <w:sz w:val="28"/>
          <w:szCs w:val="28"/>
          <w:lang w:val="ru-RU"/>
        </w:rPr>
        <w:t>альной услуги;</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перечень вышестоящих органов и должностных лиц, куда может быть подана жалоба в случае отказа в предоставлении муниципальной услуги.</w:t>
      </w:r>
    </w:p>
    <w:p w:rsidR="00EB0A1B" w:rsidRPr="00FC3129" w:rsidRDefault="00EB0A1B" w:rsidP="00BC0166">
      <w:pPr>
        <w:numPr>
          <w:ilvl w:val="2"/>
          <w:numId w:val="19"/>
        </w:numPr>
        <w:ind w:left="0" w:firstLine="709"/>
        <w:jc w:val="both"/>
        <w:rPr>
          <w:sz w:val="28"/>
          <w:szCs w:val="28"/>
          <w:lang w:val="ru-RU"/>
        </w:rPr>
      </w:pPr>
      <w:r w:rsidRPr="00FC3129">
        <w:rPr>
          <w:sz w:val="28"/>
          <w:szCs w:val="28"/>
          <w:lang w:val="ru-RU"/>
        </w:rPr>
        <w:t xml:space="preserve">При ответах на телефонные звонки </w:t>
      </w:r>
      <w:r w:rsidR="003E2679" w:rsidRPr="00FC3129">
        <w:rPr>
          <w:sz w:val="28"/>
          <w:szCs w:val="28"/>
          <w:lang w:val="ru-RU"/>
        </w:rPr>
        <w:t>и устные обращения специалисты МУК «ЛЦБС», ответственные</w:t>
      </w:r>
      <w:r w:rsidRPr="00FC3129">
        <w:rPr>
          <w:sz w:val="28"/>
          <w:szCs w:val="28"/>
          <w:lang w:val="ru-RU"/>
        </w:rPr>
        <w:t xml:space="preserve">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w:t>
      </w:r>
      <w:r w:rsidR="00F029C7" w:rsidRPr="00FC3129">
        <w:rPr>
          <w:sz w:val="28"/>
          <w:szCs w:val="28"/>
          <w:lang w:val="ru-RU"/>
        </w:rPr>
        <w:t>ацию о наименовании учреждения,</w:t>
      </w:r>
      <w:r w:rsidR="0011523A" w:rsidRPr="00FC3129">
        <w:rPr>
          <w:sz w:val="28"/>
          <w:szCs w:val="28"/>
          <w:lang w:val="ru-RU"/>
        </w:rPr>
        <w:t xml:space="preserve"> </w:t>
      </w:r>
      <w:r w:rsidRPr="00FC3129">
        <w:rPr>
          <w:sz w:val="28"/>
          <w:szCs w:val="28"/>
          <w:lang w:val="ru-RU"/>
        </w:rPr>
        <w:t>в которое позвонил гражданин, фамилию, имя, отчество и должность специалиста, принявшего телефонный звонок.</w:t>
      </w:r>
    </w:p>
    <w:p w:rsidR="00EB0A1B" w:rsidRPr="00FC3129" w:rsidRDefault="003E2679" w:rsidP="0022093E">
      <w:pPr>
        <w:numPr>
          <w:ilvl w:val="1"/>
          <w:numId w:val="19"/>
        </w:numPr>
        <w:ind w:left="0" w:firstLine="705"/>
        <w:jc w:val="both"/>
        <w:rPr>
          <w:sz w:val="28"/>
          <w:szCs w:val="28"/>
          <w:lang w:val="ru-RU"/>
        </w:rPr>
      </w:pPr>
      <w:r w:rsidRPr="00FC3129">
        <w:rPr>
          <w:sz w:val="28"/>
          <w:szCs w:val="28"/>
          <w:lang w:val="ru-RU"/>
        </w:rPr>
        <w:t xml:space="preserve">Запрос заявителя </w:t>
      </w:r>
      <w:proofErr w:type="gramStart"/>
      <w:r w:rsidRPr="00FC3129">
        <w:rPr>
          <w:sz w:val="28"/>
          <w:szCs w:val="28"/>
          <w:lang w:val="ru-RU"/>
        </w:rPr>
        <w:t>в</w:t>
      </w:r>
      <w:proofErr w:type="gramEnd"/>
      <w:r w:rsidRPr="00FC3129">
        <w:rPr>
          <w:sz w:val="28"/>
          <w:szCs w:val="28"/>
          <w:lang w:val="ru-RU"/>
        </w:rPr>
        <w:t xml:space="preserve"> </w:t>
      </w:r>
      <w:proofErr w:type="gramStart"/>
      <w:r w:rsidRPr="00FC3129">
        <w:rPr>
          <w:sz w:val="28"/>
          <w:szCs w:val="28"/>
          <w:lang w:val="ru-RU"/>
        </w:rPr>
        <w:t>МУК</w:t>
      </w:r>
      <w:proofErr w:type="gramEnd"/>
      <w:r w:rsidRPr="00FC3129">
        <w:rPr>
          <w:sz w:val="28"/>
          <w:szCs w:val="28"/>
          <w:lang w:val="ru-RU"/>
        </w:rPr>
        <w:t xml:space="preserve"> «Л</w:t>
      </w:r>
      <w:r w:rsidR="00EB0A1B" w:rsidRPr="00FC3129">
        <w:rPr>
          <w:sz w:val="28"/>
          <w:szCs w:val="28"/>
          <w:lang w:val="ru-RU"/>
        </w:rPr>
        <w:t>ЦБС»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В случае</w:t>
      </w:r>
      <w:proofErr w:type="gramStart"/>
      <w:r w:rsidR="00EB0A1B" w:rsidRPr="00FC3129">
        <w:rPr>
          <w:sz w:val="28"/>
          <w:szCs w:val="28"/>
          <w:lang w:val="ru-RU"/>
        </w:rPr>
        <w:t>,</w:t>
      </w:r>
      <w:proofErr w:type="gramEnd"/>
      <w:r w:rsidR="00EB0A1B" w:rsidRPr="00FC3129">
        <w:rPr>
          <w:sz w:val="28"/>
          <w:szCs w:val="28"/>
          <w:lang w:val="ru-RU"/>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00EB0A1B" w:rsidRPr="00FC3129">
        <w:rPr>
          <w:sz w:val="28"/>
          <w:szCs w:val="28"/>
          <w:lang w:val="ru-RU"/>
        </w:rPr>
        <w:lastRenderedPageBreak/>
        <w:t>указанных лиц или их законных представителей при передаче персональных данных указанных лиц.</w:t>
      </w:r>
    </w:p>
    <w:p w:rsidR="00EB0A1B" w:rsidRPr="00FC3129" w:rsidRDefault="00EB0A1B" w:rsidP="0082574A">
      <w:pPr>
        <w:suppressAutoHyphens/>
        <w:jc w:val="center"/>
        <w:rPr>
          <w:sz w:val="28"/>
          <w:szCs w:val="28"/>
          <w:lang w:val="ru-RU"/>
        </w:rPr>
      </w:pPr>
    </w:p>
    <w:p w:rsidR="00EB0A1B" w:rsidRPr="00FC3129" w:rsidRDefault="00EB0A1B" w:rsidP="004E3B44">
      <w:pPr>
        <w:pStyle w:val="ac"/>
        <w:numPr>
          <w:ilvl w:val="0"/>
          <w:numId w:val="23"/>
        </w:numPr>
        <w:suppressAutoHyphens/>
        <w:jc w:val="center"/>
        <w:rPr>
          <w:rFonts w:ascii="Times New Roman" w:eastAsia="Times New Roman" w:hAnsi="Times New Roman"/>
          <w:sz w:val="28"/>
          <w:szCs w:val="28"/>
          <w:lang w:val="ru-RU" w:eastAsia="ru-RU" w:bidi="ar-SA"/>
        </w:rPr>
      </w:pPr>
      <w:r w:rsidRPr="00FC3129">
        <w:rPr>
          <w:rFonts w:ascii="Times New Roman" w:eastAsia="Times New Roman" w:hAnsi="Times New Roman"/>
          <w:sz w:val="28"/>
          <w:szCs w:val="28"/>
          <w:lang w:val="ru-RU" w:eastAsia="ru-RU" w:bidi="ar-SA"/>
        </w:rPr>
        <w:t>Стандарт предоставления муниципальной услуги</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EB0A1B" w:rsidRPr="00FC3129" w:rsidRDefault="00EB0A1B" w:rsidP="0022093E">
      <w:pPr>
        <w:numPr>
          <w:ilvl w:val="1"/>
          <w:numId w:val="23"/>
        </w:numPr>
        <w:suppressAutoHyphens/>
        <w:jc w:val="both"/>
        <w:rPr>
          <w:sz w:val="28"/>
          <w:szCs w:val="28"/>
          <w:lang w:val="ru-RU"/>
        </w:rPr>
      </w:pPr>
      <w:r w:rsidRPr="00FC3129">
        <w:rPr>
          <w:sz w:val="28"/>
          <w:szCs w:val="28"/>
          <w:lang w:val="ru-RU"/>
        </w:rPr>
        <w:t>Наи</w:t>
      </w:r>
      <w:r w:rsidR="0011523A" w:rsidRPr="00FC3129">
        <w:rPr>
          <w:sz w:val="28"/>
          <w:szCs w:val="28"/>
          <w:lang w:val="ru-RU"/>
        </w:rPr>
        <w:t>менование муниципальной услуги - б</w:t>
      </w:r>
      <w:r w:rsidRPr="00FC3129">
        <w:rPr>
          <w:sz w:val="28"/>
          <w:szCs w:val="28"/>
          <w:lang w:val="ru-RU"/>
        </w:rPr>
        <w:t>иблиотечное обслуживание граждан.</w:t>
      </w:r>
    </w:p>
    <w:p w:rsidR="00EB0A1B" w:rsidRPr="00FC3129" w:rsidRDefault="00EB0A1B" w:rsidP="0022093E">
      <w:pPr>
        <w:numPr>
          <w:ilvl w:val="1"/>
          <w:numId w:val="23"/>
        </w:numPr>
        <w:suppressAutoHyphens/>
        <w:ind w:left="0" w:firstLine="705"/>
        <w:jc w:val="both"/>
        <w:rPr>
          <w:sz w:val="28"/>
          <w:szCs w:val="28"/>
          <w:lang w:val="ru-RU"/>
        </w:rPr>
      </w:pPr>
      <w:r w:rsidRPr="00FC3129">
        <w:rPr>
          <w:sz w:val="28"/>
          <w:szCs w:val="28"/>
          <w:lang w:val="ru-RU"/>
        </w:rPr>
        <w:t>Муниципальная услуга предоставляется муниципальным учреждением культуры «</w:t>
      </w:r>
      <w:r w:rsidR="003E2679" w:rsidRPr="00FC3129">
        <w:rPr>
          <w:sz w:val="28"/>
          <w:szCs w:val="28"/>
          <w:lang w:val="ru-RU"/>
        </w:rPr>
        <w:t>Лянторская</w:t>
      </w:r>
      <w:r w:rsidRPr="00FC3129">
        <w:rPr>
          <w:sz w:val="28"/>
          <w:szCs w:val="28"/>
          <w:lang w:val="ru-RU"/>
        </w:rPr>
        <w:t xml:space="preserve"> централизованная библиотечная система».</w:t>
      </w:r>
    </w:p>
    <w:p w:rsidR="00EB0A1B" w:rsidRPr="00FC3129" w:rsidRDefault="00EB0A1B" w:rsidP="0082574A">
      <w:pPr>
        <w:numPr>
          <w:ilvl w:val="1"/>
          <w:numId w:val="23"/>
        </w:numPr>
        <w:suppressAutoHyphens/>
        <w:ind w:left="0" w:firstLine="705"/>
        <w:jc w:val="both"/>
        <w:rPr>
          <w:sz w:val="28"/>
          <w:szCs w:val="28"/>
          <w:lang w:val="ru-RU"/>
        </w:rPr>
      </w:pPr>
      <w:r w:rsidRPr="00FC3129">
        <w:rPr>
          <w:sz w:val="28"/>
          <w:szCs w:val="28"/>
          <w:lang w:val="ru-RU"/>
        </w:rPr>
        <w:t xml:space="preserve">Результатом </w:t>
      </w:r>
      <w:r w:rsidR="0011523A" w:rsidRPr="00FC3129">
        <w:rPr>
          <w:sz w:val="28"/>
          <w:szCs w:val="28"/>
          <w:lang w:val="ru-RU"/>
        </w:rPr>
        <w:t>предоставления</w:t>
      </w:r>
      <w:r w:rsidRPr="00FC3129">
        <w:rPr>
          <w:sz w:val="28"/>
          <w:szCs w:val="28"/>
          <w:lang w:val="ru-RU"/>
        </w:rPr>
        <w:t xml:space="preserve"> муниципальной услуги</w:t>
      </w:r>
      <w:r w:rsidR="0082574A" w:rsidRPr="00FC3129">
        <w:rPr>
          <w:sz w:val="28"/>
          <w:szCs w:val="28"/>
          <w:lang w:val="ru-RU"/>
        </w:rPr>
        <w:t xml:space="preserve"> </w:t>
      </w:r>
      <w:r w:rsidRPr="00FC3129">
        <w:rPr>
          <w:sz w:val="28"/>
          <w:szCs w:val="28"/>
          <w:lang w:val="ru-RU"/>
        </w:rPr>
        <w:t>является:</w:t>
      </w:r>
    </w:p>
    <w:p w:rsidR="00EB0A1B" w:rsidRPr="00FC3129" w:rsidRDefault="0082574A" w:rsidP="0082574A">
      <w:pPr>
        <w:suppressAutoHyphens/>
        <w:jc w:val="both"/>
        <w:rPr>
          <w:sz w:val="28"/>
          <w:szCs w:val="28"/>
          <w:lang w:val="ru-RU"/>
        </w:rPr>
      </w:pPr>
      <w:r w:rsidRPr="00FC3129">
        <w:rPr>
          <w:sz w:val="28"/>
          <w:szCs w:val="28"/>
          <w:lang w:val="ru-RU"/>
        </w:rPr>
        <w:tab/>
      </w:r>
      <w:r w:rsidR="003E2679" w:rsidRPr="00FC3129">
        <w:rPr>
          <w:sz w:val="28"/>
          <w:szCs w:val="28"/>
          <w:lang w:val="ru-RU"/>
        </w:rPr>
        <w:t>- выдача документа из фондов МУК «Л</w:t>
      </w:r>
      <w:r w:rsidR="00EB0A1B" w:rsidRPr="00FC3129">
        <w:rPr>
          <w:sz w:val="28"/>
          <w:szCs w:val="28"/>
          <w:lang w:val="ru-RU"/>
        </w:rPr>
        <w:t>ЦБС» заявителю;</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получение справки в соответствии с информационным запросом заявителя;</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посещение заявит</w:t>
      </w:r>
      <w:r w:rsidRPr="00FC3129">
        <w:rPr>
          <w:sz w:val="28"/>
          <w:szCs w:val="28"/>
          <w:lang w:val="ru-RU"/>
        </w:rPr>
        <w:t>елем библиотечного мероприятия.</w:t>
      </w:r>
    </w:p>
    <w:p w:rsidR="00EB0A1B" w:rsidRPr="00FC3129" w:rsidRDefault="00EB0A1B" w:rsidP="0022093E">
      <w:pPr>
        <w:numPr>
          <w:ilvl w:val="1"/>
          <w:numId w:val="23"/>
        </w:numPr>
        <w:suppressAutoHyphens/>
        <w:ind w:left="142" w:firstLine="567"/>
        <w:jc w:val="both"/>
        <w:rPr>
          <w:sz w:val="28"/>
          <w:szCs w:val="28"/>
          <w:lang w:val="ru-RU"/>
        </w:rPr>
      </w:pPr>
      <w:r w:rsidRPr="00FC3129">
        <w:rPr>
          <w:sz w:val="28"/>
          <w:szCs w:val="28"/>
          <w:lang w:val="ru-RU"/>
        </w:rPr>
        <w:t xml:space="preserve">Срок предоставления муниципальной услуги при личном обращении </w:t>
      </w:r>
      <w:r w:rsidR="006D47D1" w:rsidRPr="00FC3129">
        <w:rPr>
          <w:sz w:val="28"/>
          <w:szCs w:val="28"/>
          <w:lang w:val="ru-RU"/>
        </w:rPr>
        <w:t>-</w:t>
      </w:r>
      <w:r w:rsidRPr="00FC3129">
        <w:rPr>
          <w:sz w:val="28"/>
          <w:szCs w:val="28"/>
          <w:lang w:val="ru-RU"/>
        </w:rPr>
        <w:t xml:space="preserve"> в течение рабочего дня, в соответствии с графиком (режимом) работы</w:t>
      </w:r>
      <w:r w:rsidR="001E7A82" w:rsidRPr="00FC3129">
        <w:rPr>
          <w:sz w:val="28"/>
          <w:szCs w:val="28"/>
          <w:lang w:val="ru-RU"/>
        </w:rPr>
        <w:t xml:space="preserve"> МУК «ЛЦБС»</w:t>
      </w:r>
      <w:r w:rsidRPr="00FC3129">
        <w:rPr>
          <w:sz w:val="28"/>
          <w:szCs w:val="28"/>
          <w:lang w:val="ru-RU"/>
        </w:rPr>
        <w:t>.</w:t>
      </w:r>
    </w:p>
    <w:p w:rsidR="00EB0A1B" w:rsidRPr="00FC3129" w:rsidRDefault="00EB0A1B" w:rsidP="0082574A">
      <w:pPr>
        <w:numPr>
          <w:ilvl w:val="1"/>
          <w:numId w:val="23"/>
        </w:numPr>
        <w:suppressAutoHyphens/>
        <w:ind w:left="142" w:firstLine="567"/>
        <w:jc w:val="both"/>
        <w:rPr>
          <w:sz w:val="28"/>
          <w:szCs w:val="28"/>
          <w:lang w:val="ru-RU"/>
        </w:rPr>
      </w:pPr>
      <w:r w:rsidRPr="00FC3129">
        <w:rPr>
          <w:sz w:val="28"/>
          <w:szCs w:val="28"/>
          <w:lang w:val="ru-RU"/>
        </w:rPr>
        <w:t>Правовые основания для предоставления муниципальной услуги: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Конституция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Гражданский кодекс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w:t>
      </w:r>
      <w:r w:rsidR="006D47D1" w:rsidRPr="00FC3129">
        <w:rPr>
          <w:sz w:val="28"/>
          <w:szCs w:val="28"/>
          <w:lang w:val="ru-RU"/>
        </w:rPr>
        <w:t xml:space="preserve"> </w:t>
      </w:r>
      <w:r w:rsidR="00EB0A1B" w:rsidRPr="00FC3129">
        <w:rPr>
          <w:sz w:val="28"/>
          <w:szCs w:val="28"/>
          <w:lang w:val="ru-RU"/>
        </w:rPr>
        <w:t>Основы законодательства Российской Федерации о культуре, утвержденные Верховным Советом Российской Федерации от 09.10.1992 № 3612-1;</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 xml:space="preserve">Российской Федерации </w:t>
      </w:r>
      <w:r w:rsidR="00EB0A1B" w:rsidRPr="00FC3129">
        <w:rPr>
          <w:sz w:val="28"/>
          <w:szCs w:val="28"/>
          <w:lang w:val="ru-RU"/>
        </w:rPr>
        <w:t>от 27.07.2010 № 210-ФЗ «Об организации предоставления государственных и муниципальных услуг»;</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w:t>
      </w:r>
      <w:r w:rsidR="00F029C7" w:rsidRPr="00FC3129">
        <w:rPr>
          <w:sz w:val="28"/>
          <w:szCs w:val="28"/>
          <w:lang w:val="ru-RU"/>
        </w:rPr>
        <w:t xml:space="preserve"> Федерации от 09.02.2009 № 8-ФЗ</w:t>
      </w:r>
      <w:r w:rsidR="006D47D1" w:rsidRPr="00FC3129">
        <w:rPr>
          <w:sz w:val="28"/>
          <w:szCs w:val="28"/>
          <w:lang w:val="ru-RU"/>
        </w:rPr>
        <w:t xml:space="preserve"> </w:t>
      </w:r>
      <w:r w:rsidR="00EB0A1B" w:rsidRPr="00FC3129">
        <w:rPr>
          <w:sz w:val="28"/>
          <w:szCs w:val="28"/>
          <w:lang w:val="ru-RU"/>
        </w:rPr>
        <w:t>«Об обеспечении доступа к информации о деятельности государственных органов и органов местного самоуправления»;</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 xml:space="preserve">Российской Федерации </w:t>
      </w:r>
      <w:r w:rsidR="00F029C7" w:rsidRPr="00FC3129">
        <w:rPr>
          <w:sz w:val="28"/>
          <w:szCs w:val="28"/>
          <w:lang w:val="ru-RU"/>
        </w:rPr>
        <w:t xml:space="preserve">от 02.05.2006 № 59-ФЗ </w:t>
      </w:r>
      <w:r w:rsidR="00EB0A1B" w:rsidRPr="00FC3129">
        <w:rPr>
          <w:sz w:val="28"/>
          <w:szCs w:val="28"/>
          <w:lang w:val="ru-RU"/>
        </w:rPr>
        <w:t>«О порядке рассмотрения обращений граждан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 Федерации от 27.07.2006 №</w:t>
      </w:r>
      <w:r w:rsidRPr="00FC3129">
        <w:rPr>
          <w:sz w:val="28"/>
          <w:szCs w:val="28"/>
          <w:lang w:val="ru-RU"/>
        </w:rPr>
        <w:t xml:space="preserve"> </w:t>
      </w:r>
      <w:r w:rsidR="00EB0A1B" w:rsidRPr="00FC3129">
        <w:rPr>
          <w:sz w:val="28"/>
          <w:szCs w:val="28"/>
          <w:lang w:val="ru-RU"/>
        </w:rPr>
        <w:t>149-Ф «Об информации, информационных технологиях и защите информации»;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Российской Федерации от 27.07.2006</w:t>
      </w:r>
      <w:r w:rsidR="00F029C7" w:rsidRPr="00FC3129">
        <w:rPr>
          <w:sz w:val="28"/>
          <w:szCs w:val="28"/>
          <w:lang w:val="ru-RU"/>
        </w:rPr>
        <w:t xml:space="preserve"> № 152-ФЗ</w:t>
      </w:r>
      <w:r w:rsidR="006D47D1" w:rsidRPr="00FC3129">
        <w:rPr>
          <w:sz w:val="28"/>
          <w:szCs w:val="28"/>
          <w:lang w:val="ru-RU"/>
        </w:rPr>
        <w:t xml:space="preserve"> </w:t>
      </w:r>
      <w:r w:rsidR="00EB0A1B" w:rsidRPr="00FC3129">
        <w:rPr>
          <w:sz w:val="28"/>
          <w:szCs w:val="28"/>
          <w:lang w:val="ru-RU"/>
        </w:rPr>
        <w:t>«О персональных данных»;</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 Федерации от 06.10.2003 №131-ФЗ «Об общих принципах организации местного самоуправления в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w:t>
      </w:r>
      <w:r w:rsidR="006D47D1" w:rsidRPr="00FC3129">
        <w:rPr>
          <w:sz w:val="28"/>
          <w:szCs w:val="28"/>
          <w:lang w:val="ru-RU"/>
        </w:rPr>
        <w:t xml:space="preserve"> Российской Федерации </w:t>
      </w:r>
      <w:r w:rsidR="00F029C7" w:rsidRPr="00FC3129">
        <w:rPr>
          <w:sz w:val="28"/>
          <w:szCs w:val="28"/>
          <w:lang w:val="ru-RU"/>
        </w:rPr>
        <w:t xml:space="preserve"> от 29.12.1994 № 78-ФЗ</w:t>
      </w:r>
      <w:r w:rsidR="006D47D1" w:rsidRPr="00FC3129">
        <w:rPr>
          <w:sz w:val="28"/>
          <w:szCs w:val="28"/>
          <w:lang w:val="ru-RU"/>
        </w:rPr>
        <w:t xml:space="preserve"> </w:t>
      </w:r>
      <w:r w:rsidR="00EB0A1B" w:rsidRPr="00FC3129">
        <w:rPr>
          <w:sz w:val="28"/>
          <w:szCs w:val="28"/>
          <w:lang w:val="ru-RU"/>
        </w:rPr>
        <w:t>«О библиотечном деле»;</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постановление Правительства Российской </w:t>
      </w:r>
      <w:r w:rsidR="00F029C7" w:rsidRPr="00FC3129">
        <w:rPr>
          <w:sz w:val="28"/>
          <w:szCs w:val="28"/>
          <w:lang w:val="ru-RU"/>
        </w:rPr>
        <w:t xml:space="preserve">Федерации от 24.10.2011г. № 861 </w:t>
      </w:r>
      <w:r w:rsidR="00EB0A1B" w:rsidRPr="00FC3129">
        <w:rPr>
          <w:sz w:val="28"/>
          <w:szCs w:val="28"/>
          <w:lang w:val="ru-RU"/>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6D47D1" w:rsidRPr="00FC3129">
        <w:rPr>
          <w:sz w:val="28"/>
          <w:szCs w:val="28"/>
          <w:lang w:val="ru-RU"/>
        </w:rPr>
        <w:t xml:space="preserve"> услуг (осуществление функций)»;</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Закон Ханты-Мансийского автономног</w:t>
      </w:r>
      <w:r w:rsidR="006D47D1" w:rsidRPr="00FC3129">
        <w:rPr>
          <w:sz w:val="28"/>
          <w:szCs w:val="28"/>
          <w:lang w:val="ru-RU"/>
        </w:rPr>
        <w:t>о округа - Югры от 28.10.2011</w:t>
      </w:r>
      <w:r w:rsidR="00EB0A1B" w:rsidRPr="00FC3129">
        <w:rPr>
          <w:sz w:val="28"/>
          <w:szCs w:val="28"/>
          <w:lang w:val="ru-RU"/>
        </w:rPr>
        <w:t xml:space="preserve"> № 105-оз «О регулировании отдельных вопросов библиотечного дела и </w:t>
      </w:r>
      <w:r w:rsidR="00EB0A1B" w:rsidRPr="00FC3129">
        <w:rPr>
          <w:sz w:val="28"/>
          <w:szCs w:val="28"/>
          <w:lang w:val="ru-RU"/>
        </w:rPr>
        <w:lastRenderedPageBreak/>
        <w:t>обязательного экземпляра документов Ханты-Мансийского автономного округа - Югры»;</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Устав </w:t>
      </w:r>
      <w:r w:rsidR="003E2679" w:rsidRPr="00FC3129">
        <w:rPr>
          <w:sz w:val="28"/>
          <w:szCs w:val="28"/>
          <w:lang w:val="ru-RU"/>
        </w:rPr>
        <w:t>городского поселения Лянтор</w:t>
      </w:r>
      <w:r w:rsidR="00EB0A1B" w:rsidRPr="00FC3129">
        <w:rPr>
          <w:sz w:val="28"/>
          <w:szCs w:val="28"/>
          <w:lang w:val="ru-RU"/>
        </w:rPr>
        <w:t>;</w:t>
      </w:r>
    </w:p>
    <w:p w:rsidR="00EB0A1B" w:rsidRPr="00FC3129" w:rsidRDefault="0082574A" w:rsidP="0082574A">
      <w:pPr>
        <w:suppressAutoHyphens/>
        <w:jc w:val="both"/>
        <w:rPr>
          <w:sz w:val="28"/>
          <w:szCs w:val="28"/>
          <w:lang w:val="ru-RU"/>
        </w:rPr>
      </w:pPr>
      <w:r w:rsidRPr="00FC3129">
        <w:rPr>
          <w:sz w:val="28"/>
          <w:szCs w:val="28"/>
          <w:lang w:val="ru-RU"/>
        </w:rPr>
        <w:tab/>
      </w:r>
      <w:r w:rsidR="003E2679" w:rsidRPr="00FC3129">
        <w:rPr>
          <w:sz w:val="28"/>
          <w:szCs w:val="28"/>
          <w:lang w:val="ru-RU"/>
        </w:rPr>
        <w:t>- Устав М</w:t>
      </w:r>
      <w:r w:rsidR="00EB0A1B" w:rsidRPr="00FC3129">
        <w:rPr>
          <w:sz w:val="28"/>
          <w:szCs w:val="28"/>
          <w:lang w:val="ru-RU"/>
        </w:rPr>
        <w:t>УК «</w:t>
      </w:r>
      <w:r w:rsidR="003E2679" w:rsidRPr="00FC3129">
        <w:rPr>
          <w:sz w:val="28"/>
          <w:szCs w:val="28"/>
          <w:lang w:val="ru-RU"/>
        </w:rPr>
        <w:t>Л</w:t>
      </w:r>
      <w:r w:rsidR="00EB0A1B" w:rsidRPr="00FC3129">
        <w:rPr>
          <w:sz w:val="28"/>
          <w:szCs w:val="28"/>
          <w:lang w:val="ru-RU"/>
        </w:rPr>
        <w:t>ЦБС».</w:t>
      </w:r>
    </w:p>
    <w:p w:rsidR="00EB0A1B" w:rsidRPr="00FC3129" w:rsidRDefault="00EB0A1B" w:rsidP="0022093E">
      <w:pPr>
        <w:numPr>
          <w:ilvl w:val="1"/>
          <w:numId w:val="23"/>
        </w:numPr>
        <w:suppressAutoHyphens/>
        <w:ind w:left="0" w:firstLine="705"/>
        <w:jc w:val="both"/>
        <w:rPr>
          <w:sz w:val="28"/>
          <w:szCs w:val="28"/>
          <w:lang w:val="ru-RU"/>
        </w:rPr>
      </w:pPr>
      <w:r w:rsidRPr="00FC3129">
        <w:rPr>
          <w:sz w:val="28"/>
          <w:szCs w:val="28"/>
          <w:lang w:val="ru-RU"/>
        </w:rPr>
        <w:t>Перечень  необходимых документов  для получения муниципальной услуги в случае личного обращения заявителя:</w:t>
      </w:r>
    </w:p>
    <w:p w:rsidR="00EB0A1B" w:rsidRPr="00FC3129" w:rsidRDefault="006D47D1" w:rsidP="0022093E">
      <w:pPr>
        <w:numPr>
          <w:ilvl w:val="2"/>
          <w:numId w:val="23"/>
        </w:numPr>
        <w:suppressAutoHyphens/>
        <w:ind w:left="0" w:firstLine="709"/>
        <w:jc w:val="both"/>
        <w:rPr>
          <w:sz w:val="28"/>
          <w:szCs w:val="28"/>
          <w:lang w:val="ru-RU"/>
        </w:rPr>
      </w:pPr>
      <w:r w:rsidRPr="00FC3129">
        <w:rPr>
          <w:sz w:val="28"/>
          <w:szCs w:val="28"/>
          <w:lang w:val="ru-RU"/>
        </w:rPr>
        <w:t>Паспорт гражданина или паспорт одного из родителей</w:t>
      </w:r>
      <w:r w:rsidR="00EB0A1B" w:rsidRPr="00FC3129">
        <w:rPr>
          <w:sz w:val="28"/>
          <w:szCs w:val="28"/>
          <w:lang w:val="ru-RU"/>
        </w:rPr>
        <w:t xml:space="preserve"> </w:t>
      </w:r>
      <w:r w:rsidRPr="00FC3129">
        <w:rPr>
          <w:sz w:val="28"/>
          <w:szCs w:val="28"/>
          <w:lang w:val="ru-RU"/>
        </w:rPr>
        <w:t>(</w:t>
      </w:r>
      <w:r w:rsidR="00EB0A1B" w:rsidRPr="00FC3129">
        <w:rPr>
          <w:sz w:val="28"/>
          <w:szCs w:val="28"/>
          <w:lang w:val="ru-RU"/>
        </w:rPr>
        <w:t>законных представителей</w:t>
      </w:r>
      <w:r w:rsidRPr="00FC3129">
        <w:rPr>
          <w:sz w:val="28"/>
          <w:szCs w:val="28"/>
          <w:lang w:val="ru-RU"/>
        </w:rPr>
        <w:t>) ребё</w:t>
      </w:r>
      <w:r w:rsidR="00EB0A1B" w:rsidRPr="00FC3129">
        <w:rPr>
          <w:sz w:val="28"/>
          <w:szCs w:val="28"/>
          <w:lang w:val="ru-RU"/>
        </w:rPr>
        <w:t>нка - для лиц, не достигших 14 лет.</w:t>
      </w:r>
    </w:p>
    <w:p w:rsidR="00EB0A1B" w:rsidRPr="00FC3129" w:rsidRDefault="00EB0A1B" w:rsidP="0082574A">
      <w:pPr>
        <w:numPr>
          <w:ilvl w:val="2"/>
          <w:numId w:val="23"/>
        </w:numPr>
        <w:suppressAutoHyphens/>
        <w:ind w:left="0" w:firstLine="709"/>
        <w:jc w:val="both"/>
        <w:rPr>
          <w:sz w:val="28"/>
          <w:szCs w:val="28"/>
          <w:lang w:val="ru-RU"/>
        </w:rPr>
      </w:pPr>
      <w:r w:rsidRPr="00FC3129">
        <w:rPr>
          <w:sz w:val="28"/>
          <w:szCs w:val="28"/>
          <w:lang w:val="ru-RU"/>
        </w:rPr>
        <w:t>Согласие на обработку персональных данных.</w:t>
      </w:r>
    </w:p>
    <w:p w:rsidR="0022093E" w:rsidRPr="00FC3129" w:rsidRDefault="006D47D1" w:rsidP="0082574A">
      <w:pPr>
        <w:numPr>
          <w:ilvl w:val="2"/>
          <w:numId w:val="23"/>
        </w:numPr>
        <w:suppressAutoHyphens/>
        <w:ind w:left="0" w:firstLine="709"/>
        <w:jc w:val="both"/>
        <w:rPr>
          <w:sz w:val="28"/>
          <w:szCs w:val="28"/>
          <w:lang w:val="ru-RU"/>
        </w:rPr>
      </w:pPr>
      <w:r w:rsidRPr="00FC3129">
        <w:rPr>
          <w:sz w:val="28"/>
          <w:szCs w:val="28"/>
          <w:lang w:val="ru-RU"/>
        </w:rPr>
        <w:t>Для получения муниципальной услуги в электронн</w:t>
      </w:r>
      <w:r w:rsidR="0082574A" w:rsidRPr="00FC3129">
        <w:rPr>
          <w:sz w:val="28"/>
          <w:szCs w:val="28"/>
          <w:lang w:val="ru-RU"/>
        </w:rPr>
        <w:t>ом виде документы не требуются.</w:t>
      </w:r>
    </w:p>
    <w:p w:rsidR="00EB0A1B" w:rsidRPr="00FC3129" w:rsidRDefault="00EB0A1B" w:rsidP="0022093E">
      <w:pPr>
        <w:numPr>
          <w:ilvl w:val="1"/>
          <w:numId w:val="23"/>
        </w:numPr>
        <w:suppressAutoHyphens/>
        <w:ind w:left="0" w:firstLine="705"/>
        <w:jc w:val="both"/>
        <w:rPr>
          <w:sz w:val="28"/>
          <w:szCs w:val="28"/>
          <w:lang w:val="ru-RU"/>
        </w:rPr>
      </w:pPr>
      <w:r w:rsidRPr="00FC3129">
        <w:rPr>
          <w:sz w:val="28"/>
          <w:szCs w:val="28"/>
          <w:lang w:val="ru-RU"/>
        </w:rPr>
        <w:t>Основания для отказа в приёме документов необходимых для предоставления муниципальной услуги отсутствуют.</w:t>
      </w:r>
    </w:p>
    <w:p w:rsidR="00EB0A1B" w:rsidRPr="00FC3129" w:rsidRDefault="00EB0A1B" w:rsidP="0082574A">
      <w:pPr>
        <w:numPr>
          <w:ilvl w:val="1"/>
          <w:numId w:val="23"/>
        </w:numPr>
        <w:suppressAutoHyphens/>
        <w:ind w:left="0" w:firstLine="705"/>
        <w:jc w:val="both"/>
        <w:rPr>
          <w:sz w:val="28"/>
          <w:szCs w:val="28"/>
          <w:lang w:val="ru-RU"/>
        </w:rPr>
      </w:pPr>
      <w:r w:rsidRPr="00FC3129">
        <w:rPr>
          <w:sz w:val="28"/>
          <w:szCs w:val="28"/>
          <w:lang w:val="ru-RU"/>
        </w:rPr>
        <w:t>Основаниями для отказа в предоставлении муниципальной услуги являются:</w:t>
      </w:r>
    </w:p>
    <w:p w:rsidR="00EB0A1B" w:rsidRPr="00FC3129" w:rsidRDefault="006D47D1" w:rsidP="0022093E">
      <w:pPr>
        <w:numPr>
          <w:ilvl w:val="2"/>
          <w:numId w:val="23"/>
        </w:numPr>
        <w:suppressAutoHyphens/>
        <w:ind w:left="0" w:firstLine="709"/>
        <w:jc w:val="both"/>
        <w:rPr>
          <w:sz w:val="28"/>
          <w:szCs w:val="28"/>
          <w:lang w:val="ru-RU"/>
        </w:rPr>
      </w:pPr>
      <w:r w:rsidRPr="00FC3129">
        <w:rPr>
          <w:sz w:val="28"/>
          <w:szCs w:val="28"/>
          <w:lang w:val="ru-RU"/>
        </w:rPr>
        <w:t>За</w:t>
      </w:r>
      <w:r w:rsidR="00EB0A1B" w:rsidRPr="00FC3129">
        <w:rPr>
          <w:sz w:val="28"/>
          <w:szCs w:val="28"/>
          <w:lang w:val="ru-RU"/>
        </w:rPr>
        <w:t>явитель не принял и (или) нарушил правила пользо</w:t>
      </w:r>
      <w:r w:rsidRPr="00FC3129">
        <w:rPr>
          <w:sz w:val="28"/>
          <w:szCs w:val="28"/>
          <w:lang w:val="ru-RU"/>
        </w:rPr>
        <w:t xml:space="preserve">вания библиотеками </w:t>
      </w:r>
      <w:r w:rsidR="003E2679" w:rsidRPr="00FC3129">
        <w:rPr>
          <w:sz w:val="28"/>
          <w:szCs w:val="28"/>
          <w:lang w:val="ru-RU"/>
        </w:rPr>
        <w:t>МУК «ЛЦБС».</w:t>
      </w:r>
    </w:p>
    <w:p w:rsidR="006D47D1" w:rsidRPr="00FC3129" w:rsidRDefault="006D47D1" w:rsidP="0082574A">
      <w:pPr>
        <w:numPr>
          <w:ilvl w:val="2"/>
          <w:numId w:val="23"/>
        </w:numPr>
        <w:suppressAutoHyphens/>
        <w:ind w:left="0" w:firstLine="709"/>
        <w:jc w:val="both"/>
        <w:rPr>
          <w:sz w:val="28"/>
          <w:szCs w:val="28"/>
          <w:lang w:val="ru-RU"/>
        </w:rPr>
      </w:pPr>
      <w:r w:rsidRPr="00FC3129">
        <w:rPr>
          <w:sz w:val="28"/>
          <w:szCs w:val="28"/>
          <w:lang w:val="ru-RU"/>
        </w:rPr>
        <w:t>Не</w:t>
      </w:r>
      <w:r w:rsidR="003E2679" w:rsidRPr="00FC3129">
        <w:rPr>
          <w:sz w:val="28"/>
          <w:szCs w:val="28"/>
          <w:lang w:val="ru-RU"/>
        </w:rPr>
        <w:t xml:space="preserve"> </w:t>
      </w:r>
      <w:r w:rsidRPr="00FC3129">
        <w:rPr>
          <w:sz w:val="28"/>
          <w:szCs w:val="28"/>
          <w:lang w:val="ru-RU"/>
        </w:rPr>
        <w:t xml:space="preserve">предоставление документов необходимых для получения </w:t>
      </w:r>
      <w:r w:rsidR="00246F3D" w:rsidRPr="00FC3129">
        <w:rPr>
          <w:sz w:val="28"/>
          <w:szCs w:val="28"/>
          <w:lang w:val="ru-RU"/>
        </w:rPr>
        <w:t>муниципальной услуги согласно пункту 2.6. настоящего административного регламента.</w:t>
      </w:r>
    </w:p>
    <w:p w:rsidR="00EB0A1B" w:rsidRPr="00FC3129" w:rsidRDefault="00EB0A1B" w:rsidP="004D05AE">
      <w:pPr>
        <w:numPr>
          <w:ilvl w:val="1"/>
          <w:numId w:val="26"/>
        </w:numPr>
        <w:suppressAutoHyphens/>
        <w:jc w:val="both"/>
        <w:rPr>
          <w:sz w:val="28"/>
          <w:szCs w:val="28"/>
          <w:lang w:val="ru-RU"/>
        </w:rPr>
      </w:pPr>
      <w:r w:rsidRPr="00FC3129">
        <w:rPr>
          <w:sz w:val="28"/>
          <w:szCs w:val="28"/>
          <w:lang w:val="ru-RU"/>
        </w:rPr>
        <w:t>Муниципальная услуга предоставляется бесплатно.</w:t>
      </w:r>
    </w:p>
    <w:p w:rsidR="00EB0A1B" w:rsidRPr="00FC3129" w:rsidRDefault="00EB0A1B" w:rsidP="004D05AE">
      <w:pPr>
        <w:numPr>
          <w:ilvl w:val="1"/>
          <w:numId w:val="26"/>
        </w:numPr>
        <w:suppressAutoHyphens/>
        <w:ind w:left="0" w:firstLine="705"/>
        <w:jc w:val="both"/>
        <w:rPr>
          <w:sz w:val="28"/>
          <w:szCs w:val="28"/>
          <w:lang w:val="ru-RU"/>
        </w:rPr>
      </w:pPr>
      <w:r w:rsidRPr="00FC3129">
        <w:rPr>
          <w:sz w:val="28"/>
          <w:szCs w:val="28"/>
          <w:lang w:val="ru-RU"/>
        </w:rPr>
        <w:t xml:space="preserve">Максимальный срок ожидания в очереди при обращении за муниципальной услугой и при получении результата предоставления </w:t>
      </w:r>
      <w:r w:rsidR="0022093E" w:rsidRPr="00FC3129">
        <w:rPr>
          <w:sz w:val="28"/>
          <w:szCs w:val="28"/>
          <w:lang w:val="ru-RU"/>
        </w:rPr>
        <w:t>муниципальной услуги не более 15</w:t>
      </w:r>
      <w:r w:rsidRPr="00FC3129">
        <w:rPr>
          <w:sz w:val="28"/>
          <w:szCs w:val="28"/>
          <w:lang w:val="ru-RU"/>
        </w:rPr>
        <w:t xml:space="preserve"> минут.</w:t>
      </w:r>
    </w:p>
    <w:p w:rsidR="00EB0A1B" w:rsidRPr="00FC3129" w:rsidRDefault="00EB0A1B" w:rsidP="004D05AE">
      <w:pPr>
        <w:numPr>
          <w:ilvl w:val="1"/>
          <w:numId w:val="26"/>
        </w:numPr>
        <w:suppressAutoHyphens/>
        <w:ind w:left="0" w:firstLine="705"/>
        <w:jc w:val="both"/>
        <w:rPr>
          <w:sz w:val="28"/>
          <w:szCs w:val="28"/>
          <w:lang w:val="ru-RU"/>
        </w:rPr>
      </w:pPr>
      <w:r w:rsidRPr="00FC3129">
        <w:rPr>
          <w:sz w:val="28"/>
          <w:szCs w:val="28"/>
          <w:lang w:val="ru-RU"/>
        </w:rPr>
        <w:t>Срок регистрации запроса заявителя.</w:t>
      </w:r>
    </w:p>
    <w:p w:rsidR="004D05AE"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В случае личного обращения заявителя для получения муниципальной услуги запрос формируется в устной форме и регистрации не подлежит.</w:t>
      </w:r>
    </w:p>
    <w:p w:rsidR="00EB0A1B" w:rsidRPr="00FC3129" w:rsidRDefault="00EB0A1B" w:rsidP="0022093E">
      <w:pPr>
        <w:numPr>
          <w:ilvl w:val="1"/>
          <w:numId w:val="26"/>
        </w:numPr>
        <w:suppressAutoHyphens/>
        <w:ind w:left="0" w:firstLine="709"/>
        <w:jc w:val="both"/>
        <w:rPr>
          <w:sz w:val="28"/>
          <w:szCs w:val="28"/>
          <w:lang w:val="ru-RU"/>
        </w:rPr>
      </w:pPr>
      <w:r w:rsidRPr="00FC3129">
        <w:rPr>
          <w:sz w:val="28"/>
          <w:szCs w:val="28"/>
          <w:lang w:val="ru-RU"/>
        </w:rPr>
        <w:t>Требования к местам пред</w:t>
      </w:r>
      <w:r w:rsidR="00246F3D" w:rsidRPr="00FC3129">
        <w:rPr>
          <w:sz w:val="28"/>
          <w:szCs w:val="28"/>
          <w:lang w:val="ru-RU"/>
        </w:rPr>
        <w:t>оставления муниципальной услуги:</w:t>
      </w:r>
    </w:p>
    <w:p w:rsidR="00EB0A1B" w:rsidRPr="00FC3129" w:rsidRDefault="0022093E" w:rsidP="0082574A">
      <w:pPr>
        <w:numPr>
          <w:ilvl w:val="2"/>
          <w:numId w:val="26"/>
        </w:numPr>
        <w:suppressAutoHyphens/>
        <w:ind w:left="0" w:firstLine="709"/>
        <w:jc w:val="both"/>
        <w:rPr>
          <w:sz w:val="28"/>
          <w:szCs w:val="28"/>
          <w:lang w:val="ru-RU"/>
        </w:rPr>
      </w:pPr>
      <w:r w:rsidRPr="00FC3129">
        <w:rPr>
          <w:sz w:val="28"/>
          <w:szCs w:val="28"/>
          <w:lang w:val="ru-RU"/>
        </w:rPr>
        <w:t>П</w:t>
      </w:r>
      <w:r w:rsidR="00EB0A1B" w:rsidRPr="00FC3129">
        <w:rPr>
          <w:sz w:val="28"/>
          <w:szCs w:val="28"/>
          <w:lang w:val="ru-RU"/>
        </w:rPr>
        <w:t xml:space="preserve">омещения </w:t>
      </w:r>
      <w:r w:rsidR="003E2679" w:rsidRPr="00FC3129">
        <w:rPr>
          <w:sz w:val="28"/>
          <w:szCs w:val="28"/>
          <w:lang w:val="ru-RU"/>
        </w:rPr>
        <w:t>МУК «ЛЦБС</w:t>
      </w:r>
      <w:r w:rsidR="00EB0A1B" w:rsidRPr="00FC3129">
        <w:rPr>
          <w:sz w:val="28"/>
          <w:szCs w:val="28"/>
          <w:lang w:val="ru-RU"/>
        </w:rPr>
        <w:t>», предназначенные для приёма заявителей в целях предос</w:t>
      </w:r>
      <w:r w:rsidR="001E7A82" w:rsidRPr="00FC3129">
        <w:rPr>
          <w:sz w:val="28"/>
          <w:szCs w:val="28"/>
          <w:lang w:val="ru-RU"/>
        </w:rPr>
        <w:t>тавления муниципальной</w:t>
      </w:r>
      <w:r w:rsidR="00EB0A1B" w:rsidRPr="00FC3129">
        <w:rPr>
          <w:sz w:val="28"/>
          <w:szCs w:val="28"/>
          <w:lang w:val="ru-RU"/>
        </w:rPr>
        <w:t xml:space="preserve"> услуг</w:t>
      </w:r>
      <w:r w:rsidR="001E7A82" w:rsidRPr="00FC3129">
        <w:rPr>
          <w:sz w:val="28"/>
          <w:szCs w:val="28"/>
          <w:lang w:val="ru-RU"/>
        </w:rPr>
        <w:t>и, должен быть оборудован</w:t>
      </w:r>
      <w:r w:rsidR="00EB0A1B" w:rsidRPr="00FC3129">
        <w:rPr>
          <w:sz w:val="28"/>
          <w:szCs w:val="28"/>
          <w:lang w:val="ru-RU"/>
        </w:rPr>
        <w:t xml:space="preserve"> информационной табличкой (вывеской), содержащей следующую инф</w:t>
      </w:r>
      <w:r w:rsidR="003E2679" w:rsidRPr="00FC3129">
        <w:rPr>
          <w:sz w:val="28"/>
          <w:szCs w:val="28"/>
          <w:lang w:val="ru-RU"/>
        </w:rPr>
        <w:t xml:space="preserve">ормацию </w:t>
      </w:r>
      <w:proofErr w:type="gramStart"/>
      <w:r w:rsidR="003E2679" w:rsidRPr="00FC3129">
        <w:rPr>
          <w:sz w:val="28"/>
          <w:szCs w:val="28"/>
          <w:lang w:val="ru-RU"/>
        </w:rPr>
        <w:t>о</w:t>
      </w:r>
      <w:proofErr w:type="gramEnd"/>
      <w:r w:rsidR="003E2679" w:rsidRPr="00FC3129">
        <w:rPr>
          <w:sz w:val="28"/>
          <w:szCs w:val="28"/>
          <w:lang w:val="ru-RU"/>
        </w:rPr>
        <w:t xml:space="preserve"> МУК «Л</w:t>
      </w:r>
      <w:r w:rsidR="00EB0A1B" w:rsidRPr="00FC3129">
        <w:rPr>
          <w:sz w:val="28"/>
          <w:szCs w:val="28"/>
          <w:lang w:val="ru-RU"/>
        </w:rPr>
        <w:t>ЦБС»:</w:t>
      </w:r>
    </w:p>
    <w:p w:rsidR="00EB0A1B" w:rsidRPr="00FC3129" w:rsidRDefault="00EB0A1B" w:rsidP="0082574A">
      <w:pPr>
        <w:jc w:val="both"/>
        <w:rPr>
          <w:sz w:val="28"/>
          <w:szCs w:val="28"/>
          <w:lang w:val="ru-RU"/>
        </w:rPr>
      </w:pPr>
      <w:r w:rsidRPr="00FC3129">
        <w:rPr>
          <w:sz w:val="28"/>
          <w:szCs w:val="28"/>
          <w:lang w:val="ru-RU"/>
        </w:rPr>
        <w:tab/>
        <w:t>- наименование;</w:t>
      </w:r>
    </w:p>
    <w:p w:rsidR="00EB0A1B" w:rsidRPr="00FC3129" w:rsidRDefault="00EB0A1B" w:rsidP="0082574A">
      <w:pPr>
        <w:jc w:val="both"/>
        <w:rPr>
          <w:sz w:val="28"/>
          <w:szCs w:val="28"/>
          <w:lang w:val="ru-RU"/>
        </w:rPr>
      </w:pPr>
      <w:r w:rsidRPr="00FC3129">
        <w:rPr>
          <w:sz w:val="28"/>
          <w:szCs w:val="28"/>
          <w:lang w:val="ru-RU"/>
        </w:rPr>
        <w:tab/>
        <w:t>- место нахождения;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режим работы.</w:t>
      </w:r>
    </w:p>
    <w:p w:rsidR="00EB0A1B" w:rsidRPr="00FC3129" w:rsidRDefault="00EB0A1B" w:rsidP="0082574A">
      <w:pPr>
        <w:numPr>
          <w:ilvl w:val="2"/>
          <w:numId w:val="26"/>
        </w:numPr>
        <w:ind w:left="-142" w:firstLine="851"/>
        <w:jc w:val="both"/>
        <w:rPr>
          <w:sz w:val="28"/>
          <w:szCs w:val="28"/>
          <w:lang w:val="ru-RU"/>
        </w:rPr>
      </w:pPr>
      <w:r w:rsidRPr="00FC3129">
        <w:rPr>
          <w:sz w:val="28"/>
          <w:szCs w:val="28"/>
          <w:lang w:val="ru-RU"/>
        </w:rPr>
        <w:t>Требования к местам ожидания: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места ожидания в очереди на получение муниципальной услуги должны быть оборудованы стульями.</w:t>
      </w:r>
    </w:p>
    <w:p w:rsidR="00EB0A1B" w:rsidRPr="00FC3129" w:rsidRDefault="00EB0A1B" w:rsidP="0022093E">
      <w:pPr>
        <w:numPr>
          <w:ilvl w:val="2"/>
          <w:numId w:val="26"/>
        </w:numPr>
        <w:ind w:left="426" w:firstLine="283"/>
        <w:jc w:val="both"/>
        <w:rPr>
          <w:sz w:val="28"/>
          <w:szCs w:val="28"/>
          <w:lang w:val="ru-RU"/>
        </w:rPr>
      </w:pPr>
      <w:r w:rsidRPr="00FC3129">
        <w:rPr>
          <w:sz w:val="28"/>
          <w:szCs w:val="28"/>
          <w:lang w:val="ru-RU"/>
        </w:rPr>
        <w:t>Требования к месту приёма заявителей:</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правилам пожарной безопасности для учреждений культуры Российской Федерации, нормам охраны труда, требованиям по технике безопасности;</w:t>
      </w:r>
    </w:p>
    <w:p w:rsidR="00EB0A1B" w:rsidRPr="00FC3129" w:rsidRDefault="00EB0A1B" w:rsidP="0082574A">
      <w:pPr>
        <w:suppressAutoHyphens/>
        <w:jc w:val="both"/>
        <w:rPr>
          <w:sz w:val="28"/>
          <w:szCs w:val="28"/>
          <w:lang w:val="ru-RU"/>
        </w:rPr>
      </w:pPr>
      <w:r w:rsidRPr="00FC3129">
        <w:rPr>
          <w:sz w:val="28"/>
          <w:szCs w:val="28"/>
          <w:lang w:val="ru-RU"/>
        </w:rPr>
        <w:lastRenderedPageBreak/>
        <w:tab/>
        <w:t>- рабочие места для заявителей оснащены персональными компьютерами для получения доступа к оцифрованным изданиям.</w:t>
      </w:r>
    </w:p>
    <w:p w:rsidR="00EB0A1B" w:rsidRPr="00FC3129" w:rsidRDefault="00EB0A1B" w:rsidP="0022093E">
      <w:pPr>
        <w:numPr>
          <w:ilvl w:val="2"/>
          <w:numId w:val="26"/>
        </w:numPr>
        <w:suppressAutoHyphens/>
        <w:ind w:left="0" w:firstLine="709"/>
        <w:jc w:val="both"/>
        <w:rPr>
          <w:sz w:val="28"/>
          <w:szCs w:val="28"/>
          <w:lang w:val="ru-RU"/>
        </w:rPr>
      </w:pPr>
      <w:r w:rsidRPr="00FC3129">
        <w:rPr>
          <w:sz w:val="28"/>
          <w:szCs w:val="28"/>
          <w:lang w:val="ru-RU"/>
        </w:rPr>
        <w:t>Треб</w:t>
      </w:r>
      <w:r w:rsidR="0082574A" w:rsidRPr="00FC3129">
        <w:rPr>
          <w:sz w:val="28"/>
          <w:szCs w:val="28"/>
          <w:lang w:val="ru-RU"/>
        </w:rPr>
        <w:t>ования к местам информирования:</w:t>
      </w:r>
    </w:p>
    <w:p w:rsidR="00EB0A1B" w:rsidRPr="00FC3129" w:rsidRDefault="0082574A" w:rsidP="0082574A">
      <w:pPr>
        <w:suppressAutoHyphens/>
        <w:jc w:val="both"/>
        <w:rPr>
          <w:sz w:val="28"/>
          <w:szCs w:val="28"/>
          <w:lang w:val="ru-RU"/>
        </w:rPr>
      </w:pPr>
      <w:r w:rsidRPr="00FC3129">
        <w:rPr>
          <w:sz w:val="28"/>
          <w:szCs w:val="28"/>
          <w:lang w:val="ru-RU"/>
        </w:rPr>
        <w:tab/>
      </w:r>
      <w:proofErr w:type="gramStart"/>
      <w:r w:rsidR="00246F3D" w:rsidRPr="00FC3129">
        <w:rPr>
          <w:sz w:val="28"/>
          <w:szCs w:val="28"/>
          <w:lang w:val="ru-RU"/>
        </w:rPr>
        <w:t xml:space="preserve">- </w:t>
      </w:r>
      <w:r w:rsidR="000944EC" w:rsidRPr="00FC3129">
        <w:rPr>
          <w:sz w:val="28"/>
          <w:szCs w:val="28"/>
          <w:lang w:val="ru-RU"/>
        </w:rPr>
        <w:t>места информирования в МУК «Л</w:t>
      </w:r>
      <w:r w:rsidR="00EB0A1B" w:rsidRPr="00FC3129">
        <w:rPr>
          <w:sz w:val="28"/>
          <w:szCs w:val="28"/>
          <w:lang w:val="ru-RU"/>
        </w:rPr>
        <w:t>ЦБС», предназначенные для ознакомления заявителей с информационными материалами, оборудуются:</w:t>
      </w:r>
      <w:proofErr w:type="gramEnd"/>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справочной информацией необходимой для получения муниципальной услуги.</w:t>
      </w:r>
    </w:p>
    <w:p w:rsidR="00EB0A1B" w:rsidRPr="00FC3129" w:rsidRDefault="00EB0A1B" w:rsidP="0022093E">
      <w:pPr>
        <w:numPr>
          <w:ilvl w:val="1"/>
          <w:numId w:val="26"/>
        </w:numPr>
        <w:suppressAutoHyphens/>
        <w:ind w:left="0" w:firstLine="705"/>
        <w:jc w:val="both"/>
        <w:rPr>
          <w:sz w:val="28"/>
          <w:szCs w:val="28"/>
          <w:lang w:val="ru-RU"/>
        </w:rPr>
      </w:pPr>
      <w:r w:rsidRPr="00FC3129">
        <w:rPr>
          <w:sz w:val="28"/>
          <w:szCs w:val="28"/>
          <w:lang w:val="ru-RU"/>
        </w:rPr>
        <w:t>Показатели доступности и качества муниципальной услуги:</w:t>
      </w:r>
    </w:p>
    <w:p w:rsidR="00EB0A1B" w:rsidRPr="00FC3129" w:rsidRDefault="00EB0A1B" w:rsidP="0022093E">
      <w:pPr>
        <w:numPr>
          <w:ilvl w:val="2"/>
          <w:numId w:val="26"/>
        </w:numPr>
        <w:suppressAutoHyphens/>
        <w:ind w:left="0" w:firstLine="709"/>
        <w:jc w:val="both"/>
        <w:rPr>
          <w:sz w:val="28"/>
          <w:szCs w:val="28"/>
          <w:lang w:val="ru-RU"/>
        </w:rPr>
      </w:pPr>
      <w:r w:rsidRPr="00FC3129">
        <w:rPr>
          <w:sz w:val="28"/>
          <w:szCs w:val="28"/>
          <w:lang w:val="ru-RU"/>
        </w:rPr>
        <w:t>Показателями доступности предоставления муниципальной услуги являются:</w:t>
      </w:r>
    </w:p>
    <w:p w:rsidR="00EB0A1B" w:rsidRPr="00FC3129" w:rsidRDefault="00EB0A1B" w:rsidP="0082574A">
      <w:pPr>
        <w:suppressAutoHyphens/>
        <w:jc w:val="both"/>
        <w:rPr>
          <w:sz w:val="28"/>
          <w:szCs w:val="28"/>
          <w:lang w:val="ru-RU"/>
        </w:rPr>
      </w:pPr>
      <w:r w:rsidRPr="00FC3129">
        <w:rPr>
          <w:sz w:val="28"/>
          <w:szCs w:val="28"/>
          <w:lang w:val="ru-RU"/>
        </w:rPr>
        <w:tab/>
        <w:t>- доступность обращения за предоставлением муниципальной услуги, в том числе для лиц с ограниченными возможностями здоровья;</w:t>
      </w:r>
    </w:p>
    <w:p w:rsidR="00EB0A1B" w:rsidRPr="00FC3129" w:rsidRDefault="00EB0A1B" w:rsidP="0082574A">
      <w:pPr>
        <w:suppressAutoHyphens/>
        <w:jc w:val="both"/>
        <w:rPr>
          <w:sz w:val="28"/>
          <w:szCs w:val="28"/>
          <w:lang w:val="ru-RU"/>
        </w:rPr>
      </w:pPr>
      <w:r w:rsidRPr="00FC3129">
        <w:rPr>
          <w:sz w:val="28"/>
          <w:szCs w:val="28"/>
          <w:lang w:val="ru-RU"/>
        </w:rPr>
        <w:tab/>
        <w:t>- возможность получения муниципальной услуги в электронной форме.</w:t>
      </w:r>
    </w:p>
    <w:p w:rsidR="00EB0A1B" w:rsidRPr="00FC3129" w:rsidRDefault="00EB0A1B" w:rsidP="0022093E">
      <w:pPr>
        <w:numPr>
          <w:ilvl w:val="2"/>
          <w:numId w:val="26"/>
        </w:numPr>
        <w:suppressAutoHyphens/>
        <w:ind w:left="0" w:firstLine="709"/>
        <w:jc w:val="both"/>
        <w:rPr>
          <w:sz w:val="28"/>
          <w:szCs w:val="28"/>
          <w:lang w:val="ru-RU"/>
        </w:rPr>
      </w:pPr>
      <w:r w:rsidRPr="00FC3129">
        <w:rPr>
          <w:sz w:val="28"/>
          <w:szCs w:val="28"/>
          <w:lang w:val="ru-RU"/>
        </w:rPr>
        <w:t>Показателями качества муниципальной услуги является:</w:t>
      </w:r>
    </w:p>
    <w:p w:rsidR="00EB0A1B" w:rsidRPr="00FC3129" w:rsidRDefault="00EB0A1B" w:rsidP="0082574A">
      <w:pPr>
        <w:suppressAutoHyphens/>
        <w:jc w:val="both"/>
        <w:rPr>
          <w:sz w:val="28"/>
          <w:szCs w:val="28"/>
          <w:lang w:val="ru-RU"/>
        </w:rPr>
      </w:pPr>
      <w:r w:rsidRPr="00FC3129">
        <w:rPr>
          <w:sz w:val="28"/>
          <w:szCs w:val="28"/>
          <w:lang w:val="ru-RU"/>
        </w:rPr>
        <w:tab/>
        <w:t>- соответствие предоставляемой услуги требованиям административного регламента;</w:t>
      </w:r>
    </w:p>
    <w:p w:rsidR="00EB0A1B" w:rsidRPr="00FC3129" w:rsidRDefault="00EB0A1B" w:rsidP="0082574A">
      <w:pPr>
        <w:suppressAutoHyphens/>
        <w:jc w:val="both"/>
        <w:rPr>
          <w:sz w:val="28"/>
          <w:szCs w:val="28"/>
          <w:lang w:val="ru-RU"/>
        </w:rPr>
      </w:pPr>
      <w:r w:rsidRPr="00FC3129">
        <w:rPr>
          <w:sz w:val="28"/>
          <w:szCs w:val="28"/>
          <w:lang w:val="ru-RU"/>
        </w:rPr>
        <w:tab/>
        <w:t>- отсутствие жалоб заявителей</w:t>
      </w:r>
      <w:r w:rsidR="00867FA3" w:rsidRPr="00FC3129">
        <w:rPr>
          <w:sz w:val="28"/>
          <w:szCs w:val="28"/>
          <w:lang w:val="ru-RU"/>
        </w:rPr>
        <w:t xml:space="preserve"> услуги на действия</w:t>
      </w:r>
      <w:r w:rsidR="000944EC" w:rsidRPr="00FC3129">
        <w:rPr>
          <w:sz w:val="28"/>
          <w:szCs w:val="28"/>
          <w:lang w:val="ru-RU"/>
        </w:rPr>
        <w:t>, бездействия должностных лиц МУК «Л</w:t>
      </w:r>
      <w:r w:rsidR="00867FA3" w:rsidRPr="00FC3129">
        <w:rPr>
          <w:sz w:val="28"/>
          <w:szCs w:val="28"/>
          <w:lang w:val="ru-RU"/>
        </w:rPr>
        <w:t>ЦБ</w:t>
      </w:r>
      <w:r w:rsidR="000944EC" w:rsidRPr="00FC3129">
        <w:rPr>
          <w:sz w:val="28"/>
          <w:szCs w:val="28"/>
          <w:lang w:val="ru-RU"/>
        </w:rPr>
        <w:t>С</w:t>
      </w:r>
      <w:r w:rsidR="00867FA3" w:rsidRPr="00FC3129">
        <w:rPr>
          <w:sz w:val="28"/>
          <w:szCs w:val="28"/>
          <w:lang w:val="ru-RU"/>
        </w:rPr>
        <w:t>»;</w:t>
      </w:r>
    </w:p>
    <w:p w:rsidR="00867FA3" w:rsidRPr="00FC3129" w:rsidRDefault="00867FA3" w:rsidP="0082574A">
      <w:pPr>
        <w:suppressAutoHyphens/>
        <w:jc w:val="both"/>
        <w:rPr>
          <w:sz w:val="28"/>
          <w:szCs w:val="28"/>
          <w:lang w:val="ru-RU"/>
        </w:rPr>
      </w:pPr>
      <w:r w:rsidRPr="00FC3129">
        <w:rPr>
          <w:sz w:val="28"/>
          <w:szCs w:val="28"/>
          <w:lang w:val="ru-RU"/>
        </w:rPr>
        <w:tab/>
        <w:t>- соблюдения сроков ожидания предоставления муниципальной услуги.</w:t>
      </w:r>
    </w:p>
    <w:p w:rsidR="00EB0A1B" w:rsidRPr="00FC3129" w:rsidRDefault="00EB0A1B" w:rsidP="00EB0A1B">
      <w:pPr>
        <w:suppressAutoHyphens/>
        <w:jc w:val="center"/>
        <w:rPr>
          <w:sz w:val="28"/>
          <w:szCs w:val="28"/>
          <w:lang w:val="ru-RU"/>
        </w:rPr>
      </w:pPr>
    </w:p>
    <w:p w:rsidR="00EB0A1B" w:rsidRPr="00FC3129" w:rsidRDefault="00EB0A1B" w:rsidP="004E3B44">
      <w:pPr>
        <w:numPr>
          <w:ilvl w:val="0"/>
          <w:numId w:val="30"/>
        </w:numPr>
        <w:suppressAutoHyphens/>
        <w:jc w:val="center"/>
        <w:rPr>
          <w:sz w:val="28"/>
          <w:szCs w:val="28"/>
          <w:lang w:val="ru-RU"/>
        </w:rPr>
      </w:pPr>
      <w:r w:rsidRPr="00FC3129">
        <w:rPr>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A1B" w:rsidRPr="00FC3129" w:rsidRDefault="00EB0A1B" w:rsidP="00EB0A1B">
      <w:pPr>
        <w:suppressAutoHyphens/>
        <w:jc w:val="center"/>
        <w:rPr>
          <w:sz w:val="28"/>
          <w:szCs w:val="28"/>
          <w:lang w:val="ru-RU"/>
        </w:rPr>
      </w:pPr>
    </w:p>
    <w:p w:rsidR="00867FA3" w:rsidRPr="00FC3129" w:rsidRDefault="00EB0A1B" w:rsidP="0022093E">
      <w:pPr>
        <w:numPr>
          <w:ilvl w:val="1"/>
          <w:numId w:val="30"/>
        </w:numPr>
        <w:suppressAutoHyphens/>
        <w:ind w:left="0" w:firstLine="705"/>
        <w:jc w:val="both"/>
        <w:rPr>
          <w:sz w:val="28"/>
          <w:szCs w:val="28"/>
          <w:lang w:val="ru-RU"/>
        </w:rPr>
      </w:pPr>
      <w:r w:rsidRPr="00FC3129">
        <w:rPr>
          <w:sz w:val="28"/>
          <w:szCs w:val="28"/>
          <w:lang w:val="ru-RU"/>
        </w:rPr>
        <w:t xml:space="preserve">Предоставление муниципальной услуги заявителю включает в себя следующие административные процедуры: </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запись (перерегист</w:t>
      </w:r>
      <w:r w:rsidR="000944EC" w:rsidRPr="00FC3129">
        <w:rPr>
          <w:sz w:val="28"/>
          <w:szCs w:val="28"/>
          <w:lang w:val="ru-RU"/>
        </w:rPr>
        <w:t>рация) заявителя в библиотеку МУК «Л</w:t>
      </w:r>
      <w:r w:rsidR="00EB0A1B" w:rsidRPr="00FC3129">
        <w:rPr>
          <w:sz w:val="28"/>
          <w:szCs w:val="28"/>
          <w:lang w:val="ru-RU"/>
        </w:rPr>
        <w:t>ЦБС»;</w:t>
      </w:r>
    </w:p>
    <w:p w:rsidR="00EB0A1B" w:rsidRPr="00FC3129" w:rsidRDefault="0082574A" w:rsidP="00683AA0">
      <w:pPr>
        <w:suppressAutoHyphens/>
        <w:jc w:val="both"/>
        <w:rPr>
          <w:sz w:val="28"/>
          <w:szCs w:val="28"/>
          <w:lang w:val="ru-RU"/>
        </w:rPr>
      </w:pPr>
      <w:r w:rsidRPr="00FC3129">
        <w:rPr>
          <w:sz w:val="28"/>
          <w:szCs w:val="28"/>
          <w:lang w:val="ru-RU"/>
        </w:rPr>
        <w:tab/>
      </w:r>
      <w:r w:rsidR="000944EC" w:rsidRPr="00FC3129">
        <w:rPr>
          <w:sz w:val="28"/>
          <w:szCs w:val="28"/>
          <w:lang w:val="ru-RU"/>
        </w:rPr>
        <w:t>- выдача документа из фондов МУК «Л</w:t>
      </w:r>
      <w:r w:rsidR="00EB0A1B" w:rsidRPr="00FC3129">
        <w:rPr>
          <w:sz w:val="28"/>
          <w:szCs w:val="28"/>
          <w:lang w:val="ru-RU"/>
        </w:rPr>
        <w:t>ЦБС» заявителю;</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 </w:t>
      </w:r>
      <w:r w:rsidR="00867FA3" w:rsidRPr="00FC3129">
        <w:rPr>
          <w:sz w:val="28"/>
          <w:szCs w:val="28"/>
          <w:lang w:val="ru-RU"/>
        </w:rPr>
        <w:t>ответ на запрос заявителя</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0944EC" w:rsidRPr="00FC3129">
        <w:rPr>
          <w:sz w:val="28"/>
          <w:szCs w:val="28"/>
          <w:lang w:val="ru-RU"/>
        </w:rPr>
        <w:t xml:space="preserve">- </w:t>
      </w:r>
      <w:r w:rsidR="00EB0A1B" w:rsidRPr="00FC3129">
        <w:rPr>
          <w:sz w:val="28"/>
          <w:szCs w:val="28"/>
          <w:lang w:val="ru-RU"/>
        </w:rPr>
        <w:t>проведение культурно-просветительских и образовательных мероприятий, утвержд</w:t>
      </w:r>
      <w:r w:rsidRPr="00FC3129">
        <w:rPr>
          <w:sz w:val="28"/>
          <w:szCs w:val="28"/>
          <w:lang w:val="ru-RU"/>
        </w:rPr>
        <w:t>ё</w:t>
      </w:r>
      <w:r w:rsidR="000944EC" w:rsidRPr="00FC3129">
        <w:rPr>
          <w:sz w:val="28"/>
          <w:szCs w:val="28"/>
          <w:lang w:val="ru-RU"/>
        </w:rPr>
        <w:t>нных планом работы МУК «Л</w:t>
      </w:r>
      <w:r w:rsidR="00EB0A1B" w:rsidRPr="00FC3129">
        <w:rPr>
          <w:sz w:val="28"/>
          <w:szCs w:val="28"/>
          <w:lang w:val="ru-RU"/>
        </w:rPr>
        <w:t>ЦБС».</w:t>
      </w:r>
    </w:p>
    <w:p w:rsidR="00EB0A1B" w:rsidRPr="00FC3129" w:rsidRDefault="00EB0A1B" w:rsidP="00C85ADC">
      <w:pPr>
        <w:numPr>
          <w:ilvl w:val="2"/>
          <w:numId w:val="30"/>
        </w:numPr>
        <w:suppressAutoHyphens/>
        <w:ind w:left="0" w:firstLine="709"/>
        <w:jc w:val="both"/>
        <w:rPr>
          <w:sz w:val="28"/>
          <w:szCs w:val="28"/>
          <w:lang w:val="ru-RU"/>
        </w:rPr>
      </w:pPr>
      <w:r w:rsidRPr="00FC3129">
        <w:rPr>
          <w:sz w:val="28"/>
          <w:szCs w:val="28"/>
          <w:lang w:val="ru-RU"/>
        </w:rPr>
        <w:t>Запись (перерегистр</w:t>
      </w:r>
      <w:r w:rsidR="000944EC" w:rsidRPr="00FC3129">
        <w:rPr>
          <w:sz w:val="28"/>
          <w:szCs w:val="28"/>
          <w:lang w:val="ru-RU"/>
        </w:rPr>
        <w:t>ация) заявителей в библиотеку МУК «Л</w:t>
      </w:r>
      <w:r w:rsidRPr="00FC3129">
        <w:rPr>
          <w:sz w:val="28"/>
          <w:szCs w:val="28"/>
          <w:lang w:val="ru-RU"/>
        </w:rPr>
        <w:t>ЦБС»:</w:t>
      </w:r>
    </w:p>
    <w:p w:rsidR="00EB0A1B" w:rsidRPr="00FC3129" w:rsidRDefault="00EB0A1B" w:rsidP="00683AA0">
      <w:pPr>
        <w:suppressAutoHyphens/>
        <w:jc w:val="both"/>
        <w:rPr>
          <w:sz w:val="28"/>
          <w:szCs w:val="28"/>
          <w:lang w:val="ru-RU"/>
        </w:rPr>
      </w:pPr>
      <w:r w:rsidRPr="00FC3129">
        <w:rPr>
          <w:sz w:val="28"/>
          <w:szCs w:val="28"/>
          <w:lang w:val="ru-RU"/>
        </w:rPr>
        <w:tab/>
        <w:t>а) основанием для начала данного административного действия является личное о</w:t>
      </w:r>
      <w:r w:rsidR="00867FA3" w:rsidRPr="00FC3129">
        <w:rPr>
          <w:sz w:val="28"/>
          <w:szCs w:val="28"/>
          <w:lang w:val="ru-RU"/>
        </w:rPr>
        <w:t xml:space="preserve">бращение заявителя </w:t>
      </w:r>
      <w:r w:rsidRPr="00FC3129">
        <w:rPr>
          <w:sz w:val="28"/>
          <w:szCs w:val="28"/>
          <w:lang w:val="ru-RU"/>
        </w:rPr>
        <w:t>к лицу, ответственному за предоставление муниципальной услуги;</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б) ответственным</w:t>
      </w:r>
      <w:r w:rsidR="00035B7B" w:rsidRPr="00FC3129">
        <w:rPr>
          <w:sz w:val="28"/>
          <w:szCs w:val="28"/>
          <w:lang w:val="ru-RU"/>
        </w:rPr>
        <w:t>и</w:t>
      </w:r>
      <w:r w:rsidR="00C85ADC" w:rsidRPr="00FC3129">
        <w:rPr>
          <w:sz w:val="28"/>
          <w:szCs w:val="28"/>
          <w:lang w:val="ru-RU"/>
        </w:rPr>
        <w:t xml:space="preserve"> лиц</w:t>
      </w:r>
      <w:r w:rsidR="00035B7B" w:rsidRPr="00FC3129">
        <w:rPr>
          <w:sz w:val="28"/>
          <w:szCs w:val="28"/>
          <w:lang w:val="ru-RU"/>
        </w:rPr>
        <w:t>ами</w:t>
      </w:r>
      <w:r w:rsidR="00EB0A1B" w:rsidRPr="00FC3129">
        <w:rPr>
          <w:sz w:val="28"/>
          <w:szCs w:val="28"/>
          <w:lang w:val="ru-RU"/>
        </w:rPr>
        <w:t xml:space="preserve"> за предоставление муниципальной услуги явля</w:t>
      </w:r>
      <w:r w:rsidR="00035B7B" w:rsidRPr="00FC3129">
        <w:rPr>
          <w:sz w:val="28"/>
          <w:szCs w:val="28"/>
          <w:lang w:val="ru-RU"/>
        </w:rPr>
        <w:t>ю</w:t>
      </w:r>
      <w:r w:rsidR="00EB0A1B" w:rsidRPr="00FC3129">
        <w:rPr>
          <w:sz w:val="28"/>
          <w:szCs w:val="28"/>
          <w:lang w:val="ru-RU"/>
        </w:rPr>
        <w:t xml:space="preserve">тся: </w:t>
      </w:r>
      <w:r w:rsidR="00C85ADC" w:rsidRPr="00FC3129">
        <w:rPr>
          <w:sz w:val="28"/>
          <w:szCs w:val="28"/>
          <w:lang w:val="ru-RU"/>
        </w:rPr>
        <w:t>главный библиотекарь</w:t>
      </w:r>
      <w:r w:rsidR="00EB0A1B" w:rsidRPr="00FC3129">
        <w:rPr>
          <w:sz w:val="28"/>
          <w:szCs w:val="28"/>
          <w:lang w:val="ru-RU"/>
        </w:rPr>
        <w:t xml:space="preserve"> </w:t>
      </w:r>
      <w:r w:rsidR="000944EC" w:rsidRPr="00FC3129">
        <w:rPr>
          <w:sz w:val="28"/>
          <w:szCs w:val="28"/>
          <w:lang w:val="ru-RU"/>
        </w:rPr>
        <w:t xml:space="preserve">Центральной городской библиотекой, </w:t>
      </w:r>
      <w:r w:rsidR="003A52C8" w:rsidRPr="00FC3129">
        <w:rPr>
          <w:sz w:val="28"/>
          <w:szCs w:val="28"/>
          <w:lang w:val="ru-RU"/>
        </w:rPr>
        <w:t xml:space="preserve">главный библиотекарь </w:t>
      </w:r>
      <w:r w:rsidR="000944EC" w:rsidRPr="00FC3129">
        <w:rPr>
          <w:sz w:val="28"/>
          <w:szCs w:val="28"/>
          <w:lang w:val="ru-RU"/>
        </w:rPr>
        <w:t xml:space="preserve">Городской библиотекой № 2, </w:t>
      </w:r>
      <w:r w:rsidR="003A52C8" w:rsidRPr="00FC3129">
        <w:rPr>
          <w:sz w:val="28"/>
          <w:szCs w:val="28"/>
          <w:lang w:val="ru-RU"/>
        </w:rPr>
        <w:t xml:space="preserve">главный библиотекарь </w:t>
      </w:r>
      <w:r w:rsidR="000944EC" w:rsidRPr="00FC3129">
        <w:rPr>
          <w:sz w:val="28"/>
          <w:szCs w:val="28"/>
          <w:lang w:val="ru-RU"/>
        </w:rPr>
        <w:t>Детской библиотекой</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 в случае первичного обращения заявителя, лицо, ответственное</w:t>
      </w:r>
      <w:r w:rsidR="00867FA3" w:rsidRPr="00FC3129">
        <w:rPr>
          <w:sz w:val="28"/>
          <w:szCs w:val="28"/>
          <w:lang w:val="ru-RU"/>
        </w:rPr>
        <w:t xml:space="preserve"> </w:t>
      </w:r>
      <w:r w:rsidR="00EB0A1B" w:rsidRPr="00FC3129">
        <w:rPr>
          <w:sz w:val="28"/>
          <w:szCs w:val="28"/>
          <w:lang w:val="ru-RU"/>
        </w:rPr>
        <w:t>за предоставление муниципальной услуги, выполняет следующие действия:</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знакомит заявителя с прав</w:t>
      </w:r>
      <w:r w:rsidR="000944EC" w:rsidRPr="00FC3129">
        <w:rPr>
          <w:sz w:val="28"/>
          <w:szCs w:val="28"/>
          <w:lang w:val="ru-RU"/>
        </w:rPr>
        <w:t>илами пользования библиотекой МУК «Л</w:t>
      </w:r>
      <w:r w:rsidR="00EB0A1B" w:rsidRPr="00FC3129">
        <w:rPr>
          <w:sz w:val="28"/>
          <w:szCs w:val="28"/>
          <w:lang w:val="ru-RU"/>
        </w:rPr>
        <w:t>ЦБС»; правилами предоставления доступа к информационно-телекоммуникационной сети Интерн</w:t>
      </w:r>
      <w:r w:rsidR="000944EC" w:rsidRPr="00FC3129">
        <w:rPr>
          <w:sz w:val="28"/>
          <w:szCs w:val="28"/>
          <w:lang w:val="ru-RU"/>
        </w:rPr>
        <w:t>ет в библиотеках МУК «Л</w:t>
      </w:r>
      <w:r w:rsidR="00EB0A1B" w:rsidRPr="00FC3129">
        <w:rPr>
          <w:sz w:val="28"/>
          <w:szCs w:val="28"/>
          <w:lang w:val="ru-RU"/>
        </w:rPr>
        <w:t>ЦБС»;</w:t>
      </w:r>
    </w:p>
    <w:p w:rsidR="00EB0A1B" w:rsidRPr="00FC3129" w:rsidRDefault="00EB0A1B" w:rsidP="00683AA0">
      <w:pPr>
        <w:suppressAutoHyphens/>
        <w:jc w:val="both"/>
        <w:rPr>
          <w:sz w:val="28"/>
          <w:szCs w:val="28"/>
          <w:lang w:val="ru-RU"/>
        </w:rPr>
      </w:pPr>
      <w:r w:rsidRPr="00FC3129">
        <w:rPr>
          <w:sz w:val="28"/>
          <w:szCs w:val="28"/>
          <w:lang w:val="ru-RU"/>
        </w:rPr>
        <w:lastRenderedPageBreak/>
        <w:tab/>
        <w:t>- оформляет заявителю регистрационную карточку, читательский формуляр и согласие заявителя на обработку персональных данных.</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 случае повторного обращения заявителя, лицо, ответственное за предоставление муниципальной услуги, выполняет следующие действия:</w:t>
      </w:r>
    </w:p>
    <w:p w:rsidR="00EB0A1B" w:rsidRPr="00FC3129" w:rsidRDefault="00EB0A1B" w:rsidP="00683AA0">
      <w:pPr>
        <w:suppressAutoHyphens/>
        <w:jc w:val="both"/>
        <w:rPr>
          <w:sz w:val="28"/>
          <w:szCs w:val="28"/>
          <w:lang w:val="ru-RU"/>
        </w:rPr>
      </w:pPr>
      <w:r w:rsidRPr="00FC3129">
        <w:rPr>
          <w:sz w:val="28"/>
          <w:szCs w:val="28"/>
          <w:lang w:val="ru-RU"/>
        </w:rPr>
        <w:tab/>
        <w:t>- сверяет персональные данные заявителя, зафиксированные в единой регистрационной картотеке с документом, удостоверяющим личность;</w:t>
      </w:r>
    </w:p>
    <w:p w:rsidR="00EB0A1B" w:rsidRPr="00FC3129" w:rsidRDefault="00EB0A1B" w:rsidP="00683AA0">
      <w:pPr>
        <w:suppressAutoHyphens/>
        <w:jc w:val="both"/>
        <w:rPr>
          <w:sz w:val="28"/>
          <w:szCs w:val="28"/>
          <w:lang w:val="ru-RU"/>
        </w:rPr>
      </w:pPr>
      <w:r w:rsidRPr="00FC3129">
        <w:rPr>
          <w:sz w:val="28"/>
          <w:szCs w:val="28"/>
          <w:lang w:val="ru-RU"/>
        </w:rPr>
        <w:tab/>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EB0A1B" w:rsidRPr="00FC3129" w:rsidRDefault="00EB0A1B" w:rsidP="00683AA0">
      <w:pPr>
        <w:suppressAutoHyphens/>
        <w:jc w:val="both"/>
        <w:rPr>
          <w:sz w:val="28"/>
          <w:szCs w:val="28"/>
          <w:lang w:val="ru-RU"/>
        </w:rPr>
      </w:pPr>
      <w:r w:rsidRPr="00FC3129">
        <w:rPr>
          <w:sz w:val="28"/>
          <w:szCs w:val="28"/>
          <w:lang w:val="ru-RU"/>
        </w:rPr>
        <w:tab/>
        <w:t>- в случае наличия у заявителя задолженности (несвоевременного возвращения полученных из фонд</w:t>
      </w:r>
      <w:r w:rsidR="000944EC" w:rsidRPr="00FC3129">
        <w:rPr>
          <w:sz w:val="28"/>
          <w:szCs w:val="28"/>
          <w:lang w:val="ru-RU"/>
        </w:rPr>
        <w:t>ов библиотек МУК «Л</w:t>
      </w:r>
      <w:r w:rsidRPr="00FC3129">
        <w:rPr>
          <w:sz w:val="28"/>
          <w:szCs w:val="28"/>
          <w:lang w:val="ru-RU"/>
        </w:rPr>
        <w:t>ЦБС» изданий) приостанавливает возможность получения услуги до возврата документов в библиотеку или до возмещения вре</w:t>
      </w:r>
      <w:r w:rsidR="00CA02B2" w:rsidRPr="00FC3129">
        <w:rPr>
          <w:sz w:val="28"/>
          <w:szCs w:val="28"/>
          <w:lang w:val="ru-RU"/>
        </w:rPr>
        <w:t>да, причиненного библиотеке</w:t>
      </w:r>
      <w:r w:rsidRPr="00FC3129">
        <w:rPr>
          <w:sz w:val="28"/>
          <w:szCs w:val="28"/>
          <w:lang w:val="ru-RU"/>
        </w:rPr>
        <w:t>;</w:t>
      </w:r>
    </w:p>
    <w:p w:rsidR="00EB0A1B" w:rsidRPr="00FC3129" w:rsidRDefault="00EB0A1B" w:rsidP="00683AA0">
      <w:pPr>
        <w:suppressAutoHyphens/>
        <w:jc w:val="both"/>
        <w:rPr>
          <w:sz w:val="28"/>
          <w:szCs w:val="28"/>
          <w:lang w:val="ru-RU"/>
        </w:rPr>
      </w:pPr>
      <w:r w:rsidRPr="00FC3129">
        <w:rPr>
          <w:sz w:val="28"/>
          <w:szCs w:val="28"/>
          <w:lang w:val="ru-RU"/>
        </w:rPr>
        <w:tab/>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 (либо перерегистрация зая</w:t>
      </w:r>
      <w:r w:rsidR="000944EC" w:rsidRPr="00FC3129">
        <w:rPr>
          <w:sz w:val="28"/>
          <w:szCs w:val="28"/>
          <w:lang w:val="ru-RU"/>
        </w:rPr>
        <w:t>вителя в библиотеке</w:t>
      </w:r>
      <w:r w:rsidRPr="00FC3129">
        <w:rPr>
          <w:sz w:val="28"/>
          <w:szCs w:val="28"/>
          <w:lang w:val="ru-RU"/>
        </w:rPr>
        <w:t>).</w:t>
      </w:r>
    </w:p>
    <w:p w:rsidR="007A35D3"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д) максимальный срок исполнения данного административного действия составляет не более 15 минут (в случае перерегистрации </w:t>
      </w:r>
      <w:r w:rsidR="00867FA3" w:rsidRPr="00FC3129">
        <w:rPr>
          <w:sz w:val="28"/>
          <w:szCs w:val="28"/>
          <w:lang w:val="ru-RU"/>
        </w:rPr>
        <w:t>-</w:t>
      </w:r>
      <w:r w:rsidR="007A35D3" w:rsidRPr="00FC3129">
        <w:rPr>
          <w:sz w:val="28"/>
          <w:szCs w:val="28"/>
          <w:lang w:val="ru-RU"/>
        </w:rPr>
        <w:t xml:space="preserve"> не более 10 минут).</w:t>
      </w:r>
    </w:p>
    <w:p w:rsidR="00EB0A1B" w:rsidRPr="00FC3129" w:rsidRDefault="000944EC" w:rsidP="003A52C8">
      <w:pPr>
        <w:numPr>
          <w:ilvl w:val="2"/>
          <w:numId w:val="30"/>
        </w:numPr>
        <w:suppressAutoHyphens/>
        <w:ind w:left="0" w:firstLine="709"/>
        <w:jc w:val="both"/>
        <w:rPr>
          <w:sz w:val="28"/>
          <w:szCs w:val="28"/>
          <w:lang w:val="ru-RU"/>
        </w:rPr>
      </w:pPr>
      <w:r w:rsidRPr="00FC3129">
        <w:rPr>
          <w:sz w:val="28"/>
          <w:szCs w:val="28"/>
          <w:lang w:val="ru-RU"/>
        </w:rPr>
        <w:t>Выдача документа из фондов МУК «Л</w:t>
      </w:r>
      <w:r w:rsidR="00EB0A1B" w:rsidRPr="00FC3129">
        <w:rPr>
          <w:sz w:val="28"/>
          <w:szCs w:val="28"/>
          <w:lang w:val="ru-RU"/>
        </w:rPr>
        <w:t>ЦБС» заявителю:</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w:t>
      </w:r>
      <w:r w:rsidR="00867FA3" w:rsidRPr="00FC3129">
        <w:rPr>
          <w:sz w:val="28"/>
          <w:szCs w:val="28"/>
          <w:lang w:val="ru-RU"/>
        </w:rPr>
        <w:t>ствия является личное обращение заявителя</w:t>
      </w:r>
      <w:r w:rsidR="00EB0A1B" w:rsidRPr="00FC3129">
        <w:rPr>
          <w:sz w:val="28"/>
          <w:szCs w:val="28"/>
          <w:lang w:val="ru-RU"/>
        </w:rPr>
        <w:t xml:space="preserve"> к лицу, ответственному за предоставление муниципальной услуги;</w:t>
      </w:r>
    </w:p>
    <w:p w:rsidR="000944EC"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б) </w:t>
      </w:r>
      <w:r w:rsidR="003A52C8" w:rsidRPr="00FC3129">
        <w:rPr>
          <w:sz w:val="28"/>
          <w:szCs w:val="28"/>
          <w:lang w:val="ru-RU"/>
        </w:rPr>
        <w:t>ответственным</w:t>
      </w:r>
      <w:r w:rsidR="00035B7B" w:rsidRPr="00FC3129">
        <w:rPr>
          <w:sz w:val="28"/>
          <w:szCs w:val="28"/>
          <w:lang w:val="ru-RU"/>
        </w:rPr>
        <w:t>и</w:t>
      </w:r>
      <w:r w:rsidR="003A52C8" w:rsidRPr="00FC3129">
        <w:rPr>
          <w:sz w:val="28"/>
          <w:szCs w:val="28"/>
          <w:lang w:val="ru-RU"/>
        </w:rPr>
        <w:t xml:space="preserve"> лиц</w:t>
      </w:r>
      <w:r w:rsidR="00035B7B" w:rsidRPr="00FC3129">
        <w:rPr>
          <w:sz w:val="28"/>
          <w:szCs w:val="28"/>
          <w:lang w:val="ru-RU"/>
        </w:rPr>
        <w:t>а</w:t>
      </w:r>
      <w:r w:rsidR="003A52C8" w:rsidRPr="00FC3129">
        <w:rPr>
          <w:sz w:val="28"/>
          <w:szCs w:val="28"/>
          <w:lang w:val="ru-RU"/>
        </w:rPr>
        <w:t>м</w:t>
      </w:r>
      <w:r w:rsidR="00035B7B" w:rsidRPr="00FC3129">
        <w:rPr>
          <w:sz w:val="28"/>
          <w:szCs w:val="28"/>
          <w:lang w:val="ru-RU"/>
        </w:rPr>
        <w:t>и</w:t>
      </w:r>
      <w:r w:rsidR="000944EC" w:rsidRPr="00FC3129">
        <w:rPr>
          <w:sz w:val="28"/>
          <w:szCs w:val="28"/>
          <w:lang w:val="ru-RU"/>
        </w:rPr>
        <w:t xml:space="preserve"> за предоставление муниципальной услуги явля</w:t>
      </w:r>
      <w:r w:rsidR="00035B7B" w:rsidRPr="00FC3129">
        <w:rPr>
          <w:sz w:val="28"/>
          <w:szCs w:val="28"/>
          <w:lang w:val="ru-RU"/>
        </w:rPr>
        <w:t>ю</w:t>
      </w:r>
      <w:r w:rsidR="000944EC" w:rsidRPr="00FC3129">
        <w:rPr>
          <w:sz w:val="28"/>
          <w:szCs w:val="28"/>
          <w:lang w:val="ru-RU"/>
        </w:rPr>
        <w:t xml:space="preserve">тся: </w:t>
      </w:r>
      <w:r w:rsidR="003A52C8" w:rsidRPr="00FC3129">
        <w:rPr>
          <w:sz w:val="28"/>
          <w:szCs w:val="28"/>
          <w:lang w:val="ru-RU"/>
        </w:rPr>
        <w:t>главный библиотекарь</w:t>
      </w:r>
      <w:r w:rsidR="000944EC" w:rsidRPr="00FC3129">
        <w:rPr>
          <w:sz w:val="28"/>
          <w:szCs w:val="28"/>
          <w:lang w:val="ru-RU"/>
        </w:rPr>
        <w:t xml:space="preserve"> Цент</w:t>
      </w:r>
      <w:r w:rsidR="003A52C8" w:rsidRPr="00FC3129">
        <w:rPr>
          <w:sz w:val="28"/>
          <w:szCs w:val="28"/>
          <w:lang w:val="ru-RU"/>
        </w:rPr>
        <w:t xml:space="preserve">ральной городской библиотекой, главный библиотекарь Городской библиотекой № 2, главный библиотекарь </w:t>
      </w:r>
      <w:r w:rsidR="000944EC" w:rsidRPr="00FC3129">
        <w:rPr>
          <w:sz w:val="28"/>
          <w:szCs w:val="28"/>
          <w:lang w:val="ru-RU"/>
        </w:rPr>
        <w:t>Детской библиотекой;</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w:t>
      </w:r>
      <w:r w:rsidR="000944EC" w:rsidRPr="00FC3129">
        <w:rPr>
          <w:sz w:val="28"/>
          <w:szCs w:val="28"/>
          <w:lang w:val="ru-RU"/>
        </w:rPr>
        <w:t>) выдача документов из фондов МУК «Л</w:t>
      </w:r>
      <w:r w:rsidR="00EB0A1B" w:rsidRPr="00FC3129">
        <w:rPr>
          <w:sz w:val="28"/>
          <w:szCs w:val="28"/>
          <w:lang w:val="ru-RU"/>
        </w:rPr>
        <w:t>ЦБС» осуществляется в следующих формах библиотечного обслуживания:</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выдача документов для работы в помещении библиотеки (осуществляется в читальном зале);</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выдача документов для</w:t>
      </w:r>
      <w:r w:rsidR="00035B7B" w:rsidRPr="00FC3129">
        <w:rPr>
          <w:sz w:val="28"/>
          <w:szCs w:val="28"/>
          <w:lang w:val="ru-RU"/>
        </w:rPr>
        <w:t xml:space="preserve"> использования вне библиотеки – </w:t>
      </w:r>
      <w:r w:rsidR="00EB0A1B" w:rsidRPr="00FC3129">
        <w:rPr>
          <w:sz w:val="28"/>
          <w:szCs w:val="28"/>
          <w:lang w:val="ru-RU"/>
        </w:rPr>
        <w:t xml:space="preserve">для заявителей, имеющих постоянную регистрацию в г. </w:t>
      </w:r>
      <w:r w:rsidR="000944EC" w:rsidRPr="00FC3129">
        <w:rPr>
          <w:sz w:val="28"/>
          <w:szCs w:val="28"/>
          <w:lang w:val="ru-RU"/>
        </w:rPr>
        <w:t>Лянторе</w:t>
      </w:r>
      <w:r w:rsidR="00EB0A1B" w:rsidRPr="00FC3129">
        <w:rPr>
          <w:sz w:val="28"/>
          <w:szCs w:val="28"/>
          <w:lang w:val="ru-RU"/>
        </w:rPr>
        <w:t xml:space="preserve"> и Сургутском районе (осуществляется на абонементе).</w:t>
      </w:r>
    </w:p>
    <w:p w:rsidR="00EB0A1B" w:rsidRPr="00FC3129" w:rsidRDefault="0082574A" w:rsidP="00683AA0">
      <w:pPr>
        <w:suppressAutoHyphens/>
        <w:jc w:val="both"/>
        <w:rPr>
          <w:sz w:val="28"/>
          <w:szCs w:val="28"/>
          <w:lang w:val="ru-RU"/>
        </w:rPr>
      </w:pPr>
      <w:r w:rsidRPr="00FC3129">
        <w:rPr>
          <w:sz w:val="28"/>
          <w:szCs w:val="28"/>
          <w:lang w:val="ru-RU"/>
        </w:rPr>
        <w:tab/>
      </w:r>
      <w:r w:rsidR="003A52C8" w:rsidRPr="00FC3129">
        <w:rPr>
          <w:sz w:val="28"/>
          <w:szCs w:val="28"/>
          <w:lang w:val="ru-RU"/>
        </w:rPr>
        <w:t>Л</w:t>
      </w:r>
      <w:r w:rsidR="00EB0A1B" w:rsidRPr="00FC3129">
        <w:rPr>
          <w:sz w:val="28"/>
          <w:szCs w:val="28"/>
          <w:lang w:val="ru-RU"/>
        </w:rPr>
        <w:t>ицо, ответственное за предоставление муниципальной услуги, выполняет следующие действия пр</w:t>
      </w:r>
      <w:r w:rsidR="000944EC" w:rsidRPr="00FC3129">
        <w:rPr>
          <w:sz w:val="28"/>
          <w:szCs w:val="28"/>
          <w:lang w:val="ru-RU"/>
        </w:rPr>
        <w:t>и выдаче документов из фондов МУК «Л</w:t>
      </w:r>
      <w:r w:rsidR="00EB0A1B" w:rsidRPr="00FC3129">
        <w:rPr>
          <w:sz w:val="28"/>
          <w:szCs w:val="28"/>
          <w:lang w:val="ru-RU"/>
        </w:rPr>
        <w:t>ЦБС» в читальном зале</w:t>
      </w:r>
      <w:r w:rsidR="00867FA3"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Выдача </w:t>
      </w:r>
      <w:r w:rsidR="003A52C8" w:rsidRPr="00FC3129">
        <w:rPr>
          <w:sz w:val="28"/>
          <w:szCs w:val="28"/>
          <w:lang w:val="ru-RU"/>
        </w:rPr>
        <w:t>документов</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 принимает запрос у заявителя на выдачу </w:t>
      </w:r>
      <w:r w:rsidR="003A52C8" w:rsidRPr="00FC3129">
        <w:rPr>
          <w:sz w:val="28"/>
          <w:szCs w:val="28"/>
          <w:lang w:val="ru-RU"/>
        </w:rPr>
        <w:t>документов</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по</w:t>
      </w:r>
      <w:r w:rsidR="007A35D3" w:rsidRPr="00FC3129">
        <w:rPr>
          <w:sz w:val="28"/>
          <w:szCs w:val="28"/>
          <w:lang w:val="ru-RU"/>
        </w:rPr>
        <w:t>дбирает запрашиваемый документ;</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делает отметку в листке возврата;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записывает сведения о документе в читательский формуляр;</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получает личную роспись заявителя в читательском формуляре;</w:t>
      </w:r>
    </w:p>
    <w:p w:rsidR="00EB0A1B" w:rsidRPr="00FC3129" w:rsidRDefault="007A35D3" w:rsidP="00683AA0">
      <w:pPr>
        <w:suppressAutoHyphens/>
        <w:jc w:val="both"/>
        <w:rPr>
          <w:sz w:val="28"/>
          <w:szCs w:val="28"/>
          <w:lang w:val="ru-RU"/>
        </w:rPr>
      </w:pPr>
      <w:r w:rsidRPr="00FC3129">
        <w:rPr>
          <w:sz w:val="28"/>
          <w:szCs w:val="28"/>
          <w:lang w:val="ru-RU"/>
        </w:rPr>
        <w:lastRenderedPageBreak/>
        <w:tab/>
      </w:r>
      <w:r w:rsidR="00EB0A1B" w:rsidRPr="00FC3129">
        <w:rPr>
          <w:sz w:val="28"/>
          <w:szCs w:val="28"/>
          <w:lang w:val="ru-RU"/>
        </w:rPr>
        <w:t>- принимает документы от заявителя: каждый сданный документ сверяет с записью в читательском формуляре,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составляет акт приемки документа с ука</w:t>
      </w:r>
      <w:r w:rsidR="00F029C7" w:rsidRPr="00FC3129">
        <w:rPr>
          <w:sz w:val="28"/>
          <w:szCs w:val="28"/>
          <w:lang w:val="ru-RU"/>
        </w:rPr>
        <w:t>занием причиненного ему ущерба,</w:t>
      </w:r>
      <w:r w:rsidR="00867FA3" w:rsidRPr="00FC3129">
        <w:rPr>
          <w:sz w:val="28"/>
          <w:szCs w:val="28"/>
          <w:lang w:val="ru-RU"/>
        </w:rPr>
        <w:t xml:space="preserve"> </w:t>
      </w:r>
      <w:r w:rsidR="00EB0A1B" w:rsidRPr="00FC3129">
        <w:rPr>
          <w:sz w:val="28"/>
          <w:szCs w:val="28"/>
          <w:lang w:val="ru-RU"/>
        </w:rPr>
        <w:t>в случае наличия претензий, к состоянию возвращаемого заявителем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Выдача электронных изданий:</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запрос у заявителя на выдачу изданий;</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сообщает заявителю номер автоматизированного рабочего места;</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 xml:space="preserve">- </w:t>
      </w:r>
      <w:r w:rsidR="00EB0A1B" w:rsidRPr="00FC3129">
        <w:rPr>
          <w:sz w:val="28"/>
          <w:szCs w:val="28"/>
          <w:lang w:val="ru-RU"/>
        </w:rPr>
        <w:t>знакомит заявителя с правилами работы на автоматизированных рабочих местах и пользования электронными базами данных;</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 xml:space="preserve">- </w:t>
      </w:r>
      <w:r w:rsidR="00EB0A1B" w:rsidRPr="00FC3129">
        <w:rPr>
          <w:sz w:val="28"/>
          <w:szCs w:val="28"/>
          <w:lang w:val="ru-RU"/>
        </w:rPr>
        <w:t>выда</w:t>
      </w:r>
      <w:r w:rsidR="00867FA3" w:rsidRPr="00FC3129">
        <w:rPr>
          <w:sz w:val="28"/>
          <w:szCs w:val="28"/>
          <w:lang w:val="ru-RU"/>
        </w:rPr>
        <w:t>ё</w:t>
      </w:r>
      <w:r w:rsidR="00EB0A1B" w:rsidRPr="00FC3129">
        <w:rPr>
          <w:sz w:val="28"/>
          <w:szCs w:val="28"/>
          <w:lang w:val="ru-RU"/>
        </w:rPr>
        <w:t>т</w:t>
      </w:r>
      <w:r w:rsidR="000944EC" w:rsidRPr="00FC3129">
        <w:rPr>
          <w:sz w:val="28"/>
          <w:szCs w:val="28"/>
          <w:lang w:val="ru-RU"/>
        </w:rPr>
        <w:t xml:space="preserve"> электронное издание из фонда МУК «Л</w:t>
      </w:r>
      <w:r w:rsidR="00EB0A1B" w:rsidRPr="00FC3129">
        <w:rPr>
          <w:sz w:val="28"/>
          <w:szCs w:val="28"/>
          <w:lang w:val="ru-RU"/>
        </w:rPr>
        <w:t>ЦБС» на цифровом носителе или рекомендует методику поиска в электронных базах дан</w:t>
      </w:r>
      <w:r w:rsidR="000944EC" w:rsidRPr="00FC3129">
        <w:rPr>
          <w:sz w:val="28"/>
          <w:szCs w:val="28"/>
          <w:lang w:val="ru-RU"/>
        </w:rPr>
        <w:t>ных МУК «Л</w:t>
      </w:r>
      <w:r w:rsidR="00EB0A1B" w:rsidRPr="00FC3129">
        <w:rPr>
          <w:sz w:val="28"/>
          <w:szCs w:val="28"/>
          <w:lang w:val="ru-RU"/>
        </w:rPr>
        <w:t>ЦБС»;</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получает запрос от заявителя на распечатку копии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распечатывает копию документа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Л</w:t>
      </w:r>
      <w:r w:rsidR="00EB0A1B" w:rsidRPr="00FC3129">
        <w:rPr>
          <w:sz w:val="28"/>
          <w:szCs w:val="28"/>
          <w:lang w:val="ru-RU"/>
        </w:rPr>
        <w:t>ицо, ответственное за предоставление муниципальной услуги, выполняет следующие действия при выдаче документов из фонд</w:t>
      </w:r>
      <w:r w:rsidR="000944EC" w:rsidRPr="00FC3129">
        <w:rPr>
          <w:sz w:val="28"/>
          <w:szCs w:val="28"/>
          <w:lang w:val="ru-RU"/>
        </w:rPr>
        <w:t>ов МУК «Л</w:t>
      </w:r>
      <w:r w:rsidR="00EB0A1B" w:rsidRPr="00FC3129">
        <w:rPr>
          <w:sz w:val="28"/>
          <w:szCs w:val="28"/>
          <w:lang w:val="ru-RU"/>
        </w:rPr>
        <w:t>ЦБС» на абонементе: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знакомит заявителя с системой расстановки фонда (при первом посещении);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проверяет наличие запрашиваемого документа в электронном каталоге и наличие издания на полке;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w:t>
      </w:r>
      <w:r w:rsidR="00867FA3" w:rsidRPr="00FC3129">
        <w:rPr>
          <w:sz w:val="28"/>
          <w:szCs w:val="28"/>
          <w:lang w:val="ru-RU"/>
        </w:rPr>
        <w:t>ё</w:t>
      </w:r>
      <w:r w:rsidR="00EB0A1B" w:rsidRPr="00FC3129">
        <w:rPr>
          <w:sz w:val="28"/>
          <w:szCs w:val="28"/>
          <w:lang w:val="ru-RU"/>
        </w:rPr>
        <w:t>т документы заявителю: ищет читате</w:t>
      </w:r>
      <w:r w:rsidR="00F029C7" w:rsidRPr="00FC3129">
        <w:rPr>
          <w:sz w:val="28"/>
          <w:szCs w:val="28"/>
          <w:lang w:val="ru-RU"/>
        </w:rPr>
        <w:t>льский формуляр, указывает срок</w:t>
      </w:r>
      <w:r w:rsidR="00867FA3" w:rsidRPr="00FC3129">
        <w:rPr>
          <w:sz w:val="28"/>
          <w:szCs w:val="28"/>
          <w:lang w:val="ru-RU"/>
        </w:rPr>
        <w:t xml:space="preserve"> </w:t>
      </w:r>
      <w:r w:rsidR="00EB0A1B" w:rsidRPr="00FC3129">
        <w:rPr>
          <w:sz w:val="28"/>
          <w:szCs w:val="28"/>
          <w:lang w:val="ru-RU"/>
        </w:rPr>
        <w:t>в листке возврата, проверяет наличие страниц, записывает документы в читательский формуляр, получает личную роспись заявителя в читательском формуляре;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документ от заявителя: ищет читательский формуляр, сверяет записи в читательском формуляре с инвентарным номером документа, списывает сдаваемый документ (вычеркивает из читательского формуляра инвентарный номер, ставит роспись о приеме документа),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составляет акт при</w:t>
      </w:r>
      <w:r w:rsidR="00867FA3" w:rsidRPr="00FC3129">
        <w:rPr>
          <w:sz w:val="28"/>
          <w:szCs w:val="28"/>
          <w:lang w:val="ru-RU"/>
        </w:rPr>
        <w:t>ё</w:t>
      </w:r>
      <w:r w:rsidR="00EB0A1B" w:rsidRPr="00FC3129">
        <w:rPr>
          <w:sz w:val="28"/>
          <w:szCs w:val="28"/>
          <w:lang w:val="ru-RU"/>
        </w:rPr>
        <w:t>мки документа с указанием причин</w:t>
      </w:r>
      <w:r w:rsidR="00867FA3" w:rsidRPr="00FC3129">
        <w:rPr>
          <w:sz w:val="28"/>
          <w:szCs w:val="28"/>
          <w:lang w:val="ru-RU"/>
        </w:rPr>
        <w:t>ё</w:t>
      </w:r>
      <w:r w:rsidR="00EB0A1B" w:rsidRPr="00FC3129">
        <w:rPr>
          <w:sz w:val="28"/>
          <w:szCs w:val="28"/>
          <w:lang w:val="ru-RU"/>
        </w:rPr>
        <w:t>нного ему ущерба, в случае наличия претензий, к состоянию возвращаемого заявителем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продлевает срок пользования документом: ищет читательский формуляр, делает отметку о продлении срока пользования;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w:t>
      </w:r>
      <w:r w:rsidR="000944EC" w:rsidRPr="00FC3129">
        <w:rPr>
          <w:sz w:val="28"/>
          <w:szCs w:val="28"/>
          <w:lang w:val="ru-RU"/>
        </w:rPr>
        <w:t>ся выдача документа из фондов МУК «Л</w:t>
      </w:r>
      <w:r w:rsidR="00EB0A1B" w:rsidRPr="00FC3129">
        <w:rPr>
          <w:sz w:val="28"/>
          <w:szCs w:val="28"/>
          <w:lang w:val="ru-RU"/>
        </w:rPr>
        <w:t>ЦБС»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д) максимальный срок исполнения данного административного действия составляет не более 15 минут.</w:t>
      </w:r>
    </w:p>
    <w:p w:rsidR="00EB0A1B" w:rsidRPr="00FC3129" w:rsidRDefault="00867FA3" w:rsidP="003A52C8">
      <w:pPr>
        <w:numPr>
          <w:ilvl w:val="2"/>
          <w:numId w:val="30"/>
        </w:numPr>
        <w:suppressAutoHyphens/>
        <w:ind w:left="0" w:firstLine="709"/>
        <w:jc w:val="both"/>
        <w:rPr>
          <w:sz w:val="28"/>
          <w:szCs w:val="28"/>
          <w:lang w:val="ru-RU"/>
        </w:rPr>
      </w:pPr>
      <w:r w:rsidRPr="00FC3129">
        <w:rPr>
          <w:sz w:val="28"/>
          <w:szCs w:val="28"/>
          <w:lang w:val="ru-RU"/>
        </w:rPr>
        <w:t>Ответ на запрос</w:t>
      </w:r>
      <w:r w:rsidR="00EB0A1B" w:rsidRPr="00FC3129">
        <w:rPr>
          <w:sz w:val="28"/>
          <w:szCs w:val="28"/>
          <w:lang w:val="ru-RU"/>
        </w:rPr>
        <w:t xml:space="preserve"> заявителя: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дейс</w:t>
      </w:r>
      <w:r w:rsidR="00867FA3" w:rsidRPr="00FC3129">
        <w:rPr>
          <w:sz w:val="28"/>
          <w:szCs w:val="28"/>
          <w:lang w:val="ru-RU"/>
        </w:rPr>
        <w:t>твия является личное обращение заявителя</w:t>
      </w:r>
      <w:r w:rsidR="00EB0A1B" w:rsidRPr="00FC3129">
        <w:rPr>
          <w:sz w:val="28"/>
          <w:szCs w:val="28"/>
          <w:lang w:val="ru-RU"/>
        </w:rPr>
        <w:t xml:space="preserve"> к должностному лицу, ответственному за предоставление муниципальной услуги;</w:t>
      </w:r>
    </w:p>
    <w:p w:rsidR="00EB0A1B" w:rsidRPr="00FC3129" w:rsidRDefault="007A35D3" w:rsidP="00683AA0">
      <w:pPr>
        <w:suppressAutoHyphens/>
        <w:jc w:val="both"/>
        <w:rPr>
          <w:sz w:val="28"/>
          <w:szCs w:val="28"/>
          <w:lang w:val="ru-RU"/>
        </w:rPr>
      </w:pPr>
      <w:r w:rsidRPr="00FC3129">
        <w:rPr>
          <w:sz w:val="28"/>
          <w:szCs w:val="28"/>
          <w:lang w:val="ru-RU"/>
        </w:rPr>
        <w:lastRenderedPageBreak/>
        <w:tab/>
      </w:r>
      <w:r w:rsidR="00EB0A1B" w:rsidRPr="00FC3129">
        <w:rPr>
          <w:sz w:val="28"/>
          <w:szCs w:val="28"/>
          <w:lang w:val="ru-RU"/>
        </w:rPr>
        <w:t xml:space="preserve">б) </w:t>
      </w:r>
      <w:r w:rsidR="000944EC" w:rsidRPr="00FC3129">
        <w:rPr>
          <w:sz w:val="28"/>
          <w:szCs w:val="28"/>
          <w:lang w:val="ru-RU"/>
        </w:rPr>
        <w:t xml:space="preserve">ответственными </w:t>
      </w:r>
      <w:r w:rsidR="00035B7B" w:rsidRPr="00FC3129">
        <w:rPr>
          <w:sz w:val="28"/>
          <w:szCs w:val="28"/>
          <w:lang w:val="ru-RU"/>
        </w:rPr>
        <w:t xml:space="preserve">лицами </w:t>
      </w:r>
      <w:r w:rsidR="000944EC" w:rsidRPr="00FC3129">
        <w:rPr>
          <w:sz w:val="28"/>
          <w:szCs w:val="28"/>
          <w:lang w:val="ru-RU"/>
        </w:rPr>
        <w:t>за предоставление муниципальной услуги являются: заведующий Центральной городской библиотекой, заведующий Городской библиотекой № 2, заведующий Детской библиотекой</w:t>
      </w:r>
      <w:r w:rsidR="00EB0A1B" w:rsidRPr="00FC3129">
        <w:rPr>
          <w:sz w:val="28"/>
          <w:szCs w:val="28"/>
          <w:lang w:val="ru-RU"/>
        </w:rPr>
        <w:t>;</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в) лицо, ответственное за предоставление муниципальной услуги, выполняет следующие действия: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запрос у заявителя на получение справки;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уточняет тему, целевое и читательское назначение, полноту источников, типы, виды документов, хронологические рамки запросов;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выполняет запрос письменно или устно;</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предоставляет информацию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является выдача справки, в соответствии с информационным запросом заявителя;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д) максимальный срок исполнения данного административного действия составляет не более </w:t>
      </w:r>
      <w:r w:rsidR="00CE2D07" w:rsidRPr="00FC3129">
        <w:rPr>
          <w:sz w:val="28"/>
          <w:szCs w:val="28"/>
          <w:lang w:val="ru-RU"/>
        </w:rPr>
        <w:t>3</w:t>
      </w:r>
      <w:r w:rsidR="00EB0A1B" w:rsidRPr="00FC3129">
        <w:rPr>
          <w:sz w:val="28"/>
          <w:szCs w:val="28"/>
          <w:lang w:val="ru-RU"/>
        </w:rPr>
        <w:t>0 минут.</w:t>
      </w:r>
    </w:p>
    <w:p w:rsidR="00EB0A1B" w:rsidRPr="00FC3129" w:rsidRDefault="00EB0A1B" w:rsidP="003A52C8">
      <w:pPr>
        <w:numPr>
          <w:ilvl w:val="2"/>
          <w:numId w:val="30"/>
        </w:numPr>
        <w:suppressAutoHyphens/>
        <w:ind w:left="0" w:firstLine="709"/>
        <w:jc w:val="both"/>
        <w:rPr>
          <w:sz w:val="28"/>
          <w:szCs w:val="28"/>
          <w:lang w:val="ru-RU"/>
        </w:rPr>
      </w:pPr>
      <w:r w:rsidRPr="00FC3129">
        <w:rPr>
          <w:sz w:val="28"/>
          <w:szCs w:val="28"/>
          <w:lang w:val="ru-RU"/>
        </w:rPr>
        <w:t>Проведение культурно-просветительских и образовательных мероприяти</w:t>
      </w:r>
      <w:r w:rsidR="000944EC" w:rsidRPr="00FC3129">
        <w:rPr>
          <w:sz w:val="28"/>
          <w:szCs w:val="28"/>
          <w:lang w:val="ru-RU"/>
        </w:rPr>
        <w:t>й, утвержденных планом работы МУК «Л</w:t>
      </w:r>
      <w:r w:rsidRPr="00FC3129">
        <w:rPr>
          <w:sz w:val="28"/>
          <w:szCs w:val="28"/>
          <w:lang w:val="ru-RU"/>
        </w:rPr>
        <w:t>ЦБС»:</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действия является личное обращение заявителя к лицу, ответственному за предоставление муниципальной услуги;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б) </w:t>
      </w:r>
      <w:r w:rsidR="000944EC" w:rsidRPr="00FC3129">
        <w:rPr>
          <w:sz w:val="28"/>
          <w:szCs w:val="28"/>
          <w:lang w:val="ru-RU"/>
        </w:rPr>
        <w:t xml:space="preserve">ответственными </w:t>
      </w:r>
      <w:r w:rsidR="00035B7B" w:rsidRPr="00FC3129">
        <w:rPr>
          <w:sz w:val="28"/>
          <w:szCs w:val="28"/>
          <w:lang w:val="ru-RU"/>
        </w:rPr>
        <w:t xml:space="preserve">лицами </w:t>
      </w:r>
      <w:r w:rsidR="000944EC" w:rsidRPr="00FC3129">
        <w:rPr>
          <w:sz w:val="28"/>
          <w:szCs w:val="28"/>
          <w:lang w:val="ru-RU"/>
        </w:rPr>
        <w:t>за предоставление муниципальной услуги являются: заведующий Центральной городской библиотекой, заведующий Городской библиотекой № 2, заведующий Детской библиотекой</w:t>
      </w:r>
      <w:r w:rsidR="00EB0A1B" w:rsidRPr="00FC3129">
        <w:rPr>
          <w:sz w:val="28"/>
          <w:szCs w:val="28"/>
          <w:lang w:val="ru-RU"/>
        </w:rPr>
        <w:t>;</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в) лицо, ответственное за предоставление муниципальной услуги, выполняет следующие действия:</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 обеспечивает проведение мероприятия в соответствии с поданными заявками (просмотр и отбор документов, консульт</w:t>
      </w:r>
      <w:r w:rsidRPr="00FC3129">
        <w:rPr>
          <w:sz w:val="28"/>
          <w:szCs w:val="28"/>
          <w:lang w:val="ru-RU"/>
        </w:rPr>
        <w:t>ации, организация мероприятия).</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является участие заявителя в меропри</w:t>
      </w:r>
      <w:r w:rsidR="000944EC" w:rsidRPr="00FC3129">
        <w:rPr>
          <w:sz w:val="28"/>
          <w:szCs w:val="28"/>
          <w:lang w:val="ru-RU"/>
        </w:rPr>
        <w:t>ятии, проводимом библиотеками МУК «Л</w:t>
      </w:r>
      <w:r w:rsidR="00EB0A1B" w:rsidRPr="00FC3129">
        <w:rPr>
          <w:sz w:val="28"/>
          <w:szCs w:val="28"/>
          <w:lang w:val="ru-RU"/>
        </w:rPr>
        <w:t>ЦБС»;</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д) максимальный срок исполнения данного административного действия составляет не более 1 часа 30 минут.</w:t>
      </w:r>
    </w:p>
    <w:p w:rsidR="004E3B44" w:rsidRPr="00FC3129" w:rsidRDefault="00683AA0" w:rsidP="00CA02B2">
      <w:pPr>
        <w:suppressAutoHyphens/>
        <w:jc w:val="both"/>
        <w:rPr>
          <w:sz w:val="28"/>
          <w:szCs w:val="28"/>
          <w:lang w:val="ru-RU"/>
        </w:rPr>
      </w:pPr>
      <w:r w:rsidRPr="00FC3129">
        <w:rPr>
          <w:sz w:val="28"/>
          <w:szCs w:val="28"/>
          <w:lang w:val="ru-RU"/>
        </w:rPr>
        <w:tab/>
      </w:r>
      <w:r w:rsidR="00867FA3" w:rsidRPr="00FC3129">
        <w:rPr>
          <w:sz w:val="28"/>
          <w:szCs w:val="28"/>
          <w:lang w:val="ru-RU"/>
        </w:rPr>
        <w:t>3.2. Последовательность а</w:t>
      </w:r>
      <w:r w:rsidR="00EB0A1B" w:rsidRPr="00FC3129">
        <w:rPr>
          <w:sz w:val="28"/>
          <w:szCs w:val="28"/>
          <w:lang w:val="ru-RU"/>
        </w:rPr>
        <w:t xml:space="preserve">дминистративных процедур при предоставлении муниципальной услуги приведена в </w:t>
      </w:r>
      <w:r w:rsidR="00867FA3" w:rsidRPr="00FC3129">
        <w:rPr>
          <w:sz w:val="28"/>
          <w:szCs w:val="28"/>
          <w:lang w:val="ru-RU"/>
        </w:rPr>
        <w:t>блок-схеме (приложение</w:t>
      </w:r>
      <w:r w:rsidR="00EB0A1B" w:rsidRPr="00FC3129">
        <w:rPr>
          <w:sz w:val="28"/>
          <w:szCs w:val="28"/>
          <w:lang w:val="ru-RU"/>
        </w:rPr>
        <w:t xml:space="preserve"> 2 к настоящему административному регламенту</w:t>
      </w:r>
      <w:r w:rsidR="00867FA3" w:rsidRPr="00FC3129">
        <w:rPr>
          <w:sz w:val="28"/>
          <w:szCs w:val="28"/>
          <w:lang w:val="ru-RU"/>
        </w:rPr>
        <w:t>)</w:t>
      </w:r>
      <w:r w:rsidR="00EB0A1B" w:rsidRPr="00FC3129">
        <w:rPr>
          <w:sz w:val="28"/>
          <w:szCs w:val="28"/>
          <w:lang w:val="ru-RU"/>
        </w:rPr>
        <w:t>.</w:t>
      </w:r>
    </w:p>
    <w:p w:rsidR="004E3B44" w:rsidRPr="00FC3129" w:rsidRDefault="004E3B44" w:rsidP="00683AA0">
      <w:pPr>
        <w:jc w:val="center"/>
        <w:rPr>
          <w:sz w:val="28"/>
          <w:szCs w:val="28"/>
          <w:lang w:val="ru-RU"/>
        </w:rPr>
      </w:pPr>
    </w:p>
    <w:p w:rsidR="00EB0A1B" w:rsidRPr="00FC3129" w:rsidRDefault="00EB0A1B" w:rsidP="004E3B44">
      <w:pPr>
        <w:numPr>
          <w:ilvl w:val="0"/>
          <w:numId w:val="30"/>
        </w:numPr>
        <w:jc w:val="center"/>
        <w:rPr>
          <w:sz w:val="28"/>
          <w:szCs w:val="28"/>
          <w:lang w:val="ru-RU"/>
        </w:rPr>
      </w:pPr>
      <w:r w:rsidRPr="00FC3129">
        <w:rPr>
          <w:sz w:val="28"/>
          <w:szCs w:val="28"/>
          <w:lang w:val="ru-RU"/>
        </w:rPr>
        <w:t xml:space="preserve">Формы </w:t>
      </w:r>
      <w:proofErr w:type="gramStart"/>
      <w:r w:rsidRPr="00FC3129">
        <w:rPr>
          <w:sz w:val="28"/>
          <w:szCs w:val="28"/>
          <w:lang w:val="ru-RU"/>
        </w:rPr>
        <w:t>контроля за</w:t>
      </w:r>
      <w:proofErr w:type="gramEnd"/>
      <w:r w:rsidRPr="00FC3129">
        <w:rPr>
          <w:sz w:val="28"/>
          <w:szCs w:val="28"/>
          <w:lang w:val="ru-RU"/>
        </w:rPr>
        <w:t xml:space="preserve"> исполнением административного регламента</w:t>
      </w:r>
    </w:p>
    <w:p w:rsidR="00683AA0" w:rsidRPr="00FC3129" w:rsidRDefault="00683AA0" w:rsidP="00683AA0">
      <w:pPr>
        <w:jc w:val="center"/>
        <w:rPr>
          <w:sz w:val="28"/>
          <w:szCs w:val="28"/>
          <w:lang w:val="ru-RU"/>
        </w:rPr>
      </w:pPr>
    </w:p>
    <w:p w:rsidR="00EB0A1B" w:rsidRPr="00FC3129" w:rsidRDefault="00EB0A1B" w:rsidP="004E3B44">
      <w:pPr>
        <w:numPr>
          <w:ilvl w:val="1"/>
          <w:numId w:val="30"/>
        </w:numPr>
        <w:ind w:left="0" w:firstLine="705"/>
        <w:jc w:val="both"/>
        <w:rPr>
          <w:sz w:val="28"/>
          <w:szCs w:val="28"/>
          <w:lang w:val="ru-RU"/>
        </w:rPr>
      </w:pPr>
      <w:r w:rsidRPr="00FC3129">
        <w:rPr>
          <w:bCs/>
          <w:sz w:val="28"/>
          <w:szCs w:val="28"/>
          <w:lang w:val="ru-RU"/>
        </w:rPr>
        <w:t xml:space="preserve"> </w:t>
      </w:r>
      <w:r w:rsidRPr="00FC3129">
        <w:rPr>
          <w:sz w:val="28"/>
          <w:szCs w:val="28"/>
          <w:lang w:val="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w:t>
      </w:r>
      <w:r w:rsidR="000944EC" w:rsidRPr="00FC3129">
        <w:rPr>
          <w:sz w:val="28"/>
          <w:szCs w:val="28"/>
          <w:lang w:val="ru-RU"/>
        </w:rPr>
        <w:t>тративных процедур директором МУК «Л</w:t>
      </w:r>
      <w:r w:rsidRPr="00FC3129">
        <w:rPr>
          <w:sz w:val="28"/>
          <w:szCs w:val="28"/>
          <w:lang w:val="ru-RU"/>
        </w:rPr>
        <w:t xml:space="preserve">ЦБС», а также путем проведения </w:t>
      </w:r>
      <w:proofErr w:type="gramStart"/>
      <w:r w:rsidRPr="00FC3129">
        <w:rPr>
          <w:sz w:val="28"/>
          <w:szCs w:val="28"/>
          <w:lang w:val="ru-RU"/>
        </w:rPr>
        <w:t>проверок соблюдения исполнения положен</w:t>
      </w:r>
      <w:r w:rsidR="00035B7B" w:rsidRPr="00FC3129">
        <w:rPr>
          <w:sz w:val="28"/>
          <w:szCs w:val="28"/>
          <w:lang w:val="ru-RU"/>
        </w:rPr>
        <w:t>ий административного регламента</w:t>
      </w:r>
      <w:proofErr w:type="gramEnd"/>
      <w:r w:rsidRPr="00FC3129">
        <w:rPr>
          <w:sz w:val="28"/>
          <w:szCs w:val="28"/>
          <w:lang w:val="ru-RU"/>
        </w:rPr>
        <w:t>.</w:t>
      </w:r>
    </w:p>
    <w:p w:rsidR="00EB0A1B" w:rsidRPr="00FC3129" w:rsidRDefault="00EB0A1B" w:rsidP="004E3B44">
      <w:pPr>
        <w:numPr>
          <w:ilvl w:val="1"/>
          <w:numId w:val="30"/>
        </w:numPr>
        <w:ind w:left="0" w:firstLine="705"/>
        <w:jc w:val="both"/>
        <w:rPr>
          <w:sz w:val="28"/>
          <w:szCs w:val="28"/>
          <w:lang w:val="ru-RU"/>
        </w:rPr>
      </w:pPr>
      <w:r w:rsidRPr="00FC3129">
        <w:rPr>
          <w:sz w:val="28"/>
          <w:szCs w:val="28"/>
          <w:lang w:val="ru-RU"/>
        </w:rPr>
        <w:lastRenderedPageBreak/>
        <w:t>Проверки полноты и качества предо</w:t>
      </w:r>
      <w:r w:rsidR="00275306" w:rsidRPr="00FC3129">
        <w:rPr>
          <w:sz w:val="28"/>
          <w:szCs w:val="28"/>
          <w:lang w:val="ru-RU"/>
        </w:rPr>
        <w:t xml:space="preserve">ставления муниципальной услуги </w:t>
      </w:r>
      <w:r w:rsidRPr="00FC3129">
        <w:rPr>
          <w:sz w:val="28"/>
          <w:szCs w:val="28"/>
          <w:lang w:val="ru-RU"/>
        </w:rPr>
        <w:t xml:space="preserve">осуществляются на основании решения </w:t>
      </w:r>
      <w:r w:rsidR="00CA02B2" w:rsidRPr="00FC3129">
        <w:rPr>
          <w:sz w:val="28"/>
          <w:szCs w:val="28"/>
          <w:lang w:val="ru-RU"/>
        </w:rPr>
        <w:t>Главы</w:t>
      </w:r>
      <w:r w:rsidRPr="00FC3129">
        <w:rPr>
          <w:sz w:val="28"/>
          <w:szCs w:val="28"/>
          <w:lang w:val="ru-RU"/>
        </w:rPr>
        <w:t xml:space="preserve"> </w:t>
      </w:r>
      <w:r w:rsidR="000944EC" w:rsidRPr="00FC3129">
        <w:rPr>
          <w:sz w:val="28"/>
          <w:szCs w:val="28"/>
          <w:lang w:val="ru-RU"/>
        </w:rPr>
        <w:t>городского поселения Лянтор</w:t>
      </w:r>
      <w:r w:rsidR="00683AA0" w:rsidRPr="00FC3129">
        <w:rPr>
          <w:sz w:val="28"/>
          <w:szCs w:val="28"/>
          <w:lang w:val="ru-RU"/>
        </w:rPr>
        <w:t>.</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 xml:space="preserve">Проверки могут быть плановыми и внеплановыми. </w:t>
      </w:r>
      <w:proofErr w:type="gramStart"/>
      <w:r w:rsidR="00EB0A1B" w:rsidRPr="00FC3129">
        <w:rPr>
          <w:sz w:val="28"/>
          <w:szCs w:val="28"/>
          <w:lang w:val="ru-RU"/>
        </w:rPr>
        <w:t>При проведени</w:t>
      </w:r>
      <w:r w:rsidR="001E7A82" w:rsidRPr="00FC3129">
        <w:rPr>
          <w:sz w:val="28"/>
          <w:szCs w:val="28"/>
          <w:lang w:val="ru-RU"/>
        </w:rPr>
        <w:t>и</w:t>
      </w:r>
      <w:r w:rsidR="00EB0A1B" w:rsidRPr="00FC3129">
        <w:rPr>
          <w:sz w:val="28"/>
          <w:szCs w:val="28"/>
          <w:lang w:val="ru-RU"/>
        </w:rPr>
        <w:t xml:space="preserve"> плановой </w:t>
      </w:r>
      <w:r w:rsidR="00815571" w:rsidRPr="00FC3129">
        <w:rPr>
          <w:sz w:val="28"/>
          <w:szCs w:val="28"/>
          <w:lang w:val="ru-RU"/>
        </w:rPr>
        <w:t>проверки рассматрива</w:t>
      </w:r>
      <w:r w:rsidR="00ED243A" w:rsidRPr="00FC3129">
        <w:rPr>
          <w:sz w:val="28"/>
          <w:szCs w:val="28"/>
          <w:lang w:val="ru-RU"/>
        </w:rPr>
        <w:t>ют</w:t>
      </w:r>
      <w:r w:rsidR="00815571" w:rsidRPr="00FC3129">
        <w:rPr>
          <w:sz w:val="28"/>
          <w:szCs w:val="28"/>
          <w:lang w:val="ru-RU"/>
        </w:rPr>
        <w:t xml:space="preserve">ся </w:t>
      </w:r>
      <w:r w:rsidR="00EB0A1B" w:rsidRPr="00FC3129">
        <w:rPr>
          <w:sz w:val="28"/>
          <w:szCs w:val="28"/>
          <w:lang w:val="ru-RU"/>
        </w:rPr>
        <w:t>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 xml:space="preserve">Периодичность осуществления плановых проверок устанавливается </w:t>
      </w:r>
      <w:r w:rsidR="00CA02B2" w:rsidRPr="00FC3129">
        <w:rPr>
          <w:sz w:val="28"/>
          <w:szCs w:val="28"/>
          <w:lang w:val="ru-RU"/>
        </w:rPr>
        <w:t>Главой</w:t>
      </w:r>
      <w:r w:rsidR="00EB0A1B" w:rsidRPr="00FC3129">
        <w:rPr>
          <w:sz w:val="28"/>
          <w:szCs w:val="28"/>
          <w:lang w:val="ru-RU"/>
        </w:rPr>
        <w:t xml:space="preserve"> </w:t>
      </w:r>
      <w:r w:rsidR="00B5629E" w:rsidRPr="00FC3129">
        <w:rPr>
          <w:sz w:val="28"/>
          <w:szCs w:val="28"/>
          <w:lang w:val="ru-RU"/>
        </w:rPr>
        <w:t>городского поселения Лянтор</w:t>
      </w:r>
      <w:r w:rsidR="00EB0A1B" w:rsidRPr="00FC3129">
        <w:rPr>
          <w:sz w:val="28"/>
          <w:szCs w:val="28"/>
          <w:lang w:val="ru-RU"/>
        </w:rPr>
        <w:t>, но не менее одного раза в год.</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Внеплановые проверки проводятся по обращению (жалобе) граждан и юридических лиц.</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0A1B" w:rsidRPr="00FC3129" w:rsidRDefault="00683AA0" w:rsidP="00275306">
      <w:pPr>
        <w:jc w:val="both"/>
        <w:rPr>
          <w:sz w:val="28"/>
          <w:szCs w:val="28"/>
          <w:lang w:val="ru-RU"/>
        </w:rPr>
      </w:pPr>
      <w:r w:rsidRPr="00FC3129">
        <w:rPr>
          <w:sz w:val="28"/>
          <w:szCs w:val="28"/>
          <w:lang w:val="ru-RU"/>
        </w:rPr>
        <w:tab/>
      </w:r>
      <w:proofErr w:type="gramStart"/>
      <w:r w:rsidR="00EB0A1B" w:rsidRPr="00FC3129">
        <w:rPr>
          <w:sz w:val="28"/>
          <w:szCs w:val="28"/>
          <w:lang w:val="ru-RU"/>
        </w:rPr>
        <w:t>Контроль за</w:t>
      </w:r>
      <w:proofErr w:type="gramEnd"/>
      <w:r w:rsidR="00EB0A1B" w:rsidRPr="00FC3129">
        <w:rPr>
          <w:sz w:val="28"/>
          <w:szCs w:val="28"/>
          <w:lang w:val="ru-RU"/>
        </w:rPr>
        <w:t xml:space="preserve"> полнотой и качеством предоставления муниципальной услуги, осуществляется начальником управления </w:t>
      </w:r>
      <w:r w:rsidR="00B5629E" w:rsidRPr="00FC3129">
        <w:rPr>
          <w:sz w:val="28"/>
          <w:szCs w:val="28"/>
          <w:lang w:val="ru-RU"/>
        </w:rPr>
        <w:t>по делам молодёжи, культуры</w:t>
      </w:r>
      <w:r w:rsidR="001E7A82" w:rsidRPr="00FC3129">
        <w:rPr>
          <w:sz w:val="28"/>
          <w:szCs w:val="28"/>
          <w:lang w:val="ru-RU"/>
        </w:rPr>
        <w:t xml:space="preserve"> и спорта А</w:t>
      </w:r>
      <w:r w:rsidR="00EB0A1B" w:rsidRPr="00FC3129">
        <w:rPr>
          <w:sz w:val="28"/>
          <w:szCs w:val="28"/>
          <w:lang w:val="ru-RU"/>
        </w:rPr>
        <w:t xml:space="preserve">дминистрации </w:t>
      </w:r>
      <w:r w:rsidR="00B5629E" w:rsidRPr="00FC3129">
        <w:rPr>
          <w:sz w:val="28"/>
          <w:szCs w:val="28"/>
          <w:lang w:val="ru-RU"/>
        </w:rPr>
        <w:t>городского поселения Лянтор</w:t>
      </w:r>
      <w:r w:rsidR="00EB0A1B" w:rsidRPr="00FC3129">
        <w:rPr>
          <w:sz w:val="28"/>
          <w:szCs w:val="28"/>
          <w:lang w:val="ru-RU"/>
        </w:rPr>
        <w:t xml:space="preserve"> при проведении текущего контроля и (или) при проведении плановых (внеплановых) проверок.</w:t>
      </w:r>
    </w:p>
    <w:p w:rsidR="00EB0A1B" w:rsidRPr="00FC3129" w:rsidRDefault="00EB0A1B" w:rsidP="004E3B44">
      <w:pPr>
        <w:numPr>
          <w:ilvl w:val="1"/>
          <w:numId w:val="30"/>
        </w:numPr>
        <w:ind w:left="0" w:firstLine="705"/>
        <w:jc w:val="both"/>
        <w:rPr>
          <w:sz w:val="28"/>
          <w:szCs w:val="28"/>
          <w:lang w:val="ru-RU"/>
        </w:rPr>
      </w:pPr>
      <w:r w:rsidRPr="00FC3129">
        <w:rPr>
          <w:sz w:val="28"/>
          <w:szCs w:val="28"/>
          <w:lang w:val="ru-RU"/>
        </w:rPr>
        <w:t xml:space="preserve">Персональная ответственность лиц, ответственных за предоставление муниципальной услуги, и лиц, осуществляющих </w:t>
      </w:r>
      <w:proofErr w:type="gramStart"/>
      <w:r w:rsidRPr="00FC3129">
        <w:rPr>
          <w:sz w:val="28"/>
          <w:szCs w:val="28"/>
          <w:lang w:val="ru-RU"/>
        </w:rPr>
        <w:t>контроль за</w:t>
      </w:r>
      <w:proofErr w:type="gramEnd"/>
      <w:r w:rsidRPr="00FC3129">
        <w:rPr>
          <w:sz w:val="28"/>
          <w:szCs w:val="28"/>
          <w:lang w:val="ru-RU"/>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EB0A1B" w:rsidRPr="00FC3129" w:rsidRDefault="00683AA0" w:rsidP="001E7A82">
      <w:pPr>
        <w:jc w:val="both"/>
        <w:rPr>
          <w:sz w:val="28"/>
          <w:szCs w:val="28"/>
          <w:lang w:val="ru-RU"/>
        </w:rPr>
      </w:pPr>
      <w:r w:rsidRPr="00FC3129">
        <w:rPr>
          <w:sz w:val="28"/>
          <w:szCs w:val="28"/>
          <w:lang w:val="ru-RU"/>
        </w:rPr>
        <w:tab/>
      </w:r>
      <w:r w:rsidR="00EB0A1B" w:rsidRPr="00FC3129">
        <w:rPr>
          <w:sz w:val="28"/>
          <w:szCs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w:t>
      </w:r>
      <w:r w:rsidRPr="00FC3129">
        <w:rPr>
          <w:sz w:val="28"/>
          <w:szCs w:val="28"/>
          <w:lang w:val="ru-RU"/>
        </w:rPr>
        <w:t>в.</w:t>
      </w:r>
    </w:p>
    <w:p w:rsidR="00186981" w:rsidRPr="00FC3129" w:rsidRDefault="00186981" w:rsidP="004E3B44">
      <w:pPr>
        <w:pStyle w:val="ConsPlusNormal"/>
        <w:ind w:firstLine="0"/>
        <w:outlineLvl w:val="1"/>
        <w:rPr>
          <w:rFonts w:ascii="Times New Roman" w:hAnsi="Times New Roman" w:cs="Times New Roman"/>
          <w:sz w:val="28"/>
          <w:szCs w:val="28"/>
        </w:rPr>
      </w:pPr>
    </w:p>
    <w:p w:rsidR="00B5629E" w:rsidRPr="00FC3129" w:rsidRDefault="00EB0A1B" w:rsidP="00683AA0">
      <w:pPr>
        <w:pStyle w:val="ConsPlusNormal"/>
        <w:numPr>
          <w:ilvl w:val="0"/>
          <w:numId w:val="30"/>
        </w:numPr>
        <w:ind w:firstLine="0"/>
        <w:jc w:val="center"/>
        <w:outlineLvl w:val="1"/>
        <w:rPr>
          <w:rFonts w:ascii="Times New Roman" w:hAnsi="Times New Roman" w:cs="Times New Roman"/>
          <w:sz w:val="28"/>
          <w:szCs w:val="28"/>
        </w:rPr>
      </w:pPr>
      <w:r w:rsidRPr="00FC3129">
        <w:rPr>
          <w:rFonts w:ascii="Times New Roman" w:hAnsi="Times New Roman" w:cs="Times New Roman"/>
          <w:sz w:val="28"/>
          <w:szCs w:val="28"/>
        </w:rPr>
        <w:t>Досудебный (внесудебный) порядок обжалования</w:t>
      </w:r>
      <w:r w:rsidR="00815571" w:rsidRPr="00FC3129">
        <w:rPr>
          <w:rFonts w:ascii="Times New Roman" w:hAnsi="Times New Roman" w:cs="Times New Roman"/>
          <w:sz w:val="28"/>
          <w:szCs w:val="28"/>
        </w:rPr>
        <w:t xml:space="preserve"> </w:t>
      </w:r>
      <w:r w:rsidRPr="00FC3129">
        <w:rPr>
          <w:rFonts w:ascii="Times New Roman" w:hAnsi="Times New Roman" w:cs="Times New Roman"/>
          <w:sz w:val="28"/>
          <w:szCs w:val="28"/>
        </w:rPr>
        <w:t>решений</w:t>
      </w:r>
      <w:r w:rsidR="00186981" w:rsidRPr="00FC3129">
        <w:rPr>
          <w:rFonts w:ascii="Times New Roman" w:hAnsi="Times New Roman" w:cs="Times New Roman"/>
          <w:sz w:val="28"/>
          <w:szCs w:val="28"/>
        </w:rPr>
        <w:t xml:space="preserve"> </w:t>
      </w:r>
      <w:r w:rsidRPr="00FC3129">
        <w:rPr>
          <w:rFonts w:ascii="Times New Roman" w:hAnsi="Times New Roman" w:cs="Times New Roman"/>
          <w:sz w:val="28"/>
          <w:szCs w:val="28"/>
        </w:rPr>
        <w:t xml:space="preserve">и действий (бездействия) </w:t>
      </w:r>
      <w:r w:rsidR="00D830FA" w:rsidRPr="00FC3129">
        <w:rPr>
          <w:rFonts w:ascii="Times New Roman" w:hAnsi="Times New Roman" w:cs="Times New Roman"/>
          <w:sz w:val="28"/>
          <w:szCs w:val="28"/>
        </w:rPr>
        <w:t xml:space="preserve">должностных лиц </w:t>
      </w:r>
      <w:r w:rsidRPr="00FC3129">
        <w:rPr>
          <w:rFonts w:ascii="Times New Roman" w:hAnsi="Times New Roman" w:cs="Times New Roman"/>
          <w:sz w:val="28"/>
          <w:szCs w:val="28"/>
        </w:rPr>
        <w:t>муниципального учреждения культуры</w:t>
      </w:r>
      <w:r w:rsidR="00186981" w:rsidRPr="00FC3129">
        <w:rPr>
          <w:rFonts w:ascii="Times New Roman" w:hAnsi="Times New Roman" w:cs="Times New Roman"/>
          <w:sz w:val="28"/>
          <w:szCs w:val="28"/>
        </w:rPr>
        <w:t xml:space="preserve"> </w:t>
      </w:r>
      <w:r w:rsidRPr="00FC3129">
        <w:rPr>
          <w:rFonts w:ascii="Times New Roman" w:hAnsi="Times New Roman" w:cs="Times New Roman"/>
          <w:sz w:val="28"/>
          <w:szCs w:val="28"/>
        </w:rPr>
        <w:t>«</w:t>
      </w:r>
      <w:r w:rsidR="00B5629E" w:rsidRPr="00FC3129">
        <w:rPr>
          <w:rFonts w:ascii="Times New Roman" w:hAnsi="Times New Roman" w:cs="Times New Roman"/>
          <w:sz w:val="28"/>
          <w:szCs w:val="28"/>
        </w:rPr>
        <w:t>Лянторская</w:t>
      </w:r>
      <w:r w:rsidRPr="00FC3129">
        <w:rPr>
          <w:rFonts w:ascii="Times New Roman" w:hAnsi="Times New Roman" w:cs="Times New Roman"/>
          <w:sz w:val="28"/>
          <w:szCs w:val="28"/>
        </w:rPr>
        <w:t xml:space="preserve"> централизованная библиотечная система</w:t>
      </w:r>
      <w:r w:rsidR="00D830FA" w:rsidRPr="00FC3129">
        <w:rPr>
          <w:rFonts w:ascii="Times New Roman" w:hAnsi="Times New Roman" w:cs="Times New Roman"/>
          <w:sz w:val="28"/>
          <w:szCs w:val="28"/>
        </w:rPr>
        <w:t>»</w:t>
      </w:r>
      <w:r w:rsidRPr="00FC3129">
        <w:rPr>
          <w:rFonts w:ascii="Times New Roman" w:hAnsi="Times New Roman" w:cs="Times New Roman"/>
          <w:sz w:val="28"/>
          <w:szCs w:val="28"/>
        </w:rPr>
        <w:t xml:space="preserve"> </w:t>
      </w:r>
    </w:p>
    <w:p w:rsidR="00D830FA" w:rsidRPr="00FC3129" w:rsidRDefault="00D830FA" w:rsidP="00D830FA">
      <w:pPr>
        <w:pStyle w:val="ConsPlusNormal"/>
        <w:ind w:left="360" w:firstLine="0"/>
        <w:outlineLvl w:val="1"/>
        <w:rPr>
          <w:rFonts w:ascii="Times New Roman" w:hAnsi="Times New Roman" w:cs="Times New Roman"/>
          <w:sz w:val="28"/>
          <w:szCs w:val="28"/>
        </w:rPr>
      </w:pPr>
    </w:p>
    <w:p w:rsidR="00B5629E" w:rsidRPr="00FC3129" w:rsidRDefault="00B5629E" w:rsidP="001E7A82">
      <w:pPr>
        <w:numPr>
          <w:ilvl w:val="1"/>
          <w:numId w:val="30"/>
        </w:numPr>
        <w:ind w:left="0" w:firstLine="705"/>
        <w:jc w:val="both"/>
        <w:rPr>
          <w:sz w:val="28"/>
          <w:szCs w:val="28"/>
          <w:lang w:val="ru-RU"/>
        </w:rPr>
      </w:pPr>
      <w:r w:rsidRPr="00FC3129">
        <w:rPr>
          <w:sz w:val="28"/>
          <w:szCs w:val="28"/>
          <w:lang w:val="ru-RU"/>
        </w:rPr>
        <w:t xml:space="preserve"> </w:t>
      </w:r>
      <w:proofErr w:type="gramStart"/>
      <w:r w:rsidR="001E7A82" w:rsidRPr="00FC3129">
        <w:rPr>
          <w:sz w:val="28"/>
          <w:szCs w:val="28"/>
          <w:lang w:val="ru-RU"/>
        </w:rPr>
        <w:t>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постановлением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roofErr w:type="gramEnd"/>
    </w:p>
    <w:p w:rsidR="00815571" w:rsidRPr="0082574A" w:rsidRDefault="00815571" w:rsidP="00EB0A1B">
      <w:pPr>
        <w:suppressAutoHyphens/>
        <w:jc w:val="both"/>
        <w:rPr>
          <w:rFonts w:eastAsia="Calibri"/>
          <w:sz w:val="26"/>
          <w:szCs w:val="26"/>
          <w:lang w:val="ru-RU" w:eastAsia="en-US" w:bidi="en-US"/>
        </w:rPr>
        <w:sectPr w:rsidR="00815571" w:rsidRPr="0082574A" w:rsidSect="00FC3129">
          <w:headerReference w:type="even" r:id="rId16"/>
          <w:headerReference w:type="default" r:id="rId17"/>
          <w:pgSz w:w="11906" w:h="16838"/>
          <w:pgMar w:top="567" w:right="680" w:bottom="1134" w:left="1418" w:header="709" w:footer="709" w:gutter="0"/>
          <w:pgNumType w:start="1"/>
          <w:cols w:space="708"/>
          <w:titlePg/>
          <w:docGrid w:linePitch="360"/>
        </w:sectPr>
      </w:pPr>
    </w:p>
    <w:p w:rsidR="00F029C7" w:rsidRPr="00175E08" w:rsidRDefault="00F029C7" w:rsidP="00F029C7">
      <w:pPr>
        <w:ind w:left="5664" w:firstLine="708"/>
        <w:rPr>
          <w:sz w:val="24"/>
          <w:szCs w:val="24"/>
          <w:lang w:val="ru-RU"/>
        </w:rPr>
      </w:pPr>
      <w:r w:rsidRPr="00175E08">
        <w:rPr>
          <w:sz w:val="24"/>
          <w:szCs w:val="24"/>
          <w:lang w:val="ru-RU"/>
        </w:rPr>
        <w:lastRenderedPageBreak/>
        <w:t>Приложение 1</w:t>
      </w:r>
    </w:p>
    <w:p w:rsidR="00F029C7" w:rsidRPr="00683AA0" w:rsidRDefault="00F029C7" w:rsidP="00F029C7">
      <w:pPr>
        <w:ind w:left="5664" w:firstLine="708"/>
        <w:rPr>
          <w:sz w:val="24"/>
          <w:szCs w:val="24"/>
          <w:lang w:val="ru-RU"/>
        </w:rPr>
      </w:pPr>
      <w:r w:rsidRPr="00175E08">
        <w:rPr>
          <w:sz w:val="24"/>
          <w:szCs w:val="24"/>
          <w:lang w:val="ru-RU"/>
        </w:rPr>
        <w:t>к административному регламенту</w:t>
      </w:r>
    </w:p>
    <w:p w:rsidR="00F029C7" w:rsidRPr="00175E08" w:rsidRDefault="00F029C7" w:rsidP="00F029C7">
      <w:pPr>
        <w:jc w:val="center"/>
        <w:rPr>
          <w:sz w:val="24"/>
          <w:szCs w:val="24"/>
          <w:lang w:val="ru-RU"/>
        </w:rPr>
      </w:pPr>
    </w:p>
    <w:p w:rsidR="00F029C7" w:rsidRPr="00175E08" w:rsidRDefault="00F029C7" w:rsidP="00F029C7">
      <w:pPr>
        <w:jc w:val="center"/>
        <w:rPr>
          <w:sz w:val="24"/>
          <w:szCs w:val="24"/>
          <w:lang w:val="ru-RU"/>
        </w:rPr>
      </w:pPr>
    </w:p>
    <w:p w:rsidR="00FC3129" w:rsidRDefault="00F029C7" w:rsidP="00F029C7">
      <w:pPr>
        <w:widowControl w:val="0"/>
        <w:suppressAutoHyphens/>
        <w:autoSpaceDE w:val="0"/>
        <w:autoSpaceDN w:val="0"/>
        <w:adjustRightInd w:val="0"/>
        <w:jc w:val="center"/>
        <w:rPr>
          <w:sz w:val="28"/>
          <w:szCs w:val="28"/>
          <w:lang w:val="ru-RU"/>
        </w:rPr>
      </w:pPr>
      <w:r w:rsidRPr="00FC3129">
        <w:rPr>
          <w:sz w:val="28"/>
          <w:szCs w:val="28"/>
          <w:lang w:val="ru-RU"/>
        </w:rPr>
        <w:t>Режим</w:t>
      </w:r>
    </w:p>
    <w:p w:rsidR="00F029C7" w:rsidRPr="00FC3129" w:rsidRDefault="00F029C7" w:rsidP="00F029C7">
      <w:pPr>
        <w:widowControl w:val="0"/>
        <w:suppressAutoHyphens/>
        <w:autoSpaceDE w:val="0"/>
        <w:autoSpaceDN w:val="0"/>
        <w:adjustRightInd w:val="0"/>
        <w:jc w:val="center"/>
        <w:rPr>
          <w:sz w:val="28"/>
          <w:szCs w:val="28"/>
          <w:lang w:val="ru-RU"/>
        </w:rPr>
      </w:pPr>
      <w:r w:rsidRPr="00FC3129">
        <w:rPr>
          <w:sz w:val="28"/>
          <w:szCs w:val="28"/>
          <w:lang w:val="ru-RU"/>
        </w:rPr>
        <w:t xml:space="preserve"> предоставления муниципальной услуги</w:t>
      </w:r>
    </w:p>
    <w:p w:rsidR="00F029C7" w:rsidRPr="00FC3129" w:rsidRDefault="00F029C7" w:rsidP="00F029C7">
      <w:pPr>
        <w:suppressAutoHyphens/>
        <w:jc w:val="center"/>
        <w:rPr>
          <w:sz w:val="28"/>
          <w:szCs w:val="28"/>
          <w:lang w:val="ru-RU"/>
        </w:rPr>
      </w:pPr>
      <w:r w:rsidRPr="00FC3129">
        <w:rPr>
          <w:sz w:val="28"/>
          <w:szCs w:val="28"/>
          <w:lang w:val="ru-RU"/>
        </w:rPr>
        <w:t>по библиотечному обслуживанию граждан</w:t>
      </w:r>
    </w:p>
    <w:p w:rsidR="00F029C7" w:rsidRPr="0082574A" w:rsidRDefault="00F029C7" w:rsidP="00F029C7">
      <w:pPr>
        <w:suppressAutoHyphens/>
        <w:jc w:val="center"/>
        <w:rPr>
          <w:sz w:val="16"/>
          <w:szCs w:val="16"/>
          <w:lang w:val="ru-RU"/>
        </w:rPr>
      </w:pPr>
    </w:p>
    <w:p w:rsidR="00F029C7" w:rsidRPr="0082574A" w:rsidRDefault="00F029C7" w:rsidP="00F029C7">
      <w:pPr>
        <w:suppressAutoHyphens/>
        <w:jc w:val="center"/>
        <w:rPr>
          <w:sz w:val="16"/>
          <w:szCs w:val="16"/>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1701"/>
        <w:gridCol w:w="3699"/>
      </w:tblGrid>
      <w:tr w:rsidR="00F029C7" w:rsidRPr="0082574A" w:rsidTr="00C91E48">
        <w:tc>
          <w:tcPr>
            <w:tcW w:w="2268" w:type="dxa"/>
            <w:vAlign w:val="center"/>
          </w:tcPr>
          <w:p w:rsidR="00F029C7" w:rsidRPr="0082574A" w:rsidRDefault="00F029C7" w:rsidP="00C91E48">
            <w:pPr>
              <w:jc w:val="center"/>
              <w:rPr>
                <w:sz w:val="22"/>
                <w:szCs w:val="22"/>
                <w:lang w:val="ru-RU"/>
              </w:rPr>
            </w:pPr>
            <w:r w:rsidRPr="0082574A">
              <w:rPr>
                <w:sz w:val="22"/>
                <w:szCs w:val="22"/>
                <w:lang w:val="ru-RU"/>
              </w:rPr>
              <w:t>Отдел</w:t>
            </w:r>
          </w:p>
        </w:tc>
        <w:tc>
          <w:tcPr>
            <w:tcW w:w="2340" w:type="dxa"/>
            <w:vAlign w:val="center"/>
          </w:tcPr>
          <w:p w:rsidR="00F029C7" w:rsidRPr="0082574A" w:rsidRDefault="00F029C7" w:rsidP="00C91E48">
            <w:pPr>
              <w:jc w:val="center"/>
              <w:rPr>
                <w:sz w:val="22"/>
                <w:szCs w:val="22"/>
                <w:lang w:val="ru-RU"/>
              </w:rPr>
            </w:pPr>
            <w:r>
              <w:rPr>
                <w:sz w:val="22"/>
                <w:szCs w:val="22"/>
                <w:lang w:val="ru-RU"/>
              </w:rPr>
              <w:t>Режим</w:t>
            </w:r>
          </w:p>
          <w:p w:rsidR="00F029C7" w:rsidRPr="0082574A" w:rsidRDefault="00F029C7" w:rsidP="00C91E48">
            <w:pPr>
              <w:jc w:val="center"/>
              <w:rPr>
                <w:sz w:val="22"/>
                <w:szCs w:val="22"/>
              </w:rPr>
            </w:pPr>
            <w:r w:rsidRPr="0082574A">
              <w:rPr>
                <w:sz w:val="22"/>
                <w:szCs w:val="22"/>
                <w:lang w:val="ru-RU"/>
              </w:rPr>
              <w:t>ра</w:t>
            </w:r>
            <w:r w:rsidRPr="0082574A">
              <w:rPr>
                <w:sz w:val="22"/>
                <w:szCs w:val="22"/>
              </w:rPr>
              <w:t>боты зимой</w:t>
            </w:r>
          </w:p>
        </w:tc>
        <w:tc>
          <w:tcPr>
            <w:tcW w:w="1701" w:type="dxa"/>
            <w:vAlign w:val="center"/>
          </w:tcPr>
          <w:p w:rsidR="00F029C7" w:rsidRPr="0082574A" w:rsidRDefault="00F029C7" w:rsidP="00C91E48">
            <w:pPr>
              <w:jc w:val="center"/>
              <w:rPr>
                <w:sz w:val="22"/>
                <w:szCs w:val="22"/>
              </w:rPr>
            </w:pPr>
            <w:r w:rsidRPr="0082574A">
              <w:rPr>
                <w:sz w:val="22"/>
                <w:szCs w:val="22"/>
              </w:rPr>
              <w:t>Режим работы летом</w:t>
            </w:r>
          </w:p>
        </w:tc>
        <w:tc>
          <w:tcPr>
            <w:tcW w:w="3699" w:type="dxa"/>
            <w:vAlign w:val="center"/>
          </w:tcPr>
          <w:p w:rsidR="00F029C7" w:rsidRPr="0082574A" w:rsidRDefault="00F029C7" w:rsidP="00C91E48">
            <w:pPr>
              <w:jc w:val="center"/>
              <w:rPr>
                <w:sz w:val="22"/>
                <w:szCs w:val="22"/>
              </w:rPr>
            </w:pPr>
            <w:r w:rsidRPr="0082574A">
              <w:rPr>
                <w:sz w:val="22"/>
                <w:szCs w:val="22"/>
              </w:rPr>
              <w:t>Выходные</w:t>
            </w:r>
          </w:p>
          <w:p w:rsidR="00F029C7" w:rsidRPr="0082574A" w:rsidRDefault="00F029C7" w:rsidP="00C91E48">
            <w:pPr>
              <w:jc w:val="center"/>
              <w:rPr>
                <w:sz w:val="22"/>
                <w:szCs w:val="22"/>
              </w:rPr>
            </w:pPr>
            <w:r w:rsidRPr="0082574A">
              <w:rPr>
                <w:sz w:val="22"/>
                <w:szCs w:val="22"/>
              </w:rPr>
              <w:t>дни</w:t>
            </w:r>
          </w:p>
        </w:tc>
      </w:tr>
      <w:tr w:rsidR="00F029C7" w:rsidRPr="00F029C7" w:rsidTr="00C91E48">
        <w:tc>
          <w:tcPr>
            <w:tcW w:w="10008" w:type="dxa"/>
            <w:gridSpan w:val="4"/>
          </w:tcPr>
          <w:p w:rsidR="00F029C7" w:rsidRPr="00F029C7" w:rsidRDefault="00F029C7" w:rsidP="00C91E48">
            <w:pPr>
              <w:jc w:val="center"/>
              <w:rPr>
                <w:sz w:val="22"/>
                <w:szCs w:val="22"/>
                <w:lang w:val="ru-RU"/>
              </w:rPr>
            </w:pPr>
            <w:r>
              <w:rPr>
                <w:sz w:val="22"/>
                <w:szCs w:val="22"/>
                <w:lang w:val="ru-RU"/>
              </w:rPr>
              <w:t>МУК «Лянторская централизованная библиотечная система»</w:t>
            </w:r>
          </w:p>
        </w:tc>
      </w:tr>
      <w:tr w:rsidR="00F029C7" w:rsidRPr="00F029C7" w:rsidTr="00C91E48">
        <w:tc>
          <w:tcPr>
            <w:tcW w:w="2268" w:type="dxa"/>
          </w:tcPr>
          <w:p w:rsidR="00F029C7" w:rsidRPr="00175E08" w:rsidRDefault="00F029C7" w:rsidP="00C91E48">
            <w:pPr>
              <w:rPr>
                <w:sz w:val="22"/>
                <w:szCs w:val="22"/>
                <w:lang w:val="ru-RU"/>
              </w:rPr>
            </w:pPr>
            <w:r>
              <w:rPr>
                <w:sz w:val="22"/>
                <w:szCs w:val="22"/>
                <w:lang w:val="ru-RU"/>
              </w:rPr>
              <w:t>Центральная городская библиотека</w:t>
            </w:r>
          </w:p>
        </w:tc>
        <w:tc>
          <w:tcPr>
            <w:tcW w:w="2340" w:type="dxa"/>
          </w:tcPr>
          <w:p w:rsidR="00F029C7" w:rsidRDefault="00F029C7" w:rsidP="00C91E48">
            <w:pPr>
              <w:jc w:val="center"/>
              <w:rPr>
                <w:sz w:val="22"/>
                <w:szCs w:val="22"/>
                <w:lang w:val="ru-RU"/>
              </w:rPr>
            </w:pPr>
            <w:r>
              <w:rPr>
                <w:sz w:val="22"/>
                <w:szCs w:val="22"/>
                <w:lang w:val="ru-RU"/>
              </w:rPr>
              <w:t>11.00-19.00</w:t>
            </w:r>
          </w:p>
          <w:p w:rsidR="00F029C7" w:rsidRDefault="00F029C7" w:rsidP="00C91E48">
            <w:pPr>
              <w:jc w:val="center"/>
              <w:rPr>
                <w:sz w:val="22"/>
                <w:szCs w:val="22"/>
                <w:lang w:val="ru-RU"/>
              </w:rPr>
            </w:pPr>
            <w:r>
              <w:rPr>
                <w:sz w:val="22"/>
                <w:szCs w:val="22"/>
                <w:lang w:val="ru-RU"/>
              </w:rPr>
              <w:t>четверг 10.00-19.00</w:t>
            </w:r>
          </w:p>
          <w:p w:rsidR="00F029C7" w:rsidRDefault="00F029C7" w:rsidP="00C91E48">
            <w:pPr>
              <w:jc w:val="center"/>
              <w:rPr>
                <w:sz w:val="22"/>
                <w:szCs w:val="22"/>
                <w:lang w:val="ru-RU"/>
              </w:rPr>
            </w:pPr>
            <w:r>
              <w:rPr>
                <w:sz w:val="22"/>
                <w:szCs w:val="22"/>
                <w:lang w:val="ru-RU"/>
              </w:rPr>
              <w:t>суббота, воскресенье</w:t>
            </w:r>
          </w:p>
          <w:p w:rsidR="00F029C7" w:rsidRPr="0082574A" w:rsidRDefault="00F029C7" w:rsidP="00C91E48">
            <w:pPr>
              <w:jc w:val="center"/>
              <w:rPr>
                <w:sz w:val="22"/>
                <w:szCs w:val="22"/>
                <w:lang w:val="ru-RU"/>
              </w:rPr>
            </w:pPr>
            <w:r>
              <w:rPr>
                <w:sz w:val="22"/>
                <w:szCs w:val="22"/>
                <w:lang w:val="ru-RU"/>
              </w:rPr>
              <w:t>10.00-18.00</w:t>
            </w:r>
          </w:p>
        </w:tc>
        <w:tc>
          <w:tcPr>
            <w:tcW w:w="1701" w:type="dxa"/>
            <w:shd w:val="clear" w:color="auto" w:fill="auto"/>
          </w:tcPr>
          <w:p w:rsidR="00F029C7" w:rsidRDefault="00F029C7" w:rsidP="00C91E48">
            <w:pPr>
              <w:jc w:val="center"/>
              <w:rPr>
                <w:sz w:val="22"/>
                <w:szCs w:val="22"/>
                <w:lang w:val="ru-RU"/>
              </w:rPr>
            </w:pPr>
            <w:r>
              <w:rPr>
                <w:sz w:val="22"/>
                <w:szCs w:val="22"/>
                <w:lang w:val="ru-RU"/>
              </w:rPr>
              <w:t>10.00-18.00</w:t>
            </w:r>
          </w:p>
          <w:p w:rsidR="00F029C7" w:rsidRDefault="00F029C7" w:rsidP="00C91E48">
            <w:pPr>
              <w:jc w:val="center"/>
              <w:rPr>
                <w:sz w:val="22"/>
                <w:szCs w:val="22"/>
                <w:lang w:val="ru-RU"/>
              </w:rPr>
            </w:pPr>
            <w:r>
              <w:rPr>
                <w:sz w:val="22"/>
                <w:szCs w:val="22"/>
                <w:lang w:val="ru-RU"/>
              </w:rPr>
              <w:t xml:space="preserve">четверг </w:t>
            </w:r>
          </w:p>
          <w:p w:rsidR="00F029C7"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 xml:space="preserve">перерыв </w:t>
            </w:r>
          </w:p>
          <w:p w:rsidR="00F029C7" w:rsidRPr="0082574A" w:rsidRDefault="00F029C7" w:rsidP="00C91E48">
            <w:pPr>
              <w:jc w:val="center"/>
              <w:rPr>
                <w:sz w:val="22"/>
                <w:szCs w:val="22"/>
                <w:lang w:val="ru-RU"/>
              </w:rPr>
            </w:pPr>
            <w:r>
              <w:rPr>
                <w:sz w:val="22"/>
                <w:szCs w:val="22"/>
                <w:lang w:val="ru-RU"/>
              </w:rPr>
              <w:t>13.00-14.00</w:t>
            </w:r>
          </w:p>
        </w:tc>
        <w:tc>
          <w:tcPr>
            <w:tcW w:w="3699" w:type="dxa"/>
          </w:tcPr>
          <w:p w:rsidR="00F029C7" w:rsidRPr="00FC3129" w:rsidRDefault="00F029C7" w:rsidP="00C91E48">
            <w:pPr>
              <w:rPr>
                <w:sz w:val="22"/>
                <w:szCs w:val="22"/>
                <w:lang w:val="ru-RU"/>
              </w:rPr>
            </w:pPr>
            <w:proofErr w:type="gramStart"/>
            <w:r w:rsidRPr="00FC3129">
              <w:rPr>
                <w:sz w:val="22"/>
                <w:szCs w:val="22"/>
                <w:lang w:val="ru-RU"/>
              </w:rPr>
              <w:t>пятница (зима</w:t>
            </w:r>
            <w:r w:rsidR="004D05AE" w:rsidRPr="00FC3129">
              <w:rPr>
                <w:sz w:val="22"/>
                <w:szCs w:val="22"/>
                <w:lang w:val="ru-RU"/>
              </w:rPr>
              <w:t xml:space="preserve"> – январь, февраль, март, апрель, май, сентябрь, октябрь, ноябрь, декабрь</w:t>
            </w:r>
            <w:r w:rsidRPr="00FC3129">
              <w:rPr>
                <w:sz w:val="22"/>
                <w:szCs w:val="22"/>
                <w:lang w:val="ru-RU"/>
              </w:rPr>
              <w:t>)</w:t>
            </w:r>
            <w:r w:rsidR="004D05AE" w:rsidRPr="00FC3129">
              <w:rPr>
                <w:sz w:val="22"/>
                <w:szCs w:val="22"/>
                <w:lang w:val="ru-RU"/>
              </w:rPr>
              <w:t>;</w:t>
            </w:r>
            <w:proofErr w:type="gramEnd"/>
          </w:p>
          <w:p w:rsidR="00F029C7" w:rsidRPr="00FC3129" w:rsidRDefault="00F029C7" w:rsidP="00C91E48">
            <w:pPr>
              <w:rPr>
                <w:sz w:val="22"/>
                <w:szCs w:val="22"/>
                <w:lang w:val="ru-RU"/>
              </w:rPr>
            </w:pPr>
            <w:r w:rsidRPr="00FC3129">
              <w:rPr>
                <w:sz w:val="22"/>
                <w:szCs w:val="22"/>
                <w:lang w:val="ru-RU"/>
              </w:rPr>
              <w:t>пятница, суббота (лето</w:t>
            </w:r>
            <w:r w:rsidR="004D05AE" w:rsidRPr="00FC3129">
              <w:rPr>
                <w:sz w:val="22"/>
                <w:szCs w:val="22"/>
                <w:lang w:val="ru-RU"/>
              </w:rPr>
              <w:t xml:space="preserve"> – июнь, июль, август</w:t>
            </w:r>
            <w:r w:rsidRPr="00FC3129">
              <w:rPr>
                <w:sz w:val="22"/>
                <w:szCs w:val="22"/>
                <w:lang w:val="ru-RU"/>
              </w:rPr>
              <w:t>)</w:t>
            </w:r>
          </w:p>
        </w:tc>
      </w:tr>
      <w:tr w:rsidR="00F029C7" w:rsidRPr="00F029C7" w:rsidTr="00C91E48">
        <w:tc>
          <w:tcPr>
            <w:tcW w:w="2268" w:type="dxa"/>
          </w:tcPr>
          <w:p w:rsidR="00F029C7" w:rsidRPr="0082574A" w:rsidRDefault="00F029C7" w:rsidP="00C91E48">
            <w:pPr>
              <w:rPr>
                <w:sz w:val="22"/>
                <w:szCs w:val="22"/>
                <w:lang w:val="ru-RU"/>
              </w:rPr>
            </w:pPr>
            <w:r>
              <w:rPr>
                <w:sz w:val="22"/>
                <w:szCs w:val="22"/>
                <w:lang w:val="ru-RU"/>
              </w:rPr>
              <w:t>Городская библиотека №2</w:t>
            </w:r>
          </w:p>
        </w:tc>
        <w:tc>
          <w:tcPr>
            <w:tcW w:w="2340" w:type="dxa"/>
          </w:tcPr>
          <w:p w:rsidR="00F029C7" w:rsidRDefault="00F029C7" w:rsidP="00C91E48">
            <w:pPr>
              <w:jc w:val="center"/>
              <w:rPr>
                <w:sz w:val="22"/>
                <w:szCs w:val="22"/>
                <w:lang w:val="ru-RU"/>
              </w:rPr>
            </w:pPr>
            <w:r w:rsidRPr="0082574A">
              <w:rPr>
                <w:sz w:val="22"/>
                <w:szCs w:val="22"/>
                <w:lang w:val="ru-RU"/>
              </w:rPr>
              <w:t>11.00 - 19.</w:t>
            </w:r>
            <w:r w:rsidRPr="0082574A">
              <w:rPr>
                <w:sz w:val="22"/>
                <w:szCs w:val="22"/>
              </w:rPr>
              <w:t>00</w:t>
            </w:r>
          </w:p>
          <w:p w:rsidR="00F029C7" w:rsidRPr="00F04400" w:rsidRDefault="00F029C7" w:rsidP="00C91E48">
            <w:pPr>
              <w:jc w:val="center"/>
              <w:rPr>
                <w:sz w:val="22"/>
                <w:szCs w:val="22"/>
                <w:lang w:val="ru-RU"/>
              </w:rPr>
            </w:pPr>
            <w:r>
              <w:rPr>
                <w:sz w:val="22"/>
                <w:szCs w:val="22"/>
                <w:lang w:val="ru-RU"/>
              </w:rPr>
              <w:t>среда 10.00-19.00</w:t>
            </w:r>
          </w:p>
          <w:p w:rsidR="00F029C7" w:rsidRDefault="00F029C7" w:rsidP="00C91E48">
            <w:pPr>
              <w:jc w:val="center"/>
              <w:rPr>
                <w:sz w:val="22"/>
                <w:szCs w:val="22"/>
                <w:lang w:val="ru-RU"/>
              </w:rPr>
            </w:pPr>
            <w:r>
              <w:rPr>
                <w:sz w:val="22"/>
                <w:szCs w:val="22"/>
                <w:lang w:val="ru-RU"/>
              </w:rPr>
              <w:t xml:space="preserve">суббота, воскресенье </w:t>
            </w:r>
            <w:r w:rsidRPr="0082574A">
              <w:rPr>
                <w:sz w:val="22"/>
                <w:szCs w:val="22"/>
                <w:lang w:val="ru-RU"/>
              </w:rPr>
              <w:t>10.00 - 19.00</w:t>
            </w:r>
          </w:p>
          <w:p w:rsidR="00F029C7" w:rsidRPr="0082574A" w:rsidRDefault="00F029C7" w:rsidP="00C91E48">
            <w:pPr>
              <w:jc w:val="center"/>
              <w:rPr>
                <w:sz w:val="22"/>
                <w:szCs w:val="22"/>
              </w:rPr>
            </w:pPr>
            <w:r>
              <w:rPr>
                <w:sz w:val="22"/>
                <w:szCs w:val="22"/>
                <w:lang w:val="ru-RU"/>
              </w:rPr>
              <w:t>перерыв 14.00-15.00</w:t>
            </w:r>
          </w:p>
        </w:tc>
        <w:tc>
          <w:tcPr>
            <w:tcW w:w="1701" w:type="dxa"/>
            <w:shd w:val="clear" w:color="auto" w:fill="auto"/>
          </w:tcPr>
          <w:p w:rsidR="00F029C7" w:rsidRDefault="00F029C7" w:rsidP="00C91E48">
            <w:pPr>
              <w:jc w:val="center"/>
              <w:rPr>
                <w:sz w:val="22"/>
                <w:szCs w:val="22"/>
                <w:lang w:val="ru-RU"/>
              </w:rPr>
            </w:pPr>
            <w:r w:rsidRPr="0082574A">
              <w:rPr>
                <w:sz w:val="22"/>
                <w:szCs w:val="22"/>
              </w:rPr>
              <w:t xml:space="preserve">10.00 </w:t>
            </w:r>
            <w:r w:rsidRPr="0082574A">
              <w:rPr>
                <w:sz w:val="22"/>
                <w:szCs w:val="22"/>
                <w:lang w:val="ru-RU"/>
              </w:rPr>
              <w:t>-</w:t>
            </w:r>
            <w:r w:rsidRPr="0082574A">
              <w:rPr>
                <w:sz w:val="22"/>
                <w:szCs w:val="22"/>
              </w:rPr>
              <w:t xml:space="preserve"> 18.00</w:t>
            </w:r>
            <w:r>
              <w:rPr>
                <w:sz w:val="22"/>
                <w:szCs w:val="22"/>
                <w:lang w:val="ru-RU"/>
              </w:rPr>
              <w:t xml:space="preserve"> </w:t>
            </w:r>
          </w:p>
          <w:p w:rsidR="00F029C7" w:rsidRDefault="00F029C7" w:rsidP="00C91E48">
            <w:pPr>
              <w:jc w:val="center"/>
              <w:rPr>
                <w:sz w:val="22"/>
                <w:szCs w:val="22"/>
                <w:lang w:val="ru-RU"/>
              </w:rPr>
            </w:pPr>
            <w:r>
              <w:rPr>
                <w:sz w:val="22"/>
                <w:szCs w:val="22"/>
                <w:lang w:val="ru-RU"/>
              </w:rPr>
              <w:t xml:space="preserve">среда </w:t>
            </w:r>
          </w:p>
          <w:p w:rsidR="00F029C7" w:rsidRPr="00F04400"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rPr>
            </w:pPr>
            <w:r>
              <w:rPr>
                <w:sz w:val="22"/>
                <w:szCs w:val="22"/>
                <w:lang w:val="ru-RU"/>
              </w:rPr>
              <w:t>14.00-15.00</w:t>
            </w:r>
          </w:p>
        </w:tc>
        <w:tc>
          <w:tcPr>
            <w:tcW w:w="3699" w:type="dxa"/>
          </w:tcPr>
          <w:p w:rsidR="004D05AE" w:rsidRPr="00FC3129" w:rsidRDefault="00F029C7" w:rsidP="004D05AE">
            <w:pPr>
              <w:rPr>
                <w:sz w:val="22"/>
                <w:szCs w:val="22"/>
                <w:lang w:val="ru-RU"/>
              </w:rPr>
            </w:pPr>
            <w:proofErr w:type="gramStart"/>
            <w:r w:rsidRPr="00FC3129">
              <w:rPr>
                <w:sz w:val="22"/>
                <w:szCs w:val="22"/>
                <w:lang w:val="ru-RU"/>
              </w:rPr>
              <w:t xml:space="preserve">понедельник </w:t>
            </w:r>
            <w:r w:rsidR="004D05AE" w:rsidRPr="00FC3129">
              <w:rPr>
                <w:sz w:val="22"/>
                <w:szCs w:val="22"/>
                <w:lang w:val="ru-RU"/>
              </w:rPr>
              <w:t>(зима – январь, февраль, март, апрель, май, сентябрь, октябрь, ноябрь, декабрь);</w:t>
            </w:r>
            <w:proofErr w:type="gramEnd"/>
          </w:p>
          <w:p w:rsidR="00F029C7" w:rsidRPr="00FC3129" w:rsidRDefault="00F029C7" w:rsidP="00C91E48">
            <w:pPr>
              <w:rPr>
                <w:sz w:val="22"/>
                <w:szCs w:val="22"/>
                <w:lang w:val="ru-RU"/>
              </w:rPr>
            </w:pPr>
            <w:r w:rsidRPr="00FC3129">
              <w:rPr>
                <w:sz w:val="22"/>
                <w:szCs w:val="22"/>
                <w:lang w:val="ru-RU"/>
              </w:rPr>
              <w:t xml:space="preserve">понедельник, воскресенье </w:t>
            </w:r>
            <w:r w:rsidR="004D05AE" w:rsidRPr="00FC3129">
              <w:rPr>
                <w:sz w:val="22"/>
                <w:szCs w:val="22"/>
                <w:lang w:val="ru-RU"/>
              </w:rPr>
              <w:t>(лето – июнь, июль, август)</w:t>
            </w:r>
          </w:p>
        </w:tc>
      </w:tr>
      <w:tr w:rsidR="00F029C7" w:rsidRPr="00F029C7" w:rsidTr="00C91E48">
        <w:tc>
          <w:tcPr>
            <w:tcW w:w="2268" w:type="dxa"/>
          </w:tcPr>
          <w:p w:rsidR="00F029C7" w:rsidRDefault="00F029C7" w:rsidP="00C91E48">
            <w:pPr>
              <w:rPr>
                <w:sz w:val="22"/>
                <w:szCs w:val="22"/>
                <w:lang w:val="ru-RU"/>
              </w:rPr>
            </w:pPr>
            <w:r>
              <w:rPr>
                <w:sz w:val="22"/>
                <w:szCs w:val="22"/>
                <w:lang w:val="ru-RU"/>
              </w:rPr>
              <w:t>Детская библиотека</w:t>
            </w:r>
          </w:p>
        </w:tc>
        <w:tc>
          <w:tcPr>
            <w:tcW w:w="2340" w:type="dxa"/>
          </w:tcPr>
          <w:p w:rsidR="00F029C7" w:rsidRDefault="00F029C7" w:rsidP="00C91E48">
            <w:pPr>
              <w:jc w:val="center"/>
              <w:rPr>
                <w:sz w:val="22"/>
                <w:szCs w:val="22"/>
                <w:lang w:val="ru-RU"/>
              </w:rPr>
            </w:pPr>
            <w:r>
              <w:rPr>
                <w:sz w:val="22"/>
                <w:szCs w:val="22"/>
                <w:lang w:val="ru-RU"/>
              </w:rPr>
              <w:t>10.00-18.00</w:t>
            </w:r>
          </w:p>
          <w:p w:rsidR="00F029C7" w:rsidRPr="00F04400" w:rsidRDefault="00F029C7" w:rsidP="00C91E48">
            <w:pPr>
              <w:jc w:val="center"/>
              <w:rPr>
                <w:sz w:val="22"/>
                <w:szCs w:val="22"/>
                <w:lang w:val="ru-RU"/>
              </w:rPr>
            </w:pPr>
            <w:r>
              <w:rPr>
                <w:sz w:val="22"/>
                <w:szCs w:val="22"/>
                <w:lang w:val="ru-RU"/>
              </w:rPr>
              <w:t>среда 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lang w:val="ru-RU"/>
              </w:rPr>
            </w:pPr>
            <w:r>
              <w:rPr>
                <w:sz w:val="22"/>
                <w:szCs w:val="22"/>
                <w:lang w:val="ru-RU"/>
              </w:rPr>
              <w:t>13.00-14.00</w:t>
            </w:r>
          </w:p>
        </w:tc>
        <w:tc>
          <w:tcPr>
            <w:tcW w:w="1701" w:type="dxa"/>
            <w:shd w:val="clear" w:color="auto" w:fill="auto"/>
          </w:tcPr>
          <w:p w:rsidR="00F029C7" w:rsidRDefault="00F029C7" w:rsidP="00C91E48">
            <w:pPr>
              <w:jc w:val="center"/>
              <w:rPr>
                <w:sz w:val="22"/>
                <w:szCs w:val="22"/>
                <w:lang w:val="ru-RU"/>
              </w:rPr>
            </w:pPr>
            <w:r>
              <w:rPr>
                <w:sz w:val="22"/>
                <w:szCs w:val="22"/>
                <w:lang w:val="ru-RU"/>
              </w:rPr>
              <w:t>10.00-18.00</w:t>
            </w:r>
          </w:p>
          <w:p w:rsidR="00F029C7" w:rsidRDefault="00F029C7" w:rsidP="00C91E48">
            <w:pPr>
              <w:jc w:val="center"/>
              <w:rPr>
                <w:sz w:val="22"/>
                <w:szCs w:val="22"/>
                <w:lang w:val="ru-RU"/>
              </w:rPr>
            </w:pPr>
            <w:r>
              <w:rPr>
                <w:sz w:val="22"/>
                <w:szCs w:val="22"/>
                <w:lang w:val="ru-RU"/>
              </w:rPr>
              <w:t xml:space="preserve">среда </w:t>
            </w:r>
          </w:p>
          <w:p w:rsidR="00F029C7" w:rsidRPr="00F04400"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rPr>
            </w:pPr>
            <w:r>
              <w:rPr>
                <w:sz w:val="22"/>
                <w:szCs w:val="22"/>
                <w:lang w:val="ru-RU"/>
              </w:rPr>
              <w:t>13.00-14.00</w:t>
            </w:r>
          </w:p>
        </w:tc>
        <w:tc>
          <w:tcPr>
            <w:tcW w:w="3699" w:type="dxa"/>
          </w:tcPr>
          <w:p w:rsidR="004D05AE" w:rsidRPr="00FC3129" w:rsidRDefault="00F029C7" w:rsidP="004D05AE">
            <w:pPr>
              <w:rPr>
                <w:sz w:val="22"/>
                <w:szCs w:val="22"/>
                <w:lang w:val="ru-RU"/>
              </w:rPr>
            </w:pPr>
            <w:proofErr w:type="gramStart"/>
            <w:r w:rsidRPr="00FC3129">
              <w:rPr>
                <w:sz w:val="22"/>
                <w:szCs w:val="22"/>
                <w:lang w:val="ru-RU"/>
              </w:rPr>
              <w:t xml:space="preserve">суббота </w:t>
            </w:r>
            <w:r w:rsidR="004D05AE" w:rsidRPr="00FC3129">
              <w:rPr>
                <w:sz w:val="22"/>
                <w:szCs w:val="22"/>
                <w:lang w:val="ru-RU"/>
              </w:rPr>
              <w:t>(зима – январь, февраль, март, апрель, май, сентябрь, октябрь, ноябрь, декабрь);</w:t>
            </w:r>
            <w:proofErr w:type="gramEnd"/>
          </w:p>
          <w:p w:rsidR="00F029C7" w:rsidRPr="00FC3129" w:rsidRDefault="00F029C7" w:rsidP="00C91E48">
            <w:pPr>
              <w:rPr>
                <w:sz w:val="22"/>
                <w:szCs w:val="22"/>
                <w:lang w:val="ru-RU"/>
              </w:rPr>
            </w:pPr>
            <w:r w:rsidRPr="00FC3129">
              <w:rPr>
                <w:sz w:val="22"/>
                <w:szCs w:val="22"/>
                <w:lang w:val="ru-RU"/>
              </w:rPr>
              <w:t xml:space="preserve">пятница, суббота </w:t>
            </w:r>
            <w:r w:rsidR="004D05AE" w:rsidRPr="00FC3129">
              <w:rPr>
                <w:sz w:val="22"/>
                <w:szCs w:val="22"/>
                <w:lang w:val="ru-RU"/>
              </w:rPr>
              <w:t>(лето – июнь, июль, август)</w:t>
            </w:r>
          </w:p>
        </w:tc>
      </w:tr>
    </w:tbl>
    <w:p w:rsidR="00F029C7" w:rsidRPr="0082574A" w:rsidRDefault="00F029C7" w:rsidP="00F029C7">
      <w:pPr>
        <w:suppressAutoHyphens/>
        <w:jc w:val="both"/>
        <w:rPr>
          <w:sz w:val="18"/>
          <w:szCs w:val="18"/>
          <w:lang w:val="ru-RU"/>
        </w:rPr>
      </w:pPr>
    </w:p>
    <w:p w:rsidR="00F029C7" w:rsidRPr="0082574A" w:rsidRDefault="00F029C7" w:rsidP="00F029C7">
      <w:pPr>
        <w:suppressAutoHyphens/>
        <w:jc w:val="both"/>
        <w:rPr>
          <w:sz w:val="18"/>
          <w:szCs w:val="18"/>
          <w:lang w:val="ru-RU"/>
        </w:rPr>
      </w:pPr>
    </w:p>
    <w:p w:rsidR="00F029C7" w:rsidRPr="0082574A" w:rsidRDefault="00F029C7" w:rsidP="00F029C7">
      <w:pPr>
        <w:pStyle w:val="a3"/>
        <w:suppressAutoHyphens/>
        <w:jc w:val="both"/>
        <w:rPr>
          <w:sz w:val="24"/>
          <w:szCs w:val="24"/>
        </w:rPr>
      </w:pPr>
      <w:r w:rsidRPr="0082574A">
        <w:rPr>
          <w:sz w:val="24"/>
          <w:szCs w:val="24"/>
        </w:rPr>
        <w:t>Санитарные дни: п</w:t>
      </w:r>
      <w:r>
        <w:rPr>
          <w:sz w:val="24"/>
          <w:szCs w:val="24"/>
        </w:rPr>
        <w:t>оследний рабочий день месяца</w:t>
      </w:r>
    </w:p>
    <w:p w:rsidR="00F029C7" w:rsidRDefault="00F029C7" w:rsidP="00F029C7">
      <w:pPr>
        <w:rPr>
          <w:lang w:val="ru-RU"/>
        </w:rPr>
      </w:pPr>
    </w:p>
    <w:p w:rsidR="00C279BD" w:rsidRPr="0082574A" w:rsidRDefault="00C279BD" w:rsidP="00EB0A1B">
      <w:pPr>
        <w:suppressAutoHyphens/>
        <w:jc w:val="right"/>
        <w:rPr>
          <w:sz w:val="26"/>
          <w:szCs w:val="26"/>
          <w:lang w:val="ru-RU"/>
        </w:rPr>
        <w:sectPr w:rsidR="00C279BD" w:rsidRPr="0082574A" w:rsidSect="00A1025D">
          <w:pgSz w:w="11906" w:h="16838"/>
          <w:pgMar w:top="1134" w:right="567" w:bottom="1134" w:left="1418" w:header="709" w:footer="709" w:gutter="0"/>
          <w:pgNumType w:start="1"/>
          <w:cols w:space="708"/>
          <w:titlePg/>
          <w:docGrid w:linePitch="360"/>
        </w:sectPr>
      </w:pPr>
    </w:p>
    <w:p w:rsidR="00683AA0" w:rsidRPr="00F029C7" w:rsidRDefault="00683AA0" w:rsidP="00683AA0">
      <w:pPr>
        <w:ind w:left="5664" w:firstLine="708"/>
        <w:rPr>
          <w:sz w:val="24"/>
          <w:szCs w:val="24"/>
          <w:lang w:val="ru-RU"/>
        </w:rPr>
      </w:pPr>
      <w:r w:rsidRPr="00F029C7">
        <w:rPr>
          <w:sz w:val="24"/>
          <w:szCs w:val="24"/>
          <w:lang w:val="ru-RU"/>
        </w:rPr>
        <w:lastRenderedPageBreak/>
        <w:t>Приложение 2</w:t>
      </w:r>
    </w:p>
    <w:p w:rsidR="00683AA0" w:rsidRPr="00F029C7" w:rsidRDefault="00683AA0" w:rsidP="00683AA0">
      <w:pPr>
        <w:ind w:left="5664" w:firstLine="708"/>
        <w:rPr>
          <w:sz w:val="24"/>
          <w:szCs w:val="24"/>
          <w:lang w:val="ru-RU"/>
        </w:rPr>
      </w:pPr>
      <w:r w:rsidRPr="00F029C7">
        <w:rPr>
          <w:sz w:val="24"/>
          <w:szCs w:val="24"/>
          <w:lang w:val="ru-RU"/>
        </w:rPr>
        <w:t>к административному регламенту</w:t>
      </w:r>
    </w:p>
    <w:p w:rsidR="00EB0A1B" w:rsidRPr="00F029C7" w:rsidRDefault="00EB0A1B" w:rsidP="00275306">
      <w:pPr>
        <w:jc w:val="center"/>
        <w:rPr>
          <w:sz w:val="24"/>
          <w:szCs w:val="24"/>
          <w:lang w:val="ru-RU"/>
        </w:rPr>
      </w:pPr>
    </w:p>
    <w:p w:rsidR="00C279BD" w:rsidRPr="00F029C7" w:rsidRDefault="00C279BD" w:rsidP="00275306">
      <w:pPr>
        <w:jc w:val="center"/>
        <w:rPr>
          <w:sz w:val="24"/>
          <w:szCs w:val="24"/>
          <w:lang w:val="ru-RU"/>
        </w:rPr>
      </w:pPr>
    </w:p>
    <w:p w:rsidR="00C279BD" w:rsidRPr="00F029C7" w:rsidRDefault="00C279BD" w:rsidP="00275306">
      <w:pPr>
        <w:jc w:val="center"/>
        <w:rPr>
          <w:sz w:val="24"/>
          <w:szCs w:val="24"/>
          <w:lang w:val="ru-RU"/>
        </w:rPr>
      </w:pPr>
    </w:p>
    <w:p w:rsidR="00EB0A1B" w:rsidRPr="00FC3129" w:rsidRDefault="00EB0A1B" w:rsidP="00275306">
      <w:pPr>
        <w:jc w:val="center"/>
        <w:rPr>
          <w:sz w:val="28"/>
          <w:szCs w:val="28"/>
          <w:lang w:val="ru-RU"/>
        </w:rPr>
      </w:pPr>
      <w:r w:rsidRPr="00FC3129">
        <w:rPr>
          <w:sz w:val="28"/>
          <w:szCs w:val="28"/>
          <w:lang w:val="ru-RU"/>
        </w:rPr>
        <w:t>Блок-схема предоставления муниципальной услуги</w:t>
      </w:r>
    </w:p>
    <w:p w:rsidR="00EB0A1B" w:rsidRPr="00FC3129" w:rsidRDefault="00EB0A1B" w:rsidP="00275306">
      <w:pPr>
        <w:jc w:val="center"/>
        <w:rPr>
          <w:sz w:val="28"/>
          <w:szCs w:val="28"/>
          <w:lang w:val="ru-RU"/>
        </w:rPr>
      </w:pPr>
      <w:proofErr w:type="gramStart"/>
      <w:r w:rsidRPr="00FC3129">
        <w:rPr>
          <w:sz w:val="28"/>
          <w:szCs w:val="28"/>
        </w:rPr>
        <w:t>по</w:t>
      </w:r>
      <w:proofErr w:type="gramEnd"/>
      <w:r w:rsidRPr="00FC3129">
        <w:rPr>
          <w:sz w:val="28"/>
          <w:szCs w:val="28"/>
        </w:rPr>
        <w:t xml:space="preserve"> библиотечному обслуживанию граждан</w:t>
      </w:r>
    </w:p>
    <w:p w:rsidR="00C279BD" w:rsidRPr="00F029C7" w:rsidRDefault="00C279BD" w:rsidP="00EB0A1B">
      <w:pPr>
        <w:suppressAutoHyphens/>
        <w:jc w:val="center"/>
        <w:rPr>
          <w:sz w:val="24"/>
          <w:szCs w:val="24"/>
          <w:lang w:val="ru-RU"/>
        </w:rPr>
      </w:pPr>
    </w:p>
    <w:p w:rsidR="00EB0A1B" w:rsidRPr="0082574A" w:rsidRDefault="00B5629E" w:rsidP="00275306">
      <w:pPr>
        <w:suppressAutoHyphens/>
        <w:ind w:firstLine="709"/>
        <w:jc w:val="center"/>
        <w:rPr>
          <w:sz w:val="26"/>
          <w:szCs w:val="26"/>
          <w:lang w:val="ru-RU"/>
        </w:rPr>
      </w:pPr>
      <w:r w:rsidRPr="0082574A">
        <w:rPr>
          <w:noProof/>
          <w:sz w:val="26"/>
          <w:szCs w:val="26"/>
          <w:lang w:val="ru-RU"/>
        </w:rPr>
        <w:pict>
          <v:group id="_x0000_s1050" editas="canvas" style="position:absolute;left:0;text-align:left;margin-left:-13.85pt;margin-top:0;width:7in;height:459pt;z-index:-251658752" coordorigin="2308,1972" coordsize="7200,6480">
            <o:lock v:ext="edit" aspectratio="t"/>
            <v:shape id="_x0000_s1051" type="#_x0000_t75" style="position:absolute;left:2308;top:1972;width:7200;height:6480" o:preferrelative="f">
              <v:fill o:detectmouseclick="t"/>
              <v:path o:extrusionok="t" o:connecttype="none"/>
              <o:lock v:ext="edit" text="t"/>
            </v:shape>
            <v:rect id="_x0000_s1052" style="position:absolute;left:5651;top:2099;width:1028;height:254">
              <v:textbox>
                <w:txbxContent>
                  <w:p w:rsidR="004D05AE" w:rsidRPr="00C279BD" w:rsidRDefault="004D05AE" w:rsidP="00B5629E">
                    <w:pPr>
                      <w:jc w:val="center"/>
                      <w:rPr>
                        <w:sz w:val="22"/>
                        <w:szCs w:val="22"/>
                        <w:lang w:val="ru-RU"/>
                      </w:rPr>
                    </w:pPr>
                    <w:r w:rsidRPr="00C279BD">
                      <w:rPr>
                        <w:sz w:val="22"/>
                        <w:szCs w:val="22"/>
                        <w:lang w:val="ru-RU"/>
                      </w:rPr>
                      <w:t>Заявитель</w:t>
                    </w:r>
                  </w:p>
                </w:txbxContent>
              </v:textbox>
            </v:rect>
            <v:line id="_x0000_s1053" style="position:absolute" from="6165,2353" to="6165,2607">
              <v:stroke endarrow="block"/>
            </v:line>
            <v:rect id="_x0000_s1054" style="position:absolute;left:5394;top:2607;width:1543;height:254">
              <v:textbox>
                <w:txbxContent>
                  <w:p w:rsidR="004D05AE" w:rsidRPr="00AA1372" w:rsidRDefault="004D05AE" w:rsidP="00B5629E">
                    <w:pPr>
                      <w:jc w:val="center"/>
                      <w:rPr>
                        <w:lang w:val="ru-RU"/>
                      </w:rPr>
                    </w:pPr>
                    <w:r>
                      <w:rPr>
                        <w:lang w:val="ru-RU"/>
                      </w:rPr>
                      <w:t>Личное обращение</w:t>
                    </w:r>
                  </w:p>
                </w:txbxContent>
              </v:textbox>
            </v:rect>
            <v:line id="_x0000_s1055" style="position:absolute;flip:x" from="5265,2861" to="6165,3116">
              <v:stroke endarrow="block"/>
            </v:line>
            <v:line id="_x0000_s1056" style="position:absolute" from="6165,2861" to="7194,3116">
              <v:stroke endarrow="block"/>
            </v:line>
            <v:rect id="_x0000_s1057" style="position:absolute;left:3722;top:3116;width:2315;height:1016">
              <v:textbox>
                <w:txbxContent>
                  <w:p w:rsidR="004D05AE" w:rsidRPr="00AA1372" w:rsidRDefault="004D05AE" w:rsidP="00B5629E">
                    <w:pPr>
                      <w:jc w:val="center"/>
                      <w:rPr>
                        <w:lang w:val="ru-RU"/>
                      </w:rPr>
                    </w:pPr>
                    <w:r w:rsidRPr="00AA1372">
                      <w:rPr>
                        <w:lang w:val="ru-RU"/>
                      </w:rPr>
                      <w:t>Несоответствие документов, необходимых для получения муниципальной услуги согласно пункту 2.6., а так же нал</w:t>
                    </w:r>
                    <w:r>
                      <w:rPr>
                        <w:lang w:val="ru-RU"/>
                      </w:rPr>
                      <w:t>ичие условий согласно пункту 2.8</w:t>
                    </w:r>
                    <w:r w:rsidRPr="00AA1372">
                      <w:rPr>
                        <w:lang w:val="ru-RU"/>
                      </w:rPr>
                      <w:t>.</w:t>
                    </w:r>
                  </w:p>
                </w:txbxContent>
              </v:textbox>
            </v:rect>
            <v:rect id="_x0000_s1058" style="position:absolute;left:6422;top:3116;width:2186;height:762">
              <v:textbox>
                <w:txbxContent>
                  <w:p w:rsidR="004D05AE" w:rsidRPr="00AA1372" w:rsidRDefault="004D05AE" w:rsidP="00B5629E">
                    <w:pPr>
                      <w:jc w:val="center"/>
                      <w:rPr>
                        <w:lang w:val="ru-RU"/>
                      </w:rPr>
                    </w:pPr>
                    <w:r w:rsidRPr="00AA1372">
                      <w:rPr>
                        <w:lang w:val="ru-RU"/>
                      </w:rPr>
                      <w:t>Соответствие документов, необходимых для получения муниципальной услуги согласно пункту 2.6.</w:t>
                    </w:r>
                  </w:p>
                </w:txbxContent>
              </v:textbox>
            </v:rect>
            <v:line id="_x0000_s1059" style="position:absolute;flip:x" from="4108,4132" to="4365,4513">
              <v:stroke endarrow="block"/>
            </v:line>
            <v:rect id="_x0000_s1060" style="position:absolute;left:2694;top:4513;width:2700;height:508">
              <v:textbox>
                <w:txbxContent>
                  <w:p w:rsidR="004D05AE" w:rsidRDefault="004D05AE" w:rsidP="00B5629E">
                    <w:pPr>
                      <w:jc w:val="center"/>
                      <w:rPr>
                        <w:lang w:val="ru-RU"/>
                      </w:rPr>
                    </w:pPr>
                    <w:r>
                      <w:rPr>
                        <w:lang w:val="ru-RU"/>
                      </w:rPr>
                      <w:t>Отказ в предоставлении</w:t>
                    </w:r>
                  </w:p>
                  <w:p w:rsidR="004D05AE" w:rsidRPr="00AA1372" w:rsidRDefault="004D05AE" w:rsidP="00B5629E">
                    <w:pPr>
                      <w:jc w:val="center"/>
                      <w:rPr>
                        <w:lang w:val="ru-RU"/>
                      </w:rPr>
                    </w:pPr>
                    <w:r>
                      <w:rPr>
                        <w:lang w:val="ru-RU"/>
                      </w:rPr>
                      <w:t>муниципальной услуги</w:t>
                    </w:r>
                  </w:p>
                </w:txbxContent>
              </v:textbox>
            </v:rect>
            <v:line id="_x0000_s1061" style="position:absolute" from="7451,3878" to="7451,4386">
              <v:stroke endarrow="block"/>
            </v:line>
            <v:rect id="_x0000_s1062" style="position:absolute;left:6037;top:4386;width:3085;height:635">
              <v:textbox>
                <w:txbxContent>
                  <w:p w:rsidR="004D05AE" w:rsidRDefault="004D05AE" w:rsidP="00B5629E">
                    <w:pPr>
                      <w:jc w:val="center"/>
                      <w:rPr>
                        <w:lang w:val="ru-RU"/>
                      </w:rPr>
                    </w:pPr>
                    <w:r w:rsidRPr="00AA1372">
                      <w:rPr>
                        <w:lang w:val="ru-RU"/>
                      </w:rPr>
                      <w:t>Запись (перерегистрация) заявителей</w:t>
                    </w:r>
                  </w:p>
                  <w:p w:rsidR="004D05AE" w:rsidRDefault="004D05AE" w:rsidP="00B5629E">
                    <w:pPr>
                      <w:jc w:val="center"/>
                      <w:rPr>
                        <w:lang w:val="ru-RU"/>
                      </w:rPr>
                    </w:pPr>
                    <w:r>
                      <w:rPr>
                        <w:lang w:val="ru-RU"/>
                      </w:rPr>
                      <w:t>в библиотеку МУК «ЛЦБС»</w:t>
                    </w:r>
                  </w:p>
                  <w:p w:rsidR="004D05AE" w:rsidRPr="00AA1372" w:rsidRDefault="004D05AE" w:rsidP="00B5629E">
                    <w:pPr>
                      <w:jc w:val="center"/>
                      <w:rPr>
                        <w:lang w:val="ru-RU"/>
                      </w:rPr>
                    </w:pPr>
                    <w:r w:rsidRPr="00AA1372">
                      <w:rPr>
                        <w:lang w:val="ru-RU"/>
                      </w:rPr>
                      <w:t>(не более 15 (10) минут)</w:t>
                    </w:r>
                  </w:p>
                </w:txbxContent>
              </v:textbox>
            </v:rect>
            <v:line id="_x0000_s1063" style="position:absolute;flip:x" from="5137,4767" to="6037,5530">
              <v:stroke endarrow="block"/>
            </v:line>
            <v:line id="_x0000_s1064" style="position:absolute;flip:x" from="6422,5021" to="6807,6038">
              <v:stroke endarrow="block"/>
            </v:line>
            <v:line id="_x0000_s1065" style="position:absolute" from="8094,5021" to="8351,5657">
              <v:stroke endarrow="block"/>
            </v:line>
            <v:rect id="_x0000_s1066" style="position:absolute;left:2565;top:5530;width:2572;height:635">
              <v:textbox>
                <w:txbxContent>
                  <w:p w:rsidR="004D05AE" w:rsidRDefault="004D05AE" w:rsidP="00B5629E">
                    <w:pPr>
                      <w:jc w:val="center"/>
                      <w:rPr>
                        <w:lang w:val="ru-RU"/>
                      </w:rPr>
                    </w:pPr>
                    <w:r>
                      <w:rPr>
                        <w:lang w:val="ru-RU"/>
                      </w:rPr>
                      <w:t>Выдача документа из фондов</w:t>
                    </w:r>
                  </w:p>
                  <w:p w:rsidR="004D05AE" w:rsidRDefault="004D05AE" w:rsidP="00B5629E">
                    <w:pPr>
                      <w:jc w:val="center"/>
                      <w:rPr>
                        <w:lang w:val="ru-RU"/>
                      </w:rPr>
                    </w:pPr>
                    <w:r>
                      <w:rPr>
                        <w:lang w:val="ru-RU"/>
                      </w:rPr>
                      <w:t>МУК «ЛЦБС» заявителю</w:t>
                    </w:r>
                  </w:p>
                  <w:p w:rsidR="004D05AE" w:rsidRPr="00AA1372" w:rsidRDefault="004D05AE" w:rsidP="00B5629E">
                    <w:pPr>
                      <w:jc w:val="center"/>
                      <w:rPr>
                        <w:lang w:val="ru-RU"/>
                      </w:rPr>
                    </w:pPr>
                    <w:r w:rsidRPr="00AA1372">
                      <w:rPr>
                        <w:lang w:val="ru-RU"/>
                      </w:rPr>
                      <w:t>(не более 15 минут)</w:t>
                    </w:r>
                  </w:p>
                </w:txbxContent>
              </v:textbox>
            </v:rect>
            <v:rect id="_x0000_s1067" style="position:absolute;left:5394;top:6038;width:2185;height:762">
              <v:textbox>
                <w:txbxContent>
                  <w:p w:rsidR="004D05AE" w:rsidRDefault="004D05AE" w:rsidP="00B5629E">
                    <w:pPr>
                      <w:jc w:val="center"/>
                      <w:rPr>
                        <w:lang w:val="ru-RU"/>
                      </w:rPr>
                    </w:pPr>
                    <w:r w:rsidRPr="00DD63DB">
                      <w:rPr>
                        <w:lang w:val="ru-RU"/>
                      </w:rPr>
                      <w:t>Выполнение справки,</w:t>
                    </w:r>
                  </w:p>
                  <w:p w:rsidR="004D05AE" w:rsidRDefault="004D05AE" w:rsidP="00B5629E">
                    <w:pPr>
                      <w:jc w:val="center"/>
                      <w:rPr>
                        <w:lang w:val="ru-RU"/>
                      </w:rPr>
                    </w:pPr>
                    <w:r w:rsidRPr="00DD63DB">
                      <w:rPr>
                        <w:lang w:val="ru-RU"/>
                      </w:rPr>
                      <w:t xml:space="preserve"> в соответствии</w:t>
                    </w:r>
                  </w:p>
                  <w:p w:rsidR="004D05AE" w:rsidRPr="00DD63DB" w:rsidRDefault="004D05AE" w:rsidP="00B5629E">
                    <w:pPr>
                      <w:jc w:val="center"/>
                      <w:rPr>
                        <w:lang w:val="ru-RU"/>
                      </w:rPr>
                    </w:pPr>
                    <w:r w:rsidRPr="00DD63DB">
                      <w:rPr>
                        <w:lang w:val="ru-RU"/>
                      </w:rPr>
                      <w:t xml:space="preserve">с информационным запросом заявителя (не более </w:t>
                    </w:r>
                    <w:r>
                      <w:rPr>
                        <w:lang w:val="ru-RU"/>
                      </w:rPr>
                      <w:t>15</w:t>
                    </w:r>
                    <w:r w:rsidRPr="00DD63DB">
                      <w:rPr>
                        <w:lang w:val="ru-RU"/>
                      </w:rPr>
                      <w:t xml:space="preserve"> минут)</w:t>
                    </w:r>
                  </w:p>
                </w:txbxContent>
              </v:textbox>
            </v:rect>
            <v:rect id="_x0000_s1068" style="position:absolute;left:7708;top:5657;width:1800;height:1397">
              <v:textbox>
                <w:txbxContent>
                  <w:p w:rsidR="004D05AE" w:rsidRDefault="004D05AE" w:rsidP="00B5629E">
                    <w:pPr>
                      <w:jc w:val="center"/>
                      <w:rPr>
                        <w:lang w:val="ru-RU"/>
                      </w:rPr>
                    </w:pPr>
                    <w:r w:rsidRPr="009B1F80">
                      <w:rPr>
                        <w:lang w:val="ru-RU"/>
                      </w:rPr>
                      <w:t xml:space="preserve">проведение </w:t>
                    </w:r>
                    <w:proofErr w:type="gramStart"/>
                    <w:r w:rsidRPr="009B1F80">
                      <w:rPr>
                        <w:lang w:val="ru-RU"/>
                      </w:rPr>
                      <w:t>культурно-просветительских</w:t>
                    </w:r>
                    <w:proofErr w:type="gramEnd"/>
                    <w:r w:rsidRPr="009B1F80">
                      <w:rPr>
                        <w:lang w:val="ru-RU"/>
                      </w:rPr>
                      <w:t xml:space="preserve"> </w:t>
                    </w:r>
                  </w:p>
                  <w:p w:rsidR="004D05AE" w:rsidRPr="009B1F80" w:rsidRDefault="004D05AE" w:rsidP="00B5629E">
                    <w:pPr>
                      <w:jc w:val="center"/>
                      <w:rPr>
                        <w:lang w:val="ru-RU"/>
                      </w:rPr>
                    </w:pPr>
                    <w:r w:rsidRPr="009B1F80">
                      <w:rPr>
                        <w:lang w:val="ru-RU"/>
                      </w:rPr>
                      <w:t>и образовательных мероприятий, утвержденны</w:t>
                    </w:r>
                    <w:r>
                      <w:rPr>
                        <w:lang w:val="ru-RU"/>
                      </w:rPr>
                      <w:t>х планом работы МУК «Л</w:t>
                    </w:r>
                    <w:r w:rsidRPr="009B1F80">
                      <w:rPr>
                        <w:lang w:val="ru-RU"/>
                      </w:rPr>
                      <w:t>ЦБС»</w:t>
                    </w:r>
                  </w:p>
                  <w:p w:rsidR="004D05AE" w:rsidRPr="009B1F80" w:rsidRDefault="004D05AE" w:rsidP="00B5629E">
                    <w:pPr>
                      <w:jc w:val="center"/>
                      <w:rPr>
                        <w:lang w:val="ru-RU"/>
                      </w:rPr>
                    </w:pPr>
                    <w:r w:rsidRPr="009B1F80">
                      <w:rPr>
                        <w:lang w:val="ru-RU"/>
                      </w:rPr>
                      <w:t>(1 час 30 минут)</w:t>
                    </w:r>
                  </w:p>
                </w:txbxContent>
              </v:textbox>
            </v:rect>
            <v:line id="_x0000_s1069" style="position:absolute" from="3722,6165" to="5008,7563">
              <v:stroke endarrow="block"/>
            </v:line>
            <v:line id="_x0000_s1070" style="position:absolute;flip:x" from="6165,6800" to="6422,7563">
              <v:stroke endarrow="block"/>
            </v:line>
            <v:line id="_x0000_s1071" style="position:absolute;flip:x" from="7194,7054" to="7709,7563">
              <v:stroke endarrow="block"/>
            </v:line>
            <v:rect id="_x0000_s1072" style="position:absolute;left:5008;top:7563;width:2186;height:508">
              <v:textbox>
                <w:txbxContent>
                  <w:p w:rsidR="004D05AE" w:rsidRPr="00683AA0" w:rsidRDefault="004D05AE" w:rsidP="00B5629E">
                    <w:pPr>
                      <w:jc w:val="center"/>
                      <w:rPr>
                        <w:sz w:val="12"/>
                        <w:szCs w:val="12"/>
                        <w:lang w:val="ru-RU"/>
                      </w:rPr>
                    </w:pPr>
                  </w:p>
                  <w:p w:rsidR="004D05AE" w:rsidRPr="00DD63DB" w:rsidRDefault="004D05AE" w:rsidP="00B5629E">
                    <w:pPr>
                      <w:jc w:val="center"/>
                      <w:rPr>
                        <w:lang w:val="ru-RU"/>
                      </w:rPr>
                    </w:pPr>
                    <w:r>
                      <w:rPr>
                        <w:lang w:val="ru-RU"/>
                      </w:rPr>
                      <w:t>Муниципальная услуга оказана</w:t>
                    </w:r>
                  </w:p>
                </w:txbxContent>
              </v:textbox>
            </v:rect>
          </v:group>
        </w:pict>
      </w:r>
    </w:p>
    <w:p w:rsidR="00EB0A1B" w:rsidRPr="0082574A" w:rsidRDefault="00EB0A1B" w:rsidP="00EB0A1B">
      <w:pPr>
        <w:suppressAutoHyphens/>
        <w:jc w:val="both"/>
        <w:rPr>
          <w:sz w:val="26"/>
          <w:szCs w:val="26"/>
          <w:lang w:val="ru-RU"/>
        </w:rPr>
      </w:pPr>
    </w:p>
    <w:p w:rsidR="00EB0A1B" w:rsidRDefault="00EB0A1B" w:rsidP="00EB0A1B">
      <w:pPr>
        <w:jc w:val="both"/>
        <w:rPr>
          <w:sz w:val="26"/>
          <w:szCs w:val="26"/>
          <w:lang w:val="ru-RU"/>
        </w:rPr>
      </w:pPr>
    </w:p>
    <w:p w:rsidR="00164797" w:rsidRDefault="00164797" w:rsidP="00EB0A1B">
      <w:pPr>
        <w:jc w:val="both"/>
        <w:rPr>
          <w:sz w:val="26"/>
          <w:szCs w:val="26"/>
          <w:lang w:val="ru-RU"/>
        </w:rPr>
      </w:pPr>
    </w:p>
    <w:p w:rsidR="00164797" w:rsidRDefault="00164797" w:rsidP="00EB0A1B">
      <w:pPr>
        <w:jc w:val="both"/>
        <w:rPr>
          <w:sz w:val="26"/>
          <w:szCs w:val="26"/>
          <w:lang w:val="ru-RU"/>
        </w:rPr>
      </w:pPr>
    </w:p>
    <w:p w:rsidR="00164797" w:rsidRDefault="00164797" w:rsidP="00EB0A1B">
      <w:pPr>
        <w:jc w:val="both"/>
        <w:rPr>
          <w:sz w:val="26"/>
          <w:szCs w:val="26"/>
          <w:lang w:val="ru-RU"/>
        </w:rPr>
      </w:pPr>
    </w:p>
    <w:p w:rsidR="00164797" w:rsidRDefault="00164797" w:rsidP="00EB0A1B">
      <w:pPr>
        <w:jc w:val="both"/>
        <w:rPr>
          <w:sz w:val="26"/>
          <w:szCs w:val="26"/>
          <w:lang w:val="ru-RU"/>
        </w:rPr>
      </w:pPr>
    </w:p>
    <w:p w:rsidR="00164797" w:rsidRPr="0082574A" w:rsidRDefault="00164797" w:rsidP="00EB0A1B">
      <w:pPr>
        <w:jc w:val="both"/>
        <w:rPr>
          <w:sz w:val="26"/>
          <w:szCs w:val="26"/>
          <w:lang w:val="ru-RU"/>
        </w:rPr>
      </w:pPr>
    </w:p>
    <w:sectPr w:rsidR="00164797" w:rsidRPr="0082574A" w:rsidSect="00A1025D">
      <w:headerReference w:type="even" r:id="rId18"/>
      <w:headerReference w:type="default" r:id="rId19"/>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E6" w:rsidRDefault="00D628E6">
      <w:r>
        <w:separator/>
      </w:r>
    </w:p>
  </w:endnote>
  <w:endnote w:type="continuationSeparator" w:id="0">
    <w:p w:rsidR="00D628E6" w:rsidRDefault="00D62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E6" w:rsidRDefault="00D628E6">
      <w:r>
        <w:separator/>
      </w:r>
    </w:p>
  </w:footnote>
  <w:footnote w:type="continuationSeparator" w:id="0">
    <w:p w:rsidR="00D628E6" w:rsidRDefault="00D62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rsidP="007C39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05AE" w:rsidRDefault="004D05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rsidP="007C39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03E16">
      <w:rPr>
        <w:rStyle w:val="a9"/>
        <w:noProof/>
      </w:rPr>
      <w:t>10</w:t>
    </w:r>
    <w:r>
      <w:rPr>
        <w:rStyle w:val="a9"/>
      </w:rPr>
      <w:fldChar w:fldCharType="end"/>
    </w:r>
  </w:p>
  <w:p w:rsidR="004D05AE" w:rsidRDefault="004D05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rsidP="00D030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05AE" w:rsidRDefault="004D05A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rsidP="00D030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4D05AE" w:rsidRDefault="004D05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06804"/>
    <w:multiLevelType w:val="multilevel"/>
    <w:tmpl w:val="0A40869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715620B"/>
    <w:multiLevelType w:val="multilevel"/>
    <w:tmpl w:val="0A40869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7BF6D02"/>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8527237"/>
    <w:multiLevelType w:val="multilevel"/>
    <w:tmpl w:val="15D639C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99843D0"/>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F3C2633"/>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A60B4A"/>
    <w:multiLevelType w:val="multilevel"/>
    <w:tmpl w:val="35B84BCC"/>
    <w:lvl w:ilvl="0">
      <w:start w:val="2"/>
      <w:numFmt w:val="decimal"/>
      <w:lvlText w:val="%1."/>
      <w:lvlJc w:val="left"/>
      <w:pPr>
        <w:ind w:left="480" w:hanging="480"/>
      </w:pPr>
      <w:rPr>
        <w:rFonts w:hint="default"/>
      </w:rPr>
    </w:lvl>
    <w:lvl w:ilvl="1">
      <w:start w:val="10"/>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8E33A6"/>
    <w:multiLevelType w:val="multilevel"/>
    <w:tmpl w:val="35B84BCC"/>
    <w:lvl w:ilvl="0">
      <w:start w:val="2"/>
      <w:numFmt w:val="decimal"/>
      <w:lvlText w:val="%1."/>
      <w:lvlJc w:val="left"/>
      <w:pPr>
        <w:ind w:left="480" w:hanging="480"/>
      </w:pPr>
      <w:rPr>
        <w:rFonts w:hint="default"/>
      </w:rPr>
    </w:lvl>
    <w:lvl w:ilvl="1">
      <w:start w:val="10"/>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23B45CE2"/>
    <w:multiLevelType w:val="multilevel"/>
    <w:tmpl w:val="35B84BCC"/>
    <w:lvl w:ilvl="0">
      <w:start w:val="2"/>
      <w:numFmt w:val="decimal"/>
      <w:lvlText w:val="%1."/>
      <w:lvlJc w:val="left"/>
      <w:pPr>
        <w:ind w:left="480" w:hanging="480"/>
      </w:pPr>
      <w:rPr>
        <w:rFonts w:hint="default"/>
      </w:rPr>
    </w:lvl>
    <w:lvl w:ilvl="1">
      <w:start w:val="10"/>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27841AF6"/>
    <w:multiLevelType w:val="multilevel"/>
    <w:tmpl w:val="15D639C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8E6668"/>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2E355855"/>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08E613D"/>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3D07C79"/>
    <w:multiLevelType w:val="multilevel"/>
    <w:tmpl w:val="0A40869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AE2226"/>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1D67F89"/>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43A42949"/>
    <w:multiLevelType w:val="multilevel"/>
    <w:tmpl w:val="0A40869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361A6D"/>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4C3300"/>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5443B9"/>
    <w:multiLevelType w:val="multilevel"/>
    <w:tmpl w:val="15D639C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50627C04"/>
    <w:multiLevelType w:val="multilevel"/>
    <w:tmpl w:val="04BE26D6"/>
    <w:lvl w:ilvl="0">
      <w:start w:val="4"/>
      <w:numFmt w:val="decimal"/>
      <w:lvlText w:val="%1."/>
      <w:lvlJc w:val="left"/>
      <w:pPr>
        <w:tabs>
          <w:tab w:val="num" w:pos="1560"/>
        </w:tabs>
        <w:ind w:left="1560" w:hanging="1560"/>
      </w:pPr>
      <w:rPr>
        <w:rFonts w:hint="default"/>
      </w:rPr>
    </w:lvl>
    <w:lvl w:ilvl="1">
      <w:start w:val="3"/>
      <w:numFmt w:val="decimal"/>
      <w:lvlText w:val="%1.%2."/>
      <w:lvlJc w:val="left"/>
      <w:pPr>
        <w:tabs>
          <w:tab w:val="num" w:pos="2280"/>
        </w:tabs>
        <w:ind w:left="2280" w:hanging="1560"/>
      </w:pPr>
      <w:rPr>
        <w:rFonts w:hint="default"/>
      </w:rPr>
    </w:lvl>
    <w:lvl w:ilvl="2">
      <w:start w:val="1"/>
      <w:numFmt w:val="decimal"/>
      <w:lvlText w:val="%1.%2.%3."/>
      <w:lvlJc w:val="left"/>
      <w:pPr>
        <w:tabs>
          <w:tab w:val="num" w:pos="3000"/>
        </w:tabs>
        <w:ind w:left="3000" w:hanging="1560"/>
      </w:pPr>
      <w:rPr>
        <w:rFonts w:hint="default"/>
      </w:rPr>
    </w:lvl>
    <w:lvl w:ilvl="3">
      <w:start w:val="1"/>
      <w:numFmt w:val="decimal"/>
      <w:lvlText w:val="%1.%2.%3.%4."/>
      <w:lvlJc w:val="left"/>
      <w:pPr>
        <w:tabs>
          <w:tab w:val="num" w:pos="3720"/>
        </w:tabs>
        <w:ind w:left="3720" w:hanging="1560"/>
      </w:pPr>
      <w:rPr>
        <w:rFonts w:hint="default"/>
      </w:rPr>
    </w:lvl>
    <w:lvl w:ilvl="4">
      <w:start w:val="1"/>
      <w:numFmt w:val="decimal"/>
      <w:lvlText w:val="%1.%2.%3.%4.%5."/>
      <w:lvlJc w:val="left"/>
      <w:pPr>
        <w:tabs>
          <w:tab w:val="num" w:pos="4440"/>
        </w:tabs>
        <w:ind w:left="4440" w:hanging="1560"/>
      </w:pPr>
      <w:rPr>
        <w:rFonts w:hint="default"/>
      </w:rPr>
    </w:lvl>
    <w:lvl w:ilvl="5">
      <w:start w:val="1"/>
      <w:numFmt w:val="decimal"/>
      <w:lvlText w:val="%1.%2.%3.%4.%5.%6."/>
      <w:lvlJc w:val="left"/>
      <w:pPr>
        <w:tabs>
          <w:tab w:val="num" w:pos="5160"/>
        </w:tabs>
        <w:ind w:left="5160" w:hanging="1560"/>
      </w:pPr>
      <w:rPr>
        <w:rFonts w:hint="default"/>
      </w:rPr>
    </w:lvl>
    <w:lvl w:ilvl="6">
      <w:start w:val="1"/>
      <w:numFmt w:val="decimal"/>
      <w:lvlText w:val="%1.%2.%3.%4.%5.%6.%7."/>
      <w:lvlJc w:val="left"/>
      <w:pPr>
        <w:tabs>
          <w:tab w:val="num" w:pos="5880"/>
        </w:tabs>
        <w:ind w:left="5880" w:hanging="1560"/>
      </w:pPr>
      <w:rPr>
        <w:rFonts w:hint="default"/>
      </w:rPr>
    </w:lvl>
    <w:lvl w:ilvl="7">
      <w:start w:val="1"/>
      <w:numFmt w:val="decimal"/>
      <w:lvlText w:val="%1.%2.%3.%4.%5.%6.%7.%8."/>
      <w:lvlJc w:val="left"/>
      <w:pPr>
        <w:tabs>
          <w:tab w:val="num" w:pos="6600"/>
        </w:tabs>
        <w:ind w:left="6600" w:hanging="156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AD13BA"/>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5B7D0EAB"/>
    <w:multiLevelType w:val="hybridMultilevel"/>
    <w:tmpl w:val="ADD8DD26"/>
    <w:lvl w:ilvl="0" w:tplc="1316BA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B55DE1"/>
    <w:multiLevelType w:val="multilevel"/>
    <w:tmpl w:val="15D639C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1936D26"/>
    <w:multiLevelType w:val="multilevel"/>
    <w:tmpl w:val="36B64124"/>
    <w:lvl w:ilvl="0">
      <w:start w:val="2"/>
      <w:numFmt w:val="decimal"/>
      <w:lvlText w:val="%1."/>
      <w:lvlJc w:val="left"/>
      <w:pPr>
        <w:ind w:left="480" w:hanging="480"/>
      </w:pPr>
      <w:rPr>
        <w:rFonts w:hint="default"/>
      </w:rPr>
    </w:lvl>
    <w:lvl w:ilvl="1">
      <w:start w:val="9"/>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237B21"/>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785C2708"/>
    <w:multiLevelType w:val="multilevel"/>
    <w:tmpl w:val="6A825F9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28"/>
  </w:num>
  <w:num w:numId="4">
    <w:abstractNumId w:val="43"/>
  </w:num>
  <w:num w:numId="5">
    <w:abstractNumId w:val="13"/>
  </w:num>
  <w:num w:numId="6">
    <w:abstractNumId w:val="9"/>
  </w:num>
  <w:num w:numId="7">
    <w:abstractNumId w:val="35"/>
  </w:num>
  <w:num w:numId="8">
    <w:abstractNumId w:val="31"/>
  </w:num>
  <w:num w:numId="9">
    <w:abstractNumId w:val="23"/>
  </w:num>
  <w:num w:numId="10">
    <w:abstractNumId w:val="37"/>
  </w:num>
  <w:num w:numId="11">
    <w:abstractNumId w:val="26"/>
  </w:num>
  <w:num w:numId="12">
    <w:abstractNumId w:val="0"/>
  </w:num>
  <w:num w:numId="13">
    <w:abstractNumId w:val="7"/>
  </w:num>
  <w:num w:numId="14">
    <w:abstractNumId w:val="19"/>
  </w:num>
  <w:num w:numId="15">
    <w:abstractNumId w:val="36"/>
  </w:num>
  <w:num w:numId="16">
    <w:abstractNumId w:val="40"/>
  </w:num>
  <w:num w:numId="17">
    <w:abstractNumId w:val="33"/>
  </w:num>
  <w:num w:numId="18">
    <w:abstractNumId w:val="30"/>
  </w:num>
  <w:num w:numId="19">
    <w:abstractNumId w:val="22"/>
  </w:num>
  <w:num w:numId="20">
    <w:abstractNumId w:val="2"/>
  </w:num>
  <w:num w:numId="21">
    <w:abstractNumId w:val="34"/>
  </w:num>
  <w:num w:numId="22">
    <w:abstractNumId w:val="17"/>
  </w:num>
  <w:num w:numId="23">
    <w:abstractNumId w:val="4"/>
  </w:num>
  <w:num w:numId="24">
    <w:abstractNumId w:val="38"/>
  </w:num>
  <w:num w:numId="25">
    <w:abstractNumId w:val="29"/>
  </w:num>
  <w:num w:numId="26">
    <w:abstractNumId w:val="39"/>
  </w:num>
  <w:num w:numId="27">
    <w:abstractNumId w:val="11"/>
  </w:num>
  <w:num w:numId="28">
    <w:abstractNumId w:val="10"/>
  </w:num>
  <w:num w:numId="29">
    <w:abstractNumId w:val="8"/>
  </w:num>
  <w:num w:numId="30">
    <w:abstractNumId w:val="20"/>
  </w:num>
  <w:num w:numId="31">
    <w:abstractNumId w:val="21"/>
  </w:num>
  <w:num w:numId="32">
    <w:abstractNumId w:val="32"/>
  </w:num>
  <w:num w:numId="33">
    <w:abstractNumId w:val="5"/>
  </w:num>
  <w:num w:numId="34">
    <w:abstractNumId w:val="3"/>
  </w:num>
  <w:num w:numId="35">
    <w:abstractNumId w:val="16"/>
  </w:num>
  <w:num w:numId="36">
    <w:abstractNumId w:val="14"/>
  </w:num>
  <w:num w:numId="37">
    <w:abstractNumId w:val="42"/>
  </w:num>
  <w:num w:numId="38">
    <w:abstractNumId w:val="1"/>
  </w:num>
  <w:num w:numId="39">
    <w:abstractNumId w:val="12"/>
  </w:num>
  <w:num w:numId="40">
    <w:abstractNumId w:val="6"/>
  </w:num>
  <w:num w:numId="41">
    <w:abstractNumId w:val="15"/>
  </w:num>
  <w:num w:numId="42">
    <w:abstractNumId w:val="41"/>
  </w:num>
  <w:num w:numId="43">
    <w:abstractNumId w:val="2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24E05"/>
    <w:rsid w:val="0001295B"/>
    <w:rsid w:val="00035B7B"/>
    <w:rsid w:val="0004349F"/>
    <w:rsid w:val="0004766E"/>
    <w:rsid w:val="00081307"/>
    <w:rsid w:val="000944EC"/>
    <w:rsid w:val="000A4AA2"/>
    <w:rsid w:val="000C437F"/>
    <w:rsid w:val="000C7EDE"/>
    <w:rsid w:val="001101D8"/>
    <w:rsid w:val="0011523A"/>
    <w:rsid w:val="00123971"/>
    <w:rsid w:val="00133D88"/>
    <w:rsid w:val="00142900"/>
    <w:rsid w:val="00146D63"/>
    <w:rsid w:val="00164797"/>
    <w:rsid w:val="00186981"/>
    <w:rsid w:val="001930C6"/>
    <w:rsid w:val="00194C52"/>
    <w:rsid w:val="001B2AA9"/>
    <w:rsid w:val="001C0BE4"/>
    <w:rsid w:val="001C0FF7"/>
    <w:rsid w:val="001C3AC2"/>
    <w:rsid w:val="001C6AA1"/>
    <w:rsid w:val="001E2A11"/>
    <w:rsid w:val="001E766B"/>
    <w:rsid w:val="001E7A82"/>
    <w:rsid w:val="00210B6B"/>
    <w:rsid w:val="0022093E"/>
    <w:rsid w:val="00246F3D"/>
    <w:rsid w:val="00275306"/>
    <w:rsid w:val="002861BE"/>
    <w:rsid w:val="00295B1F"/>
    <w:rsid w:val="00325D17"/>
    <w:rsid w:val="00380BD4"/>
    <w:rsid w:val="003A52C8"/>
    <w:rsid w:val="003A5CCA"/>
    <w:rsid w:val="003E2679"/>
    <w:rsid w:val="00403D24"/>
    <w:rsid w:val="00420D8D"/>
    <w:rsid w:val="004258F2"/>
    <w:rsid w:val="004669A9"/>
    <w:rsid w:val="00473F26"/>
    <w:rsid w:val="004D05AE"/>
    <w:rsid w:val="004D4BA1"/>
    <w:rsid w:val="004E3B44"/>
    <w:rsid w:val="00540B03"/>
    <w:rsid w:val="00560DBB"/>
    <w:rsid w:val="00582170"/>
    <w:rsid w:val="00593881"/>
    <w:rsid w:val="005D0E86"/>
    <w:rsid w:val="005E0D22"/>
    <w:rsid w:val="00611C16"/>
    <w:rsid w:val="00623DE3"/>
    <w:rsid w:val="00676497"/>
    <w:rsid w:val="00683AA0"/>
    <w:rsid w:val="006A3C59"/>
    <w:rsid w:val="006B0128"/>
    <w:rsid w:val="006C43B6"/>
    <w:rsid w:val="006D47D1"/>
    <w:rsid w:val="006E64A0"/>
    <w:rsid w:val="00724E05"/>
    <w:rsid w:val="00743641"/>
    <w:rsid w:val="0078272A"/>
    <w:rsid w:val="0078383C"/>
    <w:rsid w:val="00793607"/>
    <w:rsid w:val="007A35D3"/>
    <w:rsid w:val="007B4554"/>
    <w:rsid w:val="007C3975"/>
    <w:rsid w:val="007D3FA4"/>
    <w:rsid w:val="007E4F2D"/>
    <w:rsid w:val="007F6AD6"/>
    <w:rsid w:val="008012BD"/>
    <w:rsid w:val="008117FC"/>
    <w:rsid w:val="00815571"/>
    <w:rsid w:val="00822F0C"/>
    <w:rsid w:val="0082574A"/>
    <w:rsid w:val="00857F9D"/>
    <w:rsid w:val="00867FA3"/>
    <w:rsid w:val="00876970"/>
    <w:rsid w:val="008E22FA"/>
    <w:rsid w:val="008E3C0D"/>
    <w:rsid w:val="00903F81"/>
    <w:rsid w:val="00917B0C"/>
    <w:rsid w:val="00933A4C"/>
    <w:rsid w:val="00997634"/>
    <w:rsid w:val="009A0333"/>
    <w:rsid w:val="009C46CC"/>
    <w:rsid w:val="009C49C9"/>
    <w:rsid w:val="009C6924"/>
    <w:rsid w:val="009F5FFF"/>
    <w:rsid w:val="00A00EC5"/>
    <w:rsid w:val="00A1025D"/>
    <w:rsid w:val="00A36235"/>
    <w:rsid w:val="00A51387"/>
    <w:rsid w:val="00A56FE6"/>
    <w:rsid w:val="00A61B82"/>
    <w:rsid w:val="00A74E89"/>
    <w:rsid w:val="00AA0064"/>
    <w:rsid w:val="00AB6DD9"/>
    <w:rsid w:val="00AC38BF"/>
    <w:rsid w:val="00AD1492"/>
    <w:rsid w:val="00AE2B4A"/>
    <w:rsid w:val="00AF0E75"/>
    <w:rsid w:val="00AF76F9"/>
    <w:rsid w:val="00B24AB0"/>
    <w:rsid w:val="00B5629E"/>
    <w:rsid w:val="00B700E4"/>
    <w:rsid w:val="00B72A4E"/>
    <w:rsid w:val="00BB04B0"/>
    <w:rsid w:val="00BB696E"/>
    <w:rsid w:val="00BC0166"/>
    <w:rsid w:val="00BC39F7"/>
    <w:rsid w:val="00C0308D"/>
    <w:rsid w:val="00C263AC"/>
    <w:rsid w:val="00C279BD"/>
    <w:rsid w:val="00C555F6"/>
    <w:rsid w:val="00C660A1"/>
    <w:rsid w:val="00C85ADC"/>
    <w:rsid w:val="00C916EA"/>
    <w:rsid w:val="00C91E48"/>
    <w:rsid w:val="00CA02B2"/>
    <w:rsid w:val="00CC1688"/>
    <w:rsid w:val="00CC4C57"/>
    <w:rsid w:val="00CE0D8D"/>
    <w:rsid w:val="00CE2D07"/>
    <w:rsid w:val="00D03076"/>
    <w:rsid w:val="00D03E16"/>
    <w:rsid w:val="00D0719C"/>
    <w:rsid w:val="00D35F14"/>
    <w:rsid w:val="00D443A8"/>
    <w:rsid w:val="00D50F43"/>
    <w:rsid w:val="00D52702"/>
    <w:rsid w:val="00D60A64"/>
    <w:rsid w:val="00D628E6"/>
    <w:rsid w:val="00D6376A"/>
    <w:rsid w:val="00D830FA"/>
    <w:rsid w:val="00D92039"/>
    <w:rsid w:val="00DD0CA8"/>
    <w:rsid w:val="00DF1800"/>
    <w:rsid w:val="00DF46A7"/>
    <w:rsid w:val="00E33579"/>
    <w:rsid w:val="00E50C20"/>
    <w:rsid w:val="00E52FD8"/>
    <w:rsid w:val="00E577A3"/>
    <w:rsid w:val="00E72BE9"/>
    <w:rsid w:val="00E764D3"/>
    <w:rsid w:val="00E82B48"/>
    <w:rsid w:val="00E95901"/>
    <w:rsid w:val="00EB0A1B"/>
    <w:rsid w:val="00ED243A"/>
    <w:rsid w:val="00EE4BE4"/>
    <w:rsid w:val="00EE64C0"/>
    <w:rsid w:val="00F029C7"/>
    <w:rsid w:val="00F90F7D"/>
    <w:rsid w:val="00F956DA"/>
    <w:rsid w:val="00FC1779"/>
    <w:rsid w:val="00FC226A"/>
    <w:rsid w:val="00FC3129"/>
    <w:rsid w:val="00FE3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E05"/>
    <w:rPr>
      <w:lang w:val="en-US"/>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724E05"/>
    <w:rPr>
      <w:sz w:val="28"/>
      <w:lang w:val="ru-RU"/>
    </w:rPr>
  </w:style>
  <w:style w:type="paragraph" w:customStyle="1" w:styleId="a5">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6">
    <w:name w:val="Table Grid"/>
    <w:basedOn w:val="a1"/>
    <w:uiPriority w:val="59"/>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DF46A7"/>
    <w:pPr>
      <w:spacing w:after="160" w:line="240" w:lineRule="exact"/>
    </w:pPr>
    <w:rPr>
      <w:rFonts w:ascii="Verdana" w:hAnsi="Verdana"/>
      <w:lang w:eastAsia="en-US"/>
    </w:rPr>
  </w:style>
  <w:style w:type="paragraph" w:styleId="a8">
    <w:name w:val="header"/>
    <w:basedOn w:val="a"/>
    <w:rsid w:val="00A1025D"/>
    <w:pPr>
      <w:tabs>
        <w:tab w:val="center" w:pos="4677"/>
        <w:tab w:val="right" w:pos="9355"/>
      </w:tabs>
    </w:p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basedOn w:val="a0"/>
    <w:rsid w:val="00EB0A1B"/>
    <w:rPr>
      <w:color w:val="0000FF"/>
      <w:u w:val="single"/>
    </w:rPr>
  </w:style>
  <w:style w:type="character" w:customStyle="1" w:styleId="a4">
    <w:name w:val="Основной текст Знак"/>
    <w:basedOn w:val="a0"/>
    <w:link w:val="a3"/>
    <w:rsid w:val="00EB0A1B"/>
    <w:rPr>
      <w:sz w:val="28"/>
      <w:lang w:val="ru-RU" w:eastAsia="ru-RU" w:bidi="ar-SA"/>
    </w:rPr>
  </w:style>
  <w:style w:type="paragraph" w:styleId="ac">
    <w:name w:val="List Paragraph"/>
    <w:basedOn w:val="a"/>
    <w:uiPriority w:val="34"/>
    <w:qFormat/>
    <w:rsid w:val="00EB0A1B"/>
    <w:pPr>
      <w:ind w:left="720" w:firstLine="360"/>
      <w:contextualSpacing/>
    </w:pPr>
    <w:rPr>
      <w:rFonts w:ascii="Calibri" w:eastAsia="Calibri" w:hAnsi="Calibri"/>
      <w:sz w:val="22"/>
      <w:szCs w:val="22"/>
      <w:lang w:eastAsia="en-US" w:bidi="en-US"/>
    </w:rPr>
  </w:style>
  <w:style w:type="paragraph" w:customStyle="1" w:styleId="ConsPlusNormal">
    <w:name w:val="ConsPlusNormal"/>
    <w:rsid w:val="00EB0A1B"/>
    <w:pPr>
      <w:widowControl w:val="0"/>
      <w:autoSpaceDE w:val="0"/>
      <w:autoSpaceDN w:val="0"/>
      <w:adjustRightInd w:val="0"/>
      <w:ind w:firstLine="720"/>
    </w:pPr>
    <w:rPr>
      <w:rFonts w:ascii="Arial" w:hAnsi="Arial" w:cs="Arial"/>
    </w:rPr>
  </w:style>
  <w:style w:type="paragraph" w:styleId="ad">
    <w:name w:val="footer"/>
    <w:basedOn w:val="a"/>
    <w:rsid w:val="0027530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756175505">
      <w:bodyDiv w:val="1"/>
      <w:marLeft w:val="0"/>
      <w:marRight w:val="0"/>
      <w:marTop w:val="0"/>
      <w:marBottom w:val="0"/>
      <w:divBdr>
        <w:top w:val="none" w:sz="0" w:space="0" w:color="auto"/>
        <w:left w:val="none" w:sz="0" w:space="0" w:color="auto"/>
        <w:bottom w:val="none" w:sz="0" w:space="0" w:color="auto"/>
        <w:right w:val="none" w:sz="0" w:space="0" w:color="auto"/>
      </w:divBdr>
    </w:div>
    <w:div w:id="1035737277">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or.biblioteka_2@mai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klcbs@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klcbs@mail.ru" TargetMode="External"/><Relationship Id="rId5" Type="http://schemas.openxmlformats.org/officeDocument/2006/relationships/webSettings" Target="webSettings.xml"/><Relationship Id="rId15" Type="http://schemas.openxmlformats.org/officeDocument/2006/relationships/hyperlink" Target="mailto:muklcbs@mail.ru" TargetMode="External"/><Relationship Id="rId10" Type="http://schemas.openxmlformats.org/officeDocument/2006/relationships/hyperlink" Target="consultantplus://offline/ref=D38074DF61C3661C8DE40418B35986D9B25A37D267E51424647F7F89809513427A867DDC8D576333a5W4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et-bibliote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4515B-0442-4DF3-B9ED-9C5E305E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24150</CharactersWithSpaces>
  <SharedDoc>false</SharedDoc>
  <HLinks>
    <vt:vector size="36" baseType="variant">
      <vt:variant>
        <vt:i4>2818062</vt:i4>
      </vt:variant>
      <vt:variant>
        <vt:i4>18</vt:i4>
      </vt:variant>
      <vt:variant>
        <vt:i4>0</vt:i4>
      </vt:variant>
      <vt:variant>
        <vt:i4>5</vt:i4>
      </vt:variant>
      <vt:variant>
        <vt:lpwstr>mailto:muklcbs@mail.ru</vt:lpwstr>
      </vt:variant>
      <vt:variant>
        <vt:lpwstr/>
      </vt:variant>
      <vt:variant>
        <vt:i4>3866694</vt:i4>
      </vt:variant>
      <vt:variant>
        <vt:i4>15</vt:i4>
      </vt:variant>
      <vt:variant>
        <vt:i4>0</vt:i4>
      </vt:variant>
      <vt:variant>
        <vt:i4>5</vt:i4>
      </vt:variant>
      <vt:variant>
        <vt:lpwstr>mailto:det-biblioteka@mail.ru</vt:lpwstr>
      </vt:variant>
      <vt:variant>
        <vt:lpwstr/>
      </vt:variant>
      <vt:variant>
        <vt:i4>6357117</vt:i4>
      </vt:variant>
      <vt:variant>
        <vt:i4>12</vt:i4>
      </vt:variant>
      <vt:variant>
        <vt:i4>0</vt:i4>
      </vt:variant>
      <vt:variant>
        <vt:i4>5</vt:i4>
      </vt:variant>
      <vt:variant>
        <vt:lpwstr>mailto:gor.biblioteka_2@mail.ru</vt:lpwstr>
      </vt:variant>
      <vt:variant>
        <vt:lpwstr/>
      </vt:variant>
      <vt:variant>
        <vt:i4>2818062</vt:i4>
      </vt:variant>
      <vt:variant>
        <vt:i4>9</vt:i4>
      </vt:variant>
      <vt:variant>
        <vt:i4>0</vt:i4>
      </vt:variant>
      <vt:variant>
        <vt:i4>5</vt:i4>
      </vt:variant>
      <vt:variant>
        <vt:lpwstr>mailto:muklcbs@mail.ru</vt:lpwstr>
      </vt:variant>
      <vt:variant>
        <vt:lpwstr/>
      </vt:variant>
      <vt:variant>
        <vt:i4>2818062</vt:i4>
      </vt:variant>
      <vt:variant>
        <vt:i4>6</vt:i4>
      </vt:variant>
      <vt:variant>
        <vt:i4>0</vt:i4>
      </vt:variant>
      <vt:variant>
        <vt:i4>5</vt:i4>
      </vt:variant>
      <vt:variant>
        <vt:lpwstr>mailto:muklcbs@mail.ru</vt:lpwstr>
      </vt:variant>
      <vt:variant>
        <vt:lpwstr/>
      </vt:variant>
      <vt:variant>
        <vt:i4>3670113</vt:i4>
      </vt:variant>
      <vt:variant>
        <vt:i4>3</vt:i4>
      </vt:variant>
      <vt:variant>
        <vt:i4>0</vt:i4>
      </vt:variant>
      <vt:variant>
        <vt:i4>5</vt:i4>
      </vt:variant>
      <vt:variant>
        <vt:lpwstr>consultantplus://offline/ref=D38074DF61C3661C8DE40418B35986D9B25A37D267E51424647F7F89809513427A867DDC8D576333a5W4N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VlasovaNP</dc:creator>
  <cp:keywords/>
  <cp:lastModifiedBy>Дьячук Андрей Сергеевич</cp:lastModifiedBy>
  <cp:revision>2</cp:revision>
  <cp:lastPrinted>2013-08-28T11:38:00Z</cp:lastPrinted>
  <dcterms:created xsi:type="dcterms:W3CDTF">2013-08-29T04:37:00Z</dcterms:created>
  <dcterms:modified xsi:type="dcterms:W3CDTF">2013-08-29T04:37:00Z</dcterms:modified>
</cp:coreProperties>
</file>