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A" w:rsidRDefault="0084281A" w:rsidP="0084281A">
      <w:pPr>
        <w:ind w:firstLine="708"/>
        <w:jc w:val="center"/>
        <w:rPr>
          <w:b/>
          <w:bCs/>
          <w:u w:val="single"/>
        </w:rPr>
      </w:pPr>
      <w:r>
        <w:rPr>
          <w:b/>
          <w:bCs/>
        </w:rPr>
        <w:t>ИЗВЕЩЕНИЕ О ПРОВЕДЕНИИ</w:t>
      </w:r>
      <w:r>
        <w:t xml:space="preserve"> </w:t>
      </w:r>
      <w:r>
        <w:rPr>
          <w:b/>
          <w:bCs/>
        </w:rPr>
        <w:t>ОТКРЫТОГО АУКЦИОНА НА ПРАВО ЗАКЛЮЧЕНИЯ ДОГОВОРОВ АРЕНДЫ МУНИЦИПАЛЬНОГО ИМУЩЕСТВА</w:t>
      </w:r>
    </w:p>
    <w:p w:rsidR="0084281A" w:rsidRDefault="0084281A" w:rsidP="0084281A">
      <w:pPr>
        <w:ind w:firstLine="708"/>
        <w:rPr>
          <w:b/>
          <w:bCs/>
          <w:u w:val="single"/>
        </w:rPr>
      </w:pPr>
    </w:p>
    <w:p w:rsidR="0084281A" w:rsidRDefault="0084281A" w:rsidP="0084281A">
      <w:pPr>
        <w:ind w:firstLine="900"/>
        <w:jc w:val="both"/>
        <w:rPr>
          <w:b/>
          <w:bCs/>
        </w:rPr>
      </w:pPr>
      <w:r>
        <w:rPr>
          <w:b/>
          <w:bCs/>
        </w:rPr>
        <w:t>Лянторское городское муниципальное унитарное предприятие «КБО «Север»,  именуемый в дальнейшем «Организатор аукциона», СООБЩАЕТ о проведении открытого аукциона на право заключения договоров аренды муниципального имущества, находящегося в хозяйственном ведении ЛГ МУП «КБО «Север»</w:t>
      </w:r>
    </w:p>
    <w:p w:rsidR="0084281A" w:rsidRDefault="0084281A" w:rsidP="0084281A">
      <w:pPr>
        <w:ind w:firstLine="720"/>
        <w:jc w:val="both"/>
        <w:rPr>
          <w:b/>
          <w:bCs/>
        </w:rPr>
      </w:pPr>
      <w:r>
        <w:rPr>
          <w:b/>
          <w:bCs/>
        </w:rPr>
        <w:t>Аукцион проводится 18 октября 2012 года в 15 часов 00 минут местного времени по адресу: Тюменская область, Сургутский район, город Лянтор, 1 микрорайон, строение 15/1,  (кабинет 25).</w:t>
      </w:r>
    </w:p>
    <w:p w:rsidR="0084281A" w:rsidRDefault="0084281A" w:rsidP="0084281A">
      <w:pPr>
        <w:ind w:firstLine="708"/>
        <w:jc w:val="both"/>
        <w:rPr>
          <w:b/>
          <w:bCs/>
        </w:rPr>
      </w:pPr>
      <w:r>
        <w:rPr>
          <w:b/>
          <w:bCs/>
        </w:rPr>
        <w:t>Регистрация явившихся участников осуществляется  17 октября 2012 года  с 14 часов 00 минут до 14 часов 55 минут местного времени в кабинете №26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 xml:space="preserve">Почтовый адрес организатора аукциона: </w:t>
      </w:r>
      <w:r>
        <w:t>628449, Тюменская область, Сургутский район, город Лянтор, 1 микрорайон, строение 15/1.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 xml:space="preserve">Телефон: </w:t>
      </w:r>
      <w:r>
        <w:t>8-(34638) 28-461.</w:t>
      </w:r>
    </w:p>
    <w:p w:rsidR="0084281A" w:rsidRDefault="0084281A" w:rsidP="0084281A">
      <w:pPr>
        <w:ind w:firstLine="720"/>
        <w:jc w:val="both"/>
      </w:pPr>
    </w:p>
    <w:p w:rsidR="0084281A" w:rsidRDefault="0084281A" w:rsidP="008428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Лот № 1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>здания ЛГ МУП «КБО «Север», расположенном по адресу: г. Лянтор, 1 микрорайон, строение 15/1, общей площадью 33,6 кв.м</w:t>
      </w:r>
      <w:proofErr w:type="gramStart"/>
      <w:r>
        <w:t>.(</w:t>
      </w:r>
      <w:proofErr w:type="gramEnd"/>
      <w:r>
        <w:t xml:space="preserve"> из них 25,6 кв.м. – офис, 8-кв.м.- торговля)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торгово - офисное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22985. (двадцать две тысячи девятьсот восемьдесят пять) </w:t>
      </w:r>
      <w:r>
        <w:rPr>
          <w:color w:val="000000"/>
        </w:rPr>
        <w:t xml:space="preserve">рубль 60 копеек, 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r>
        <w:rPr>
          <w:b/>
          <w:bCs/>
        </w:rPr>
        <w:t xml:space="preserve">«Шаг аукциона» </w:t>
      </w:r>
      <w:r>
        <w:t>составляет – 1 149 (одна тысяча сто сорок девять) рублей 00 копеек.</w:t>
      </w:r>
    </w:p>
    <w:p w:rsidR="0084281A" w:rsidRDefault="0084281A" w:rsidP="0084281A">
      <w:pPr>
        <w:jc w:val="both"/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 xml:space="preserve">Лот № 2 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31,6 кв. м"/>
        </w:smartTagPr>
        <w:r>
          <w:t>31,6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производство трикотажных изделий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17 415 (семнадцать  тысяч четыреста пятнадцать) </w:t>
      </w:r>
      <w:r>
        <w:rPr>
          <w:color w:val="000000"/>
        </w:rPr>
        <w:t>рублей,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</w:pPr>
      <w:r>
        <w:rPr>
          <w:b/>
          <w:bCs/>
        </w:rPr>
        <w:t xml:space="preserve">«Шаг аукциона» </w:t>
      </w:r>
      <w:r>
        <w:t>составляет – 870 (восемьсот семьдесят) рублей 75 копеек.</w:t>
      </w:r>
    </w:p>
    <w:p w:rsidR="0084281A" w:rsidRDefault="0084281A" w:rsidP="0084281A">
      <w:pPr>
        <w:jc w:val="center"/>
        <w:rPr>
          <w:b/>
          <w:bCs/>
        </w:rPr>
      </w:pPr>
    </w:p>
    <w:p w:rsidR="0084281A" w:rsidRDefault="0084281A" w:rsidP="008428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Лот № 3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офис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10233 (десять тысяч двести тридцать три) </w:t>
      </w:r>
      <w:r>
        <w:rPr>
          <w:color w:val="000000"/>
        </w:rPr>
        <w:t xml:space="preserve">рубля 00 копеек,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  <w:jc w:val="both"/>
      </w:pPr>
      <w:r>
        <w:rPr>
          <w:b/>
          <w:bCs/>
        </w:rPr>
        <w:t xml:space="preserve">«Шаг аукциона» </w:t>
      </w:r>
      <w:r>
        <w:t>составляет – 511 (пятьсот одиннадцать) рублей, 65 копеек</w:t>
      </w:r>
    </w:p>
    <w:p w:rsidR="0084281A" w:rsidRDefault="0084281A" w:rsidP="0084281A">
      <w:pPr>
        <w:shd w:val="clear" w:color="auto" w:fill="FFFFFF"/>
        <w:ind w:right="461"/>
        <w:rPr>
          <w:color w:val="000000"/>
        </w:rPr>
      </w:pPr>
    </w:p>
    <w:p w:rsidR="0084281A" w:rsidRDefault="0084281A" w:rsidP="0084281A">
      <w:pPr>
        <w:jc w:val="center"/>
        <w:rPr>
          <w:b/>
          <w:bCs/>
        </w:rPr>
      </w:pPr>
      <w:r>
        <w:t>.</w:t>
      </w:r>
      <w:r>
        <w:rPr>
          <w:b/>
          <w:bCs/>
        </w:rPr>
        <w:t xml:space="preserve"> </w:t>
      </w:r>
    </w:p>
    <w:p w:rsidR="0084281A" w:rsidRDefault="0084281A" w:rsidP="0084281A">
      <w:pPr>
        <w:jc w:val="center"/>
        <w:rPr>
          <w:b/>
          <w:bCs/>
        </w:rPr>
      </w:pPr>
    </w:p>
    <w:p w:rsidR="0084281A" w:rsidRDefault="0084281A" w:rsidP="0084281A">
      <w:pPr>
        <w:jc w:val="center"/>
        <w:rPr>
          <w:b/>
          <w:bCs/>
        </w:rPr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4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24,6 кв. м"/>
        </w:smartTagPr>
        <w:r>
          <w:t>24,6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офис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16 782 (шестнадцать тысяч семьсот восемьдесят два) </w:t>
      </w:r>
      <w:r>
        <w:rPr>
          <w:color w:val="000000"/>
        </w:rPr>
        <w:t>рубля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</w:pPr>
      <w:r>
        <w:rPr>
          <w:b/>
          <w:bCs/>
        </w:rPr>
        <w:t xml:space="preserve">«Шаг аукциона» </w:t>
      </w:r>
      <w:r>
        <w:t>составляет – 839 (восемьсот тридцать девять) рублей 00 копеек.</w:t>
      </w:r>
    </w:p>
    <w:p w:rsidR="0084281A" w:rsidRDefault="0084281A" w:rsidP="0084281A">
      <w:pPr>
        <w:shd w:val="clear" w:color="auto" w:fill="FFFFFF"/>
        <w:ind w:right="461"/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5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70,6 кв. м"/>
        </w:smartTagPr>
        <w:r>
          <w:t>70,6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производство трикотажных изделий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37 982 (тридцать семь тысяч девятьсот восемьдесят два) </w:t>
      </w:r>
      <w:r>
        <w:rPr>
          <w:color w:val="000000"/>
        </w:rPr>
        <w:t>рубля,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rPr>
          <w:b/>
          <w:bCs/>
        </w:rPr>
      </w:pPr>
      <w:r>
        <w:rPr>
          <w:b/>
          <w:bCs/>
        </w:rPr>
        <w:t xml:space="preserve">«Шаг аукциона» </w:t>
      </w:r>
      <w:r>
        <w:t>составляет – 1899 (одна тысяча восемьсот девяносто девять) рублей 00 копеек.</w:t>
      </w:r>
      <w:r w:rsidRPr="00C24EFC">
        <w:rPr>
          <w:b/>
          <w:bCs/>
        </w:rPr>
        <w:t xml:space="preserve"> </w:t>
      </w:r>
    </w:p>
    <w:p w:rsidR="0084281A" w:rsidRDefault="0084281A" w:rsidP="0084281A">
      <w:pPr>
        <w:rPr>
          <w:b/>
          <w:bCs/>
        </w:rPr>
      </w:pPr>
    </w:p>
    <w:p w:rsidR="0084281A" w:rsidRPr="00C24EFC" w:rsidRDefault="0084281A" w:rsidP="0084281A">
      <w:pPr>
        <w:jc w:val="center"/>
      </w:pPr>
      <w:r>
        <w:rPr>
          <w:b/>
          <w:bCs/>
        </w:rPr>
        <w:t>Лот № 6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1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1,8 кв. м"/>
        </w:smartTagPr>
        <w:r>
          <w:t>11,8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 xml:space="preserve">дополнительное образование 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6 503 (шесть тысяч пятьсот три) </w:t>
      </w:r>
      <w:r>
        <w:rPr>
          <w:color w:val="000000"/>
        </w:rPr>
        <w:t>рубля,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</w:pPr>
      <w:r>
        <w:rPr>
          <w:b/>
          <w:bCs/>
        </w:rPr>
        <w:t xml:space="preserve">«Шаг аукциона» </w:t>
      </w:r>
      <w:r>
        <w:t>составляет – 325 (триста двадцать пять) рублей 15 копеек.</w:t>
      </w:r>
    </w:p>
    <w:p w:rsidR="0084281A" w:rsidRDefault="0084281A" w:rsidP="0084281A">
      <w:pPr>
        <w:shd w:val="clear" w:color="auto" w:fill="FFFFFF"/>
        <w:ind w:right="461"/>
      </w:pPr>
    </w:p>
    <w:p w:rsidR="0084281A" w:rsidRDefault="0084281A" w:rsidP="0084281A">
      <w:pPr>
        <w:shd w:val="clear" w:color="auto" w:fill="FFFFFF"/>
        <w:ind w:right="461"/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7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 w:rsidRPr="00C96B42">
        <w:t>часть</w:t>
      </w:r>
      <w:r>
        <w:rPr>
          <w:b/>
          <w:bCs/>
        </w:rPr>
        <w:t xml:space="preserve"> </w:t>
      </w:r>
      <w:r>
        <w:rPr>
          <w:color w:val="000000"/>
        </w:rPr>
        <w:t xml:space="preserve"> нежилого помещения (киоск) на 1 этаже 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6 кв. м"/>
        </w:smartTagPr>
        <w:r>
          <w:t>6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 xml:space="preserve"> офис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4 093 (четыре тысячи девяносто три) </w:t>
      </w:r>
      <w:r>
        <w:rPr>
          <w:color w:val="000000"/>
        </w:rPr>
        <w:t>рубля 20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</w:pPr>
      <w:r>
        <w:rPr>
          <w:b/>
          <w:bCs/>
        </w:rPr>
        <w:t xml:space="preserve">«Шаг аукциона» </w:t>
      </w:r>
      <w:r>
        <w:t>составляет – 204 (двести четыре)  рубля 66 копеек.</w:t>
      </w:r>
    </w:p>
    <w:p w:rsidR="0084281A" w:rsidRDefault="0084281A" w:rsidP="0084281A">
      <w:pPr>
        <w:shd w:val="clear" w:color="auto" w:fill="FFFFFF"/>
        <w:ind w:right="461"/>
        <w:rPr>
          <w:b/>
          <w:bCs/>
          <w:color w:val="000000"/>
          <w:spacing w:val="-3"/>
        </w:rPr>
      </w:pPr>
    </w:p>
    <w:p w:rsidR="0084281A" w:rsidRDefault="0084281A" w:rsidP="0084281A">
      <w:pPr>
        <w:jc w:val="both"/>
      </w:pPr>
    </w:p>
    <w:p w:rsidR="0084281A" w:rsidRDefault="0084281A" w:rsidP="008428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Лот № 8 </w:t>
      </w:r>
    </w:p>
    <w:p w:rsidR="0084281A" w:rsidRDefault="0084281A" w:rsidP="0084281A"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3 кв. м"/>
        </w:smartTagPr>
        <w:r>
          <w:t>13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бытовые услуги</w:t>
      </w:r>
    </w:p>
    <w:p w:rsidR="0084281A" w:rsidRDefault="0084281A" w:rsidP="0084281A">
      <w:pPr>
        <w:jc w:val="both"/>
      </w:pPr>
      <w:r>
        <w:rPr>
          <w:b/>
          <w:bCs/>
        </w:rPr>
        <w:lastRenderedPageBreak/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7164 (семь тысяч сто шестьдесят четыре) </w:t>
      </w:r>
      <w:r>
        <w:rPr>
          <w:color w:val="000000"/>
        </w:rPr>
        <w:t xml:space="preserve">рубля 00 копеек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  <w:jc w:val="both"/>
      </w:pPr>
      <w:r>
        <w:rPr>
          <w:b/>
          <w:bCs/>
        </w:rPr>
        <w:t xml:space="preserve">«Шаг аукциона» </w:t>
      </w:r>
      <w:r>
        <w:t>составляет – 358 (триста пятьдесят восемь) рублей, 20 копеек</w:t>
      </w:r>
    </w:p>
    <w:p w:rsidR="0084281A" w:rsidRDefault="0084281A" w:rsidP="0084281A">
      <w:pPr>
        <w:shd w:val="clear" w:color="auto" w:fill="FFFFFF"/>
        <w:ind w:right="461"/>
        <w:rPr>
          <w:color w:val="000000"/>
        </w:rPr>
      </w:pPr>
    </w:p>
    <w:p w:rsidR="0084281A" w:rsidRDefault="0084281A" w:rsidP="0084281A">
      <w:pPr>
        <w:jc w:val="center"/>
        <w:rPr>
          <w:b/>
          <w:bCs/>
        </w:rPr>
      </w:pPr>
      <w:r>
        <w:t>.</w:t>
      </w:r>
      <w:r>
        <w:rPr>
          <w:b/>
          <w:bCs/>
        </w:rPr>
        <w:t xml:space="preserve"> </w:t>
      </w: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9</w:t>
      </w:r>
    </w:p>
    <w:p w:rsidR="0084281A" w:rsidRDefault="0084281A" w:rsidP="0084281A"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8,9 кв. м"/>
        </w:smartTagPr>
        <w:r>
          <w:t>8,9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>бытовые услуги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4 905 (четыре тысячи девятьсот пять)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</w:pPr>
      <w:r>
        <w:rPr>
          <w:b/>
          <w:bCs/>
        </w:rPr>
        <w:t xml:space="preserve">«Шаг аукциона» </w:t>
      </w:r>
      <w:r>
        <w:t>составляет – 245 (Двести сорок пять) рублей 25 копеек</w:t>
      </w:r>
    </w:p>
    <w:p w:rsidR="0084281A" w:rsidRDefault="0084281A" w:rsidP="0084281A">
      <w:pPr>
        <w:shd w:val="clear" w:color="auto" w:fill="FFFFFF"/>
        <w:ind w:right="461"/>
      </w:pPr>
    </w:p>
    <w:p w:rsidR="0084281A" w:rsidRDefault="0084281A" w:rsidP="0084281A">
      <w:pPr>
        <w:shd w:val="clear" w:color="auto" w:fill="FFFFFF"/>
        <w:ind w:right="461"/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10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2,6 кв. м"/>
        </w:smartTagPr>
        <w:r>
          <w:t>12,6 кв. м</w:t>
        </w:r>
      </w:smartTag>
      <w:r>
        <w:t>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 xml:space="preserve"> офис 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8 596 (восемь тысяч пятьсот девяносто шесть)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shd w:val="clear" w:color="auto" w:fill="FFFFFF"/>
        <w:ind w:right="461"/>
        <w:rPr>
          <w:b/>
          <w:bCs/>
          <w:color w:val="000000"/>
          <w:spacing w:val="-3"/>
        </w:rPr>
      </w:pPr>
      <w:r>
        <w:rPr>
          <w:b/>
          <w:bCs/>
        </w:rPr>
        <w:t xml:space="preserve">«Шаг аукциона» </w:t>
      </w:r>
      <w:r>
        <w:t>составляет – 429 (четыреста  двадцать девять) рублей  80 копеек.</w:t>
      </w:r>
      <w:r>
        <w:rPr>
          <w:b/>
          <w:bCs/>
          <w:color w:val="000000"/>
          <w:spacing w:val="-3"/>
        </w:rPr>
        <w:t xml:space="preserve"> </w:t>
      </w:r>
    </w:p>
    <w:p w:rsidR="0084281A" w:rsidRDefault="0084281A" w:rsidP="0084281A">
      <w:pPr>
        <w:shd w:val="clear" w:color="auto" w:fill="FFFFFF"/>
        <w:ind w:right="461"/>
        <w:rPr>
          <w:b/>
          <w:bCs/>
          <w:color w:val="000000"/>
          <w:spacing w:val="-3"/>
        </w:rPr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11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>здания ЛГ МУП «КБО «Север», расположенном по адресу: г. Лянтор, 1 микрорайон, строение 15/1, общей площадью 12  кв. м.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 xml:space="preserve"> бытовые услуги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6613 (Шесть тысяч шестьсот тринадцать) </w:t>
      </w:r>
      <w:r>
        <w:rPr>
          <w:color w:val="000000"/>
        </w:rPr>
        <w:t>рублей,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 xml:space="preserve">«Шаг аукциона» </w:t>
      </w:r>
      <w:r>
        <w:t>составляет – 330 (триста тридцать</w:t>
      </w:r>
      <w:proofErr w:type="gramStart"/>
      <w:r>
        <w:t xml:space="preserve"> )</w:t>
      </w:r>
      <w:proofErr w:type="gramEnd"/>
      <w:r>
        <w:t xml:space="preserve"> рублей 65 копеек</w:t>
      </w:r>
    </w:p>
    <w:p w:rsidR="0084281A" w:rsidRDefault="0084281A" w:rsidP="0084281A">
      <w:pPr>
        <w:ind w:firstLine="720"/>
        <w:jc w:val="both"/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t>Лот № 12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 часть нежилого помещение на 1 этаже </w:t>
      </w:r>
      <w:r>
        <w:t>здания ЛГ МУП «КБО «Север», расположенном по адресу: г. Лянтор, 1 микрорайон, строение 15/1, общей площадью 18 кв.м.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 xml:space="preserve"> бытовые услуги.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9448  (девять тысяч четыреста сорок восемь)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 xml:space="preserve">«Шаг аукциона» </w:t>
      </w:r>
      <w:r>
        <w:t>составляет – 472 (четыреста семьдесят два)  рубля, 40 копеек</w:t>
      </w:r>
    </w:p>
    <w:p w:rsidR="0084281A" w:rsidRDefault="0084281A" w:rsidP="0084281A">
      <w:pPr>
        <w:jc w:val="center"/>
        <w:rPr>
          <w:b/>
          <w:bCs/>
        </w:rPr>
      </w:pPr>
    </w:p>
    <w:p w:rsidR="0084281A" w:rsidRDefault="0084281A" w:rsidP="0084281A">
      <w:pPr>
        <w:jc w:val="center"/>
        <w:rPr>
          <w:b/>
          <w:bCs/>
        </w:rPr>
      </w:pPr>
      <w:r>
        <w:rPr>
          <w:b/>
          <w:bCs/>
        </w:rPr>
        <w:lastRenderedPageBreak/>
        <w:t>Лот № 13</w:t>
      </w:r>
    </w:p>
    <w:p w:rsidR="0084281A" w:rsidRDefault="0084281A" w:rsidP="0084281A">
      <w:pPr>
        <w:jc w:val="both"/>
      </w:pPr>
      <w:r>
        <w:rPr>
          <w:b/>
          <w:bCs/>
        </w:rPr>
        <w:t xml:space="preserve">Объект договора аренды: </w:t>
      </w:r>
      <w:r>
        <w:rPr>
          <w:color w:val="000000"/>
        </w:rPr>
        <w:t xml:space="preserve"> нежилое помещение на 1 этаже </w:t>
      </w:r>
      <w:r>
        <w:t>здания ЛГ МУП «КБО «Север», расположенном по адресу: г. Лянтор, 1 микрорайон, строение 15/1, общей площадью 11,6 кв.м.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Целевое назначение: </w:t>
      </w:r>
      <w:r>
        <w:t xml:space="preserve"> торговля.</w:t>
      </w:r>
    </w:p>
    <w:p w:rsidR="0084281A" w:rsidRDefault="0084281A" w:rsidP="0084281A">
      <w:pPr>
        <w:jc w:val="both"/>
      </w:pPr>
      <w:r>
        <w:rPr>
          <w:b/>
          <w:bCs/>
        </w:rPr>
        <w:t xml:space="preserve">Срок действия договора аренды: </w:t>
      </w:r>
      <w:r>
        <w:t>11 месяцев.</w:t>
      </w:r>
    </w:p>
    <w:p w:rsidR="0084281A" w:rsidRDefault="0084281A" w:rsidP="0084281A">
      <w:pPr>
        <w:jc w:val="both"/>
      </w:pPr>
      <w:r>
        <w:rPr>
          <w:b/>
          <w:bCs/>
        </w:rPr>
        <w:t>Начальная (минимальная) цена аукциона (размер ежемесячной арендной платы)</w:t>
      </w:r>
      <w:r>
        <w:t xml:space="preserve"> – 8 978 (восемь тысяч девятьсот семьдесят восемь)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 xml:space="preserve">«Шаг аукциона» </w:t>
      </w:r>
      <w:r>
        <w:t>составляет – 448 (четыреста сорок восемь)  рублей 90 копейки</w:t>
      </w:r>
    </w:p>
    <w:p w:rsidR="0084281A" w:rsidRDefault="0084281A" w:rsidP="0084281A">
      <w:pPr>
        <w:jc w:val="center"/>
      </w:pPr>
      <w:r>
        <w:t xml:space="preserve"> </w:t>
      </w:r>
    </w:p>
    <w:p w:rsidR="0084281A" w:rsidRDefault="0084281A" w:rsidP="0084281A">
      <w:pPr>
        <w:ind w:firstLine="720"/>
        <w:jc w:val="both"/>
      </w:pPr>
    </w:p>
    <w:p w:rsidR="0084281A" w:rsidRDefault="0084281A" w:rsidP="0084281A">
      <w:pPr>
        <w:jc w:val="center"/>
        <w:rPr>
          <w:b/>
          <w:bCs/>
        </w:rPr>
      </w:pPr>
    </w:p>
    <w:p w:rsidR="0084281A" w:rsidRDefault="0084281A" w:rsidP="0084281A">
      <w:pPr>
        <w:ind w:firstLine="720"/>
        <w:jc w:val="both"/>
      </w:pPr>
      <w:r>
        <w:rPr>
          <w:b/>
          <w:bCs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(в редакции от 31.03.2011 №168)</w:t>
      </w:r>
    </w:p>
    <w:p w:rsidR="0084281A" w:rsidRDefault="0084281A" w:rsidP="0084281A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Задаток: </w:t>
      </w:r>
      <w:r>
        <w:t>не предусмотрен.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 xml:space="preserve">Порядок, место и срок предоставления документации </w:t>
      </w:r>
      <w:r>
        <w:rPr>
          <w:b/>
          <w:bCs/>
          <w:color w:val="000000"/>
          <w:spacing w:val="6"/>
        </w:rPr>
        <w:t>об аукционе</w:t>
      </w:r>
      <w:r>
        <w:rPr>
          <w:b/>
          <w:bCs/>
        </w:rPr>
        <w:t xml:space="preserve">: </w:t>
      </w:r>
      <w:r>
        <w:t xml:space="preserve">Документация об аукционе размещена на официальном сайте Российской Федерации в сети «Интернет» для размещения информации о проведении торгов, размещенном по адресу: </w:t>
      </w:r>
      <w:hyperlink r:id="rId4" w:history="1">
        <w:r w:rsidRPr="00716757">
          <w:rPr>
            <w:rStyle w:val="a3"/>
            <w:lang w:val="en-US"/>
          </w:rPr>
          <w:t>www</w:t>
        </w:r>
        <w:r w:rsidRPr="00716757">
          <w:rPr>
            <w:rStyle w:val="a3"/>
          </w:rPr>
          <w:t>.</w:t>
        </w:r>
        <w:r w:rsidRPr="00716757">
          <w:rPr>
            <w:rStyle w:val="a3"/>
            <w:lang w:val="en-US"/>
          </w:rPr>
          <w:t>torgi</w:t>
        </w:r>
        <w:r w:rsidRPr="00716757">
          <w:rPr>
            <w:rStyle w:val="a3"/>
          </w:rPr>
          <w:t>.</w:t>
        </w:r>
        <w:r w:rsidRPr="00716757">
          <w:rPr>
            <w:rStyle w:val="a3"/>
            <w:lang w:val="en-US"/>
          </w:rPr>
          <w:t>gov</w:t>
        </w:r>
        <w:r w:rsidRPr="00716757">
          <w:rPr>
            <w:rStyle w:val="a3"/>
          </w:rPr>
          <w:t>.</w:t>
        </w:r>
        <w:r w:rsidRPr="00716757">
          <w:rPr>
            <w:rStyle w:val="a3"/>
            <w:lang w:val="en-US"/>
          </w:rPr>
          <w:t>ru</w:t>
        </w:r>
      </w:hyperlink>
      <w:r>
        <w:t xml:space="preserve">, а так же дополнительно на официальном сайте Администрации городского поселения Лянтор  </w:t>
      </w:r>
      <w:hyperlink r:id="rId5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bCs/>
            <w:color w:val="auto"/>
            <w:sz w:val="14"/>
            <w:szCs w:val="14"/>
          </w:rPr>
          <w:t xml:space="preserve"> </w:t>
        </w:r>
        <w:proofErr w:type="gramStart"/>
        <w:r>
          <w:rPr>
            <w:rStyle w:val="a3"/>
            <w:b/>
            <w:bCs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C95EA3">
        <w:t xml:space="preserve"> </w:t>
      </w:r>
      <w:r>
        <w:t xml:space="preserve"> 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>
        <w:t xml:space="preserve"> </w:t>
      </w:r>
    </w:p>
    <w:p w:rsidR="0084281A" w:rsidRDefault="0084281A" w:rsidP="0084281A">
      <w:pPr>
        <w:ind w:firstLine="720"/>
        <w:jc w:val="both"/>
      </w:pPr>
      <w:r>
        <w:rPr>
          <w:b/>
          <w:bCs/>
        </w:rPr>
        <w:t>Порядок и сроки подачи заявок на участие в аукционе:</w:t>
      </w:r>
      <w:r>
        <w:t xml:space="preserve"> Датой начала подачи заявок на участие в аукционе является </w:t>
      </w:r>
      <w:proofErr w:type="gramStart"/>
      <w:r>
        <w:t>день</w:t>
      </w:r>
      <w:proofErr w:type="gramEnd"/>
      <w:r>
        <w:t xml:space="preserve">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1 микрорайон, строение 15/1, кабинет 25, с 25 сентября  2012 года по 16 октября 2012 года ежедневно, кроме субботы и воскресенья (перерыв с 13 часов 00 минут до </w:t>
      </w:r>
      <w:proofErr w:type="gramStart"/>
      <w:r>
        <w:t xml:space="preserve">14 часов 00 минут),   по графику -  с 25 сентября 2012 года по 15 октября 2012 года с 09 часов 00 минут до 16 часов 30 минут,   16 октября  2012 года с 09 часов 00 минут до 14 часов 55 минут. </w:t>
      </w:r>
      <w:proofErr w:type="gramEnd"/>
    </w:p>
    <w:p w:rsidR="0084281A" w:rsidRDefault="0084281A" w:rsidP="0084281A">
      <w:pPr>
        <w:ind w:firstLine="720"/>
        <w:jc w:val="both"/>
      </w:pPr>
      <w:r>
        <w:rPr>
          <w:b/>
          <w:bCs/>
        </w:rPr>
        <w:t>Место, дата и время рассмотрения заявок на участие в аукционе</w:t>
      </w:r>
      <w:r>
        <w:t>: по месту нахождения организатора аукциона, в течение двух рабочих дней</w:t>
      </w:r>
      <w:r>
        <w:rPr>
          <w:sz w:val="28"/>
          <w:szCs w:val="28"/>
        </w:rPr>
        <w:t xml:space="preserve"> </w:t>
      </w:r>
      <w:r>
        <w:t>с 15 часов 00 минут 16 октября 2012 года.</w:t>
      </w:r>
    </w:p>
    <w:p w:rsidR="0084281A" w:rsidRDefault="0084281A" w:rsidP="0084281A">
      <w:pPr>
        <w:ind w:firstLine="720"/>
        <w:jc w:val="both"/>
      </w:pPr>
      <w:r w:rsidRPr="00E47092">
        <w:rPr>
          <w:b/>
          <w:bCs/>
        </w:rPr>
        <w:t>Задаток</w:t>
      </w:r>
      <w:r>
        <w:t>: не предусмотрен</w:t>
      </w:r>
    </w:p>
    <w:p w:rsidR="0084281A" w:rsidRDefault="0084281A" w:rsidP="0084281A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Требования к участникам аукциона: </w:t>
      </w:r>
      <w:r>
        <w:t>физическое или юридическое лицо</w:t>
      </w:r>
      <w:r>
        <w:rPr>
          <w:b/>
          <w:bCs/>
        </w:rPr>
        <w:t xml:space="preserve"> Организатор аукциона вправе принять решение о внесении изменений </w:t>
      </w:r>
      <w:r>
        <w:t>в извещение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 не позднее, чем за пять дней до даты окончания подачи заявок на участие в аукционе. </w:t>
      </w:r>
    </w:p>
    <w:p w:rsidR="0084281A" w:rsidRDefault="0084281A" w:rsidP="0084281A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t>не позднее, чем за три дня до даты окончания срока подачи заявок на участие в аукционе.</w:t>
      </w:r>
    </w:p>
    <w:p w:rsidR="0084281A" w:rsidRDefault="0084281A" w:rsidP="0084281A">
      <w:pPr>
        <w:jc w:val="both"/>
      </w:pPr>
      <w:r>
        <w:t xml:space="preserve">. </w:t>
      </w:r>
    </w:p>
    <w:p w:rsidR="00424765" w:rsidRDefault="00424765"/>
    <w:sectPr w:rsidR="00424765" w:rsidSect="0084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4281A"/>
    <w:rsid w:val="0032148C"/>
    <w:rsid w:val="00424765"/>
    <w:rsid w:val="004B4298"/>
    <w:rsid w:val="0084281A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42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askiz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Дьячук Андрей Сергеевич</cp:lastModifiedBy>
  <cp:revision>2</cp:revision>
  <dcterms:created xsi:type="dcterms:W3CDTF">2012-09-25T11:44:00Z</dcterms:created>
  <dcterms:modified xsi:type="dcterms:W3CDTF">2012-09-25T11:44:00Z</dcterms:modified>
</cp:coreProperties>
</file>