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AA3C5F" w:rsidP="00A238CB">
      <w:pPr>
        <w:ind w:firstLine="708"/>
        <w:jc w:val="both"/>
        <w:rPr>
          <w:b/>
        </w:rPr>
      </w:pPr>
      <w:r>
        <w:rPr>
          <w:b/>
        </w:rPr>
        <w:t xml:space="preserve">Администрация городского поселения Лянтор, именуемая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3C4BA3" w:rsidRDefault="003C4BA3" w:rsidP="00A238CB">
      <w:pPr>
        <w:ind w:firstLine="708"/>
        <w:jc w:val="both"/>
        <w:rPr>
          <w:b/>
        </w:rPr>
      </w:pPr>
      <w:r w:rsidRPr="00A532D1">
        <w:rPr>
          <w:b/>
        </w:rPr>
        <w:t xml:space="preserve">Аукцион проводится </w:t>
      </w:r>
      <w:r w:rsidR="00956587" w:rsidRPr="00A9636B">
        <w:rPr>
          <w:b/>
        </w:rPr>
        <w:t>29</w:t>
      </w:r>
      <w:r w:rsidR="008E0C38" w:rsidRPr="00A9636B">
        <w:rPr>
          <w:b/>
        </w:rPr>
        <w:t xml:space="preserve"> </w:t>
      </w:r>
      <w:r w:rsidR="002908CB" w:rsidRPr="00A9636B">
        <w:rPr>
          <w:b/>
        </w:rPr>
        <w:t>апреля</w:t>
      </w:r>
      <w:r w:rsidR="008E0C38" w:rsidRPr="00A9636B">
        <w:rPr>
          <w:b/>
        </w:rPr>
        <w:t xml:space="preserve"> 201</w:t>
      </w:r>
      <w:r w:rsidR="00BA777E" w:rsidRPr="00A9636B">
        <w:rPr>
          <w:b/>
        </w:rPr>
        <w:t>3</w:t>
      </w:r>
      <w:r w:rsidRPr="00A532D1">
        <w:rPr>
          <w:b/>
        </w:rPr>
        <w:t xml:space="preserve"> года</w:t>
      </w:r>
      <w:r w:rsidR="00064E2C" w:rsidRPr="00A532D1">
        <w:rPr>
          <w:b/>
        </w:rPr>
        <w:t>,</w:t>
      </w:r>
      <w:r w:rsidRPr="00A532D1">
        <w:rPr>
          <w:b/>
          <w:color w:val="FF0000"/>
        </w:rPr>
        <w:t xml:space="preserve"> </w:t>
      </w:r>
      <w:r w:rsidRPr="00A532D1">
        <w:rPr>
          <w:b/>
        </w:rPr>
        <w:t xml:space="preserve">начало в 15 часов 00 минут местного времени </w:t>
      </w:r>
      <w:r w:rsidR="001241AF">
        <w:rPr>
          <w:b/>
        </w:rPr>
        <w:t>в здании городской а</w:t>
      </w:r>
      <w:r w:rsidR="00A9636B">
        <w:rPr>
          <w:b/>
        </w:rPr>
        <w:t>дминис</w:t>
      </w:r>
      <w:r w:rsidR="001241AF">
        <w:rPr>
          <w:b/>
        </w:rPr>
        <w:t>т</w:t>
      </w:r>
      <w:r w:rsidR="00A9636B">
        <w:rPr>
          <w:b/>
        </w:rPr>
        <w:t xml:space="preserve">рации </w:t>
      </w:r>
      <w:r w:rsidRPr="00A532D1">
        <w:rPr>
          <w:b/>
        </w:rPr>
        <w:t>по адресу: Тюменская область, Сургутский район, город Лянтор, 2 микрорайон, строение 42, зал заседаний (кабинет 204).</w:t>
      </w:r>
      <w:r w:rsidR="00A9636B">
        <w:rPr>
          <w:b/>
        </w:rPr>
        <w:t xml:space="preserve"> Заявки принимаются с 28 марта 2</w:t>
      </w:r>
      <w:r w:rsidR="00A238CB">
        <w:rPr>
          <w:b/>
        </w:rPr>
        <w:t>013 года по 17 апреля 2013 года в кабинете 124.</w:t>
      </w:r>
    </w:p>
    <w:p w:rsidR="00A238CB" w:rsidRPr="0083524F" w:rsidRDefault="00A238CB" w:rsidP="00A238CB">
      <w:pPr>
        <w:ind w:firstLine="708"/>
        <w:jc w:val="both"/>
      </w:pPr>
      <w:r w:rsidRPr="00A238CB">
        <w:rPr>
          <w:b/>
        </w:rPr>
        <w:t>Порядок и сроки подачи заявок на участие в аукционе:</w:t>
      </w:r>
      <w:r w:rsidRPr="00A238CB">
        <w:t xml:space="preserve"> </w:t>
      </w:r>
      <w:proofErr w:type="gramStart"/>
      <w:r w:rsidRPr="00A238CB">
        <w:t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2 микрорайон, строение 42, кабинет 124, с 28 марта 2013 года по 17 апреля 2013 года ежедневно, кроме субботы и воскресенья (перерыв с 12 часов 30 минут до 14</w:t>
      </w:r>
      <w:proofErr w:type="gramEnd"/>
      <w:r w:rsidRPr="00A238CB">
        <w:t xml:space="preserve"> часов 00 минут) по графику с 28 марта 2013 года по 16 апреля 2013 года с 09 часов 00 минут до 16 часов 30 минут, 17 апреля 2013 года с 09 часов 00 минут до 14 часов 55 минут.</w:t>
      </w:r>
    </w:p>
    <w:p w:rsidR="003C4BA3" w:rsidRDefault="003C4BA3" w:rsidP="00A238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D1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956587" w:rsidRPr="00A9636B">
        <w:rPr>
          <w:rFonts w:ascii="Times New Roman" w:hAnsi="Times New Roman" w:cs="Times New Roman"/>
          <w:b/>
          <w:sz w:val="24"/>
          <w:szCs w:val="24"/>
        </w:rPr>
        <w:t>29</w:t>
      </w:r>
      <w:r w:rsidR="008E0C38" w:rsidRPr="00A96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8CB" w:rsidRPr="00A9636B">
        <w:rPr>
          <w:rFonts w:ascii="Times New Roman" w:hAnsi="Times New Roman" w:cs="Times New Roman"/>
          <w:b/>
          <w:sz w:val="24"/>
          <w:szCs w:val="24"/>
        </w:rPr>
        <w:t>апреля</w:t>
      </w:r>
      <w:r w:rsidR="008E0C38" w:rsidRPr="00A9636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77E" w:rsidRPr="00A9636B">
        <w:rPr>
          <w:rFonts w:ascii="Times New Roman" w:hAnsi="Times New Roman" w:cs="Times New Roman"/>
          <w:b/>
          <w:sz w:val="24"/>
          <w:szCs w:val="24"/>
        </w:rPr>
        <w:t>3</w:t>
      </w:r>
      <w:r w:rsidRPr="00A532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5732C" w:rsidRPr="00A532D1">
        <w:rPr>
          <w:rFonts w:ascii="Times New Roman" w:hAnsi="Times New Roman" w:cs="Times New Roman"/>
          <w:b/>
          <w:sz w:val="24"/>
          <w:szCs w:val="24"/>
        </w:rPr>
        <w:t xml:space="preserve"> с 14 часов 3</w:t>
      </w:r>
      <w:r w:rsidRPr="00A532D1">
        <w:rPr>
          <w:rFonts w:ascii="Times New Roman" w:hAnsi="Times New Roman" w:cs="Times New Roman"/>
          <w:b/>
          <w:sz w:val="24"/>
          <w:szCs w:val="24"/>
        </w:rPr>
        <w:t>0 минут до 14 часов 55 минут местного времени в кабинете 124.</w:t>
      </w:r>
    </w:p>
    <w:p w:rsidR="00A9636B" w:rsidRDefault="003C4BA3" w:rsidP="00A9636B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b/>
        </w:rPr>
        <w:t xml:space="preserve">Почтовый адрес организатора аукциона: </w:t>
      </w:r>
      <w:r>
        <w:t>628449, Тюменская область, Сургутский район, город Лянтор, 2 микрорайон, строение 42.</w:t>
      </w:r>
      <w:r w:rsidR="00A9636B">
        <w:t xml:space="preserve"> </w:t>
      </w:r>
      <w:r w:rsidR="00A9636B" w:rsidRPr="002748BF">
        <w:rPr>
          <w:sz w:val="22"/>
          <w:szCs w:val="22"/>
          <w:lang w:val="en-US"/>
        </w:rPr>
        <w:t>e</w:t>
      </w:r>
      <w:r w:rsidR="00A9636B" w:rsidRPr="002748BF">
        <w:rPr>
          <w:sz w:val="22"/>
          <w:szCs w:val="22"/>
        </w:rPr>
        <w:t>-</w:t>
      </w:r>
      <w:r w:rsidR="00A9636B" w:rsidRPr="002748BF">
        <w:rPr>
          <w:sz w:val="22"/>
          <w:szCs w:val="22"/>
          <w:lang w:val="en-US"/>
        </w:rPr>
        <w:t>mail</w:t>
      </w:r>
      <w:r w:rsidR="00A9636B">
        <w:rPr>
          <w:sz w:val="22"/>
          <w:szCs w:val="22"/>
        </w:rPr>
        <w:t xml:space="preserve">: </w:t>
      </w:r>
      <w:r w:rsidR="00A9636B" w:rsidRPr="00B229A2">
        <w:rPr>
          <w:b/>
          <w:color w:val="0000FF"/>
          <w:u w:val="single"/>
          <w:lang w:val="en-US"/>
        </w:rPr>
        <w:t>Lyantor</w:t>
      </w:r>
      <w:r w:rsidR="00A9636B" w:rsidRPr="00B229A2">
        <w:rPr>
          <w:b/>
          <w:color w:val="0000FF"/>
          <w:u w:val="single"/>
        </w:rPr>
        <w:t>@</w:t>
      </w:r>
      <w:r w:rsidR="00A9636B" w:rsidRPr="00B229A2">
        <w:rPr>
          <w:b/>
          <w:color w:val="0000FF"/>
          <w:u w:val="single"/>
          <w:lang w:val="en-US"/>
        </w:rPr>
        <w:t>admlyantor</w:t>
      </w:r>
      <w:r w:rsidR="00A9636B" w:rsidRPr="00B229A2">
        <w:rPr>
          <w:b/>
          <w:color w:val="0000FF"/>
          <w:u w:val="single"/>
        </w:rPr>
        <w:t>.</w:t>
      </w:r>
      <w:r w:rsidR="00A9636B" w:rsidRPr="00B229A2">
        <w:rPr>
          <w:b/>
          <w:color w:val="0000FF"/>
          <w:u w:val="single"/>
          <w:lang w:val="en-US"/>
        </w:rPr>
        <w:t>ru</w:t>
      </w:r>
      <w:r w:rsidR="00A9636B" w:rsidRPr="00784982">
        <w:t>.</w:t>
      </w:r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8-(34638)-24-001 добавочный номер 143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864782" w:rsidRPr="00864782" w:rsidRDefault="00864782" w:rsidP="00FF09B2">
      <w:pPr>
        <w:jc w:val="center"/>
        <w:rPr>
          <w:b/>
        </w:rPr>
      </w:pPr>
      <w:r w:rsidRPr="00864782">
        <w:rPr>
          <w:b/>
        </w:rPr>
        <w:t>Лот № 1</w:t>
      </w:r>
    </w:p>
    <w:p w:rsidR="004D63F0" w:rsidRDefault="00864782" w:rsidP="00FF09B2">
      <w:pPr>
        <w:jc w:val="both"/>
      </w:pPr>
      <w:r w:rsidRPr="00864782">
        <w:rPr>
          <w:b/>
        </w:rPr>
        <w:t xml:space="preserve">Объект договора аренды: </w:t>
      </w:r>
      <w:r w:rsidR="00BA777E" w:rsidRPr="00BA777E">
        <w:t>часть площади</w:t>
      </w:r>
      <w:r w:rsidR="00BA777E">
        <w:rPr>
          <w:b/>
        </w:rPr>
        <w:t xml:space="preserve"> </w:t>
      </w:r>
      <w:r w:rsidR="00BA777E">
        <w:t>Городского сквера, расположенного между 3 и 4 микрорайонами города Лянтор, общей площадью 170 кв</w:t>
      </w:r>
      <w:r w:rsidR="000656D4">
        <w:t>. м.</w:t>
      </w:r>
      <w:r w:rsidR="00BA777E">
        <w:t>, в том числе 130 кв</w:t>
      </w:r>
      <w:r w:rsidR="000656D4">
        <w:t>.</w:t>
      </w:r>
      <w:r w:rsidR="00BA777E">
        <w:t xml:space="preserve"> м</w:t>
      </w:r>
      <w:r w:rsidR="000656D4">
        <w:t>.</w:t>
      </w:r>
      <w:r w:rsidR="00BA777E">
        <w:t xml:space="preserve"> для размещения детских электромобилей и детского надувного батута</w:t>
      </w:r>
      <w:r w:rsidR="000656D4">
        <w:t>, 20 кв. м. для осуществления торговли воздушными и гелевыми шарами, детскими игрушками, попкорном и сладкой ватой, а также 20 кв. м. для размещения контейнера для хранения детских электромобилей.</w:t>
      </w:r>
    </w:p>
    <w:p w:rsidR="00864782" w:rsidRPr="00864782" w:rsidRDefault="00864782" w:rsidP="00FF09B2">
      <w:pPr>
        <w:jc w:val="both"/>
      </w:pPr>
      <w:r w:rsidRPr="00864782">
        <w:rPr>
          <w:b/>
        </w:rPr>
        <w:t xml:space="preserve">Целевое назначение: </w:t>
      </w:r>
      <w:r w:rsidRPr="00864782">
        <w:t xml:space="preserve">размещение </w:t>
      </w:r>
      <w:r w:rsidR="00D93D49">
        <w:t>детских электромобил</w:t>
      </w:r>
      <w:r w:rsidR="004D63F0">
        <w:t>ей и детского надувного батута</w:t>
      </w:r>
      <w:r w:rsidR="000656D4">
        <w:t>, осуществление торговли воздушными, гелевыми шарами, детскими игрушками, попкорном и сладкой ватой, размещение контейнера для хранения детских электромобилей.</w:t>
      </w:r>
    </w:p>
    <w:p w:rsidR="00864782" w:rsidRPr="00480771" w:rsidRDefault="00864782" w:rsidP="00FF09B2">
      <w:pPr>
        <w:jc w:val="both"/>
        <w:rPr>
          <w:b/>
        </w:rPr>
      </w:pPr>
      <w:r w:rsidRPr="00480771">
        <w:rPr>
          <w:b/>
        </w:rPr>
        <w:t>Срок действия договора аренды</w:t>
      </w:r>
      <w:r w:rsidRPr="000656D4">
        <w:rPr>
          <w:b/>
        </w:rPr>
        <w:t xml:space="preserve">: </w:t>
      </w:r>
      <w:r w:rsidR="00D93D49" w:rsidRPr="000656D4">
        <w:t>5</w:t>
      </w:r>
      <w:r w:rsidRPr="000656D4">
        <w:t xml:space="preserve"> месяцев.</w:t>
      </w:r>
    </w:p>
    <w:p w:rsidR="003C1CE6" w:rsidRDefault="00864782" w:rsidP="003C1CE6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</w:t>
      </w:r>
      <w:r w:rsidRPr="006A4F57">
        <w:t xml:space="preserve">– </w:t>
      </w:r>
      <w:r w:rsidR="003C1CE6">
        <w:t xml:space="preserve">16 279 (шестнадцать тысяч двести семьдесят девять) </w:t>
      </w:r>
      <w:r w:rsidR="003C1CE6">
        <w:rPr>
          <w:color w:val="000000"/>
        </w:rPr>
        <w:t>рублей 20 копеек</w:t>
      </w:r>
      <w:r w:rsidR="003C1CE6">
        <w:t>.</w:t>
      </w:r>
    </w:p>
    <w:p w:rsidR="00D85F07" w:rsidRDefault="00D85F07" w:rsidP="00FF09B2">
      <w:pPr>
        <w:jc w:val="both"/>
      </w:pPr>
    </w:p>
    <w:p w:rsidR="00D85F07" w:rsidRPr="00864782" w:rsidRDefault="00D85F07" w:rsidP="00FF09B2">
      <w:pPr>
        <w:jc w:val="center"/>
        <w:rPr>
          <w:b/>
        </w:rPr>
      </w:pPr>
      <w:r>
        <w:rPr>
          <w:b/>
        </w:rPr>
        <w:t>Лот № 2</w:t>
      </w:r>
    </w:p>
    <w:p w:rsidR="00D85F07" w:rsidRPr="00864782" w:rsidRDefault="00D85F07" w:rsidP="00FF09B2">
      <w:pPr>
        <w:jc w:val="both"/>
      </w:pPr>
      <w:proofErr w:type="gramStart"/>
      <w:r w:rsidRPr="00864782">
        <w:rPr>
          <w:b/>
        </w:rPr>
        <w:t xml:space="preserve">Объект договора аренды: </w:t>
      </w:r>
      <w:r w:rsidRPr="00BA777E">
        <w:t>часть площади</w:t>
      </w:r>
      <w:r>
        <w:rPr>
          <w:b/>
        </w:rPr>
        <w:t xml:space="preserve"> </w:t>
      </w:r>
      <w:r>
        <w:t>Городского сквера, расположенного между 3 и 4 микрорайонами города Лянтор, общей площадью 300 кв</w:t>
      </w:r>
      <w:r w:rsidR="00B64D66">
        <w:t>.</w:t>
      </w:r>
      <w:r>
        <w:t>м</w:t>
      </w:r>
      <w:r w:rsidR="00B64D66">
        <w:t xml:space="preserve">., в том числе 200 кв.м. </w:t>
      </w:r>
      <w:r>
        <w:t xml:space="preserve">для размещения детских батутов, электромобилей, </w:t>
      </w:r>
      <w:r w:rsidR="00B64D66">
        <w:t xml:space="preserve">60 кв.м. для размещения </w:t>
      </w:r>
      <w:r>
        <w:t>электронного тира</w:t>
      </w:r>
      <w:r w:rsidR="00B64D66">
        <w:t>, 20 кв.м.</w:t>
      </w:r>
      <w:r w:rsidR="00B64D66" w:rsidRPr="00B64D66">
        <w:t xml:space="preserve"> </w:t>
      </w:r>
      <w:r w:rsidR="00B64D66">
        <w:t>для осуществления торговли воздушными и гелевыми шарами, детскими игрушками, попкорном и сладкой ватой, а также 20 кв.м. для</w:t>
      </w:r>
      <w:proofErr w:type="gramEnd"/>
      <w:r w:rsidR="00B64D66">
        <w:t xml:space="preserve"> размещения контейнера для хранения детских электромобилей.</w:t>
      </w:r>
    </w:p>
    <w:p w:rsidR="00D85F07" w:rsidRPr="00864782" w:rsidRDefault="00D85F07" w:rsidP="00FF09B2">
      <w:pPr>
        <w:jc w:val="both"/>
      </w:pPr>
      <w:r w:rsidRPr="00864782">
        <w:rPr>
          <w:b/>
        </w:rPr>
        <w:t xml:space="preserve">Целевое назначение: </w:t>
      </w:r>
      <w:r w:rsidR="00753411" w:rsidRPr="002A0E35">
        <w:t>размещение электронного тира, детских электромобилей и детского надувного батута, осуществление торговли воздушными, гелевыми шарами, детскими игрушками, попкорном и сладкой ватой, размещение контейнера для хранения детских электромобилей</w:t>
      </w:r>
      <w:r>
        <w:t>.</w:t>
      </w:r>
    </w:p>
    <w:p w:rsidR="00D85F07" w:rsidRPr="00480771" w:rsidRDefault="00D85F07" w:rsidP="00FF09B2">
      <w:pPr>
        <w:jc w:val="both"/>
        <w:rPr>
          <w:b/>
        </w:rPr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 w:rsidRPr="000656D4">
        <w:t>5 месяцев.</w:t>
      </w:r>
    </w:p>
    <w:p w:rsidR="003C1CE6" w:rsidRDefault="000D3111" w:rsidP="003C1CE6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3C1CE6">
        <w:t xml:space="preserve">21 546 (двадцать одна тысяча пятьсот сорок шесть) </w:t>
      </w:r>
      <w:r w:rsidR="003C1CE6">
        <w:rPr>
          <w:color w:val="000000"/>
        </w:rPr>
        <w:t>рублей 00 копеек</w:t>
      </w:r>
      <w:r w:rsidR="003C1CE6">
        <w:t>.</w:t>
      </w:r>
    </w:p>
    <w:p w:rsidR="00A9636B" w:rsidRDefault="00A9636B" w:rsidP="00FF09B2">
      <w:pPr>
        <w:jc w:val="center"/>
        <w:rPr>
          <w:b/>
        </w:rPr>
      </w:pPr>
    </w:p>
    <w:p w:rsidR="00864782" w:rsidRPr="00864782" w:rsidRDefault="00864782" w:rsidP="00FF09B2">
      <w:pPr>
        <w:jc w:val="center"/>
        <w:rPr>
          <w:b/>
        </w:rPr>
      </w:pPr>
      <w:r w:rsidRPr="00864782">
        <w:rPr>
          <w:b/>
        </w:rPr>
        <w:t xml:space="preserve">Лот № </w:t>
      </w:r>
      <w:r w:rsidR="00D85F07">
        <w:rPr>
          <w:b/>
        </w:rPr>
        <w:t>3</w:t>
      </w:r>
    </w:p>
    <w:p w:rsidR="0081757D" w:rsidRPr="00864782" w:rsidRDefault="0081757D" w:rsidP="00FF09B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</w:t>
      </w:r>
      <w:r>
        <w:t>городской площади, расположенной в 1 микрорайоне на пересечении ул. Комсомольская и ул. Салавата Юлаева</w:t>
      </w:r>
      <w:r w:rsidRPr="00864782">
        <w:t xml:space="preserve"> </w:t>
      </w:r>
      <w:r w:rsidR="00122495">
        <w:t xml:space="preserve">города Лянтор </w:t>
      </w:r>
      <w:r w:rsidRPr="00864782">
        <w:t xml:space="preserve">общей площадью </w:t>
      </w:r>
      <w:r w:rsidR="00FF09B2">
        <w:t>2</w:t>
      </w:r>
      <w:r w:rsidR="00D40BC9">
        <w:t>38</w:t>
      </w:r>
      <w:r w:rsidRPr="00864782">
        <w:rPr>
          <w:color w:val="000000"/>
        </w:rPr>
        <w:t xml:space="preserve"> квадратных метров </w:t>
      </w:r>
      <w:r>
        <w:rPr>
          <w:color w:val="000000"/>
        </w:rPr>
        <w:t>для размещения летнего кафе</w:t>
      </w:r>
      <w:r w:rsidRPr="00864782">
        <w:t>.</w:t>
      </w:r>
    </w:p>
    <w:p w:rsidR="0081757D" w:rsidRPr="00864782" w:rsidRDefault="0081757D" w:rsidP="00FF09B2">
      <w:pPr>
        <w:jc w:val="both"/>
      </w:pPr>
      <w:r w:rsidRPr="00864782">
        <w:rPr>
          <w:b/>
        </w:rPr>
        <w:lastRenderedPageBreak/>
        <w:t xml:space="preserve">Целевое назначение: </w:t>
      </w:r>
      <w:r w:rsidR="00122495" w:rsidRPr="00122495">
        <w:t>размещение</w:t>
      </w:r>
      <w:r w:rsidR="00122495">
        <w:rPr>
          <w:b/>
        </w:rPr>
        <w:t xml:space="preserve"> </w:t>
      </w:r>
      <w:r>
        <w:t>летне</w:t>
      </w:r>
      <w:r w:rsidR="00122495">
        <w:t>го</w:t>
      </w:r>
      <w:r>
        <w:t xml:space="preserve"> кафе</w:t>
      </w:r>
    </w:p>
    <w:p w:rsidR="0081757D" w:rsidRPr="004148E3" w:rsidRDefault="0081757D" w:rsidP="00FF09B2">
      <w:pPr>
        <w:jc w:val="both"/>
      </w:pPr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 w:rsidR="005B0F9A" w:rsidRPr="005B0F9A">
        <w:t>5</w:t>
      </w:r>
      <w:r w:rsidRPr="00122495">
        <w:t xml:space="preserve"> месяц</w:t>
      </w:r>
      <w:r w:rsidR="005B0F9A">
        <w:t>ев</w:t>
      </w:r>
      <w:r w:rsidRPr="00122495">
        <w:t>.</w:t>
      </w:r>
    </w:p>
    <w:p w:rsidR="00414663" w:rsidRDefault="000D3111" w:rsidP="00414663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414663">
        <w:t>2</w:t>
      </w:r>
      <w:r w:rsidR="00CC7BE2">
        <w:t>0</w:t>
      </w:r>
      <w:r w:rsidR="00414663">
        <w:t xml:space="preserve"> </w:t>
      </w:r>
      <w:r w:rsidR="00CC7BE2">
        <w:t>511</w:t>
      </w:r>
      <w:r w:rsidR="00414663">
        <w:t xml:space="preserve"> (двадцать тысяч </w:t>
      </w:r>
      <w:r w:rsidR="00CC7BE2">
        <w:t>пятьсот одиннадцать</w:t>
      </w:r>
      <w:r w:rsidR="00414663">
        <w:t xml:space="preserve">) </w:t>
      </w:r>
      <w:r w:rsidR="00CC7BE2">
        <w:rPr>
          <w:color w:val="000000"/>
        </w:rPr>
        <w:t>рублей</w:t>
      </w:r>
      <w:r w:rsidR="00414663">
        <w:rPr>
          <w:color w:val="000000"/>
        </w:rPr>
        <w:t xml:space="preserve"> </w:t>
      </w:r>
      <w:r w:rsidR="00CC7BE2">
        <w:rPr>
          <w:color w:val="000000"/>
        </w:rPr>
        <w:t>79</w:t>
      </w:r>
      <w:r w:rsidR="00414663">
        <w:rPr>
          <w:color w:val="000000"/>
        </w:rPr>
        <w:t xml:space="preserve"> копеек</w:t>
      </w:r>
      <w:r w:rsidR="00414663">
        <w:t>.</w:t>
      </w:r>
    </w:p>
    <w:p w:rsidR="00CC7BE2" w:rsidRDefault="00CC7BE2" w:rsidP="00956587">
      <w:pPr>
        <w:jc w:val="center"/>
        <w:rPr>
          <w:b/>
        </w:rPr>
      </w:pPr>
    </w:p>
    <w:p w:rsidR="00956587" w:rsidRDefault="00CC7BE2" w:rsidP="00956587">
      <w:pPr>
        <w:jc w:val="center"/>
        <w:rPr>
          <w:b/>
        </w:rPr>
      </w:pPr>
      <w:r>
        <w:rPr>
          <w:b/>
        </w:rPr>
        <w:t>Л</w:t>
      </w:r>
      <w:r w:rsidR="00956587" w:rsidRPr="00864782">
        <w:rPr>
          <w:b/>
        </w:rPr>
        <w:t xml:space="preserve">от № </w:t>
      </w:r>
      <w:r w:rsidR="00D40BC9">
        <w:rPr>
          <w:b/>
        </w:rPr>
        <w:t>4</w:t>
      </w:r>
    </w:p>
    <w:p w:rsidR="00956587" w:rsidRPr="006465F0" w:rsidRDefault="00956587" w:rsidP="00956587">
      <w:pPr>
        <w:jc w:val="both"/>
      </w:pPr>
      <w:r w:rsidRPr="004148E3">
        <w:rPr>
          <w:b/>
        </w:rPr>
        <w:t xml:space="preserve">Объект договора аренды: </w:t>
      </w:r>
      <w:r w:rsidRPr="004148E3">
        <w:rPr>
          <w:color w:val="000000"/>
        </w:rPr>
        <w:t xml:space="preserve">часть </w:t>
      </w:r>
      <w:r>
        <w:rPr>
          <w:color w:val="000000"/>
        </w:rPr>
        <w:t xml:space="preserve">нежилого </w:t>
      </w:r>
      <w:r w:rsidRPr="004148E3">
        <w:rPr>
          <w:color w:val="000000"/>
        </w:rPr>
        <w:t xml:space="preserve">помещения </w:t>
      </w:r>
      <w:r w:rsidRPr="00554BA7">
        <w:t xml:space="preserve">в цокольном этаже общежития, расположенного по адресу: г. Лянтор, 6 микрорайон, строение 36, </w:t>
      </w:r>
      <w:r>
        <w:t>общей площадью 23,83</w:t>
      </w:r>
      <w:r w:rsidRPr="00232C83">
        <w:t xml:space="preserve"> </w:t>
      </w:r>
      <w:r w:rsidRPr="00EB0742">
        <w:t xml:space="preserve">квадратных метра (в том </w:t>
      </w:r>
      <w:r w:rsidRPr="009658B3">
        <w:t>числе 8,43 квадратных метра мест общего пользования)</w:t>
      </w:r>
      <w:r w:rsidRPr="006465F0">
        <w:t>.</w:t>
      </w:r>
    </w:p>
    <w:p w:rsidR="00956587" w:rsidRPr="00352A81" w:rsidRDefault="00956587" w:rsidP="00956587">
      <w:pPr>
        <w:jc w:val="both"/>
      </w:pPr>
      <w:r w:rsidRPr="00352A81">
        <w:rPr>
          <w:b/>
        </w:rPr>
        <w:t xml:space="preserve">Целевое назначение: </w:t>
      </w:r>
      <w:r w:rsidRPr="00352A81">
        <w:t>офис.</w:t>
      </w:r>
    </w:p>
    <w:p w:rsidR="00956587" w:rsidRPr="00352A81" w:rsidRDefault="00956587" w:rsidP="00956587">
      <w:r w:rsidRPr="00352A81">
        <w:rPr>
          <w:b/>
        </w:rPr>
        <w:t xml:space="preserve">Срок действия договора аренды: </w:t>
      </w:r>
      <w:r>
        <w:t>11 месяцев</w:t>
      </w:r>
    </w:p>
    <w:p w:rsidR="00956587" w:rsidRDefault="00956587" w:rsidP="00956587">
      <w:pPr>
        <w:jc w:val="both"/>
      </w:pPr>
      <w:r w:rsidRPr="00352A81">
        <w:rPr>
          <w:b/>
        </w:rPr>
        <w:t>Начальная (минимальная) цена аукциона (размер ежемесячной арендной платы)</w:t>
      </w:r>
      <w:r w:rsidRPr="00352A81">
        <w:t xml:space="preserve"> – 4 </w:t>
      </w:r>
      <w:r>
        <w:t>889</w:t>
      </w:r>
      <w:r w:rsidRPr="00352A81">
        <w:t xml:space="preserve"> (четыре тыс</w:t>
      </w:r>
      <w:r>
        <w:t>ячи восемьсот восемьдесят девять) рублей 92 копей</w:t>
      </w:r>
      <w:r w:rsidRPr="00352A81">
        <w:t>к</w:t>
      </w:r>
      <w:r>
        <w:t>и,</w:t>
      </w:r>
      <w:r w:rsidRPr="00352A81">
        <w:t xml:space="preserve"> без учёта</w:t>
      </w:r>
      <w:r w:rsidRPr="00352A81">
        <w:rPr>
          <w:color w:val="000000"/>
        </w:rPr>
        <w:t xml:space="preserve"> затрат по содержанию помещения</w:t>
      </w:r>
      <w:r w:rsidRPr="00352A81">
        <w:t>.</w:t>
      </w:r>
    </w:p>
    <w:p w:rsidR="000D3111" w:rsidRDefault="000D3111" w:rsidP="000D3111">
      <w:pPr>
        <w:jc w:val="both"/>
        <w:rPr>
          <w:b/>
        </w:rPr>
      </w:pPr>
    </w:p>
    <w:p w:rsidR="00AA3C5F" w:rsidRDefault="00AA3C5F" w:rsidP="00FF09B2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31.03.2011 № 168</w:t>
      </w:r>
      <w:r>
        <w:rPr>
          <w:color w:val="000000"/>
          <w:spacing w:val="-2"/>
        </w:rPr>
        <w:t>).</w:t>
      </w:r>
    </w:p>
    <w:p w:rsidR="00AA3C5F" w:rsidRDefault="003750C5" w:rsidP="00FF09B2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7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r w:rsidR="00956587">
        <w:br/>
      </w:r>
      <w:hyperlink r:id="rId8" w:history="1">
        <w:r w:rsidR="00AA3C5F">
          <w:rPr>
            <w:rStyle w:val="a3"/>
            <w:lang w:val="en-US"/>
          </w:rPr>
          <w:t>www</w:t>
        </w:r>
        <w:r w:rsidR="00AA3C5F">
          <w:rPr>
            <w:rStyle w:val="a3"/>
          </w:rPr>
          <w:t>.</w:t>
        </w:r>
        <w:r w:rsidR="00AA3C5F"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 w:rsidR="00AA3C5F">
          <w:rPr>
            <w:rStyle w:val="a3"/>
            <w:b/>
            <w:color w:val="auto"/>
            <w:u w:val="none"/>
            <w:lang w:val="en-US"/>
          </w:rPr>
          <w:t>A</w:t>
        </w:r>
        <w:r w:rsidR="00AA3C5F">
          <w:rPr>
            <w:rStyle w:val="a3"/>
            <w:color w:val="auto"/>
            <w:lang w:val="en-US"/>
          </w:rPr>
          <w:t>dmLyantor</w:t>
        </w:r>
        <w:r w:rsidR="00AA3C5F">
          <w:rPr>
            <w:rStyle w:val="a3"/>
            <w:color w:val="auto"/>
          </w:rPr>
          <w:t>.</w:t>
        </w:r>
        <w:r w:rsidR="00AA3C5F">
          <w:rPr>
            <w:rStyle w:val="a3"/>
            <w:color w:val="auto"/>
            <w:lang w:val="en-US"/>
          </w:rPr>
          <w:t>ru</w:t>
        </w:r>
      </w:hyperlink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 w:rsidR="00AA3C5F">
        <w:t xml:space="preserve"> </w:t>
      </w:r>
      <w:r w:rsidR="00A9636B">
        <w:t>Плата за предоставление аукционной документации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3C4BA3" w:rsidRPr="00956587" w:rsidRDefault="003C4BA3" w:rsidP="00FF09B2">
      <w:pPr>
        <w:ind w:firstLine="425"/>
        <w:jc w:val="both"/>
      </w:pPr>
      <w:r w:rsidRPr="0083524F">
        <w:rPr>
          <w:b/>
        </w:rPr>
        <w:t>Место, дата и время рассмотрения заявок на участие в аукционе</w:t>
      </w:r>
      <w:r w:rsidRPr="0083524F">
        <w:t xml:space="preserve">: по месту нахождения организатора аукциона, в течение </w:t>
      </w:r>
      <w:r w:rsidR="002908CB">
        <w:t>трех</w:t>
      </w:r>
      <w:r w:rsidRPr="0083524F">
        <w:t xml:space="preserve"> рабоч</w:t>
      </w:r>
      <w:r w:rsidR="00506953">
        <w:t>их</w:t>
      </w:r>
      <w:r w:rsidRPr="0083524F">
        <w:t xml:space="preserve"> дн</w:t>
      </w:r>
      <w:r w:rsidR="00506953">
        <w:t>ей</w:t>
      </w:r>
      <w:r w:rsidRPr="0083524F">
        <w:rPr>
          <w:sz w:val="28"/>
          <w:szCs w:val="28"/>
        </w:rPr>
        <w:t xml:space="preserve"> </w:t>
      </w:r>
      <w:r w:rsidR="00506953" w:rsidRPr="005044AB">
        <w:t xml:space="preserve">с </w:t>
      </w:r>
      <w:r w:rsidR="00506953" w:rsidRPr="00956587">
        <w:t>15 часов 00 минут</w:t>
      </w:r>
      <w:r w:rsidR="00A9636B">
        <w:rPr>
          <w:sz w:val="28"/>
          <w:szCs w:val="28"/>
        </w:rPr>
        <w:t xml:space="preserve"> </w:t>
      </w:r>
      <w:r w:rsidR="002908CB" w:rsidRPr="00956587">
        <w:rPr>
          <w:sz w:val="28"/>
          <w:szCs w:val="28"/>
        </w:rPr>
        <w:t>17</w:t>
      </w:r>
      <w:r w:rsidR="0083524F" w:rsidRPr="00956587">
        <w:t xml:space="preserve"> </w:t>
      </w:r>
      <w:r w:rsidR="002908CB" w:rsidRPr="00956587">
        <w:t>апреля</w:t>
      </w:r>
      <w:r w:rsidR="00534E01" w:rsidRPr="00956587">
        <w:t xml:space="preserve"> 201</w:t>
      </w:r>
      <w:r w:rsidR="00122495" w:rsidRPr="00956587">
        <w:t>3</w:t>
      </w:r>
      <w:r w:rsidR="00534E01" w:rsidRPr="00956587">
        <w:t xml:space="preserve"> </w:t>
      </w:r>
      <w:r w:rsidRPr="00956587">
        <w:t>года.</w:t>
      </w:r>
    </w:p>
    <w:p w:rsidR="003C4BA3" w:rsidRDefault="003C4BA3" w:rsidP="00FF09B2">
      <w:pPr>
        <w:jc w:val="both"/>
      </w:pPr>
      <w:r w:rsidRPr="00956587">
        <w:rPr>
          <w:b/>
        </w:rPr>
        <w:t xml:space="preserve">       Задаток: </w:t>
      </w:r>
      <w:r w:rsidRPr="00956587">
        <w:t>не предусмотрен.</w:t>
      </w:r>
    </w:p>
    <w:p w:rsidR="00CA1FB8" w:rsidRDefault="00CA1FB8" w:rsidP="00FF09B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FF09B2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аукционе. </w:t>
      </w:r>
    </w:p>
    <w:p w:rsidR="00AA3C5F" w:rsidRDefault="00AA3C5F" w:rsidP="00FF09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</w:t>
      </w:r>
      <w:r w:rsidR="00B86028">
        <w:rPr>
          <w:bCs/>
        </w:rPr>
        <w:t>,</w:t>
      </w:r>
      <w:r>
        <w:rPr>
          <w:bCs/>
        </w:rPr>
        <w:t xml:space="preserve"> чем за </w:t>
      </w:r>
      <w:r w:rsidR="00A9636B">
        <w:rPr>
          <w:bCs/>
        </w:rPr>
        <w:t>пять дей</w:t>
      </w:r>
      <w:r>
        <w:rPr>
          <w:bCs/>
        </w:rPr>
        <w:t>я до даты окончания срока подачи заявок на участие в аукционе.</w:t>
      </w:r>
    </w:p>
    <w:sectPr w:rsidR="00AA3C5F" w:rsidSect="00F0399B">
      <w:footerReference w:type="default" r:id="rId9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69" w:rsidRDefault="000A5A69" w:rsidP="00AA3C5F">
      <w:r>
        <w:separator/>
      </w:r>
    </w:p>
  </w:endnote>
  <w:endnote w:type="continuationSeparator" w:id="0">
    <w:p w:rsidR="000A5A69" w:rsidRDefault="000A5A69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AB" w:rsidRDefault="005044AB">
    <w:pPr>
      <w:pStyle w:val="a6"/>
      <w:jc w:val="right"/>
    </w:pPr>
    <w:fldSimple w:instr=" PAGE   \* MERGEFORMAT ">
      <w:r w:rsidR="003535E9">
        <w:rPr>
          <w:noProof/>
        </w:rPr>
        <w:t>1</w:t>
      </w:r>
    </w:fldSimple>
  </w:p>
  <w:p w:rsidR="005044AB" w:rsidRDefault="005044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69" w:rsidRDefault="000A5A69" w:rsidP="00AA3C5F">
      <w:r>
        <w:separator/>
      </w:r>
    </w:p>
  </w:footnote>
  <w:footnote w:type="continuationSeparator" w:id="0">
    <w:p w:rsidR="000A5A69" w:rsidRDefault="000A5A69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F"/>
    <w:rsid w:val="000107D9"/>
    <w:rsid w:val="0002528B"/>
    <w:rsid w:val="00061C96"/>
    <w:rsid w:val="00064336"/>
    <w:rsid w:val="00064E2C"/>
    <w:rsid w:val="000656D4"/>
    <w:rsid w:val="00073415"/>
    <w:rsid w:val="000A1997"/>
    <w:rsid w:val="000A5A69"/>
    <w:rsid w:val="000B0D93"/>
    <w:rsid w:val="000D3111"/>
    <w:rsid w:val="000E5B83"/>
    <w:rsid w:val="001023B6"/>
    <w:rsid w:val="00114E98"/>
    <w:rsid w:val="00122495"/>
    <w:rsid w:val="001241AF"/>
    <w:rsid w:val="00130C4E"/>
    <w:rsid w:val="00137AAA"/>
    <w:rsid w:val="00143437"/>
    <w:rsid w:val="00144B0C"/>
    <w:rsid w:val="00160920"/>
    <w:rsid w:val="00163DBE"/>
    <w:rsid w:val="00165F73"/>
    <w:rsid w:val="00172812"/>
    <w:rsid w:val="001E656C"/>
    <w:rsid w:val="001F00A2"/>
    <w:rsid w:val="001F28DD"/>
    <w:rsid w:val="00236BD7"/>
    <w:rsid w:val="002908CB"/>
    <w:rsid w:val="002911D1"/>
    <w:rsid w:val="002A5E27"/>
    <w:rsid w:val="002B070D"/>
    <w:rsid w:val="002C10C7"/>
    <w:rsid w:val="002C2B95"/>
    <w:rsid w:val="002C465B"/>
    <w:rsid w:val="002D34E9"/>
    <w:rsid w:val="002D520C"/>
    <w:rsid w:val="00301F0E"/>
    <w:rsid w:val="00310948"/>
    <w:rsid w:val="003156CA"/>
    <w:rsid w:val="00321513"/>
    <w:rsid w:val="0033039C"/>
    <w:rsid w:val="00331C67"/>
    <w:rsid w:val="0033772B"/>
    <w:rsid w:val="003535E9"/>
    <w:rsid w:val="00357938"/>
    <w:rsid w:val="003750C5"/>
    <w:rsid w:val="00380E95"/>
    <w:rsid w:val="00395828"/>
    <w:rsid w:val="003A1041"/>
    <w:rsid w:val="003C1CE6"/>
    <w:rsid w:val="003C4BA3"/>
    <w:rsid w:val="003F232F"/>
    <w:rsid w:val="004064B9"/>
    <w:rsid w:val="00414663"/>
    <w:rsid w:val="004269B8"/>
    <w:rsid w:val="00432E8F"/>
    <w:rsid w:val="00446270"/>
    <w:rsid w:val="00452043"/>
    <w:rsid w:val="00472B3E"/>
    <w:rsid w:val="004771D9"/>
    <w:rsid w:val="004963CE"/>
    <w:rsid w:val="004C666E"/>
    <w:rsid w:val="004D05AF"/>
    <w:rsid w:val="004D0BFF"/>
    <w:rsid w:val="004D63F0"/>
    <w:rsid w:val="004E3934"/>
    <w:rsid w:val="004F12E9"/>
    <w:rsid w:val="005044AB"/>
    <w:rsid w:val="00506953"/>
    <w:rsid w:val="00522D63"/>
    <w:rsid w:val="00534E01"/>
    <w:rsid w:val="00564002"/>
    <w:rsid w:val="005823A7"/>
    <w:rsid w:val="005B0F9A"/>
    <w:rsid w:val="005B463D"/>
    <w:rsid w:val="005D695A"/>
    <w:rsid w:val="005F17E2"/>
    <w:rsid w:val="006058CB"/>
    <w:rsid w:val="00621344"/>
    <w:rsid w:val="00634E32"/>
    <w:rsid w:val="00636D2B"/>
    <w:rsid w:val="0065065F"/>
    <w:rsid w:val="006603EB"/>
    <w:rsid w:val="00674762"/>
    <w:rsid w:val="00681729"/>
    <w:rsid w:val="00687F96"/>
    <w:rsid w:val="006A4F57"/>
    <w:rsid w:val="006B6898"/>
    <w:rsid w:val="006C5DD2"/>
    <w:rsid w:val="006D01E2"/>
    <w:rsid w:val="006D1465"/>
    <w:rsid w:val="006D7175"/>
    <w:rsid w:val="006F78CA"/>
    <w:rsid w:val="00700634"/>
    <w:rsid w:val="00701452"/>
    <w:rsid w:val="00725D53"/>
    <w:rsid w:val="007334D2"/>
    <w:rsid w:val="00735AB0"/>
    <w:rsid w:val="007450C1"/>
    <w:rsid w:val="0075110D"/>
    <w:rsid w:val="00753411"/>
    <w:rsid w:val="0077476C"/>
    <w:rsid w:val="007E5BC8"/>
    <w:rsid w:val="007E65E4"/>
    <w:rsid w:val="0081432C"/>
    <w:rsid w:val="00814673"/>
    <w:rsid w:val="0081757D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C6C8A"/>
    <w:rsid w:val="008E0C38"/>
    <w:rsid w:val="008E75CB"/>
    <w:rsid w:val="00900A4A"/>
    <w:rsid w:val="00900F71"/>
    <w:rsid w:val="0093092B"/>
    <w:rsid w:val="00931DF7"/>
    <w:rsid w:val="00956587"/>
    <w:rsid w:val="0096635F"/>
    <w:rsid w:val="00967ECE"/>
    <w:rsid w:val="00981254"/>
    <w:rsid w:val="0099416A"/>
    <w:rsid w:val="009A4213"/>
    <w:rsid w:val="009B1443"/>
    <w:rsid w:val="009C6D2C"/>
    <w:rsid w:val="009D7294"/>
    <w:rsid w:val="009F175A"/>
    <w:rsid w:val="00A15E4B"/>
    <w:rsid w:val="00A238CB"/>
    <w:rsid w:val="00A4527C"/>
    <w:rsid w:val="00A461DB"/>
    <w:rsid w:val="00A50CBF"/>
    <w:rsid w:val="00A532D1"/>
    <w:rsid w:val="00A916B5"/>
    <w:rsid w:val="00A95051"/>
    <w:rsid w:val="00A9636B"/>
    <w:rsid w:val="00AA0FC9"/>
    <w:rsid w:val="00AA3C5F"/>
    <w:rsid w:val="00AA42D5"/>
    <w:rsid w:val="00AA445F"/>
    <w:rsid w:val="00AA6BD3"/>
    <w:rsid w:val="00AC4E06"/>
    <w:rsid w:val="00AC5543"/>
    <w:rsid w:val="00AD3E37"/>
    <w:rsid w:val="00AD6FBB"/>
    <w:rsid w:val="00AF045A"/>
    <w:rsid w:val="00B03BAE"/>
    <w:rsid w:val="00B20500"/>
    <w:rsid w:val="00B35CA2"/>
    <w:rsid w:val="00B43A56"/>
    <w:rsid w:val="00B52C2F"/>
    <w:rsid w:val="00B64D66"/>
    <w:rsid w:val="00B66813"/>
    <w:rsid w:val="00B73E21"/>
    <w:rsid w:val="00B75AE7"/>
    <w:rsid w:val="00B77E61"/>
    <w:rsid w:val="00B86028"/>
    <w:rsid w:val="00BA777E"/>
    <w:rsid w:val="00BD082B"/>
    <w:rsid w:val="00BE435E"/>
    <w:rsid w:val="00C2037C"/>
    <w:rsid w:val="00C37C34"/>
    <w:rsid w:val="00C44E83"/>
    <w:rsid w:val="00C61BED"/>
    <w:rsid w:val="00CA1FB8"/>
    <w:rsid w:val="00CA6ABC"/>
    <w:rsid w:val="00CC25FC"/>
    <w:rsid w:val="00CC7BE2"/>
    <w:rsid w:val="00D206E4"/>
    <w:rsid w:val="00D40103"/>
    <w:rsid w:val="00D40BC9"/>
    <w:rsid w:val="00D60AF1"/>
    <w:rsid w:val="00D85F07"/>
    <w:rsid w:val="00D906AF"/>
    <w:rsid w:val="00D93D49"/>
    <w:rsid w:val="00DB1895"/>
    <w:rsid w:val="00DC40A8"/>
    <w:rsid w:val="00DD2E71"/>
    <w:rsid w:val="00DE7169"/>
    <w:rsid w:val="00E12055"/>
    <w:rsid w:val="00E251F1"/>
    <w:rsid w:val="00E3019A"/>
    <w:rsid w:val="00E42404"/>
    <w:rsid w:val="00E42DC1"/>
    <w:rsid w:val="00E454FD"/>
    <w:rsid w:val="00E4749D"/>
    <w:rsid w:val="00E5732C"/>
    <w:rsid w:val="00E600C5"/>
    <w:rsid w:val="00E72BA8"/>
    <w:rsid w:val="00E73DCC"/>
    <w:rsid w:val="00E86631"/>
    <w:rsid w:val="00EA5940"/>
    <w:rsid w:val="00EC0AC2"/>
    <w:rsid w:val="00EE40C2"/>
    <w:rsid w:val="00EF5AE2"/>
    <w:rsid w:val="00F0399B"/>
    <w:rsid w:val="00F04EBC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B50A3"/>
    <w:rsid w:val="00FB5371"/>
    <w:rsid w:val="00FC7365"/>
    <w:rsid w:val="00FF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86F2-2522-4795-8A69-D0255BA1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6093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Дьячук Андрей Сергеевич</cp:lastModifiedBy>
  <cp:revision>2</cp:revision>
  <cp:lastPrinted>2013-03-26T10:08:00Z</cp:lastPrinted>
  <dcterms:created xsi:type="dcterms:W3CDTF">2013-03-28T09:41:00Z</dcterms:created>
  <dcterms:modified xsi:type="dcterms:W3CDTF">2013-03-28T09:41:00Z</dcterms:modified>
</cp:coreProperties>
</file>