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EAD" w:rsidRDefault="00370EAD" w:rsidP="00370E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Важно! Обязанность судоводителей по предоставлению своих судов</w:t>
      </w:r>
      <w:r w:rsidR="007C220D">
        <w:rPr>
          <w:rFonts w:ascii="Times New Roman" w:hAnsi="Times New Roman" w:cs="Times New Roman"/>
          <w:sz w:val="28"/>
          <w:szCs w:val="28"/>
        </w:rPr>
        <w:t xml:space="preserve"> и транспортных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0EAD" w:rsidRDefault="00370EAD" w:rsidP="00370E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0D" w:rsidRDefault="00370EAD" w:rsidP="00370E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подпункта 6 п. 8 Положения о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7C220D">
        <w:rPr>
          <w:rFonts w:ascii="Times New Roman" w:hAnsi="Times New Roman" w:cs="Times New Roman"/>
          <w:sz w:val="28"/>
          <w:szCs w:val="28"/>
        </w:rPr>
        <w:t>, утвержденного Постановлением Правительства Российской Федерации от 23.12.2004 № 835</w:t>
      </w:r>
      <w:r w:rsidR="007078CB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7C220D">
        <w:rPr>
          <w:rFonts w:ascii="Times New Roman" w:hAnsi="Times New Roman" w:cs="Times New Roman"/>
          <w:sz w:val="28"/>
          <w:szCs w:val="28"/>
        </w:rPr>
        <w:t xml:space="preserve"> должностные лица Государственной инспекции по маломерным судам вправе использовать для доставки в лечебные учреждения граждан, нуждающихся в срочной медицинской помощи, и транспортировки поврежденных при авариях маломерных судов суда (как маломерные так и крупнотоннажные) и транспортные средства, принадлежащие юридическим и физическим лицам.</w:t>
      </w:r>
    </w:p>
    <w:p w:rsidR="007C220D" w:rsidRDefault="007C220D" w:rsidP="00370E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есть, судоводители не вправе отказать государственному инспектору по маломерным судам в предоставлении своего судна и транспортного средства для его использования в указанных целях. Об использовании судна и транспортного средства будет сделана соответствующая отметка в путевом листе (для юридических лиц), либо выдана соответствующая справка.</w:t>
      </w:r>
    </w:p>
    <w:p w:rsidR="007C220D" w:rsidRDefault="007C220D" w:rsidP="00370E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 правом государственные инспекторы по маломерным судам будут пользоваться лишь при невозможности осуществить доставку пострадавшего </w:t>
      </w:r>
      <w:r w:rsidR="00B236C7">
        <w:rPr>
          <w:rFonts w:ascii="Times New Roman" w:hAnsi="Times New Roman" w:cs="Times New Roman"/>
          <w:sz w:val="28"/>
          <w:szCs w:val="28"/>
        </w:rPr>
        <w:t xml:space="preserve">или эвакуацию маломерного судна </w:t>
      </w:r>
      <w:r>
        <w:rPr>
          <w:rFonts w:ascii="Times New Roman" w:hAnsi="Times New Roman" w:cs="Times New Roman"/>
          <w:sz w:val="28"/>
          <w:szCs w:val="28"/>
        </w:rPr>
        <w:t>своими силами</w:t>
      </w:r>
      <w:r w:rsidR="00B236C7">
        <w:rPr>
          <w:rFonts w:ascii="Times New Roman" w:hAnsi="Times New Roman" w:cs="Times New Roman"/>
          <w:sz w:val="28"/>
          <w:szCs w:val="28"/>
        </w:rPr>
        <w:t xml:space="preserve">, а также при непосредственном участии собственника или лица которому предоставлено право пользования </w:t>
      </w:r>
      <w:proofErr w:type="gramStart"/>
      <w:r w:rsidR="00B236C7">
        <w:rPr>
          <w:rFonts w:ascii="Times New Roman" w:hAnsi="Times New Roman" w:cs="Times New Roman"/>
          <w:sz w:val="28"/>
          <w:szCs w:val="28"/>
        </w:rPr>
        <w:t>судном(</w:t>
      </w:r>
      <w:proofErr w:type="gramEnd"/>
      <w:r w:rsidR="00B236C7">
        <w:rPr>
          <w:rFonts w:ascii="Times New Roman" w:hAnsi="Times New Roman" w:cs="Times New Roman"/>
          <w:sz w:val="28"/>
          <w:szCs w:val="28"/>
        </w:rPr>
        <w:t>иным транспортным средством).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6C7" w:rsidRDefault="00B236C7" w:rsidP="00B236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Надеемся на сознательность и взаимовыручку судоводителей и владельцев транспортных средств.</w:t>
      </w:r>
    </w:p>
    <w:p w:rsidR="007C220D" w:rsidRDefault="007C220D" w:rsidP="007C22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220D" w:rsidRDefault="007C220D" w:rsidP="007C22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подготовил: Старший государственный инспектор по маломерным судам (руководитель)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Сургутского инспекторского отделения ФКУ «Центр ГИМС МЧС России по ХМАО – Югре» Хрущёв Роман Николаевич</w:t>
      </w:r>
    </w:p>
    <w:p w:rsidR="00370EAD" w:rsidRPr="00370EAD" w:rsidRDefault="007078CB" w:rsidP="007C22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EAD" w:rsidRDefault="00370EAD" w:rsidP="00370EAD">
      <w:pPr>
        <w:pStyle w:val="ConsPlusNormal"/>
        <w:jc w:val="center"/>
        <w:outlineLvl w:val="0"/>
        <w:rPr>
          <w:b/>
          <w:bCs/>
          <w:sz w:val="16"/>
          <w:szCs w:val="16"/>
        </w:rPr>
      </w:pPr>
    </w:p>
    <w:p w:rsidR="00370EAD" w:rsidRDefault="00370EAD" w:rsidP="00370EAD">
      <w:pPr>
        <w:pStyle w:val="ConsPlusNormal"/>
        <w:jc w:val="center"/>
        <w:outlineLvl w:val="0"/>
        <w:rPr>
          <w:b/>
          <w:bCs/>
          <w:sz w:val="16"/>
          <w:szCs w:val="16"/>
        </w:rPr>
      </w:pPr>
    </w:p>
    <w:p w:rsidR="00370EAD" w:rsidRDefault="00370EAD" w:rsidP="00370EAD">
      <w:pPr>
        <w:pStyle w:val="ConsPlusNormal"/>
        <w:jc w:val="center"/>
        <w:outlineLvl w:val="0"/>
        <w:rPr>
          <w:b/>
          <w:bCs/>
          <w:sz w:val="16"/>
          <w:szCs w:val="16"/>
        </w:rPr>
      </w:pPr>
    </w:p>
    <w:p w:rsidR="00370EAD" w:rsidRDefault="00370EAD" w:rsidP="00370EAD">
      <w:pPr>
        <w:pStyle w:val="ConsPlusNormal"/>
        <w:jc w:val="center"/>
        <w:outlineLvl w:val="0"/>
        <w:rPr>
          <w:b/>
          <w:bCs/>
          <w:sz w:val="16"/>
          <w:szCs w:val="16"/>
        </w:rPr>
      </w:pPr>
    </w:p>
    <w:p w:rsidR="00370EAD" w:rsidRDefault="00370EAD" w:rsidP="00370EAD">
      <w:pPr>
        <w:pStyle w:val="ConsPlusNormal"/>
        <w:jc w:val="center"/>
        <w:outlineLvl w:val="0"/>
        <w:rPr>
          <w:b/>
          <w:bCs/>
          <w:sz w:val="16"/>
          <w:szCs w:val="16"/>
        </w:rPr>
      </w:pPr>
    </w:p>
    <w:p w:rsidR="00370EAD" w:rsidRDefault="007C220D" w:rsidP="00370EAD">
      <w:pPr>
        <w:pStyle w:val="ConsPlusNormal"/>
        <w:ind w:firstLine="540"/>
        <w:jc w:val="both"/>
      </w:pPr>
      <w:r>
        <w:rPr>
          <w:b/>
          <w:bCs/>
          <w:sz w:val="16"/>
          <w:szCs w:val="16"/>
        </w:rPr>
        <w:t xml:space="preserve"> </w:t>
      </w:r>
    </w:p>
    <w:p w:rsidR="00A42491" w:rsidRDefault="00A42491"/>
    <w:sectPr w:rsidR="00A42491" w:rsidSect="00A42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0EAD"/>
    <w:rsid w:val="00370EAD"/>
    <w:rsid w:val="007078CB"/>
    <w:rsid w:val="007C220D"/>
    <w:rsid w:val="00A42491"/>
    <w:rsid w:val="00B236C7"/>
    <w:rsid w:val="00D7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8FFFCF-6536-4919-B8A8-3B66C3626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0E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SrIO</cp:lastModifiedBy>
  <cp:revision>2</cp:revision>
  <cp:lastPrinted>2016-02-18T04:12:00Z</cp:lastPrinted>
  <dcterms:created xsi:type="dcterms:W3CDTF">2016-02-18T03:50:00Z</dcterms:created>
  <dcterms:modified xsi:type="dcterms:W3CDTF">2018-01-23T11:29:00Z</dcterms:modified>
</cp:coreProperties>
</file>