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1C" w:rsidRDefault="00652C1C" w:rsidP="00652C1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Территориальное общественное самоуправление</w:t>
      </w:r>
    </w:p>
    <w:p w:rsidR="00652C1C" w:rsidRDefault="00652C1C" w:rsidP="00652C1C">
      <w:pPr>
        <w:autoSpaceDE w:val="0"/>
        <w:autoSpaceDN w:val="0"/>
        <w:adjustRightInd w:val="0"/>
        <w:spacing w:after="0" w:line="240" w:lineRule="auto"/>
        <w:rPr>
          <w:rFonts w:ascii="Arial" w:hAnsi="Arial" w:cs="Arial"/>
          <w:sz w:val="20"/>
          <w:szCs w:val="20"/>
        </w:rPr>
      </w:pPr>
    </w:p>
    <w:p w:rsidR="00652C1C" w:rsidRDefault="00652C1C" w:rsidP="00652C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52C1C" w:rsidRDefault="00652C1C" w:rsidP="00652C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27.12.2018 N 556-ФЗ)</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2C1C" w:rsidRDefault="00652C1C" w:rsidP="00652C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52C1C" w:rsidRDefault="00652C1C" w:rsidP="00652C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6" w:history="1">
        <w:r>
          <w:rPr>
            <w:rFonts w:ascii="Arial" w:hAnsi="Arial" w:cs="Arial"/>
            <w:color w:val="0000FF"/>
            <w:sz w:val="20"/>
            <w:szCs w:val="20"/>
          </w:rPr>
          <w:t>N 136-ФЗ</w:t>
        </w:r>
      </w:hyperlink>
      <w:r>
        <w:rPr>
          <w:rFonts w:ascii="Arial" w:hAnsi="Arial" w:cs="Arial"/>
          <w:sz w:val="20"/>
          <w:szCs w:val="20"/>
        </w:rPr>
        <w:t xml:space="preserve">, от 18.07.2017 </w:t>
      </w:r>
      <w:hyperlink r:id="rId7" w:history="1">
        <w:r>
          <w:rPr>
            <w:rFonts w:ascii="Arial" w:hAnsi="Arial" w:cs="Arial"/>
            <w:color w:val="0000FF"/>
            <w:sz w:val="20"/>
            <w:szCs w:val="20"/>
          </w:rPr>
          <w:t>N 171-ФЗ</w:t>
        </w:r>
      </w:hyperlink>
      <w:r>
        <w:rPr>
          <w:rFonts w:ascii="Arial" w:hAnsi="Arial" w:cs="Arial"/>
          <w:sz w:val="20"/>
          <w:szCs w:val="20"/>
        </w:rPr>
        <w:t xml:space="preserve">, от 27.12.2018 </w:t>
      </w:r>
      <w:hyperlink r:id="rId8" w:history="1">
        <w:r>
          <w:rPr>
            <w:rFonts w:ascii="Arial" w:hAnsi="Arial" w:cs="Arial"/>
            <w:color w:val="0000FF"/>
            <w:sz w:val="20"/>
            <w:szCs w:val="20"/>
          </w:rPr>
          <w:t>N 556-ФЗ</w:t>
        </w:r>
      </w:hyperlink>
      <w:r>
        <w:rPr>
          <w:rFonts w:ascii="Arial" w:hAnsi="Arial" w:cs="Arial"/>
          <w:sz w:val="20"/>
          <w:szCs w:val="20"/>
        </w:rPr>
        <w:t>)</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2C1C" w:rsidRDefault="00652C1C" w:rsidP="00652C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2C1C" w:rsidRDefault="00652C1C" w:rsidP="00652C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структуры органов территориального общественного самоуправления;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органов территориального общественного самоуправления;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определение основных направлений деятельности территориального общественного самоуправления;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сметы доходов и расходов территориального общественного самоуправления и отчета о ее исполнении;</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рассмотрение и утверждение отчетов о деятельности органов территориального общественного самоуправления.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территориального общественного самоуправления: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представляют интересы населения, проживающего на соответствующей территории;</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обеспечивают исполнение решений, принятых на собраниях и конференциях граждан;</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52C1C" w:rsidRDefault="00652C1C" w:rsidP="00652C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уставе территориального общественного самоуправления устанавливаются: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территория, на которой оно осуществляется;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принятия решений;</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прекращения осуществления территориального общественного самоуправления.</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2C1C" w:rsidRDefault="00652C1C" w:rsidP="00652C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939AE" w:rsidRDefault="005939AE">
      <w:bookmarkStart w:id="0" w:name="_GoBack"/>
      <w:bookmarkEnd w:id="0"/>
    </w:p>
    <w:sectPr w:rsidR="005939AE" w:rsidSect="008D68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12"/>
    <w:rsid w:val="005939AE"/>
    <w:rsid w:val="00652C1C"/>
    <w:rsid w:val="00887512"/>
    <w:rsid w:val="00E5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AB2A-0CD1-42A6-BEBC-2B136C9F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6284B47DC0DE546A8AA4306DF477922356BA8F4360CAE62D512486F8AD1E86A6EB8F5ADDD79F8142F9582DCE9C03366DCD235E0653C6EE3X3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36284B47DC0DE546A8AA4306DF477923366FACFB3F0CAE62D512486F8AD1E86A6EB8F5ADDD79F8152F9582DCE9C03366DCD235E0653C6EE3X3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36284B47DC0DE546A8AA4306DF477920336BA6F4300CAE62D512486F8AD1E86A6EB8F5ADDD78F9112F9582DCE9C03366DCD235E0653C6EE3X3M" TargetMode="External"/><Relationship Id="rId11" Type="http://schemas.openxmlformats.org/officeDocument/2006/relationships/hyperlink" Target="consultantplus://offline/ref=AA36284B47DC0DE546A8AA4306DF477926376DAEF43C51A46A8C1E4A68858EFF6D27B4F4ADD47BFD1D709097CDB1CF3871C2D62FFC673DE6X6M" TargetMode="External"/><Relationship Id="rId5" Type="http://schemas.openxmlformats.org/officeDocument/2006/relationships/hyperlink" Target="consultantplus://offline/ref=AA36284B47DC0DE546A8AA4306DF477920336BA6F4300CAE62D512486F8AD1E86A6EB8F5ADDD78F9102F9582DCE9C03366DCD235E0653C6EE3X3M" TargetMode="External"/><Relationship Id="rId10" Type="http://schemas.openxmlformats.org/officeDocument/2006/relationships/hyperlink" Target="consultantplus://offline/ref=AA36284B47DC0DE546A8AA4306DF4779233C68AEFE340CAE62D512486F8AD1E86A6EB8F5ADDD7BF1132F9582DCE9C03366DCD235E0653C6EE3X3M" TargetMode="External"/><Relationship Id="rId4" Type="http://schemas.openxmlformats.org/officeDocument/2006/relationships/hyperlink" Target="consultantplus://offline/ref=AA36284B47DC0DE546A8AA4306DF477922356BA8F4360CAE62D512486F8AD1E86A6EB8F5ADDD79F91F2F9582DCE9C03366DCD235E0653C6EE3X3M" TargetMode="External"/><Relationship Id="rId9" Type="http://schemas.openxmlformats.org/officeDocument/2006/relationships/hyperlink" Target="consultantplus://offline/ref=AA36284B47DC0DE546A8AA4306DF4779233C68AEFE340CAE62D512486F8AD1E86A6EB8F5ADDD7BF1122F9582DCE9C03366DCD235E0653C6EE3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6214</Characters>
  <Application>Microsoft Office Word</Application>
  <DocSecurity>0</DocSecurity>
  <Lines>51</Lines>
  <Paragraphs>14</Paragraphs>
  <ScaleCrop>false</ScaleCrop>
  <Company>RePack by SPecialiST</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_LysikAP</cp:lastModifiedBy>
  <cp:revision>2</cp:revision>
  <dcterms:created xsi:type="dcterms:W3CDTF">2019-04-29T12:23:00Z</dcterms:created>
  <dcterms:modified xsi:type="dcterms:W3CDTF">2019-04-29T12:23:00Z</dcterms:modified>
</cp:coreProperties>
</file>