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2964095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FE02FE">
        <w:rPr>
          <w:rFonts w:ascii="Times New Roman" w:hAnsi="Times New Roman" w:cs="Times New Roman"/>
          <w:sz w:val="28"/>
          <w:szCs w:val="28"/>
        </w:rPr>
        <w:t>29</w:t>
      </w:r>
      <w:r w:rsidRPr="00FE02FE">
        <w:rPr>
          <w:rFonts w:ascii="Times New Roman" w:hAnsi="Times New Roman" w:cs="Times New Roman"/>
          <w:sz w:val="28"/>
          <w:szCs w:val="28"/>
        </w:rPr>
        <w:t xml:space="preserve">» </w:t>
      </w:r>
      <w:r w:rsidR="00AE6D96" w:rsidRPr="00FE02FE">
        <w:rPr>
          <w:rFonts w:ascii="Times New Roman" w:hAnsi="Times New Roman" w:cs="Times New Roman"/>
          <w:sz w:val="28"/>
          <w:szCs w:val="28"/>
        </w:rPr>
        <w:t>сентября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="00FE02FE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FE02FE">
        <w:rPr>
          <w:rFonts w:ascii="Times New Roman" w:hAnsi="Times New Roman" w:cs="Times New Roman"/>
          <w:sz w:val="28"/>
          <w:szCs w:val="28"/>
        </w:rPr>
        <w:t>130</w:t>
      </w:r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0B65BB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59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решение </w:t>
      </w:r>
    </w:p>
    <w:p w:rsidR="000B65BB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59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депутатов городского </w:t>
      </w: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  <w:r w:rsidRPr="006D597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 Лянтор от 29.03.2018 № 327</w:t>
      </w: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597E" w:rsidRPr="006D597E" w:rsidRDefault="006D597E" w:rsidP="006D5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597E" w:rsidRPr="006D597E" w:rsidRDefault="006D597E" w:rsidP="006D5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20.06.2020 № 236-ФЗ «О внесении изменений в Федеральный закон «Об общих принципах организации местного самоуправления в Российской Федерации» </w:t>
      </w:r>
      <w:r w:rsidRPr="006D597E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Pr="006D597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97E" w:rsidRPr="006D597E" w:rsidRDefault="006D597E" w:rsidP="006D59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7E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депутатов городского поселения Лянтор от 29.03.2018 № 327 «</w:t>
      </w:r>
      <w:r w:rsidRPr="006D59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6D597E">
        <w:rPr>
          <w:rFonts w:ascii="Times New Roman" w:eastAsia="Times New Roman" w:hAnsi="Times New Roman" w:cs="Times New Roman"/>
          <w:sz w:val="28"/>
          <w:szCs w:val="28"/>
        </w:rPr>
        <w:t>о порядке организации и осуществления территориального общественного самоуправления в городском поселении Лянтор» (в редакции от 29.11.2018 № 21) (далее – Решение) следующие изменения:</w:t>
      </w:r>
    </w:p>
    <w:p w:rsidR="006D597E" w:rsidRPr="006D597E" w:rsidRDefault="006D597E" w:rsidP="006D5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97E">
        <w:rPr>
          <w:rFonts w:ascii="Times New Roman" w:eastAsia="Calibri" w:hAnsi="Times New Roman" w:cs="Times New Roman"/>
          <w:sz w:val="28"/>
          <w:szCs w:val="28"/>
          <w:lang w:eastAsia="en-US"/>
        </w:rPr>
        <w:t>1.1. В абзаце первом пункта 1.6 приложения 1 к Решению слово «улица,» исключить.</w:t>
      </w:r>
    </w:p>
    <w:p w:rsidR="006D597E" w:rsidRPr="006D597E" w:rsidRDefault="006D597E" w:rsidP="006D5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97E">
        <w:rPr>
          <w:rFonts w:ascii="Times New Roman" w:eastAsia="Calibri" w:hAnsi="Times New Roman" w:cs="Times New Roman"/>
          <w:sz w:val="28"/>
          <w:szCs w:val="28"/>
          <w:lang w:eastAsia="en-US"/>
        </w:rPr>
        <w:t>1.2. В подпункте 6 пункта 3.7, в подпункте 3 пункта 6.2 приложения 1 к Решению слово «, улиц» исключить.</w:t>
      </w:r>
    </w:p>
    <w:p w:rsidR="006D597E" w:rsidRPr="006D597E" w:rsidRDefault="006D597E" w:rsidP="006D5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97E">
        <w:rPr>
          <w:rFonts w:ascii="Times New Roman" w:eastAsia="Calibri" w:hAnsi="Times New Roman" w:cs="Times New Roman"/>
          <w:sz w:val="28"/>
          <w:szCs w:val="28"/>
          <w:lang w:eastAsia="en-US"/>
        </w:rPr>
        <w:t>1.3. Пункт 14.2 приложения 1 к Решению дополнить абзацем вторым следующего содержания:</w:t>
      </w:r>
    </w:p>
    <w:p w:rsidR="006D597E" w:rsidRPr="006D597E" w:rsidRDefault="006D597E" w:rsidP="006D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«Органы ТОС могут выдвигать инициативный проект в качестве инициаторов проекта в порядке, предусмотренном </w:t>
      </w:r>
      <w:r w:rsidRPr="006D597E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и принимаемыми в соответствии с ним муниципальными правовыми актами городского поселения Лянтор</w:t>
      </w:r>
      <w:r w:rsidRPr="006D597E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7E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Администрации городского поселения Лянтор.</w:t>
      </w:r>
    </w:p>
    <w:p w:rsidR="00A02BEF" w:rsidRDefault="006D597E" w:rsidP="006D5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97E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6D597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вступает в силу после его об</w:t>
      </w:r>
      <w:r w:rsidRPr="006D597E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на</w:t>
      </w:r>
      <w:r w:rsidRPr="006D597E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родования, за исключением </w:t>
      </w:r>
    </w:p>
    <w:p w:rsidR="00A02BEF" w:rsidRDefault="00A02BEF" w:rsidP="006D5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597E" w:rsidRPr="006D597E" w:rsidRDefault="006D597E" w:rsidP="00A0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подпункта 1.3 пункта 1 настоящего решения, который вступает в силу не ранее 01.01.2021</w:t>
      </w:r>
      <w:r w:rsidRPr="006D59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217"/>
      </w:tblGrid>
      <w:tr w:rsidR="006D597E" w:rsidRPr="006D597E" w:rsidTr="000B65BB">
        <w:trPr>
          <w:trHeight w:val="1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after="0" w:line="240" w:lineRule="auto"/>
              <w:ind w:right="9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 городского поселения Лянтор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0B6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Главы город</w:t>
            </w:r>
            <w:r w:rsidR="000B6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597E" w:rsidRPr="006D597E" w:rsidTr="000B65BB">
        <w:trPr>
          <w:trHeight w:val="1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 Л.В. Зеленская</w:t>
            </w:r>
          </w:p>
        </w:tc>
      </w:tr>
      <w:tr w:rsidR="006D597E" w:rsidRPr="006D597E" w:rsidTr="000B65BB">
        <w:trPr>
          <w:trHeight w:val="1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before="120" w:after="0" w:line="240" w:lineRule="auto"/>
              <w:ind w:right="9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D597E" w:rsidRPr="006D597E" w:rsidRDefault="006D597E" w:rsidP="006D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6D59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0B65BB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94" w:rsidRPr="00B40323" w:rsidRDefault="00E6609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E66094" w:rsidRPr="00B40323" w:rsidRDefault="00E6609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94" w:rsidRPr="00B40323" w:rsidRDefault="00E6609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E66094" w:rsidRPr="00B40323" w:rsidRDefault="00E6609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5BB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1F761F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597E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65CDB"/>
    <w:rsid w:val="00776C72"/>
    <w:rsid w:val="007807D4"/>
    <w:rsid w:val="00783122"/>
    <w:rsid w:val="00785CC8"/>
    <w:rsid w:val="0079180A"/>
    <w:rsid w:val="0079596B"/>
    <w:rsid w:val="007A7745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2BEF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66094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2FE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6703-6828-4795-855A-6122A2E0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92</cp:revision>
  <cp:lastPrinted>2020-09-29T09:27:00Z</cp:lastPrinted>
  <dcterms:created xsi:type="dcterms:W3CDTF">2018-12-10T09:48:00Z</dcterms:created>
  <dcterms:modified xsi:type="dcterms:W3CDTF">2020-09-30T04:42:00Z</dcterms:modified>
</cp:coreProperties>
</file>