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804CB6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A18D3">
        <w:rPr>
          <w:rFonts w:ascii="Times New Roman" w:hAnsi="Times New Roman"/>
        </w:rPr>
        <w:t>.12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63505D" w:rsidRPr="0063505D">
        <w:rPr>
          <w:rFonts w:ascii="Times New Roman" w:hAnsi="Times New Roman"/>
          <w:bCs/>
          <w:sz w:val="28"/>
          <w:szCs w:val="28"/>
        </w:rPr>
        <w:t>Поправками в Жилищный кодекс и закон о государственной регистрации недвижимости упрощается процедура перевода жилого помещения в нежилое и обратно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P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8306EE" w:rsidRPr="008306EE" w:rsidRDefault="008306EE" w:rsidP="008306EE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306EE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вносится ряд изменений, предусматривающих уточнение процедур перевода жилого помещения в нежилое помещение и нежилого помещения в жилое помещение, а также процедур переустройства и (или) перепланировки помещения в многоквартирном доме.</w:t>
      </w:r>
    </w:p>
    <w:p w:rsidR="008306EE" w:rsidRPr="008306EE" w:rsidRDefault="008306EE" w:rsidP="008306EE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306EE">
        <w:rPr>
          <w:rFonts w:ascii="Times New Roman" w:hAnsi="Times New Roman"/>
          <w:b w:val="0"/>
          <w:color w:val="000000" w:themeColor="text1"/>
          <w:sz w:val="28"/>
          <w:szCs w:val="28"/>
        </w:rPr>
        <w:t>В частности, органы местного самоуправления, осуществляющие такой перевод или согласование переустройства и (или) перепланировки помещения в многоквартирном доме, в срок не позднее 5 рабочих дней с даты утверждения (подписания) акта приемочной комиссии, подтверждающего завершение перепланировки, в том числе в связи с переводом жилого помещения в нежилое помещение или обратно, обязаны направить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госпошлины.</w:t>
      </w:r>
    </w:p>
    <w:p w:rsidR="00DB17E9" w:rsidRDefault="00DB17E9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B4166" w:rsidRDefault="005B4166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92A4F" w:rsidRPr="00AD618B" w:rsidRDefault="00D2591F" w:rsidP="00AD618B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прокурора района                                                                              А.А. Трофимов</w:t>
      </w:r>
    </w:p>
    <w:p w:rsidR="00AD618B" w:rsidRDefault="00AD618B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882CA6" w:rsidRDefault="00882CA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B17E9" w:rsidRDefault="00DB17E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B17E9" w:rsidRDefault="00DB17E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B17E9" w:rsidRDefault="00DB17E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 xml:space="preserve">) </w:t>
      </w:r>
      <w:proofErr w:type="gramStart"/>
      <w:r w:rsidRPr="00DE3924">
        <w:rPr>
          <w:rFonts w:ascii="Times New Roman" w:hAnsi="Times New Roman"/>
          <w:b/>
          <w:sz w:val="20"/>
        </w:rPr>
        <w:t>или  по</w:t>
      </w:r>
      <w:proofErr w:type="gramEnd"/>
      <w:r w:rsidRPr="00DE3924">
        <w:rPr>
          <w:rFonts w:ascii="Times New Roman" w:hAnsi="Times New Roman"/>
          <w:b/>
          <w:sz w:val="20"/>
        </w:rPr>
        <w:t xml:space="preserve"> каналам факсимильной связи на тел. 8 (3462) 219995.</w:t>
      </w:r>
    </w:p>
    <w:sectPr w:rsidR="004D386D" w:rsidRPr="00DE3924" w:rsidSect="00A96A01">
      <w:headerReference w:type="even" r:id="rId9"/>
      <w:headerReference w:type="default" r:id="rId10"/>
      <w:headerReference w:type="first" r:id="rId11"/>
      <w:pgSz w:w="11906" w:h="16838"/>
      <w:pgMar w:top="1134" w:right="567" w:bottom="1134" w:left="1276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DF" w:rsidRDefault="00C705DF" w:rsidP="00310DB8">
      <w:r>
        <w:separator/>
      </w:r>
    </w:p>
  </w:endnote>
  <w:endnote w:type="continuationSeparator" w:id="0">
    <w:p w:rsidR="00C705DF" w:rsidRDefault="00C705DF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DF" w:rsidRDefault="00C705DF" w:rsidP="00310DB8">
      <w:r>
        <w:separator/>
      </w:r>
    </w:p>
  </w:footnote>
  <w:footnote w:type="continuationSeparator" w:id="0">
    <w:p w:rsidR="00C705DF" w:rsidRDefault="00C705DF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98571D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1C9B"/>
    <w:rsid w:val="006170C3"/>
    <w:rsid w:val="00622C85"/>
    <w:rsid w:val="0063505D"/>
    <w:rsid w:val="0063638A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B7025"/>
    <w:rsid w:val="006C4E8A"/>
    <w:rsid w:val="006C5F19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26DB0"/>
    <w:rsid w:val="008306EE"/>
    <w:rsid w:val="00837F43"/>
    <w:rsid w:val="008403C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0E87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71A3"/>
    <w:rsid w:val="00D655DC"/>
    <w:rsid w:val="00D65644"/>
    <w:rsid w:val="00D665E6"/>
    <w:rsid w:val="00D746C3"/>
    <w:rsid w:val="00D750A4"/>
    <w:rsid w:val="00D834C8"/>
    <w:rsid w:val="00DB17E9"/>
    <w:rsid w:val="00DB37CA"/>
    <w:rsid w:val="00DB6DF4"/>
    <w:rsid w:val="00DC24BB"/>
    <w:rsid w:val="00DC7576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05F62"/>
    <w:rsid w:val="00F2073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BB2DF-B9CD-4BE5-B4EF-A274CF5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9626-82EC-4B2D-8AA4-6D0AB2B6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HP</cp:lastModifiedBy>
  <cp:revision>6</cp:revision>
  <cp:lastPrinted>2023-12-20T04:28:00Z</cp:lastPrinted>
  <dcterms:created xsi:type="dcterms:W3CDTF">2023-12-24T15:28:00Z</dcterms:created>
  <dcterms:modified xsi:type="dcterms:W3CDTF">2023-12-24T15:31:00Z</dcterms:modified>
</cp:coreProperties>
</file>