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D386D" w:rsidRDefault="004D386D" w:rsidP="00967937">
      <w:pPr>
        <w:spacing w:line="240" w:lineRule="exact"/>
        <w:jc w:val="both"/>
        <w:rPr>
          <w:rFonts w:ascii="Times New Roman" w:hAnsi="Times New Roman"/>
          <w:b w:val="0"/>
          <w:sz w:val="24"/>
          <w:szCs w:val="24"/>
        </w:rPr>
      </w:pPr>
    </w:p>
    <w:p w:rsidR="004D386D" w:rsidRPr="006A64D4" w:rsidRDefault="005A5925" w:rsidP="004D386D">
      <w:pPr>
        <w:contextualSpacing/>
        <w:jc w:val="right"/>
        <w:rPr>
          <w:rFonts w:ascii="Times New Roman" w:hAnsi="Times New Roman"/>
        </w:rPr>
      </w:pPr>
      <w:r>
        <w:rPr>
          <w:rFonts w:ascii="Times New Roman" w:hAnsi="Times New Roman"/>
        </w:rPr>
        <w:t>19</w:t>
      </w:r>
      <w:r w:rsidR="00A0092C">
        <w:rPr>
          <w:rFonts w:ascii="Times New Roman" w:hAnsi="Times New Roman"/>
        </w:rPr>
        <w:t>.0</w:t>
      </w:r>
      <w:r>
        <w:rPr>
          <w:rFonts w:ascii="Times New Roman" w:hAnsi="Times New Roman"/>
        </w:rPr>
        <w:t>6</w:t>
      </w:r>
      <w:r w:rsidR="00176CAB">
        <w:rPr>
          <w:rFonts w:ascii="Times New Roman" w:hAnsi="Times New Roman"/>
        </w:rPr>
        <w:t>.</w:t>
      </w:r>
      <w:r w:rsidR="001B167E" w:rsidRPr="006A64D4">
        <w:rPr>
          <w:rFonts w:ascii="Times New Roman" w:hAnsi="Times New Roman"/>
        </w:rPr>
        <w:t>202</w:t>
      </w:r>
      <w:r w:rsidR="007B76DD">
        <w:rPr>
          <w:rFonts w:ascii="Times New Roman" w:hAnsi="Times New Roman"/>
        </w:rPr>
        <w:t>3</w:t>
      </w:r>
      <w:r w:rsidR="008B4B15" w:rsidRPr="006A64D4">
        <w:rPr>
          <w:rFonts w:ascii="Times New Roman" w:hAnsi="Times New Roman"/>
        </w:rPr>
        <w:t xml:space="preserve"> </w:t>
      </w:r>
      <w:r w:rsidR="004D386D" w:rsidRPr="006A64D4">
        <w:rPr>
          <w:rFonts w:ascii="Times New Roman" w:hAnsi="Times New Roman"/>
        </w:rPr>
        <w:t xml:space="preserve">года </w:t>
      </w:r>
    </w:p>
    <w:p w:rsidR="004D386D" w:rsidRPr="006A64D4" w:rsidRDefault="004D386D" w:rsidP="004D386D">
      <w:pPr>
        <w:contextualSpacing/>
        <w:jc w:val="center"/>
        <w:rPr>
          <w:rFonts w:ascii="Times New Roman" w:hAnsi="Times New Roman"/>
          <w:sz w:val="10"/>
          <w:szCs w:val="10"/>
        </w:rPr>
      </w:pPr>
    </w:p>
    <w:tbl>
      <w:tblPr>
        <w:tblW w:w="4894" w:type="pct"/>
        <w:tblInd w:w="108" w:type="dxa"/>
        <w:tblBorders>
          <w:top w:val="single" w:sz="4" w:space="0" w:color="auto"/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9989"/>
      </w:tblGrid>
      <w:tr w:rsidR="00C900DF" w:rsidRPr="006A64D4" w:rsidTr="00C900DF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  <w:shd w:val="clear" w:color="auto" w:fill="auto"/>
          </w:tcPr>
          <w:p w:rsidR="004D386D" w:rsidRPr="006A64D4" w:rsidRDefault="004D386D" w:rsidP="00C900DF">
            <w:pPr>
              <w:contextualSpacing/>
              <w:jc w:val="center"/>
              <w:rPr>
                <w:rFonts w:ascii="Times New Roman" w:eastAsia="Arial Unicode MS" w:hAnsi="Times New Roman"/>
                <w:spacing w:val="-4"/>
                <w:sz w:val="20"/>
              </w:rPr>
            </w:pPr>
          </w:p>
          <w:p w:rsidR="004D386D" w:rsidRPr="006A64D4" w:rsidRDefault="004D386D" w:rsidP="00C900DF">
            <w:pPr>
              <w:contextualSpacing/>
              <w:jc w:val="center"/>
              <w:rPr>
                <w:rFonts w:ascii="Times New Roman" w:eastAsia="Calibri" w:hAnsi="Times New Roman"/>
                <w:b w:val="0"/>
                <w:spacing w:val="8"/>
                <w:szCs w:val="22"/>
              </w:rPr>
            </w:pPr>
            <w:r w:rsidRPr="006A64D4">
              <w:rPr>
                <w:rFonts w:ascii="Times New Roman" w:eastAsia="Arial Unicode MS" w:hAnsi="Times New Roman"/>
                <w:spacing w:val="-4"/>
                <w:sz w:val="56"/>
                <w:szCs w:val="56"/>
              </w:rPr>
              <w:t>П Р О К У Р А Т У Р А</w:t>
            </w:r>
          </w:p>
          <w:p w:rsidR="004D386D" w:rsidRPr="006A64D4" w:rsidRDefault="004D386D" w:rsidP="00C900DF">
            <w:pPr>
              <w:contextualSpacing/>
              <w:jc w:val="center"/>
              <w:rPr>
                <w:rFonts w:ascii="Times New Roman" w:eastAsia="Calibri" w:hAnsi="Times New Roman"/>
                <w:b w:val="0"/>
                <w:spacing w:val="8"/>
                <w:szCs w:val="22"/>
              </w:rPr>
            </w:pPr>
            <w:r w:rsidRPr="006A64D4">
              <w:rPr>
                <w:rFonts w:ascii="Times New Roman" w:eastAsia="Calibri" w:hAnsi="Times New Roman"/>
                <w:spacing w:val="8"/>
                <w:szCs w:val="22"/>
              </w:rPr>
              <w:t>Сургутского района</w:t>
            </w:r>
          </w:p>
          <w:p w:rsidR="004D386D" w:rsidRPr="006A64D4" w:rsidRDefault="004D386D" w:rsidP="00C900DF">
            <w:pPr>
              <w:contextualSpacing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</w:tr>
    </w:tbl>
    <w:p w:rsidR="004D386D" w:rsidRPr="00E26A1D" w:rsidRDefault="004D386D" w:rsidP="004D386D">
      <w:pPr>
        <w:contextualSpacing/>
        <w:rPr>
          <w:b w:val="0"/>
          <w:sz w:val="20"/>
          <w:u w:val="single"/>
        </w:rPr>
      </w:pPr>
    </w:p>
    <w:p w:rsidR="004D386D" w:rsidRPr="006A64D4" w:rsidRDefault="007B76DD" w:rsidP="004D386D">
      <w:pPr>
        <w:contextualSpacing/>
        <w:rPr>
          <w:rFonts w:ascii="Times New Roman" w:hAnsi="Times New Roman"/>
          <w:b w:val="0"/>
          <w:sz w:val="32"/>
          <w:szCs w:val="30"/>
          <w:u w:val="single"/>
        </w:rPr>
      </w:pPr>
      <w:r>
        <w:rPr>
          <w:rFonts w:ascii="Times New Roman" w:hAnsi="Times New Roman"/>
          <w:b w:val="0"/>
          <w:sz w:val="28"/>
          <w:u w:val="single"/>
        </w:rPr>
        <w:t>Разъяснение</w:t>
      </w:r>
    </w:p>
    <w:p w:rsidR="004D386D" w:rsidRDefault="004D386D" w:rsidP="004D386D">
      <w:pPr>
        <w:pStyle w:val="af0"/>
        <w:ind w:firstLine="709"/>
        <w:contextualSpacing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D220E" w:rsidRDefault="005D220E" w:rsidP="004D386D">
      <w:pPr>
        <w:ind w:right="-5"/>
        <w:jc w:val="both"/>
        <w:rPr>
          <w:rFonts w:ascii="Times New Roman" w:hAnsi="Times New Roman"/>
          <w:b w:val="0"/>
          <w:sz w:val="28"/>
          <w:szCs w:val="28"/>
        </w:rPr>
      </w:pPr>
    </w:p>
    <w:p w:rsidR="007657C8" w:rsidRPr="00983110" w:rsidRDefault="004D386D" w:rsidP="00191AC8">
      <w:pPr>
        <w:shd w:val="clear" w:color="auto" w:fill="FFFFFF"/>
        <w:ind w:firstLine="709"/>
        <w:jc w:val="center"/>
        <w:outlineLvl w:val="0"/>
        <w:rPr>
          <w:rFonts w:ascii="Times New Roman" w:hAnsi="Times New Roman"/>
          <w:bCs/>
          <w:sz w:val="28"/>
          <w:szCs w:val="28"/>
        </w:rPr>
      </w:pPr>
      <w:r w:rsidRPr="00D834C8">
        <w:rPr>
          <w:rFonts w:ascii="Times New Roman" w:hAnsi="Times New Roman"/>
          <w:sz w:val="28"/>
          <w:szCs w:val="28"/>
        </w:rPr>
        <w:t>«</w:t>
      </w:r>
      <w:r w:rsidR="00191AC8" w:rsidRPr="00191AC8">
        <w:rPr>
          <w:rFonts w:ascii="Times New Roman" w:hAnsi="Times New Roman"/>
          <w:bCs/>
          <w:sz w:val="28"/>
          <w:szCs w:val="28"/>
        </w:rPr>
        <w:t>Упрощенный порядок добровольного исключения из ЕГРЮЛ субъектов МСП</w:t>
      </w:r>
      <w:r w:rsidR="007657C8" w:rsidRPr="00983110">
        <w:rPr>
          <w:rFonts w:ascii="Times New Roman" w:hAnsi="Times New Roman"/>
          <w:bCs/>
          <w:sz w:val="28"/>
          <w:szCs w:val="28"/>
        </w:rPr>
        <w:t>»</w:t>
      </w:r>
    </w:p>
    <w:p w:rsidR="007657C8" w:rsidRPr="00BF0EF5" w:rsidRDefault="007657C8" w:rsidP="00191AC8">
      <w:pPr>
        <w:shd w:val="clear" w:color="auto" w:fill="FFFFFF"/>
        <w:contextualSpacing/>
        <w:jc w:val="both"/>
        <w:rPr>
          <w:rFonts w:ascii="Times New Roman" w:eastAsia="Calibri" w:hAnsi="Times New Roman"/>
          <w:bCs/>
          <w:color w:val="000000" w:themeColor="text1"/>
          <w:sz w:val="28"/>
          <w:szCs w:val="28"/>
          <w:lang w:eastAsia="en-US"/>
        </w:rPr>
      </w:pPr>
    </w:p>
    <w:p w:rsidR="00D83191" w:rsidRPr="00D83191" w:rsidRDefault="00191AC8" w:rsidP="00D83191">
      <w:pPr>
        <w:ind w:firstLine="540"/>
        <w:jc w:val="both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Субъекты малого и среднего предпринимательства с 01.07.2023</w:t>
      </w:r>
      <w:r w:rsidR="00D83191" w:rsidRPr="00D83191">
        <w:rPr>
          <w:rFonts w:ascii="Times New Roman" w:hAnsi="Times New Roman"/>
          <w:b w:val="0"/>
          <w:sz w:val="28"/>
          <w:szCs w:val="28"/>
        </w:rPr>
        <w:t xml:space="preserve"> смогут подать в налоговую заявление об исключении компании из ЕГРЮЛ. Воспользоваться правом </w:t>
      </w:r>
      <w:r>
        <w:rPr>
          <w:rFonts w:ascii="Times New Roman" w:hAnsi="Times New Roman"/>
          <w:b w:val="0"/>
          <w:sz w:val="28"/>
          <w:szCs w:val="28"/>
        </w:rPr>
        <w:t>возможно</w:t>
      </w:r>
      <w:r w:rsidR="00D83191" w:rsidRPr="00D83191">
        <w:rPr>
          <w:rFonts w:ascii="Times New Roman" w:hAnsi="Times New Roman"/>
          <w:b w:val="0"/>
          <w:sz w:val="28"/>
          <w:szCs w:val="28"/>
        </w:rPr>
        <w:t xml:space="preserve">, если учредители (участники) единогласно решили прекратить деятельность юрлица. </w:t>
      </w:r>
    </w:p>
    <w:p w:rsidR="00D83191" w:rsidRPr="00D83191" w:rsidRDefault="00D83191" w:rsidP="00D83191">
      <w:pPr>
        <w:ind w:firstLine="540"/>
        <w:jc w:val="both"/>
        <w:rPr>
          <w:rFonts w:ascii="Times New Roman" w:hAnsi="Times New Roman"/>
          <w:b w:val="0"/>
          <w:sz w:val="28"/>
          <w:szCs w:val="28"/>
        </w:rPr>
      </w:pPr>
      <w:r w:rsidRPr="00D83191">
        <w:rPr>
          <w:rFonts w:ascii="Times New Roman" w:hAnsi="Times New Roman"/>
          <w:b w:val="0"/>
          <w:sz w:val="28"/>
          <w:szCs w:val="28"/>
        </w:rPr>
        <w:t xml:space="preserve">Форму заявления и правила его составления утвердит </w:t>
      </w:r>
      <w:r w:rsidR="00191AC8">
        <w:rPr>
          <w:rFonts w:ascii="Times New Roman" w:hAnsi="Times New Roman"/>
          <w:b w:val="0"/>
          <w:sz w:val="28"/>
          <w:szCs w:val="28"/>
        </w:rPr>
        <w:t>Федеральная налоговая служба</w:t>
      </w:r>
      <w:r w:rsidRPr="00D83191">
        <w:rPr>
          <w:rFonts w:ascii="Times New Roman" w:hAnsi="Times New Roman"/>
          <w:b w:val="0"/>
          <w:sz w:val="28"/>
          <w:szCs w:val="28"/>
        </w:rPr>
        <w:t xml:space="preserve">. Заявление </w:t>
      </w:r>
      <w:r w:rsidR="00191AC8">
        <w:rPr>
          <w:rFonts w:ascii="Times New Roman" w:hAnsi="Times New Roman"/>
          <w:b w:val="0"/>
          <w:sz w:val="28"/>
          <w:szCs w:val="28"/>
        </w:rPr>
        <w:t>необходимо</w:t>
      </w:r>
      <w:r w:rsidRPr="00D83191">
        <w:rPr>
          <w:rFonts w:ascii="Times New Roman" w:hAnsi="Times New Roman"/>
          <w:b w:val="0"/>
          <w:sz w:val="28"/>
          <w:szCs w:val="28"/>
        </w:rPr>
        <w:t xml:space="preserve"> заверить подписями, подлинность которых подтвердил нотариус. Его свидетельствование не нужно, если направить цифровой документ с квалифицированными ЭП. </w:t>
      </w:r>
    </w:p>
    <w:p w:rsidR="00D83191" w:rsidRPr="00D83191" w:rsidRDefault="00D83191" w:rsidP="00D83191">
      <w:pPr>
        <w:ind w:firstLine="540"/>
        <w:jc w:val="both"/>
        <w:rPr>
          <w:rFonts w:ascii="Times New Roman" w:hAnsi="Times New Roman"/>
          <w:b w:val="0"/>
          <w:sz w:val="28"/>
          <w:szCs w:val="28"/>
        </w:rPr>
      </w:pPr>
      <w:r w:rsidRPr="00D83191">
        <w:rPr>
          <w:rFonts w:ascii="Times New Roman" w:hAnsi="Times New Roman"/>
          <w:b w:val="0"/>
          <w:sz w:val="28"/>
          <w:szCs w:val="28"/>
        </w:rPr>
        <w:t xml:space="preserve">Не позже 5 рабочих дней с даты, когда налоговая получит заявление, она примет решение о предстоящем исключении из ЕГРЮЛ и внесет в него нужную запись. Это произойдет, в частности, при таких обстоятельствах: </w:t>
      </w:r>
    </w:p>
    <w:p w:rsidR="00D83191" w:rsidRPr="00D83191" w:rsidRDefault="00D83191" w:rsidP="00D83191">
      <w:pPr>
        <w:ind w:firstLine="540"/>
        <w:jc w:val="both"/>
        <w:rPr>
          <w:rFonts w:ascii="Times New Roman" w:hAnsi="Times New Roman"/>
          <w:b w:val="0"/>
          <w:sz w:val="28"/>
          <w:szCs w:val="28"/>
        </w:rPr>
      </w:pPr>
      <w:r w:rsidRPr="00D83191">
        <w:rPr>
          <w:rFonts w:ascii="Times New Roman" w:hAnsi="Times New Roman"/>
          <w:b w:val="0"/>
          <w:sz w:val="28"/>
          <w:szCs w:val="28"/>
        </w:rPr>
        <w:t xml:space="preserve">- у </w:t>
      </w:r>
      <w:r w:rsidR="00191AC8">
        <w:rPr>
          <w:rFonts w:ascii="Times New Roman" w:hAnsi="Times New Roman"/>
          <w:b w:val="0"/>
          <w:sz w:val="28"/>
          <w:szCs w:val="28"/>
        </w:rPr>
        <w:t>налоговой службы</w:t>
      </w:r>
      <w:r w:rsidRPr="00D83191">
        <w:rPr>
          <w:rFonts w:ascii="Times New Roman" w:hAnsi="Times New Roman"/>
          <w:b w:val="0"/>
          <w:sz w:val="28"/>
          <w:szCs w:val="28"/>
        </w:rPr>
        <w:t xml:space="preserve"> нет данных о незавершенных расчетах юрлица с кредиторами; </w:t>
      </w:r>
    </w:p>
    <w:p w:rsidR="00D83191" w:rsidRPr="00D83191" w:rsidRDefault="00D83191" w:rsidP="00D83191">
      <w:pPr>
        <w:ind w:firstLine="540"/>
        <w:jc w:val="both"/>
        <w:rPr>
          <w:rFonts w:ascii="Times New Roman" w:hAnsi="Times New Roman"/>
          <w:b w:val="0"/>
          <w:sz w:val="28"/>
          <w:szCs w:val="28"/>
        </w:rPr>
      </w:pPr>
      <w:r w:rsidRPr="00D83191">
        <w:rPr>
          <w:rFonts w:ascii="Times New Roman" w:hAnsi="Times New Roman"/>
          <w:b w:val="0"/>
          <w:sz w:val="28"/>
          <w:szCs w:val="28"/>
        </w:rPr>
        <w:t xml:space="preserve">- у компании нет долгов по налогам и т.п.; </w:t>
      </w:r>
    </w:p>
    <w:p w:rsidR="00D83191" w:rsidRPr="00D83191" w:rsidRDefault="00D83191" w:rsidP="00D83191">
      <w:pPr>
        <w:ind w:firstLine="540"/>
        <w:jc w:val="both"/>
        <w:rPr>
          <w:rFonts w:ascii="Times New Roman" w:hAnsi="Times New Roman"/>
          <w:b w:val="0"/>
          <w:sz w:val="28"/>
          <w:szCs w:val="28"/>
        </w:rPr>
      </w:pPr>
      <w:r w:rsidRPr="00D83191">
        <w:rPr>
          <w:rFonts w:ascii="Times New Roman" w:hAnsi="Times New Roman"/>
          <w:b w:val="0"/>
          <w:sz w:val="28"/>
          <w:szCs w:val="28"/>
        </w:rPr>
        <w:t xml:space="preserve">- в ее собственности нет недвижимости и транспорта; </w:t>
      </w:r>
    </w:p>
    <w:p w:rsidR="00D83191" w:rsidRPr="00D83191" w:rsidRDefault="00D83191" w:rsidP="00D83191">
      <w:pPr>
        <w:ind w:firstLine="540"/>
        <w:jc w:val="both"/>
        <w:rPr>
          <w:rFonts w:ascii="Times New Roman" w:hAnsi="Times New Roman"/>
          <w:b w:val="0"/>
          <w:sz w:val="28"/>
          <w:szCs w:val="28"/>
        </w:rPr>
      </w:pPr>
      <w:r w:rsidRPr="00D83191">
        <w:rPr>
          <w:rFonts w:ascii="Times New Roman" w:hAnsi="Times New Roman"/>
          <w:b w:val="0"/>
          <w:sz w:val="28"/>
          <w:szCs w:val="28"/>
        </w:rPr>
        <w:t xml:space="preserve">- юрлицо не находится в процессе ликвидации, реорганизации или принудительного исключения из ЕГРЮЛ. </w:t>
      </w:r>
    </w:p>
    <w:p w:rsidR="00191AC8" w:rsidRPr="00191AC8" w:rsidRDefault="00191AC8" w:rsidP="00191AC8">
      <w:pPr>
        <w:shd w:val="clear" w:color="auto" w:fill="FFFFFF"/>
        <w:ind w:firstLine="709"/>
        <w:jc w:val="both"/>
        <w:outlineLvl w:val="0"/>
        <w:rPr>
          <w:rFonts w:ascii="Times New Roman" w:hAnsi="Times New Roman"/>
          <w:b w:val="0"/>
          <w:sz w:val="28"/>
          <w:szCs w:val="28"/>
        </w:rPr>
      </w:pPr>
      <w:r w:rsidRPr="00191AC8">
        <w:rPr>
          <w:rFonts w:ascii="Times New Roman" w:hAnsi="Times New Roman"/>
          <w:b w:val="0"/>
          <w:sz w:val="28"/>
          <w:szCs w:val="28"/>
        </w:rPr>
        <w:t xml:space="preserve">Федеральный закон от 13.06.2023 </w:t>
      </w:r>
      <w:r>
        <w:rPr>
          <w:rFonts w:ascii="Times New Roman" w:hAnsi="Times New Roman"/>
          <w:b w:val="0"/>
          <w:sz w:val="28"/>
          <w:szCs w:val="28"/>
        </w:rPr>
        <w:t>№</w:t>
      </w:r>
      <w:r w:rsidRPr="00191AC8">
        <w:rPr>
          <w:rFonts w:ascii="Times New Roman" w:hAnsi="Times New Roman"/>
          <w:b w:val="0"/>
          <w:sz w:val="28"/>
          <w:szCs w:val="28"/>
        </w:rPr>
        <w:t xml:space="preserve"> 249-ФЗ </w:t>
      </w:r>
      <w:r>
        <w:rPr>
          <w:rFonts w:ascii="Times New Roman" w:hAnsi="Times New Roman"/>
          <w:b w:val="0"/>
          <w:sz w:val="28"/>
          <w:szCs w:val="28"/>
        </w:rPr>
        <w:t>«О внесении изменений в</w:t>
      </w:r>
      <w:r w:rsidRPr="00191AC8">
        <w:rPr>
          <w:rFonts w:ascii="Times New Roman" w:hAnsi="Times New Roman"/>
          <w:b w:val="0"/>
          <w:sz w:val="28"/>
          <w:szCs w:val="28"/>
        </w:rPr>
        <w:t xml:space="preserve"> Федеральный закон от </w:t>
      </w:r>
      <w:r>
        <w:rPr>
          <w:rFonts w:ascii="Times New Roman" w:hAnsi="Times New Roman"/>
          <w:b w:val="0"/>
          <w:sz w:val="28"/>
          <w:szCs w:val="28"/>
        </w:rPr>
        <w:t>0</w:t>
      </w:r>
      <w:r w:rsidRPr="00191AC8">
        <w:rPr>
          <w:rFonts w:ascii="Times New Roman" w:hAnsi="Times New Roman"/>
          <w:b w:val="0"/>
          <w:sz w:val="28"/>
          <w:szCs w:val="28"/>
        </w:rPr>
        <w:t>8</w:t>
      </w:r>
      <w:r>
        <w:rPr>
          <w:rFonts w:ascii="Times New Roman" w:hAnsi="Times New Roman"/>
          <w:b w:val="0"/>
          <w:sz w:val="28"/>
          <w:szCs w:val="28"/>
        </w:rPr>
        <w:t>.08.</w:t>
      </w:r>
      <w:r w:rsidRPr="00191AC8">
        <w:rPr>
          <w:rFonts w:ascii="Times New Roman" w:hAnsi="Times New Roman"/>
          <w:b w:val="0"/>
          <w:sz w:val="28"/>
          <w:szCs w:val="28"/>
        </w:rPr>
        <w:t xml:space="preserve">2001 </w:t>
      </w:r>
      <w:r>
        <w:rPr>
          <w:rFonts w:ascii="Times New Roman" w:hAnsi="Times New Roman"/>
          <w:b w:val="0"/>
          <w:sz w:val="28"/>
          <w:szCs w:val="28"/>
        </w:rPr>
        <w:t>№</w:t>
      </w:r>
      <w:r w:rsidRPr="00191AC8">
        <w:rPr>
          <w:rFonts w:ascii="Times New Roman" w:hAnsi="Times New Roman"/>
          <w:b w:val="0"/>
          <w:sz w:val="28"/>
          <w:szCs w:val="28"/>
        </w:rPr>
        <w:t xml:space="preserve"> 129-ФЗ </w:t>
      </w:r>
      <w:r>
        <w:rPr>
          <w:rFonts w:ascii="Times New Roman" w:hAnsi="Times New Roman"/>
          <w:b w:val="0"/>
          <w:sz w:val="28"/>
          <w:szCs w:val="28"/>
        </w:rPr>
        <w:t>«</w:t>
      </w:r>
      <w:r w:rsidRPr="00191AC8">
        <w:rPr>
          <w:rFonts w:ascii="Times New Roman" w:hAnsi="Times New Roman"/>
          <w:b w:val="0"/>
          <w:sz w:val="28"/>
          <w:szCs w:val="28"/>
        </w:rPr>
        <w:t>О государственной регистрации юридических лиц и индивидуальных предпринимателей</w:t>
      </w:r>
      <w:r>
        <w:rPr>
          <w:rFonts w:ascii="Times New Roman" w:hAnsi="Times New Roman"/>
          <w:b w:val="0"/>
          <w:sz w:val="28"/>
          <w:szCs w:val="28"/>
        </w:rPr>
        <w:t>».</w:t>
      </w:r>
    </w:p>
    <w:p w:rsidR="00BF0EF5" w:rsidRDefault="00BF0EF5" w:rsidP="00191AC8">
      <w:pPr>
        <w:shd w:val="clear" w:color="auto" w:fill="FFFFFF"/>
        <w:outlineLvl w:val="0"/>
        <w:rPr>
          <w:rFonts w:ascii="Times New Roman" w:hAnsi="Times New Roman"/>
          <w:b w:val="0"/>
          <w:sz w:val="28"/>
          <w:szCs w:val="28"/>
        </w:rPr>
      </w:pPr>
    </w:p>
    <w:p w:rsidR="00317866" w:rsidRDefault="00317866" w:rsidP="00317866">
      <w:pPr>
        <w:shd w:val="clear" w:color="auto" w:fill="FFFFFF"/>
        <w:ind w:firstLine="709"/>
        <w:contextualSpacing/>
        <w:jc w:val="both"/>
        <w:rPr>
          <w:rFonts w:ascii="Times New Roman" w:hAnsi="Times New Roman"/>
          <w:b w:val="0"/>
          <w:sz w:val="28"/>
          <w:szCs w:val="28"/>
        </w:rPr>
      </w:pPr>
    </w:p>
    <w:p w:rsidR="00341DF3" w:rsidRPr="00341DF3" w:rsidRDefault="001B4D41" w:rsidP="007355BC">
      <w:pPr>
        <w:spacing w:line="240" w:lineRule="exact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П</w:t>
      </w:r>
      <w:r w:rsidR="004D386D">
        <w:rPr>
          <w:rFonts w:ascii="Times New Roman" w:hAnsi="Times New Roman"/>
          <w:b w:val="0"/>
          <w:sz w:val="28"/>
          <w:szCs w:val="28"/>
        </w:rPr>
        <w:t xml:space="preserve">рокурор района                                            </w:t>
      </w:r>
      <w:r w:rsidR="00231D62">
        <w:rPr>
          <w:rFonts w:ascii="Times New Roman" w:hAnsi="Times New Roman"/>
          <w:b w:val="0"/>
          <w:sz w:val="28"/>
          <w:szCs w:val="28"/>
        </w:rPr>
        <w:t xml:space="preserve">       </w:t>
      </w:r>
      <w:r w:rsidR="004D386D">
        <w:rPr>
          <w:rFonts w:ascii="Times New Roman" w:hAnsi="Times New Roman"/>
          <w:b w:val="0"/>
          <w:sz w:val="28"/>
          <w:szCs w:val="28"/>
        </w:rPr>
        <w:t xml:space="preserve">    </w:t>
      </w:r>
      <w:r w:rsidR="00341DF3">
        <w:rPr>
          <w:rFonts w:ascii="Times New Roman" w:hAnsi="Times New Roman"/>
          <w:b w:val="0"/>
          <w:sz w:val="28"/>
          <w:szCs w:val="28"/>
        </w:rPr>
        <w:t xml:space="preserve">                     </w:t>
      </w:r>
      <w:r>
        <w:rPr>
          <w:rFonts w:ascii="Times New Roman" w:hAnsi="Times New Roman"/>
          <w:b w:val="0"/>
          <w:sz w:val="28"/>
          <w:szCs w:val="28"/>
        </w:rPr>
        <w:t xml:space="preserve">        </w:t>
      </w:r>
      <w:r w:rsidR="00CA7DED">
        <w:rPr>
          <w:rFonts w:ascii="Times New Roman" w:hAnsi="Times New Roman"/>
          <w:b w:val="0"/>
          <w:sz w:val="28"/>
          <w:szCs w:val="28"/>
        </w:rPr>
        <w:t xml:space="preserve">    </w:t>
      </w:r>
      <w:r>
        <w:rPr>
          <w:rFonts w:ascii="Times New Roman" w:hAnsi="Times New Roman"/>
          <w:b w:val="0"/>
          <w:sz w:val="28"/>
          <w:szCs w:val="28"/>
        </w:rPr>
        <w:t xml:space="preserve">  А.В. Ерёменко</w:t>
      </w:r>
    </w:p>
    <w:p w:rsidR="0005729F" w:rsidRDefault="0005729F" w:rsidP="00E51BB0">
      <w:pPr>
        <w:pStyle w:val="af0"/>
        <w:jc w:val="both"/>
        <w:rPr>
          <w:rFonts w:ascii="Times New Roman" w:hAnsi="Times New Roman"/>
          <w:b/>
          <w:sz w:val="20"/>
        </w:rPr>
      </w:pPr>
    </w:p>
    <w:p w:rsidR="0005729F" w:rsidRDefault="0005729F" w:rsidP="00E51BB0">
      <w:pPr>
        <w:pStyle w:val="af0"/>
        <w:jc w:val="both"/>
        <w:rPr>
          <w:rFonts w:ascii="Times New Roman" w:hAnsi="Times New Roman"/>
          <w:b/>
          <w:sz w:val="20"/>
        </w:rPr>
      </w:pPr>
    </w:p>
    <w:p w:rsidR="0005729F" w:rsidRDefault="0005729F" w:rsidP="00E51BB0">
      <w:pPr>
        <w:pStyle w:val="af0"/>
        <w:jc w:val="both"/>
        <w:rPr>
          <w:rFonts w:ascii="Times New Roman" w:hAnsi="Times New Roman"/>
          <w:b/>
          <w:sz w:val="20"/>
        </w:rPr>
      </w:pPr>
    </w:p>
    <w:p w:rsidR="0005729F" w:rsidRDefault="0005729F" w:rsidP="00E51BB0">
      <w:pPr>
        <w:pStyle w:val="af0"/>
        <w:jc w:val="both"/>
        <w:rPr>
          <w:rFonts w:ascii="Times New Roman" w:hAnsi="Times New Roman"/>
          <w:b/>
          <w:sz w:val="20"/>
        </w:rPr>
      </w:pPr>
      <w:bookmarkStart w:id="0" w:name="_GoBack"/>
      <w:bookmarkEnd w:id="0"/>
    </w:p>
    <w:p w:rsidR="00191AC8" w:rsidRDefault="00191AC8" w:rsidP="00E51BB0">
      <w:pPr>
        <w:pStyle w:val="af0"/>
        <w:jc w:val="both"/>
        <w:rPr>
          <w:rFonts w:ascii="Times New Roman" w:hAnsi="Times New Roman"/>
          <w:b/>
          <w:sz w:val="20"/>
        </w:rPr>
      </w:pPr>
    </w:p>
    <w:p w:rsidR="00191AC8" w:rsidRDefault="00191AC8" w:rsidP="00E51BB0">
      <w:pPr>
        <w:pStyle w:val="af0"/>
        <w:jc w:val="both"/>
        <w:rPr>
          <w:rFonts w:ascii="Times New Roman" w:hAnsi="Times New Roman"/>
          <w:b/>
          <w:sz w:val="20"/>
        </w:rPr>
      </w:pPr>
    </w:p>
    <w:p w:rsidR="0005729F" w:rsidRDefault="0005729F" w:rsidP="00E51BB0">
      <w:pPr>
        <w:pStyle w:val="af0"/>
        <w:jc w:val="both"/>
        <w:rPr>
          <w:rFonts w:ascii="Times New Roman" w:hAnsi="Times New Roman"/>
          <w:b/>
          <w:sz w:val="20"/>
        </w:rPr>
      </w:pPr>
    </w:p>
    <w:p w:rsidR="004D386D" w:rsidRPr="00DE3924" w:rsidRDefault="00DE3924" w:rsidP="00E51BB0">
      <w:pPr>
        <w:pStyle w:val="af0"/>
        <w:jc w:val="both"/>
        <w:rPr>
          <w:rFonts w:ascii="Times New Roman" w:hAnsi="Times New Roman"/>
          <w:b/>
          <w:sz w:val="20"/>
        </w:rPr>
      </w:pPr>
      <w:r w:rsidRPr="00DE3924">
        <w:rPr>
          <w:rFonts w:ascii="Times New Roman" w:hAnsi="Times New Roman"/>
          <w:b/>
          <w:sz w:val="20"/>
        </w:rPr>
        <w:t>При использовании указанной информации ссылка на прокуратуру района является обязательной. При освещении информации в теле-, радиоэфирах необходимо направлять эфирные справки (количество эфиров с учетом повторов) на адрес электронной почты (</w:t>
      </w:r>
      <w:hyperlink r:id="rId8" w:history="1">
        <w:r w:rsidR="006170C3" w:rsidRPr="00BE5E4B">
          <w:rPr>
            <w:rStyle w:val="ac"/>
            <w:rFonts w:ascii="Times New Roman" w:hAnsi="Times New Roman"/>
            <w:b/>
            <w:sz w:val="20"/>
            <w:lang w:val="en-US"/>
          </w:rPr>
          <w:t>prokuratura</w:t>
        </w:r>
        <w:r w:rsidR="006170C3" w:rsidRPr="00BE5E4B">
          <w:rPr>
            <w:rStyle w:val="ac"/>
            <w:rFonts w:ascii="Times New Roman" w:hAnsi="Times New Roman"/>
            <w:b/>
            <w:sz w:val="20"/>
          </w:rPr>
          <w:t>-</w:t>
        </w:r>
        <w:r w:rsidR="006170C3" w:rsidRPr="00BE5E4B">
          <w:rPr>
            <w:rStyle w:val="ac"/>
            <w:rFonts w:ascii="Times New Roman" w:hAnsi="Times New Roman"/>
            <w:b/>
            <w:sz w:val="20"/>
            <w:lang w:val="en-US"/>
          </w:rPr>
          <w:t>sr</w:t>
        </w:r>
        <w:r w:rsidR="006170C3" w:rsidRPr="00BE5E4B">
          <w:rPr>
            <w:rStyle w:val="ac"/>
            <w:rFonts w:ascii="Times New Roman" w:hAnsi="Times New Roman"/>
            <w:b/>
            <w:sz w:val="20"/>
          </w:rPr>
          <w:t>@</w:t>
        </w:r>
        <w:r w:rsidR="006170C3" w:rsidRPr="00BE5E4B">
          <w:rPr>
            <w:rStyle w:val="ac"/>
            <w:rFonts w:ascii="Times New Roman" w:hAnsi="Times New Roman"/>
            <w:b/>
            <w:sz w:val="20"/>
            <w:lang w:val="en-US"/>
          </w:rPr>
          <w:t>mail</w:t>
        </w:r>
        <w:r w:rsidR="006170C3" w:rsidRPr="00BE5E4B">
          <w:rPr>
            <w:rStyle w:val="ac"/>
            <w:rFonts w:ascii="Times New Roman" w:hAnsi="Times New Roman"/>
            <w:b/>
            <w:sz w:val="20"/>
          </w:rPr>
          <w:t>.ru</w:t>
        </w:r>
      </w:hyperlink>
      <w:r w:rsidRPr="00DE3924">
        <w:rPr>
          <w:rFonts w:ascii="Times New Roman" w:hAnsi="Times New Roman"/>
          <w:b/>
          <w:sz w:val="20"/>
        </w:rPr>
        <w:t>) или  по каналам факсимильной связи на тел. 8 (3462) 219995.</w:t>
      </w:r>
    </w:p>
    <w:sectPr w:rsidR="004D386D" w:rsidRPr="00DE3924" w:rsidSect="00F3622A">
      <w:headerReference w:type="even" r:id="rId9"/>
      <w:headerReference w:type="default" r:id="rId10"/>
      <w:headerReference w:type="first" r:id="rId11"/>
      <w:pgSz w:w="11906" w:h="16838"/>
      <w:pgMar w:top="1134" w:right="567" w:bottom="1134" w:left="1134" w:header="284" w:footer="720" w:gutter="0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83DEE" w:rsidRDefault="00A83DEE" w:rsidP="00310DB8">
      <w:r>
        <w:separator/>
      </w:r>
    </w:p>
  </w:endnote>
  <w:endnote w:type="continuationSeparator" w:id="0">
    <w:p w:rsidR="00A83DEE" w:rsidRDefault="00A83DEE" w:rsidP="00310D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83DEE" w:rsidRDefault="00A83DEE" w:rsidP="00310DB8">
      <w:r>
        <w:separator/>
      </w:r>
    </w:p>
  </w:footnote>
  <w:footnote w:type="continuationSeparator" w:id="0">
    <w:p w:rsidR="00A83DEE" w:rsidRDefault="00A83DEE" w:rsidP="00310DB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77FF8" w:rsidRDefault="00F01FCA" w:rsidP="00376F78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F77FF8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F77FF8" w:rsidRDefault="00F77FF8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77FF8" w:rsidRDefault="00F77FF8" w:rsidP="00376F78">
    <w:pPr>
      <w:pStyle w:val="a4"/>
      <w:framePr w:w="0" w:hRule="auto" w:hSpace="0" w:wrap="auto" w:vAnchor="margin" w:hAnchor="text" w:xAlign="left" w:yAlign="inline"/>
      <w:tabs>
        <w:tab w:val="left" w:pos="5295"/>
      </w:tabs>
      <w:jc w:val="lef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77FF8" w:rsidRDefault="00F77FF8" w:rsidP="00560493">
    <w:pPr>
      <w:pStyle w:val="a5"/>
      <w:tabs>
        <w:tab w:val="left" w:pos="4836"/>
        <w:tab w:val="center" w:pos="4960"/>
      </w:tabs>
      <w:jc w:val="right"/>
    </w:pPr>
  </w:p>
  <w:p w:rsidR="00F77FF8" w:rsidRPr="0050155E" w:rsidRDefault="00F77FF8" w:rsidP="0050155E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79A48F7"/>
    <w:multiLevelType w:val="hybridMultilevel"/>
    <w:tmpl w:val="03B4944E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" w15:restartNumberingAfterBreak="0">
    <w:nsid w:val="43D62FB4"/>
    <w:multiLevelType w:val="hybridMultilevel"/>
    <w:tmpl w:val="B5144FC2"/>
    <w:lvl w:ilvl="0" w:tplc="9C944A02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5AC633ED"/>
    <w:multiLevelType w:val="hybridMultilevel"/>
    <w:tmpl w:val="B5144FC2"/>
    <w:lvl w:ilvl="0" w:tplc="9C944A02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6CBA79AF"/>
    <w:multiLevelType w:val="hybridMultilevel"/>
    <w:tmpl w:val="80D01CBA"/>
    <w:lvl w:ilvl="0" w:tplc="024C69D4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5D5"/>
    <w:rsid w:val="0000135F"/>
    <w:rsid w:val="000027F7"/>
    <w:rsid w:val="00004AFD"/>
    <w:rsid w:val="00010881"/>
    <w:rsid w:val="00011C44"/>
    <w:rsid w:val="00012928"/>
    <w:rsid w:val="00015B7B"/>
    <w:rsid w:val="0001744D"/>
    <w:rsid w:val="00020E95"/>
    <w:rsid w:val="0002121E"/>
    <w:rsid w:val="000229D1"/>
    <w:rsid w:val="00022BE5"/>
    <w:rsid w:val="000240BF"/>
    <w:rsid w:val="00027996"/>
    <w:rsid w:val="00033403"/>
    <w:rsid w:val="00033ADC"/>
    <w:rsid w:val="00034E6D"/>
    <w:rsid w:val="00037173"/>
    <w:rsid w:val="000539B5"/>
    <w:rsid w:val="00053E0A"/>
    <w:rsid w:val="000554D2"/>
    <w:rsid w:val="0005729F"/>
    <w:rsid w:val="000639D8"/>
    <w:rsid w:val="000673E2"/>
    <w:rsid w:val="00072094"/>
    <w:rsid w:val="00073071"/>
    <w:rsid w:val="00077DFF"/>
    <w:rsid w:val="000847E6"/>
    <w:rsid w:val="000865CE"/>
    <w:rsid w:val="00090C26"/>
    <w:rsid w:val="00096C50"/>
    <w:rsid w:val="000A05A1"/>
    <w:rsid w:val="000B20BE"/>
    <w:rsid w:val="000C1B76"/>
    <w:rsid w:val="000C4EE0"/>
    <w:rsid w:val="000C51D6"/>
    <w:rsid w:val="000C55FC"/>
    <w:rsid w:val="000E6653"/>
    <w:rsid w:val="000F34E3"/>
    <w:rsid w:val="00105111"/>
    <w:rsid w:val="00134C8C"/>
    <w:rsid w:val="00137AAF"/>
    <w:rsid w:val="00170197"/>
    <w:rsid w:val="00171F4C"/>
    <w:rsid w:val="00172A57"/>
    <w:rsid w:val="001767FD"/>
    <w:rsid w:val="00176CAB"/>
    <w:rsid w:val="0018637F"/>
    <w:rsid w:val="0019084B"/>
    <w:rsid w:val="00191AC8"/>
    <w:rsid w:val="001A02A7"/>
    <w:rsid w:val="001B167E"/>
    <w:rsid w:val="001B22C0"/>
    <w:rsid w:val="001B4D41"/>
    <w:rsid w:val="001C14BD"/>
    <w:rsid w:val="001C4F8B"/>
    <w:rsid w:val="001D0ED5"/>
    <w:rsid w:val="001D145A"/>
    <w:rsid w:val="001D1705"/>
    <w:rsid w:val="001D54F3"/>
    <w:rsid w:val="001E15CE"/>
    <w:rsid w:val="001E3FC3"/>
    <w:rsid w:val="00202D52"/>
    <w:rsid w:val="00204274"/>
    <w:rsid w:val="00205656"/>
    <w:rsid w:val="002170A1"/>
    <w:rsid w:val="002205C0"/>
    <w:rsid w:val="00223315"/>
    <w:rsid w:val="00231D62"/>
    <w:rsid w:val="00255CCA"/>
    <w:rsid w:val="00261361"/>
    <w:rsid w:val="0027058A"/>
    <w:rsid w:val="0027268B"/>
    <w:rsid w:val="00273AD6"/>
    <w:rsid w:val="002752F7"/>
    <w:rsid w:val="002770D8"/>
    <w:rsid w:val="002806CB"/>
    <w:rsid w:val="00281AC7"/>
    <w:rsid w:val="00281E41"/>
    <w:rsid w:val="00283426"/>
    <w:rsid w:val="00285FE7"/>
    <w:rsid w:val="00286DEE"/>
    <w:rsid w:val="002A386A"/>
    <w:rsid w:val="002A4428"/>
    <w:rsid w:val="002A6AEC"/>
    <w:rsid w:val="002C0D5B"/>
    <w:rsid w:val="002C140C"/>
    <w:rsid w:val="002C1948"/>
    <w:rsid w:val="002C3EF0"/>
    <w:rsid w:val="002C4EE9"/>
    <w:rsid w:val="002C6CB5"/>
    <w:rsid w:val="002D2B33"/>
    <w:rsid w:val="002D7A65"/>
    <w:rsid w:val="002F105D"/>
    <w:rsid w:val="002F6A52"/>
    <w:rsid w:val="002F7C73"/>
    <w:rsid w:val="00305253"/>
    <w:rsid w:val="00310DB8"/>
    <w:rsid w:val="00317866"/>
    <w:rsid w:val="00321E48"/>
    <w:rsid w:val="00324874"/>
    <w:rsid w:val="00324E81"/>
    <w:rsid w:val="003276CF"/>
    <w:rsid w:val="0033205A"/>
    <w:rsid w:val="003349E0"/>
    <w:rsid w:val="00341DF3"/>
    <w:rsid w:val="00346B91"/>
    <w:rsid w:val="00355936"/>
    <w:rsid w:val="00355D43"/>
    <w:rsid w:val="00376F78"/>
    <w:rsid w:val="0038241A"/>
    <w:rsid w:val="00391746"/>
    <w:rsid w:val="00397864"/>
    <w:rsid w:val="003A240F"/>
    <w:rsid w:val="003A4602"/>
    <w:rsid w:val="003A7C02"/>
    <w:rsid w:val="003B1CA9"/>
    <w:rsid w:val="003B4B41"/>
    <w:rsid w:val="003C1104"/>
    <w:rsid w:val="003C785F"/>
    <w:rsid w:val="003C7AF1"/>
    <w:rsid w:val="003D1D40"/>
    <w:rsid w:val="003E083E"/>
    <w:rsid w:val="003E4E03"/>
    <w:rsid w:val="003E6B5A"/>
    <w:rsid w:val="003F2FEB"/>
    <w:rsid w:val="003F4E95"/>
    <w:rsid w:val="004041FE"/>
    <w:rsid w:val="00407C75"/>
    <w:rsid w:val="00424983"/>
    <w:rsid w:val="0042787B"/>
    <w:rsid w:val="00433BAC"/>
    <w:rsid w:val="0044433E"/>
    <w:rsid w:val="00450E7B"/>
    <w:rsid w:val="004716AF"/>
    <w:rsid w:val="00477F56"/>
    <w:rsid w:val="004803A3"/>
    <w:rsid w:val="00480F11"/>
    <w:rsid w:val="00481A15"/>
    <w:rsid w:val="00490E63"/>
    <w:rsid w:val="0049798D"/>
    <w:rsid w:val="004A1746"/>
    <w:rsid w:val="004B4DB1"/>
    <w:rsid w:val="004C408D"/>
    <w:rsid w:val="004C7A2D"/>
    <w:rsid w:val="004D143C"/>
    <w:rsid w:val="004D2F8A"/>
    <w:rsid w:val="004D3185"/>
    <w:rsid w:val="004D386D"/>
    <w:rsid w:val="004D5DBC"/>
    <w:rsid w:val="004E58AB"/>
    <w:rsid w:val="00500445"/>
    <w:rsid w:val="0050155E"/>
    <w:rsid w:val="005101B6"/>
    <w:rsid w:val="00532577"/>
    <w:rsid w:val="0054415B"/>
    <w:rsid w:val="00546FC8"/>
    <w:rsid w:val="00552E40"/>
    <w:rsid w:val="00553614"/>
    <w:rsid w:val="00560493"/>
    <w:rsid w:val="0056379B"/>
    <w:rsid w:val="00571B45"/>
    <w:rsid w:val="00574A94"/>
    <w:rsid w:val="005750D3"/>
    <w:rsid w:val="00582509"/>
    <w:rsid w:val="005912AC"/>
    <w:rsid w:val="005915C9"/>
    <w:rsid w:val="005A44AB"/>
    <w:rsid w:val="005A5925"/>
    <w:rsid w:val="005B1AC5"/>
    <w:rsid w:val="005B1C58"/>
    <w:rsid w:val="005B50BE"/>
    <w:rsid w:val="005C44E1"/>
    <w:rsid w:val="005C5C34"/>
    <w:rsid w:val="005C60AD"/>
    <w:rsid w:val="005D0A0B"/>
    <w:rsid w:val="005D220E"/>
    <w:rsid w:val="005D23DE"/>
    <w:rsid w:val="005D3047"/>
    <w:rsid w:val="005E56C8"/>
    <w:rsid w:val="005F53F8"/>
    <w:rsid w:val="00603C06"/>
    <w:rsid w:val="00604E8D"/>
    <w:rsid w:val="00605497"/>
    <w:rsid w:val="006121A3"/>
    <w:rsid w:val="006170C3"/>
    <w:rsid w:val="00622C85"/>
    <w:rsid w:val="0063638A"/>
    <w:rsid w:val="006405DD"/>
    <w:rsid w:val="0064566D"/>
    <w:rsid w:val="00661CEF"/>
    <w:rsid w:val="00663C4F"/>
    <w:rsid w:val="0068367E"/>
    <w:rsid w:val="0068457D"/>
    <w:rsid w:val="006853C6"/>
    <w:rsid w:val="006859E1"/>
    <w:rsid w:val="00691A68"/>
    <w:rsid w:val="006A1319"/>
    <w:rsid w:val="006A64D4"/>
    <w:rsid w:val="006B08E7"/>
    <w:rsid w:val="006B3E38"/>
    <w:rsid w:val="006B66FF"/>
    <w:rsid w:val="006B6A51"/>
    <w:rsid w:val="006C49C3"/>
    <w:rsid w:val="006C4E8A"/>
    <w:rsid w:val="006C5F19"/>
    <w:rsid w:val="006E060C"/>
    <w:rsid w:val="006E455A"/>
    <w:rsid w:val="006F1C1C"/>
    <w:rsid w:val="00702315"/>
    <w:rsid w:val="00731A4C"/>
    <w:rsid w:val="007355BC"/>
    <w:rsid w:val="0073691F"/>
    <w:rsid w:val="0073755E"/>
    <w:rsid w:val="00741C0C"/>
    <w:rsid w:val="00742080"/>
    <w:rsid w:val="00743AFD"/>
    <w:rsid w:val="00745A04"/>
    <w:rsid w:val="00745B28"/>
    <w:rsid w:val="0076288F"/>
    <w:rsid w:val="007657C8"/>
    <w:rsid w:val="007678F8"/>
    <w:rsid w:val="00770EA3"/>
    <w:rsid w:val="007838BF"/>
    <w:rsid w:val="00797F2E"/>
    <w:rsid w:val="007A29AA"/>
    <w:rsid w:val="007A2FEA"/>
    <w:rsid w:val="007B76DD"/>
    <w:rsid w:val="007C4BD1"/>
    <w:rsid w:val="007E3FD4"/>
    <w:rsid w:val="007F0D06"/>
    <w:rsid w:val="0080459A"/>
    <w:rsid w:val="00804D92"/>
    <w:rsid w:val="0081409C"/>
    <w:rsid w:val="00837F43"/>
    <w:rsid w:val="008403CC"/>
    <w:rsid w:val="0084713C"/>
    <w:rsid w:val="008531E4"/>
    <w:rsid w:val="0086401C"/>
    <w:rsid w:val="00890291"/>
    <w:rsid w:val="008A382E"/>
    <w:rsid w:val="008B0DC4"/>
    <w:rsid w:val="008B4B15"/>
    <w:rsid w:val="008B7EE3"/>
    <w:rsid w:val="008C3EDB"/>
    <w:rsid w:val="008C7ECF"/>
    <w:rsid w:val="008E471F"/>
    <w:rsid w:val="008F42AA"/>
    <w:rsid w:val="008F5D5E"/>
    <w:rsid w:val="009033C6"/>
    <w:rsid w:val="00917D77"/>
    <w:rsid w:val="00935B36"/>
    <w:rsid w:val="009363E4"/>
    <w:rsid w:val="009456FC"/>
    <w:rsid w:val="00953681"/>
    <w:rsid w:val="00961A44"/>
    <w:rsid w:val="0096419B"/>
    <w:rsid w:val="00967937"/>
    <w:rsid w:val="0097592E"/>
    <w:rsid w:val="00982EF5"/>
    <w:rsid w:val="009B068A"/>
    <w:rsid w:val="009B326E"/>
    <w:rsid w:val="009B389A"/>
    <w:rsid w:val="009C394A"/>
    <w:rsid w:val="009C6EF9"/>
    <w:rsid w:val="009D2B7A"/>
    <w:rsid w:val="009D5EB5"/>
    <w:rsid w:val="009E4965"/>
    <w:rsid w:val="009E79B7"/>
    <w:rsid w:val="009F046D"/>
    <w:rsid w:val="009F0AA2"/>
    <w:rsid w:val="00A0092C"/>
    <w:rsid w:val="00A0777F"/>
    <w:rsid w:val="00A132BA"/>
    <w:rsid w:val="00A162C3"/>
    <w:rsid w:val="00A2394C"/>
    <w:rsid w:val="00A308C0"/>
    <w:rsid w:val="00A309B7"/>
    <w:rsid w:val="00A502F3"/>
    <w:rsid w:val="00A5330C"/>
    <w:rsid w:val="00A57159"/>
    <w:rsid w:val="00A61B02"/>
    <w:rsid w:val="00A76B62"/>
    <w:rsid w:val="00A802AA"/>
    <w:rsid w:val="00A8212E"/>
    <w:rsid w:val="00A83DEE"/>
    <w:rsid w:val="00A92F00"/>
    <w:rsid w:val="00A9662F"/>
    <w:rsid w:val="00A9670F"/>
    <w:rsid w:val="00AA0874"/>
    <w:rsid w:val="00AA3558"/>
    <w:rsid w:val="00AB6500"/>
    <w:rsid w:val="00AB69B4"/>
    <w:rsid w:val="00AC2642"/>
    <w:rsid w:val="00AC27A7"/>
    <w:rsid w:val="00AD0504"/>
    <w:rsid w:val="00AD4A93"/>
    <w:rsid w:val="00AE56C5"/>
    <w:rsid w:val="00AF147C"/>
    <w:rsid w:val="00AF1AFB"/>
    <w:rsid w:val="00B00BB1"/>
    <w:rsid w:val="00B07555"/>
    <w:rsid w:val="00B20202"/>
    <w:rsid w:val="00B243F7"/>
    <w:rsid w:val="00B26623"/>
    <w:rsid w:val="00B30A92"/>
    <w:rsid w:val="00B365A0"/>
    <w:rsid w:val="00B45625"/>
    <w:rsid w:val="00B46CE7"/>
    <w:rsid w:val="00B53226"/>
    <w:rsid w:val="00B54419"/>
    <w:rsid w:val="00B56D04"/>
    <w:rsid w:val="00B64F74"/>
    <w:rsid w:val="00B709A0"/>
    <w:rsid w:val="00B76DE0"/>
    <w:rsid w:val="00B8566A"/>
    <w:rsid w:val="00B940BD"/>
    <w:rsid w:val="00B954BB"/>
    <w:rsid w:val="00BB26D1"/>
    <w:rsid w:val="00BC4646"/>
    <w:rsid w:val="00BD00A1"/>
    <w:rsid w:val="00BD0D00"/>
    <w:rsid w:val="00BD29BF"/>
    <w:rsid w:val="00BE6349"/>
    <w:rsid w:val="00BE74D2"/>
    <w:rsid w:val="00BF0EF5"/>
    <w:rsid w:val="00BF605A"/>
    <w:rsid w:val="00C161B9"/>
    <w:rsid w:val="00C2321B"/>
    <w:rsid w:val="00C25E4B"/>
    <w:rsid w:val="00C346B5"/>
    <w:rsid w:val="00C40653"/>
    <w:rsid w:val="00C41546"/>
    <w:rsid w:val="00C53C3E"/>
    <w:rsid w:val="00C664C4"/>
    <w:rsid w:val="00C66E33"/>
    <w:rsid w:val="00C71148"/>
    <w:rsid w:val="00C75195"/>
    <w:rsid w:val="00C84AE7"/>
    <w:rsid w:val="00C872E3"/>
    <w:rsid w:val="00C900DF"/>
    <w:rsid w:val="00C9124D"/>
    <w:rsid w:val="00C9168E"/>
    <w:rsid w:val="00CA7DED"/>
    <w:rsid w:val="00CB04BB"/>
    <w:rsid w:val="00CB473D"/>
    <w:rsid w:val="00CC620C"/>
    <w:rsid w:val="00CE3D80"/>
    <w:rsid w:val="00CF03F0"/>
    <w:rsid w:val="00D10B95"/>
    <w:rsid w:val="00D168D9"/>
    <w:rsid w:val="00D16F63"/>
    <w:rsid w:val="00D2341D"/>
    <w:rsid w:val="00D260AC"/>
    <w:rsid w:val="00D4587C"/>
    <w:rsid w:val="00D571A3"/>
    <w:rsid w:val="00D655DC"/>
    <w:rsid w:val="00D65644"/>
    <w:rsid w:val="00D665E6"/>
    <w:rsid w:val="00D746C3"/>
    <w:rsid w:val="00D750A4"/>
    <w:rsid w:val="00D83191"/>
    <w:rsid w:val="00D834C8"/>
    <w:rsid w:val="00DB37CA"/>
    <w:rsid w:val="00DB6DF4"/>
    <w:rsid w:val="00DC24BB"/>
    <w:rsid w:val="00DC7325"/>
    <w:rsid w:val="00DC7576"/>
    <w:rsid w:val="00DE3924"/>
    <w:rsid w:val="00DE5446"/>
    <w:rsid w:val="00DE60E2"/>
    <w:rsid w:val="00E12EE8"/>
    <w:rsid w:val="00E20AC0"/>
    <w:rsid w:val="00E2492B"/>
    <w:rsid w:val="00E25C3D"/>
    <w:rsid w:val="00E32C08"/>
    <w:rsid w:val="00E338F3"/>
    <w:rsid w:val="00E43DF1"/>
    <w:rsid w:val="00E43F71"/>
    <w:rsid w:val="00E45449"/>
    <w:rsid w:val="00E45E20"/>
    <w:rsid w:val="00E46AD9"/>
    <w:rsid w:val="00E47D87"/>
    <w:rsid w:val="00E51BB0"/>
    <w:rsid w:val="00E555E8"/>
    <w:rsid w:val="00E63E44"/>
    <w:rsid w:val="00E67836"/>
    <w:rsid w:val="00E76F56"/>
    <w:rsid w:val="00E7713A"/>
    <w:rsid w:val="00E77D95"/>
    <w:rsid w:val="00E84A84"/>
    <w:rsid w:val="00E855AB"/>
    <w:rsid w:val="00E90C33"/>
    <w:rsid w:val="00E9221D"/>
    <w:rsid w:val="00E92ADE"/>
    <w:rsid w:val="00E95754"/>
    <w:rsid w:val="00EA0BA7"/>
    <w:rsid w:val="00EB2479"/>
    <w:rsid w:val="00EB3644"/>
    <w:rsid w:val="00EC0324"/>
    <w:rsid w:val="00EC0B44"/>
    <w:rsid w:val="00ED033D"/>
    <w:rsid w:val="00ED3B64"/>
    <w:rsid w:val="00ED5026"/>
    <w:rsid w:val="00EE1A14"/>
    <w:rsid w:val="00EE5725"/>
    <w:rsid w:val="00EE64E3"/>
    <w:rsid w:val="00EF5F25"/>
    <w:rsid w:val="00F015FC"/>
    <w:rsid w:val="00F01FCA"/>
    <w:rsid w:val="00F037FA"/>
    <w:rsid w:val="00F05F62"/>
    <w:rsid w:val="00F20737"/>
    <w:rsid w:val="00F2549E"/>
    <w:rsid w:val="00F32D4E"/>
    <w:rsid w:val="00F3333B"/>
    <w:rsid w:val="00F33B0F"/>
    <w:rsid w:val="00F3622A"/>
    <w:rsid w:val="00F36ECD"/>
    <w:rsid w:val="00F46266"/>
    <w:rsid w:val="00F472C8"/>
    <w:rsid w:val="00F53E80"/>
    <w:rsid w:val="00F565A2"/>
    <w:rsid w:val="00F72F0D"/>
    <w:rsid w:val="00F77FF8"/>
    <w:rsid w:val="00F92BB0"/>
    <w:rsid w:val="00F94FF7"/>
    <w:rsid w:val="00FA443E"/>
    <w:rsid w:val="00FB58B8"/>
    <w:rsid w:val="00FB5AAC"/>
    <w:rsid w:val="00FC05D5"/>
    <w:rsid w:val="00FC52A4"/>
    <w:rsid w:val="00FF27C4"/>
    <w:rsid w:val="00FF296A"/>
    <w:rsid w:val="00FF6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32A02E8"/>
  <w15:docId w15:val="{583E757B-5BFA-4AF4-9414-51A56421C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56379B"/>
    <w:rPr>
      <w:rFonts w:ascii="Garamond" w:hAnsi="Garamond"/>
      <w:b/>
      <w:sz w:val="26"/>
    </w:rPr>
  </w:style>
  <w:style w:type="paragraph" w:styleId="1">
    <w:name w:val="heading 1"/>
    <w:basedOn w:val="a"/>
    <w:next w:val="a"/>
    <w:qFormat/>
    <w:rsid w:val="00C25E4B"/>
    <w:pPr>
      <w:keepNext/>
      <w:spacing w:before="240" w:after="60"/>
      <w:outlineLvl w:val="0"/>
    </w:pPr>
    <w:rPr>
      <w:rFonts w:ascii="Arial" w:hAnsi="Arial" w:cs="Arial"/>
      <w:bCs/>
      <w:kern w:val="32"/>
      <w:sz w:val="32"/>
      <w:szCs w:val="32"/>
    </w:rPr>
  </w:style>
  <w:style w:type="paragraph" w:styleId="2">
    <w:name w:val="heading 2"/>
    <w:basedOn w:val="a"/>
    <w:next w:val="a"/>
    <w:qFormat/>
    <w:rsid w:val="00C25E4B"/>
    <w:pPr>
      <w:keepNext/>
      <w:jc w:val="both"/>
      <w:outlineLvl w:val="1"/>
    </w:pPr>
    <w:rPr>
      <w:rFonts w:ascii="Times New Roman" w:hAnsi="Times New Roman"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56379B"/>
    <w:pPr>
      <w:framePr w:w="3998" w:h="3741" w:hSpace="141" w:wrap="around" w:vAnchor="text" w:hAnchor="page" w:x="1349" w:y="11"/>
      <w:ind w:firstLine="1134"/>
      <w:jc w:val="center"/>
    </w:pPr>
    <w:rPr>
      <w:rFonts w:ascii="Times New Roman" w:hAnsi="Times New Roman"/>
      <w:sz w:val="28"/>
    </w:rPr>
  </w:style>
  <w:style w:type="paragraph" w:styleId="a4">
    <w:name w:val="Body Text"/>
    <w:basedOn w:val="a"/>
    <w:rsid w:val="0056379B"/>
    <w:pPr>
      <w:framePr w:w="4495" w:h="4333" w:hSpace="141" w:wrap="around" w:vAnchor="text" w:hAnchor="page" w:x="981" w:y="7"/>
      <w:tabs>
        <w:tab w:val="left" w:pos="0"/>
      </w:tabs>
      <w:jc w:val="center"/>
    </w:pPr>
    <w:rPr>
      <w:sz w:val="22"/>
    </w:rPr>
  </w:style>
  <w:style w:type="paragraph" w:styleId="20">
    <w:name w:val="Body Text 2"/>
    <w:basedOn w:val="a"/>
    <w:rsid w:val="0056379B"/>
    <w:pPr>
      <w:shd w:val="clear" w:color="auto" w:fill="FFFFFF"/>
      <w:autoSpaceDE w:val="0"/>
      <w:autoSpaceDN w:val="0"/>
      <w:adjustRightInd w:val="0"/>
      <w:jc w:val="center"/>
    </w:pPr>
    <w:rPr>
      <w:rFonts w:ascii="Times New Roman" w:hAnsi="Times New Roman"/>
      <w:b w:val="0"/>
      <w:color w:val="000000"/>
      <w:sz w:val="27"/>
      <w:szCs w:val="27"/>
    </w:rPr>
  </w:style>
  <w:style w:type="paragraph" w:styleId="a5">
    <w:name w:val="header"/>
    <w:basedOn w:val="a"/>
    <w:link w:val="a6"/>
    <w:uiPriority w:val="99"/>
    <w:rsid w:val="00310DB8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310DB8"/>
  </w:style>
  <w:style w:type="paragraph" w:styleId="a8">
    <w:name w:val="footer"/>
    <w:basedOn w:val="a"/>
    <w:rsid w:val="00310DB8"/>
    <w:pPr>
      <w:tabs>
        <w:tab w:val="center" w:pos="4677"/>
        <w:tab w:val="right" w:pos="9355"/>
      </w:tabs>
    </w:pPr>
  </w:style>
  <w:style w:type="character" w:styleId="a9">
    <w:name w:val="Strong"/>
    <w:uiPriority w:val="22"/>
    <w:qFormat/>
    <w:rsid w:val="00324E81"/>
    <w:rPr>
      <w:b/>
      <w:bCs/>
    </w:rPr>
  </w:style>
  <w:style w:type="paragraph" w:styleId="aa">
    <w:name w:val="List Paragraph"/>
    <w:basedOn w:val="a"/>
    <w:uiPriority w:val="34"/>
    <w:qFormat/>
    <w:rsid w:val="00324E81"/>
    <w:pPr>
      <w:spacing w:after="200" w:line="276" w:lineRule="auto"/>
      <w:ind w:left="720"/>
      <w:contextualSpacing/>
    </w:pPr>
    <w:rPr>
      <w:rFonts w:ascii="Calibri" w:hAnsi="Calibri"/>
      <w:b w:val="0"/>
      <w:sz w:val="22"/>
      <w:szCs w:val="22"/>
    </w:rPr>
  </w:style>
  <w:style w:type="paragraph" w:customStyle="1" w:styleId="ConsPlusNormal">
    <w:name w:val="ConsPlusNormal"/>
    <w:rsid w:val="006859E1"/>
    <w:pPr>
      <w:autoSpaceDE w:val="0"/>
      <w:autoSpaceDN w:val="0"/>
      <w:adjustRightInd w:val="0"/>
    </w:pPr>
    <w:rPr>
      <w:rFonts w:ascii="Arial" w:hAnsi="Arial" w:cs="Arial"/>
    </w:rPr>
  </w:style>
  <w:style w:type="character" w:styleId="ab">
    <w:name w:val="Emphasis"/>
    <w:uiPriority w:val="20"/>
    <w:qFormat/>
    <w:rsid w:val="00C53C3E"/>
    <w:rPr>
      <w:i/>
      <w:iCs/>
    </w:rPr>
  </w:style>
  <w:style w:type="character" w:styleId="ac">
    <w:name w:val="Hyperlink"/>
    <w:rsid w:val="004C7A2D"/>
    <w:rPr>
      <w:color w:val="0000FF"/>
      <w:u w:val="single"/>
    </w:rPr>
  </w:style>
  <w:style w:type="character" w:customStyle="1" w:styleId="a6">
    <w:name w:val="Верхний колонтитул Знак"/>
    <w:link w:val="a5"/>
    <w:uiPriority w:val="99"/>
    <w:rsid w:val="0050155E"/>
    <w:rPr>
      <w:rFonts w:ascii="Garamond" w:hAnsi="Garamond"/>
      <w:b/>
      <w:sz w:val="26"/>
    </w:rPr>
  </w:style>
  <w:style w:type="paragraph" w:styleId="ad">
    <w:name w:val="Normal (Web)"/>
    <w:basedOn w:val="a"/>
    <w:uiPriority w:val="99"/>
    <w:rsid w:val="008531E4"/>
    <w:rPr>
      <w:rFonts w:ascii="Times New Roman" w:hAnsi="Times New Roman"/>
      <w:sz w:val="24"/>
      <w:szCs w:val="24"/>
    </w:rPr>
  </w:style>
  <w:style w:type="paragraph" w:styleId="ae">
    <w:name w:val="Balloon Text"/>
    <w:basedOn w:val="a"/>
    <w:link w:val="af"/>
    <w:rsid w:val="00DE60E2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DE60E2"/>
    <w:rPr>
      <w:rFonts w:ascii="Tahoma" w:hAnsi="Tahoma" w:cs="Tahoma"/>
      <w:b/>
      <w:sz w:val="16"/>
      <w:szCs w:val="16"/>
    </w:rPr>
  </w:style>
  <w:style w:type="paragraph" w:styleId="af0">
    <w:name w:val="No Spacing"/>
    <w:uiPriority w:val="1"/>
    <w:qFormat/>
    <w:rsid w:val="00560493"/>
    <w:rPr>
      <w:rFonts w:ascii="Calibri" w:eastAsia="Calibri" w:hAnsi="Calibri"/>
      <w:sz w:val="22"/>
      <w:szCs w:val="22"/>
      <w:lang w:eastAsia="en-US"/>
    </w:rPr>
  </w:style>
  <w:style w:type="table" w:styleId="af1">
    <w:name w:val="Table Grid"/>
    <w:basedOn w:val="a1"/>
    <w:uiPriority w:val="39"/>
    <w:rsid w:val="004D386D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Style12">
    <w:name w:val="Font Style12"/>
    <w:rsid w:val="00AF1AFB"/>
    <w:rPr>
      <w:rFonts w:ascii="Times New Roman" w:hAnsi="Times New Roman" w:cs="Times New Roman"/>
      <w:sz w:val="26"/>
      <w:szCs w:val="26"/>
    </w:rPr>
  </w:style>
  <w:style w:type="character" w:styleId="af2">
    <w:name w:val="Unresolved Mention"/>
    <w:basedOn w:val="a0"/>
    <w:uiPriority w:val="99"/>
    <w:semiHidden/>
    <w:unhideWhenUsed/>
    <w:rsid w:val="006170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290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39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34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53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76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82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0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50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78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6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18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0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21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8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12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26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8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6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30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818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okuratura-sr@mail.ru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FBD144-D375-4D98-9189-BB35109FC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271</Words>
  <Characters>1548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Mr Holms</dc:creator>
  <cp:lastModifiedBy>Кириенко Татьяна Витальевна</cp:lastModifiedBy>
  <cp:revision>3</cp:revision>
  <cp:lastPrinted>2023-06-17T14:39:00Z</cp:lastPrinted>
  <dcterms:created xsi:type="dcterms:W3CDTF">2023-06-17T14:39:00Z</dcterms:created>
  <dcterms:modified xsi:type="dcterms:W3CDTF">2023-06-17T14:43:00Z</dcterms:modified>
</cp:coreProperties>
</file>