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23AF3" w14:textId="408D5FA2" w:rsidR="0090520A" w:rsidRPr="0090520A" w:rsidRDefault="0090520A" w:rsidP="0090520A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0520A">
        <w:rPr>
          <w:rFonts w:ascii="Times New Roman" w:eastAsia="Times New Roman" w:hAnsi="Times New Roman" w:cs="Times New Roman"/>
          <w:sz w:val="20"/>
          <w:szCs w:val="20"/>
        </w:rPr>
        <w:object w:dxaOrig="1005" w:dyaOrig="1320" w14:anchorId="08290B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04032169" r:id="rId7"/>
        </w:object>
      </w:r>
    </w:p>
    <w:p w14:paraId="358C5837" w14:textId="77777777" w:rsidR="0090520A" w:rsidRPr="0090520A" w:rsidRDefault="0090520A" w:rsidP="0090520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64210AF3" w14:textId="77777777" w:rsidR="0090520A" w:rsidRPr="0090520A" w:rsidRDefault="0090520A" w:rsidP="009052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0520A">
        <w:rPr>
          <w:rFonts w:ascii="Times New Roman" w:hAnsi="Times New Roman" w:cs="Times New Roman"/>
          <w:b/>
          <w:sz w:val="32"/>
        </w:rPr>
        <w:t>ГЛАВА</w:t>
      </w:r>
    </w:p>
    <w:p w14:paraId="62ADE55E" w14:textId="77777777" w:rsidR="0090520A" w:rsidRPr="0090520A" w:rsidRDefault="0090520A" w:rsidP="009052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0520A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14:paraId="44451FDD" w14:textId="77777777" w:rsidR="0090520A" w:rsidRPr="0090520A" w:rsidRDefault="0090520A" w:rsidP="009052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0520A">
        <w:rPr>
          <w:rFonts w:ascii="Times New Roman" w:hAnsi="Times New Roman" w:cs="Times New Roman"/>
          <w:b/>
          <w:sz w:val="32"/>
        </w:rPr>
        <w:t>Сургутского района</w:t>
      </w:r>
    </w:p>
    <w:p w14:paraId="2AE43D86" w14:textId="77777777" w:rsidR="0090520A" w:rsidRPr="0090520A" w:rsidRDefault="0090520A" w:rsidP="009052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0520A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14:paraId="11190829" w14:textId="77777777" w:rsidR="0090520A" w:rsidRPr="0090520A" w:rsidRDefault="0090520A" w:rsidP="009052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085AD581" w14:textId="77777777" w:rsidR="0090520A" w:rsidRPr="0090520A" w:rsidRDefault="0090520A" w:rsidP="009052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20A">
        <w:rPr>
          <w:rFonts w:ascii="Times New Roman" w:hAnsi="Times New Roman" w:cs="Times New Roman"/>
          <w:b/>
          <w:sz w:val="32"/>
          <w:szCs w:val="32"/>
        </w:rPr>
        <w:t xml:space="preserve">РАСПОРЯЖЕНИЕ </w:t>
      </w:r>
    </w:p>
    <w:p w14:paraId="1FBD69B7" w14:textId="3ACFEF26" w:rsidR="0090520A" w:rsidRPr="0090520A" w:rsidRDefault="0090520A" w:rsidP="0090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A">
        <w:rPr>
          <w:rFonts w:ascii="Times New Roman" w:hAnsi="Times New Roman" w:cs="Times New Roman"/>
          <w:sz w:val="28"/>
          <w:szCs w:val="28"/>
        </w:rPr>
        <w:t>«</w:t>
      </w:r>
      <w:r w:rsidR="00947D1D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90520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471AF">
        <w:rPr>
          <w:rFonts w:ascii="Times New Roman" w:hAnsi="Times New Roman" w:cs="Times New Roman"/>
          <w:sz w:val="28"/>
          <w:szCs w:val="28"/>
          <w:u w:val="single"/>
        </w:rPr>
        <w:t xml:space="preserve">января 2022 </w:t>
      </w:r>
      <w:r w:rsidRPr="0090520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90520A">
        <w:rPr>
          <w:rFonts w:ascii="Times New Roman" w:hAnsi="Times New Roman" w:cs="Times New Roman"/>
          <w:sz w:val="28"/>
          <w:szCs w:val="28"/>
        </w:rPr>
        <w:tab/>
      </w:r>
      <w:r w:rsidRPr="0090520A">
        <w:rPr>
          <w:rFonts w:ascii="Times New Roman" w:hAnsi="Times New Roman" w:cs="Times New Roman"/>
          <w:sz w:val="28"/>
          <w:szCs w:val="28"/>
        </w:rPr>
        <w:tab/>
      </w:r>
      <w:r w:rsidRPr="0090520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№   </w:t>
      </w:r>
      <w:r w:rsidR="00947D1D">
        <w:rPr>
          <w:rFonts w:ascii="Times New Roman" w:hAnsi="Times New Roman" w:cs="Times New Roman"/>
          <w:sz w:val="28"/>
          <w:szCs w:val="28"/>
        </w:rPr>
        <w:t>1</w:t>
      </w:r>
      <w:r w:rsidRPr="009052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2C54E" w14:textId="77777777" w:rsidR="0018087F" w:rsidRDefault="0018087F" w:rsidP="001808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380119" w14:textId="77777777" w:rsidR="00EF29ED" w:rsidRPr="00EF29ED" w:rsidRDefault="00EF29ED" w:rsidP="00EF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ED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</w:t>
      </w:r>
    </w:p>
    <w:p w14:paraId="698F0C06" w14:textId="77777777" w:rsidR="00B26387" w:rsidRPr="00B26387" w:rsidRDefault="00EF29ED" w:rsidP="00EF2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9ED">
        <w:rPr>
          <w:rFonts w:ascii="Times New Roman" w:eastAsia="Times New Roman" w:hAnsi="Times New Roman" w:cs="Times New Roman"/>
          <w:sz w:val="28"/>
          <w:szCs w:val="28"/>
        </w:rPr>
        <w:t>об управлении экономики</w:t>
      </w:r>
    </w:p>
    <w:p w14:paraId="2FCD2A68" w14:textId="77777777" w:rsidR="006A7A66" w:rsidRPr="00225172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E0A4A8" w14:textId="77777777" w:rsidR="00EF29ED" w:rsidRPr="00EF29ED" w:rsidRDefault="00EF29ED" w:rsidP="00EF29E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ED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28 Устава городского поселения Лянтор:</w:t>
      </w:r>
    </w:p>
    <w:p w14:paraId="20D29880" w14:textId="19517B72" w:rsidR="00EF29ED" w:rsidRDefault="00EF29ED" w:rsidP="0018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E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A28" w:rsidRPr="00EF29ED">
        <w:rPr>
          <w:rFonts w:ascii="Times New Roman" w:eastAsia="Times New Roman" w:hAnsi="Times New Roman" w:cs="Times New Roman"/>
          <w:sz w:val="28"/>
          <w:szCs w:val="28"/>
        </w:rPr>
        <w:t>Утвердить Положение об управлении экономики Администрации городского поселения Лянтор согласно приложению</w:t>
      </w:r>
      <w:r w:rsidR="00DD4A2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распоряжению.</w:t>
      </w:r>
    </w:p>
    <w:p w14:paraId="76C88FAB" w14:textId="43EC18D2" w:rsidR="00DD4A28" w:rsidRDefault="00EF29ED" w:rsidP="00DD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87C4D" w:rsidRPr="0018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A28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распоряжения Главы городского поселения Лянтор:</w:t>
      </w:r>
    </w:p>
    <w:p w14:paraId="073C8C6F" w14:textId="77777777" w:rsidR="00DD4A28" w:rsidRDefault="00DD4A28" w:rsidP="00DD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20.05.2015 № 12 «Об утверждении Положения об управлении экономики»;</w:t>
      </w:r>
    </w:p>
    <w:p w14:paraId="4A313506" w14:textId="38E434CC" w:rsidR="00EF29ED" w:rsidRPr="00EF29ED" w:rsidRDefault="00DD4A28" w:rsidP="00DD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27.11.2020 № 16 «О внесении изменений в распоряжение Главы городского поселения Лянтор от 20.05.2015 № 12»</w:t>
      </w:r>
      <w:r w:rsidRPr="00EF29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CC0ECE" w14:textId="7D1A7FF1" w:rsidR="006A7A66" w:rsidRPr="004E5BBD" w:rsidRDefault="00EF29ED" w:rsidP="00EF29E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29ED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</w:t>
      </w:r>
      <w:r w:rsidR="009052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60D6B2" w14:textId="77777777" w:rsidR="008673B3" w:rsidRPr="004E5BBD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1926AE" w14:textId="77777777" w:rsidR="003D4FC4" w:rsidRDefault="003D4FC4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EDCE01" w14:textId="77777777" w:rsidR="004E5BBD" w:rsidRPr="004E5BBD" w:rsidRDefault="004E5BBD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740"/>
        <w:gridCol w:w="4874"/>
      </w:tblGrid>
      <w:tr w:rsidR="006A7A66" w:rsidRPr="004E5BBD" w14:paraId="1C07818F" w14:textId="77777777" w:rsidTr="00E476FA">
        <w:tc>
          <w:tcPr>
            <w:tcW w:w="10740" w:type="dxa"/>
          </w:tcPr>
          <w:p w14:paraId="16DEA97F" w14:textId="0D5C71BD" w:rsidR="00380E12" w:rsidRPr="004E5BBD" w:rsidRDefault="00C53F33" w:rsidP="0012449E">
            <w:pPr>
              <w:spacing w:after="0" w:line="240" w:lineRule="auto"/>
              <w:ind w:right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Глав</w:t>
            </w:r>
            <w:r w:rsidR="001244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53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                                      </w:t>
            </w:r>
            <w:r w:rsidR="00EF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="001244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="00EF29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Pr="00C53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1244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53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1244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Махиня</w:t>
            </w:r>
            <w:r w:rsidRPr="00C53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4" w:type="dxa"/>
          </w:tcPr>
          <w:p w14:paraId="77192E06" w14:textId="77777777" w:rsidR="00CB2504" w:rsidRPr="004E5BBD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7021BA5" w14:textId="77777777" w:rsidR="002F1AB4" w:rsidRDefault="002F1AB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EB7AD5" w14:textId="77777777" w:rsidR="00140177" w:rsidRDefault="00140177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D41AD1" w14:textId="77777777" w:rsidR="00140177" w:rsidRDefault="00140177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158ACF" w14:textId="77777777" w:rsidR="00140177" w:rsidRDefault="00140177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7AFA98" w14:textId="77777777" w:rsidR="00E476FA" w:rsidRDefault="00E476F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EC796E" w14:textId="77777777" w:rsidR="00E476FA" w:rsidRDefault="00E476F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FB2D20" w14:textId="77777777" w:rsidR="00225172" w:rsidRDefault="00225172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FF1F5B" w14:textId="77777777" w:rsidR="00E476FA" w:rsidRDefault="00E476F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62D421" w14:textId="77777777" w:rsidR="00E10A92" w:rsidRDefault="00E10A92" w:rsidP="00817B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70C962" w14:textId="77777777" w:rsidR="00C53F33" w:rsidRDefault="00C53F33" w:rsidP="00817B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EA94CF" w14:textId="77777777" w:rsidR="00EF29ED" w:rsidRDefault="00EF29ED" w:rsidP="00817B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5BABBB" w14:textId="77777777" w:rsidR="00EF29ED" w:rsidRDefault="00EF29ED" w:rsidP="00817B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D7F94E" w14:textId="77777777" w:rsidR="00EF29ED" w:rsidRDefault="00EF29ED" w:rsidP="00817B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83ED0A" w14:textId="77777777" w:rsidR="00EF29ED" w:rsidRDefault="00EF29ED" w:rsidP="00817B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299252" w14:textId="77777777" w:rsidR="00EF29ED" w:rsidRDefault="00EF29ED" w:rsidP="00817B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DF06AB" w14:textId="77777777" w:rsidR="00EF29ED" w:rsidRDefault="00EF29ED" w:rsidP="00817B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AB29AC" w14:textId="77777777" w:rsidR="0090520A" w:rsidRDefault="0090520A" w:rsidP="00655BB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BE819" w14:textId="77777777" w:rsidR="00655BB4" w:rsidRPr="00655BB4" w:rsidRDefault="00655BB4" w:rsidP="00655BB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B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bookmarkStart w:id="0" w:name="_GoBack"/>
      <w:bookmarkEnd w:id="0"/>
      <w:r w:rsidRPr="00655BB4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</w:t>
      </w:r>
    </w:p>
    <w:p w14:paraId="41F3D5AF" w14:textId="77777777" w:rsidR="00655BB4" w:rsidRPr="00655BB4" w:rsidRDefault="00655BB4" w:rsidP="00655BB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BB4">
        <w:rPr>
          <w:rFonts w:ascii="Times New Roman" w:eastAsia="Times New Roman" w:hAnsi="Times New Roman" w:cs="Times New Roman"/>
          <w:sz w:val="24"/>
          <w:szCs w:val="24"/>
        </w:rPr>
        <w:t>Главы городского</w:t>
      </w:r>
    </w:p>
    <w:p w14:paraId="425962CE" w14:textId="77777777" w:rsidR="00655BB4" w:rsidRPr="00655BB4" w:rsidRDefault="00655BB4" w:rsidP="00655BB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BB4">
        <w:rPr>
          <w:rFonts w:ascii="Times New Roman" w:eastAsia="Times New Roman" w:hAnsi="Times New Roman" w:cs="Times New Roman"/>
          <w:sz w:val="24"/>
          <w:szCs w:val="24"/>
        </w:rPr>
        <w:t>поселения Лянтор</w:t>
      </w:r>
    </w:p>
    <w:p w14:paraId="7A305691" w14:textId="7AC1F16D" w:rsidR="00655BB4" w:rsidRPr="00655BB4" w:rsidRDefault="00655BB4" w:rsidP="00655BB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BB4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947D1D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655BB4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90520A">
        <w:rPr>
          <w:rFonts w:ascii="Times New Roman" w:eastAsia="Times New Roman" w:hAnsi="Times New Roman" w:cs="Times New Roman"/>
          <w:sz w:val="24"/>
          <w:szCs w:val="24"/>
        </w:rPr>
        <w:t>января 2022 года</w:t>
      </w:r>
      <w:r w:rsidR="00947D1D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14:paraId="2B7601CC" w14:textId="77777777" w:rsidR="00655BB4" w:rsidRDefault="00655BB4" w:rsidP="002A45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92FB22B" w14:textId="77777777" w:rsidR="00655BB4" w:rsidRDefault="00655BB4" w:rsidP="002A45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5D30B43" w14:textId="77777777" w:rsidR="00655BB4" w:rsidRPr="00655BB4" w:rsidRDefault="00655BB4" w:rsidP="0065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Положение об управлении экономики</w:t>
      </w:r>
    </w:p>
    <w:p w14:paraId="6C63FBE7" w14:textId="77777777" w:rsidR="00655BB4" w:rsidRPr="00655BB4" w:rsidRDefault="00655BB4" w:rsidP="0065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14:paraId="52C3C2B4" w14:textId="77777777" w:rsidR="00655BB4" w:rsidRPr="00655BB4" w:rsidRDefault="00655BB4" w:rsidP="0065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1161E9" w14:textId="77777777" w:rsidR="00655BB4" w:rsidRDefault="00655BB4" w:rsidP="0065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E5FE6A" w14:textId="77777777" w:rsidR="00655BB4" w:rsidRPr="00304850" w:rsidRDefault="00304850" w:rsidP="00304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85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BB4" w:rsidRPr="00304850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14:paraId="265DE906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C14DB6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об управлении экономики Администрации городского поселения Лянтор (далее – управление) разработано на основании законодательства Российской Федерации, Ханты - Мансийского автономного округа-Югры, Устава городского поселения Лянтор.</w:t>
      </w:r>
    </w:p>
    <w:p w14:paraId="41CF4AB5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1.2. Положение определяет правовые основы, задачи и функции управления.</w:t>
      </w:r>
    </w:p>
    <w:p w14:paraId="4871EAE1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1.3. Управление в своей деятельности руководствуется Конституцией Российской Федерации, законодательством Российской Федерации, законодательством Ханты-Мансийского автономного округа - Югры, Уставом городского поселения Лянтор, иными муниципальными правовыми актами городского поселения Лянтор, а также настоящим Положением.</w:t>
      </w:r>
    </w:p>
    <w:p w14:paraId="554C8D82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1.4. Управление является структурным подразделением Администрации городского поселения Лянтор (далее – Администрация города). Статусом юридического лица не обладает.</w:t>
      </w:r>
    </w:p>
    <w:p w14:paraId="74DD90E9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1.5. Управление осуществляет свою деятельность во взаимодействии со структурными подразделениями Администрации города, предприятиями, организациями и учреждениями города.</w:t>
      </w:r>
    </w:p>
    <w:p w14:paraId="730D2EEE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1.6. Финансирование расходов и содержание управления осуществляется за счёт средств бюджета городского поселения Лянтор, в пределах утверждённых бюджетных ассигнований.</w:t>
      </w:r>
    </w:p>
    <w:p w14:paraId="5BCE5D11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D531B7" w14:textId="77777777" w:rsidR="00655BB4" w:rsidRPr="00655BB4" w:rsidRDefault="00655BB4" w:rsidP="0065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04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BB4">
        <w:rPr>
          <w:rFonts w:ascii="Times New Roman" w:eastAsia="Times New Roman" w:hAnsi="Times New Roman" w:cs="Times New Roman"/>
          <w:sz w:val="28"/>
          <w:szCs w:val="28"/>
        </w:rPr>
        <w:t>Задачи управления</w:t>
      </w:r>
    </w:p>
    <w:p w14:paraId="0BE0F979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CF4F14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2.1. Основными задачами управления являются:</w:t>
      </w:r>
    </w:p>
    <w:p w14:paraId="3C198DFA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2.1.1. Разработка и реализация мер, направленных на создание условий для комплексного социально-экономического развития городского поселения Лянтор.</w:t>
      </w:r>
    </w:p>
    <w:p w14:paraId="3B68963F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2.1.2. Проведение политики и практики регулирования цен и тарифов в соответствии с законодательством Российской Федерации и Ханты-Мансийского автономного округа – Югры.</w:t>
      </w:r>
    </w:p>
    <w:p w14:paraId="3658D457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2.1.3. Содействие развитию малого и среднего предпринимательства на территории городского поселения Лянтор.</w:t>
      </w:r>
    </w:p>
    <w:p w14:paraId="08D6E533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 xml:space="preserve">2.1.4. Обеспечение на территории городского поселения Лянтор единой политики по вопросам </w:t>
      </w:r>
      <w:r w:rsidRPr="00655B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развития потребительского рынка</w:t>
      </w:r>
      <w:r w:rsidRPr="00655B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72395F7" w14:textId="77777777" w:rsidR="00655BB4" w:rsidRPr="00655BB4" w:rsidRDefault="00655BB4" w:rsidP="00655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2.1.5. Организация осуществления закупок товаров, работ, услуг для обеспечения муниципальных нужд.</w:t>
      </w:r>
    </w:p>
    <w:p w14:paraId="6B3D06A9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lastRenderedPageBreak/>
        <w:t>2.1.6. Обеспечение соблюдения и правильного применения действующего законодательства в деятельности управления.</w:t>
      </w:r>
    </w:p>
    <w:p w14:paraId="1F356ABF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 xml:space="preserve">2.1.7. Разработка и внедрение проектов совершенствования автоматизированных систем управления. </w:t>
      </w:r>
    </w:p>
    <w:p w14:paraId="5F4CE3D9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CDDA18" w14:textId="77777777" w:rsidR="00655BB4" w:rsidRPr="00655BB4" w:rsidRDefault="00655BB4" w:rsidP="0065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 Функции управления</w:t>
      </w:r>
    </w:p>
    <w:p w14:paraId="2B349187" w14:textId="77777777" w:rsidR="00655BB4" w:rsidRPr="00655BB4" w:rsidRDefault="00655BB4" w:rsidP="00655B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BFB479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99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3.1. В сфере</w:t>
      </w:r>
      <w:r w:rsidRPr="00655BB4">
        <w:rPr>
          <w:rFonts w:ascii="Times New Roman" w:eastAsia="Times New Roman" w:hAnsi="Times New Roman" w:cs="Times New Roman"/>
          <w:color w:val="333399"/>
          <w:sz w:val="28"/>
          <w:szCs w:val="28"/>
        </w:rPr>
        <w:t xml:space="preserve"> </w:t>
      </w:r>
      <w:r w:rsidRPr="00655BB4">
        <w:rPr>
          <w:rFonts w:ascii="Times New Roman" w:eastAsia="Times New Roman" w:hAnsi="Times New Roman" w:cs="Times New Roman"/>
          <w:sz w:val="28"/>
          <w:szCs w:val="28"/>
        </w:rPr>
        <w:t>прогнозирования социально-экономического развития осуществляет следующие функции:</w:t>
      </w:r>
    </w:p>
    <w:p w14:paraId="477B43EC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3.1.1. Разрабатывает прогноз социально - экономического развития городского поселения Лянтор на очередной финансовый год и плановый период.</w:t>
      </w:r>
    </w:p>
    <w:p w14:paraId="5EE996E4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3.1.2. Осуществляет сбор статистических показателей, характеризующих состояние экономики и социальной сферы</w:t>
      </w:r>
      <w:r w:rsidRPr="00655BB4">
        <w:rPr>
          <w:rFonts w:ascii="Times New Roman" w:eastAsia="Times New Roman" w:hAnsi="Times New Roman" w:cs="Times New Roman"/>
          <w:color w:val="333399"/>
          <w:sz w:val="28"/>
          <w:szCs w:val="28"/>
        </w:rPr>
        <w:t>.</w:t>
      </w:r>
    </w:p>
    <w:p w14:paraId="424E80B8" w14:textId="77777777" w:rsidR="00655BB4" w:rsidRPr="00655BB4" w:rsidRDefault="00655BB4" w:rsidP="00655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3.1.3. Проводит обработку и анализ статистических данных по видам экономической </w:t>
      </w:r>
      <w:r w:rsidRPr="00655BB4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организаций, расположенных на территории городского поселения Лянтор, готовит комплексный анализ показателей социально-экономического развития муниципального образования городское поселение Лянтор.</w:t>
      </w:r>
    </w:p>
    <w:p w14:paraId="58ACEF27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3.1.4. Осуществляет подведение итогов социально - экономического развития городского поселения Лянтор.</w:t>
      </w:r>
    </w:p>
    <w:p w14:paraId="7D5FA2FA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3.1.5. Составляет оперативные аналитические отчёты о состоянии и перспективах социально-экономического развития городского поселения Лянтор.</w:t>
      </w:r>
    </w:p>
    <w:p w14:paraId="58FC3BAB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55B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55B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Готовит проекты муниципальных правовых актов органов местного самоуправления в сфере экономики.</w:t>
      </w:r>
    </w:p>
    <w:p w14:paraId="5F89E9DC" w14:textId="77777777" w:rsidR="00655BB4" w:rsidRPr="00655BB4" w:rsidRDefault="00655BB4" w:rsidP="0065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3.2. </w:t>
      </w:r>
      <w:r w:rsidRPr="00655BB4">
        <w:rPr>
          <w:rFonts w:ascii="Times New Roman" w:eastAsia="Times New Roman" w:hAnsi="Times New Roman" w:cs="Times New Roman"/>
          <w:sz w:val="28"/>
          <w:szCs w:val="28"/>
        </w:rPr>
        <w:t>В сфере разработки, утверждения и реализации муниципальных программ городского поселения Лянтор:</w:t>
      </w:r>
    </w:p>
    <w:p w14:paraId="48DD757D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3.2.1. Формирует реестр муниципальных программ городского поселения Лянтор.</w:t>
      </w:r>
    </w:p>
    <w:p w14:paraId="72F10AB5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3.2.2. Проводит согласование проектов муниципальных программ городского поселения Лянтор в установленном порядке.</w:t>
      </w:r>
    </w:p>
    <w:p w14:paraId="2434BAD7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3.2.3. </w:t>
      </w:r>
      <w:r w:rsidRPr="00655BB4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информации по реализации муниципальных программ городского поселения Лянтор.</w:t>
      </w:r>
    </w:p>
    <w:p w14:paraId="15F091F7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3.2.4. Реализует муниципальные программы, связанные с осуществлением функций и полномочий управления экономики.</w:t>
      </w:r>
    </w:p>
    <w:p w14:paraId="491C6BA0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3.3. В сфере занятости населения:</w:t>
      </w:r>
    </w:p>
    <w:p w14:paraId="6259AA1F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3.3.1. Осуществляет мониторинг состояния рынка труда в городе.</w:t>
      </w:r>
    </w:p>
    <w:p w14:paraId="24E04EAA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3.3.2. Содействует реализации государственной политики в области занятости населения.</w:t>
      </w:r>
    </w:p>
    <w:p w14:paraId="4C369CB5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3.4. Осуществляет контроль ценовой ситуации на продовольственном рынке и рынке нефтепродуктов города.</w:t>
      </w:r>
    </w:p>
    <w:p w14:paraId="6626BA7F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3.5. В сфере реализации отдельных мероприятий в рамках административной реформы:</w:t>
      </w:r>
    </w:p>
    <w:p w14:paraId="76CD85CE" w14:textId="77777777" w:rsidR="00655BB4" w:rsidRPr="00655BB4" w:rsidRDefault="00655BB4" w:rsidP="009B36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 xml:space="preserve">3.5.1. </w:t>
      </w:r>
      <w:r w:rsidR="009B36A7" w:rsidRPr="008260C5">
        <w:rPr>
          <w:rFonts w:ascii="Times New Roman" w:hAnsi="Times New Roman" w:cs="Times New Roman"/>
          <w:sz w:val="28"/>
          <w:szCs w:val="28"/>
        </w:rPr>
        <w:t>Обеспечивает контроль за исполнением структурными подразделениями Администрации города и её подведомственными учреждениями Федерального закона от 27.07.2010 № 210-ФЗ «Об организации предоставления государственных и муниципальных услуг» и иных правовых актов, регулирующих предоставление государственных и муниципальных услуг, в том числе по принципу «одного окна».</w:t>
      </w:r>
    </w:p>
    <w:p w14:paraId="459330B6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3.5.2. Проводит мониторинг качества предоставления муниципальных услуг по соблюдению стандарта муниципальной услуги, разрабатывает предложения по повышению их качества, снижению или устранению административных барьеров.</w:t>
      </w:r>
    </w:p>
    <w:p w14:paraId="3AC0A024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3.6. В сфере разработки и установления тарифов и надбавок к тарифам на услуги организаций коммунального комплекса:</w:t>
      </w:r>
    </w:p>
    <w:p w14:paraId="0ACC5FBF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3.6.1. Готовит материалы для установления системы критериев, используемой для определения доступности размера платы для потребителей услуг организаций коммунального комплекса.</w:t>
      </w:r>
    </w:p>
    <w:p w14:paraId="5D81CD9E" w14:textId="77777777" w:rsidR="00655BB4" w:rsidRPr="00655BB4" w:rsidRDefault="00655BB4" w:rsidP="00655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3.6.2. Проводит анализ доступности</w:t>
      </w:r>
      <w:r w:rsidRPr="00655BB4">
        <w:rPr>
          <w:rFonts w:ascii="Arial" w:eastAsia="Times New Roman" w:hAnsi="Arial" w:cs="Arial"/>
          <w:sz w:val="28"/>
          <w:szCs w:val="28"/>
        </w:rPr>
        <w:t xml:space="preserve"> </w:t>
      </w:r>
      <w:r w:rsidRPr="00655BB4">
        <w:rPr>
          <w:rFonts w:ascii="Times New Roman" w:eastAsia="Times New Roman" w:hAnsi="Times New Roman" w:cs="Times New Roman"/>
          <w:sz w:val="28"/>
          <w:szCs w:val="28"/>
        </w:rPr>
        <w:t>размера платы для потребителей услуг организаций коммунального комплекса с учётом предлагаемой надбавки к ценам (тарифам) для потребителей.</w:t>
      </w:r>
    </w:p>
    <w:p w14:paraId="57BA1F2F" w14:textId="77777777" w:rsidR="00655BB4" w:rsidRPr="00655BB4" w:rsidRDefault="00655BB4" w:rsidP="00655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3.6.3. Рассматривает представленные расчёты тарифов организаций коммунального комплекса.</w:t>
      </w:r>
    </w:p>
    <w:p w14:paraId="1A4B206C" w14:textId="07F9F81D" w:rsidR="00655BB4" w:rsidRPr="00655BB4" w:rsidRDefault="00655BB4" w:rsidP="00655B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3.6.4. Готовит информацию в установленном порядке к утверждению тарифов на услуги организаций коммунального комплекса в соответствии с предельным индексом, установленным органом регулирования субъекта Российской Федерации для соответствующего муниципального образования.</w:t>
      </w:r>
    </w:p>
    <w:p w14:paraId="4F279A9D" w14:textId="77777777" w:rsidR="00655BB4" w:rsidRPr="00655BB4" w:rsidRDefault="00655BB4" w:rsidP="00655B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3.6.5. Готовит к установлению в установленном законом порядке надбавок к ценам (тарифам) для потребителей</w:t>
      </w:r>
      <w:r w:rsidRPr="00655B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D634889" w14:textId="77777777" w:rsidR="00655BB4" w:rsidRPr="00655BB4" w:rsidRDefault="00655BB4" w:rsidP="00655B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BB4">
        <w:rPr>
          <w:rFonts w:ascii="Times New Roman" w:eastAsia="Calibri" w:hAnsi="Times New Roman" w:cs="Times New Roman"/>
          <w:sz w:val="28"/>
          <w:szCs w:val="28"/>
          <w:lang w:eastAsia="en-US"/>
        </w:rPr>
        <w:t>3.6.6.</w:t>
      </w:r>
      <w:r w:rsidRPr="00655BB4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материалы по расчёту тарифов организаций коммунального комплекса, тарифы которых подлежат утверждению органом регулирования субъекта Российской Федерации, готовит материалы по согласованию данных тарифов и направляет предложения в орган регулирования субъекта Российской Федерации.</w:t>
      </w:r>
    </w:p>
    <w:p w14:paraId="24E27EE5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3.6.7. Готовит информацию о тарифах (ценах) и надбавках для опубликования в средствах массовой информации.</w:t>
      </w:r>
    </w:p>
    <w:p w14:paraId="202AE9D7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3.6.8. Осуществляет взаимный обмен документами, формами отчетности и шаблонами в электронном виде в Региональном сегменте данных Единой информационно аналитической системы Ханты-Мансийского автономного округа – Югры с Региональной службой по тарифам Ханты - Мансийского автономного округа – Югры.</w:t>
      </w:r>
    </w:p>
    <w:p w14:paraId="29599DFF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3.7. В сфере разработки и установления тарифов на услуги, предоставляемые муниципальными предприятиями и учреждениями, работы, выполняемые муниципальными предприятиями и учреждениями, если иное не предусмотрено федеральными законами:</w:t>
      </w:r>
    </w:p>
    <w:p w14:paraId="6E0EFEA6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3.7.1. Проводит анализ процессов ценообразования.</w:t>
      </w:r>
    </w:p>
    <w:p w14:paraId="504C1D4A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3.7.2. Разрабатывает методические указания и другие документы, разъясняющие условия, порядок формирования и применения тарифов.</w:t>
      </w:r>
    </w:p>
    <w:p w14:paraId="130C8ACF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3.7.3. Рассматривает материалы по расчёту тарифов.</w:t>
      </w:r>
    </w:p>
    <w:p w14:paraId="6335E264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3.8. Иные функции в</w:t>
      </w:r>
      <w:r w:rsidRPr="00655BB4">
        <w:rPr>
          <w:rFonts w:ascii="Times New Roman" w:eastAsia="Times New Roman" w:hAnsi="Times New Roman" w:cs="Times New Roman"/>
          <w:sz w:val="28"/>
          <w:szCs w:val="28"/>
        </w:rPr>
        <w:t xml:space="preserve"> сфере регулирования цен и тарифов в соответствии с законодательством Российской Федерации и Ханты-Мансийского автономного округа – Югры:</w:t>
      </w:r>
    </w:p>
    <w:p w14:paraId="253B0333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3.8.1. Осуществляет проверку экономической обоснованности стоимости услуг, предоставляемых согласно гарантированному перечню услуг по погребению.</w:t>
      </w:r>
    </w:p>
    <w:p w14:paraId="63F69271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3.8.2. Осуществляет проверку э</w:t>
      </w:r>
      <w:r w:rsidRPr="00655B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кономической обоснованности ценообразования на услуги по перевозке пассажиров общественным транспортом на внутригородских маршрутах.</w:t>
      </w:r>
    </w:p>
    <w:p w14:paraId="055CEDDE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3.9. В сфере создания условий по содействию развития малого и среднего предпринимательства:</w:t>
      </w:r>
      <w:r w:rsidRPr="00655BB4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</w:t>
      </w:r>
    </w:p>
    <w:p w14:paraId="591E17F1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 xml:space="preserve">- участвует в разработке </w:t>
      </w:r>
      <w:r w:rsidRPr="00655BB4"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реализации</w:t>
      </w:r>
      <w:r w:rsidRPr="00655BB4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655BB4">
        <w:rPr>
          <w:rFonts w:ascii="Times New Roman" w:eastAsia="Times New Roman" w:hAnsi="Times New Roman" w:cs="Times New Roman"/>
          <w:sz w:val="28"/>
          <w:szCs w:val="28"/>
        </w:rPr>
        <w:t>муниципальных программ развития субъектов малого и среднего предпринимательства;</w:t>
      </w:r>
    </w:p>
    <w:p w14:paraId="72895E87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анализирует финансовые, экономические, социальные и иные показатели развития малого и среднего предпринимательства на территории</w:t>
      </w:r>
      <w:r w:rsidRPr="00655BB4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</w:t>
      </w:r>
      <w:r w:rsidRPr="00655BB4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Лянтор;</w:t>
      </w:r>
    </w:p>
    <w:p w14:paraId="1AFC430D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- представляет в установленном порядке в уполномоченные федеральные органы исполнительной власти документы и информацию по установленным формам в отношении субъектов малого и среднего предпринимательства.</w:t>
      </w:r>
    </w:p>
    <w:p w14:paraId="5AA513AD" w14:textId="77777777" w:rsidR="00655BB4" w:rsidRPr="00655BB4" w:rsidRDefault="00655BB4" w:rsidP="00655BB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3.10. </w:t>
      </w:r>
      <w:r w:rsidRPr="00655BB4">
        <w:rPr>
          <w:rFonts w:ascii="Times New Roman" w:eastAsia="Times New Roman" w:hAnsi="Times New Roman" w:cs="Times New Roman"/>
          <w:sz w:val="28"/>
          <w:szCs w:val="28"/>
        </w:rPr>
        <w:t xml:space="preserve">В сфере обеспечения на территории городского поселения Лянтор единой политики по вопросам </w:t>
      </w:r>
      <w:r w:rsidRPr="00655B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развития потребительского рынка:</w:t>
      </w:r>
      <w:r w:rsidRPr="00655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F0B868" w14:textId="77777777" w:rsidR="009B36A7" w:rsidRPr="009B36A7" w:rsidRDefault="009B36A7" w:rsidP="009B3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36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3.10.1. Осуществляет прием и рассмотрение заявлений для предоставления муниципальной услуги по выдаче разрешения на право организации розничного рынка:</w:t>
      </w:r>
    </w:p>
    <w:p w14:paraId="72DF181D" w14:textId="77777777" w:rsidR="009B36A7" w:rsidRPr="009B36A7" w:rsidRDefault="009B36A7" w:rsidP="009B3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36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  готовит документы для принятия решения о выдаче разрешения (отказа) на право организации розничного рынка;</w:t>
      </w:r>
    </w:p>
    <w:p w14:paraId="73AD026C" w14:textId="77777777" w:rsidR="009B36A7" w:rsidRPr="009B36A7" w:rsidRDefault="009B36A7" w:rsidP="009B3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36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формирует и направляет межведомственные запросы в органы власти, участвующие в предоставлении муниципальной услуги;</w:t>
      </w:r>
    </w:p>
    <w:p w14:paraId="4F42ED08" w14:textId="77777777" w:rsidR="009B36A7" w:rsidRPr="009B36A7" w:rsidRDefault="009B36A7" w:rsidP="009B3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36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готовит проекты муниципальных правовых актов органа местного самоуправления о принятии решения по выдаче разрешения на право организации розничного рынка.</w:t>
      </w:r>
    </w:p>
    <w:p w14:paraId="558C393A" w14:textId="77777777" w:rsidR="009B36A7" w:rsidRPr="004E11FC" w:rsidRDefault="009B36A7" w:rsidP="009B3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11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3.10.2. Составляет дислокацию объектов торговли, общественного питания, розничных рынков, хлебопекарен, предприятий бытового обслуживания, осуществляющих деятельность на территории городского поселения Лянтор:</w:t>
      </w:r>
    </w:p>
    <w:p w14:paraId="7F7C406E" w14:textId="77777777" w:rsidR="009B36A7" w:rsidRPr="004E11FC" w:rsidRDefault="009B36A7" w:rsidP="009B3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11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проводит ежеквартальный мониторинг состояния потребительского рынка;</w:t>
      </w:r>
    </w:p>
    <w:p w14:paraId="5CC0BE69" w14:textId="77777777" w:rsidR="009B36A7" w:rsidRPr="004E11FC" w:rsidRDefault="009B36A7" w:rsidP="009B3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11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осуществляет расчеты обеспечения населения городского поселения Лянтор площадью торговых объектов и магазинов местного значения; посадочными местами в предприятиях общественного питания; проводит анализ полученных данных и отслеживает изменения потребительского рынка;</w:t>
      </w:r>
    </w:p>
    <w:p w14:paraId="6955A51F" w14:textId="77777777" w:rsidR="00655BB4" w:rsidRPr="00655BB4" w:rsidRDefault="009B36A7" w:rsidP="009B3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предоставляет сведения о наличии объектов потребительского рынка заинтересованным лицам, предприятиям, организациям по письменным запросам.</w:t>
      </w:r>
    </w:p>
    <w:p w14:paraId="15AC9472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3.10.</w:t>
      </w:r>
      <w:r w:rsidR="00733B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655B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655BB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Содействует в создании условий для расширения рынка сельскохозяйственной продукции, сырья и продовольствия, в части:</w:t>
      </w:r>
    </w:p>
    <w:p w14:paraId="18C78866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организации ярмарок и продажи товаров на них в порядке, установленном законодательством;</w:t>
      </w:r>
    </w:p>
    <w:p w14:paraId="39C86043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определении количества торговых мест на универсальных рынках для осуществления деятельности по продаже сельскохозяйственной продукции лицами, ведущими крестьянские (фермерские) хозяйства, личные подсобные хозяйства или занимающимися садоводством, огородничеством, животноводством. </w:t>
      </w:r>
    </w:p>
    <w:p w14:paraId="5721AE73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3.10.</w:t>
      </w:r>
      <w:r w:rsidR="00733B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655B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Содействует в с</w:t>
      </w:r>
      <w:r w:rsidRPr="00655BB4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оздании благоприятных условий для обеспечения жителей городского поселения Лянтор услугами общественного питания, торговли и бытового обслуживания, в части:</w:t>
      </w:r>
    </w:p>
    <w:p w14:paraId="422E4FE3" w14:textId="77777777" w:rsidR="00655BB4" w:rsidRPr="00655BB4" w:rsidRDefault="00655BB4" w:rsidP="00655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r w:rsidRPr="00655B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55BB4">
        <w:rPr>
          <w:rFonts w:ascii="Times New Roman" w:eastAsia="Times New Roman" w:hAnsi="Times New Roman" w:cs="Times New Roman"/>
          <w:sz w:val="28"/>
          <w:szCs w:val="28"/>
        </w:rPr>
        <w:t>существления сбора и обобщения информации, анализа состояния торговли, общественного питания, бытового обслуживания и иных видов услуг</w:t>
      </w:r>
      <w:r w:rsidRPr="00655B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55BB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городского поселения Лянтор</w:t>
      </w:r>
      <w:r w:rsidRPr="00655BB4">
        <w:rPr>
          <w:rFonts w:ascii="Times New Roman" w:eastAsia="Times New Roman" w:hAnsi="Times New Roman" w:cs="Times New Roman"/>
          <w:sz w:val="28"/>
          <w:szCs w:val="28"/>
        </w:rPr>
        <w:t>, подготовки данных для прогноза их развития на текущий и перспективный периоды.</w:t>
      </w:r>
    </w:p>
    <w:p w14:paraId="05BB96B4" w14:textId="77777777" w:rsidR="00733B24" w:rsidRPr="008260C5" w:rsidRDefault="00655BB4" w:rsidP="00733B2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3.10.</w:t>
      </w:r>
      <w:r w:rsidR="00733B2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55B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33B24" w:rsidRPr="008260C5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объектов на территории городского поселения Лянтор:</w:t>
      </w:r>
    </w:p>
    <w:p w14:paraId="089125B3" w14:textId="77777777" w:rsidR="00655BB4" w:rsidRPr="00655BB4" w:rsidRDefault="00733B24" w:rsidP="00733B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0C5">
        <w:rPr>
          <w:rFonts w:ascii="Times New Roman" w:hAnsi="Times New Roman" w:cs="Times New Roman"/>
          <w:sz w:val="28"/>
          <w:szCs w:val="28"/>
        </w:rPr>
        <w:t>- разрабатывает к утверждению схемы размещения нестационарных торговых объектов, на земельных участках, в зданиях, строениях, сооружениях, находящихся в муниципальной собственности, расположенных на территории городского поселения Лянтор, в установленном законодательством порядке.</w:t>
      </w:r>
    </w:p>
    <w:p w14:paraId="4360013E" w14:textId="77777777" w:rsidR="00655BB4" w:rsidRPr="00655BB4" w:rsidRDefault="00655BB4" w:rsidP="00655BB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3.10.</w:t>
      </w:r>
      <w:r w:rsidR="00733B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655B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Извещает федеральные органы исполнительной власти, осуществляющие контроль за качеством и безопасностью товаров (работ, услуг), при выявлении по жалобе потребителей о товарах (работах, услугах) ненадлежащего качества, а также опасных для жизни, здоровья, имущества потребителей и окружающей среды.</w:t>
      </w:r>
    </w:p>
    <w:p w14:paraId="551C90B9" w14:textId="77777777" w:rsidR="00655BB4" w:rsidRDefault="00655BB4" w:rsidP="00655BB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3.10.</w:t>
      </w:r>
      <w:r w:rsidR="00733B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655B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Готовит проекты муниципальных правовых актов органов местного самоуправления в сфере потребительского рынка.</w:t>
      </w:r>
    </w:p>
    <w:p w14:paraId="43E8E3F2" w14:textId="77777777" w:rsidR="00733B24" w:rsidRPr="00733B24" w:rsidRDefault="00733B24" w:rsidP="00733B2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B24"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33B24">
        <w:rPr>
          <w:rFonts w:ascii="Times New Roman" w:eastAsia="Times New Roman" w:hAnsi="Times New Roman" w:cs="Times New Roman"/>
          <w:color w:val="000000"/>
          <w:sz w:val="28"/>
          <w:szCs w:val="28"/>
        </w:rPr>
        <w:t>. Осуществляет мониторинги цен на социально значимые товары, включающие:</w:t>
      </w:r>
    </w:p>
    <w:p w14:paraId="587D937A" w14:textId="77777777" w:rsidR="00733B24" w:rsidRPr="00733B24" w:rsidRDefault="00733B24" w:rsidP="00733B2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B2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мониторинг ценовой ситуации на продовольственные товары, сбор информации от торговых организаций, расчет средних цен по городскому поселению Лянтор, проведение анализа динамики цен;</w:t>
      </w:r>
    </w:p>
    <w:p w14:paraId="648FA3FB" w14:textId="77777777" w:rsidR="00733B24" w:rsidRPr="00733B24" w:rsidRDefault="00733B24" w:rsidP="00733B2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B2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мониторинг наличия в розничной продаже товаров отечественного и импортного производства;</w:t>
      </w:r>
    </w:p>
    <w:p w14:paraId="7592CD44" w14:textId="77777777" w:rsidR="00733B24" w:rsidRPr="00733B24" w:rsidRDefault="00733B24" w:rsidP="00733B2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B2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мониторинг уровня оптово-отпускных цен на сельскохозяйственную продукцию;</w:t>
      </w:r>
    </w:p>
    <w:p w14:paraId="1BD997ED" w14:textId="77777777" w:rsidR="00733B24" w:rsidRPr="00733B24" w:rsidRDefault="00733B24" w:rsidP="00733B2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B2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мониторинг цен на нефтепродукты по автозаправочным станциям на территории Сургутского района;</w:t>
      </w:r>
    </w:p>
    <w:p w14:paraId="05A61A12" w14:textId="77777777" w:rsidR="00733B24" w:rsidRPr="00655BB4" w:rsidRDefault="00733B24" w:rsidP="00733B2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мониторинг фактических размеров платы за проведение технического осмотра транспортных средств и стоимости проезда в общественном транспорте.</w:t>
      </w:r>
    </w:p>
    <w:p w14:paraId="5042D624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3.11. В сфере организации осуществления закупок товаров, работ, услуг для обеспечения муниципальных нужд:</w:t>
      </w:r>
    </w:p>
    <w:p w14:paraId="2F1E065C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3.11.1. В соответствии с законодательством Российской Федерации об осуществлении закупок;</w:t>
      </w:r>
    </w:p>
    <w:p w14:paraId="2DE6C4C0" w14:textId="77777777" w:rsidR="00655BB4" w:rsidRPr="0085317C" w:rsidRDefault="00655BB4" w:rsidP="00655BB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готовит проекты муниципальных правовых актов органа местного </w:t>
      </w:r>
      <w:r w:rsidRPr="00853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самоуправления по вопросам </w:t>
      </w:r>
      <w:r w:rsidRPr="0085317C">
        <w:rPr>
          <w:rFonts w:ascii="Times New Roman" w:eastAsia="Times New Roman" w:hAnsi="Times New Roman" w:cs="Times New Roman"/>
          <w:sz w:val="28"/>
          <w:szCs w:val="28"/>
        </w:rPr>
        <w:t>осуществления закупок</w:t>
      </w:r>
      <w:r w:rsidRPr="00853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0916BE9D" w14:textId="68611B66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853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азрабатывает методические рекомендации по </w:t>
      </w:r>
      <w:r w:rsidR="00EF0117" w:rsidRPr="00853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вопросам осуществления</w:t>
      </w:r>
      <w:r w:rsidRPr="0085317C">
        <w:rPr>
          <w:rFonts w:ascii="Times New Roman" w:eastAsia="Times New Roman" w:hAnsi="Times New Roman" w:cs="Times New Roman"/>
          <w:sz w:val="28"/>
          <w:szCs w:val="28"/>
        </w:rPr>
        <w:t xml:space="preserve"> закупок</w:t>
      </w:r>
      <w:r w:rsidRPr="00853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составлению </w:t>
      </w:r>
      <w:r w:rsidR="00471896" w:rsidRPr="00853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извещения об осуществлении закупки</w:t>
      </w:r>
      <w:r w:rsidRPr="00853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489B3DBD" w14:textId="77777777" w:rsidR="00655BB4" w:rsidRPr="0085317C" w:rsidRDefault="00655BB4" w:rsidP="00655BB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готовит письма о сроках подачи заявок на проведение процедур закупок.</w:t>
      </w:r>
    </w:p>
    <w:p w14:paraId="069C580D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 xml:space="preserve">3.11.2. Осуществляет полномочия по определению поставщиков (подрядчиков, исполнителей) конкурентными способами для нужд заказчиков. </w:t>
      </w:r>
    </w:p>
    <w:p w14:paraId="36EA9CC7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 xml:space="preserve">3.11.3. </w:t>
      </w:r>
      <w:r w:rsidR="00052BD6" w:rsidRPr="0085317C">
        <w:rPr>
          <w:rFonts w:ascii="Times New Roman" w:eastAsia="Times New Roman" w:hAnsi="Times New Roman" w:cs="Times New Roman"/>
          <w:sz w:val="28"/>
          <w:szCs w:val="28"/>
        </w:rPr>
        <w:t>Осуществляет формирование плана-графика закупок, определение поставщиков (подрядчиков, исполнителей) для нужд Администрации города.</w:t>
      </w:r>
    </w:p>
    <w:p w14:paraId="618D3EA8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3.11.</w:t>
      </w:r>
      <w:r w:rsidR="003A74C1" w:rsidRPr="0085317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31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74C1" w:rsidRPr="0085317C">
        <w:rPr>
          <w:rFonts w:ascii="Times New Roman" w:eastAsia="Times New Roman" w:hAnsi="Times New Roman" w:cs="Times New Roman"/>
          <w:sz w:val="28"/>
          <w:szCs w:val="28"/>
        </w:rPr>
        <w:t>Осуществляет прием заявок заинтересованных структурных подразделений Администрации города и иных заказчиков на закупку конкурентными способами.</w:t>
      </w:r>
    </w:p>
    <w:p w14:paraId="02A98E00" w14:textId="2614577F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3.11.</w:t>
      </w:r>
      <w:r w:rsidR="003A74C1" w:rsidRPr="0085317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5317C">
        <w:rPr>
          <w:rFonts w:ascii="Times New Roman" w:eastAsia="Times New Roman" w:hAnsi="Times New Roman" w:cs="Times New Roman"/>
          <w:sz w:val="28"/>
          <w:szCs w:val="28"/>
        </w:rPr>
        <w:t>. Производит проверку сведений, содержащихся в заявках на закупку (и приложениях к ним), в части соответствия способа закупки, соблюдения сроков подачи заявки, наличия технических ошибок в предоставляем</w:t>
      </w:r>
      <w:r w:rsidR="00471896" w:rsidRPr="0085317C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853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896" w:rsidRPr="0085317C">
        <w:rPr>
          <w:rFonts w:ascii="Times New Roman" w:eastAsia="Times New Roman" w:hAnsi="Times New Roman" w:cs="Times New Roman"/>
          <w:sz w:val="28"/>
          <w:szCs w:val="28"/>
        </w:rPr>
        <w:t>сведениях</w:t>
      </w:r>
      <w:r w:rsidRPr="008531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B936BE" w14:textId="10F90458" w:rsidR="003A74C1" w:rsidRPr="0085317C" w:rsidRDefault="003A74C1" w:rsidP="003A7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 xml:space="preserve">3.11.6. Разрабатывает и передаёт на </w:t>
      </w:r>
      <w:r w:rsidR="00471896" w:rsidRPr="0085317C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85317C">
        <w:rPr>
          <w:rFonts w:ascii="Times New Roman" w:eastAsia="Times New Roman" w:hAnsi="Times New Roman" w:cs="Times New Roman"/>
          <w:sz w:val="28"/>
          <w:szCs w:val="28"/>
        </w:rPr>
        <w:t xml:space="preserve"> заказчикам</w:t>
      </w:r>
      <w:r w:rsidR="00471896" w:rsidRPr="0085317C">
        <w:rPr>
          <w:rFonts w:ascii="Times New Roman" w:eastAsia="Times New Roman" w:hAnsi="Times New Roman" w:cs="Times New Roman"/>
          <w:sz w:val="28"/>
          <w:szCs w:val="28"/>
        </w:rPr>
        <w:t xml:space="preserve"> и/или размещает извещение об осуществлении закупки</w:t>
      </w:r>
      <w:r w:rsidRPr="008531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75FF54" w14:textId="77777777" w:rsidR="00655BB4" w:rsidRPr="0085317C" w:rsidRDefault="003A74C1" w:rsidP="003A7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3.11.7. Размещает информацию о закупках, о заключенных контрактах, план-график закупок Администрации города в ЕИС.</w:t>
      </w:r>
      <w:r w:rsidR="00655BB4" w:rsidRPr="00853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D0FE01" w14:textId="01967586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3.11.</w:t>
      </w:r>
      <w:r w:rsidR="003A74C1" w:rsidRPr="0085317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5317C">
        <w:rPr>
          <w:rFonts w:ascii="Times New Roman" w:eastAsia="Times New Roman" w:hAnsi="Times New Roman" w:cs="Times New Roman"/>
          <w:sz w:val="28"/>
          <w:szCs w:val="28"/>
        </w:rPr>
        <w:t>. На основании решения заказчика отменяет определение поставщика (подрядчика, исполнителя), размещает решение об отмене в ЕИС и доводит до сведения участников закупки, подавших заявки (при наличии информации для осуществления связи с данными участниками).</w:t>
      </w:r>
    </w:p>
    <w:p w14:paraId="5EAD2096" w14:textId="204212C5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3.11.</w:t>
      </w:r>
      <w:r w:rsidR="003A74C1" w:rsidRPr="0085317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531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74C1" w:rsidRPr="0085317C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заказчика вносит изменения в </w:t>
      </w:r>
      <w:r w:rsidR="00471896" w:rsidRPr="0085317C">
        <w:rPr>
          <w:rFonts w:ascii="Times New Roman" w:eastAsia="Times New Roman" w:hAnsi="Times New Roman" w:cs="Times New Roman"/>
          <w:sz w:val="28"/>
          <w:szCs w:val="28"/>
        </w:rPr>
        <w:t>извещение об осуществлении закупки</w:t>
      </w:r>
      <w:r w:rsidR="003A74C1" w:rsidRPr="008531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C80B7C" w14:textId="324C69B0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3.11.1</w:t>
      </w:r>
      <w:r w:rsidR="003A74C1" w:rsidRPr="0085317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5317C">
        <w:rPr>
          <w:rFonts w:ascii="Times New Roman" w:eastAsia="Times New Roman" w:hAnsi="Times New Roman" w:cs="Times New Roman"/>
          <w:sz w:val="28"/>
          <w:szCs w:val="28"/>
        </w:rPr>
        <w:t xml:space="preserve">. Организует проведение заседаний </w:t>
      </w:r>
      <w:r w:rsidR="00471896" w:rsidRPr="0085317C">
        <w:rPr>
          <w:rFonts w:ascii="Times New Roman" w:eastAsia="Times New Roman" w:hAnsi="Times New Roman" w:cs="Times New Roman"/>
          <w:sz w:val="28"/>
          <w:szCs w:val="28"/>
        </w:rPr>
        <w:t>Комиссии по осуществлению закупок</w:t>
      </w:r>
      <w:r w:rsidRPr="008531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6D6A97" w14:textId="7C474A09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3.11.1</w:t>
      </w:r>
      <w:r w:rsidR="003A74C1" w:rsidRPr="0085317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531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74C1" w:rsidRPr="0085317C">
        <w:rPr>
          <w:rFonts w:ascii="Times New Roman" w:eastAsia="Times New Roman" w:hAnsi="Times New Roman" w:cs="Times New Roman"/>
          <w:sz w:val="28"/>
          <w:szCs w:val="28"/>
        </w:rPr>
        <w:t xml:space="preserve">Запрашивает по решению </w:t>
      </w:r>
      <w:r w:rsidR="00471896" w:rsidRPr="0085317C">
        <w:rPr>
          <w:rFonts w:ascii="Times New Roman" w:eastAsia="Times New Roman" w:hAnsi="Times New Roman" w:cs="Times New Roman"/>
          <w:sz w:val="28"/>
          <w:szCs w:val="28"/>
        </w:rPr>
        <w:t xml:space="preserve">Комиссии по осуществлению закупок </w:t>
      </w:r>
      <w:r w:rsidR="003A74C1" w:rsidRPr="0085317C">
        <w:rPr>
          <w:rFonts w:ascii="Times New Roman" w:eastAsia="Times New Roman" w:hAnsi="Times New Roman" w:cs="Times New Roman"/>
          <w:sz w:val="28"/>
          <w:szCs w:val="28"/>
        </w:rPr>
        <w:t>у соответствующих органов и организаций необходимые сведения.</w:t>
      </w:r>
    </w:p>
    <w:p w14:paraId="639EF4D3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3.11.1</w:t>
      </w:r>
      <w:r w:rsidR="003A74C1" w:rsidRPr="008531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317C">
        <w:rPr>
          <w:rFonts w:ascii="Times New Roman" w:eastAsia="Times New Roman" w:hAnsi="Times New Roman" w:cs="Times New Roman"/>
          <w:sz w:val="28"/>
          <w:szCs w:val="28"/>
        </w:rPr>
        <w:t>. Проводит совместные конкурсы и аукционы в случае наличия потребности в закупке одних и тех же товаров, работ, услуг у нескольких заказчиков в порядке, установленном действующим законодательством.</w:t>
      </w:r>
    </w:p>
    <w:p w14:paraId="642337EA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3.11.1</w:t>
      </w:r>
      <w:r w:rsidR="003A74C1" w:rsidRPr="0085317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317C">
        <w:rPr>
          <w:rFonts w:ascii="Times New Roman" w:eastAsia="Times New Roman" w:hAnsi="Times New Roman" w:cs="Times New Roman"/>
          <w:sz w:val="28"/>
          <w:szCs w:val="28"/>
        </w:rPr>
        <w:t>. Формирует квартальные, годовые и статистические отчеты в соответствии с утвержденным графиком их предоставления.</w:t>
      </w:r>
    </w:p>
    <w:p w14:paraId="3624F01D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3.11.1</w:t>
      </w:r>
      <w:r w:rsidR="003A74C1" w:rsidRPr="0085317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317C">
        <w:rPr>
          <w:rFonts w:ascii="Times New Roman" w:eastAsia="Times New Roman" w:hAnsi="Times New Roman" w:cs="Times New Roman"/>
          <w:sz w:val="28"/>
          <w:szCs w:val="28"/>
        </w:rPr>
        <w:t>. Осуществляет иные действия, связанные с определением поставщика (подрядчика, исполнителя) для нужд заказчиков.</w:t>
      </w:r>
    </w:p>
    <w:p w14:paraId="421C55C9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3.12. В сфере обеспечения соблюдения и правильного применения действующего законодательства в деятельности управления:</w:t>
      </w:r>
    </w:p>
    <w:p w14:paraId="5413E446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3.12.1. Обеспечивает соблюдение законности в деятельности управления.</w:t>
      </w:r>
    </w:p>
    <w:p w14:paraId="1A292C9F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3.12.2. Осуществляет экспертизу проектов распоряжений, постановлений, инструкций, положений, стандартов и других актов правового характера, подготавливаемых в управлении.</w:t>
      </w:r>
    </w:p>
    <w:p w14:paraId="38A18569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3.12.3. Осуществляет контроль за своевременным принятием нормативных правовых актов в сфере деятельности управления, вносит изменения, дополнения или готовит их отмену в связи с изменениями действующего законодательства.</w:t>
      </w:r>
    </w:p>
    <w:p w14:paraId="2787E915" w14:textId="77777777" w:rsidR="00655BB4" w:rsidRPr="0085317C" w:rsidRDefault="00655BB4" w:rsidP="00655BB4">
      <w:pPr>
        <w:tabs>
          <w:tab w:val="left" w:pos="0"/>
          <w:tab w:val="left" w:pos="851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color w:val="000000"/>
          <w:sz w:val="28"/>
          <w:szCs w:val="28"/>
        </w:rPr>
        <w:t>3.12.4. Готовит информацию, связанную с деятельностью управления, по запросам органов государственной власти Российской Федерации, Ханты-Мансийского автономного округа - Югры, органов местного самоуправления.</w:t>
      </w:r>
    </w:p>
    <w:p w14:paraId="24059F9A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3.13. В сфере разработки и внедрения проектов совершенствования автоматизированных систем управления:</w:t>
      </w:r>
    </w:p>
    <w:p w14:paraId="06C889AD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3.13.1</w:t>
      </w:r>
      <w:r w:rsidRPr="008531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317C">
        <w:rPr>
          <w:rFonts w:ascii="Times New Roman" w:eastAsia="Times New Roman" w:hAnsi="Times New Roman" w:cs="Times New Roman"/>
          <w:sz w:val="28"/>
          <w:szCs w:val="28"/>
        </w:rPr>
        <w:t xml:space="preserve">Занимается исследованием систем управления с целью определения возможности их формализации и целесообразности перевода соответствующих процессов на автоматизированный режим. </w:t>
      </w:r>
    </w:p>
    <w:p w14:paraId="56566433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 xml:space="preserve">3.13.2. Анализирует и изучает проблемы обслуживания автоматизированных систем управления администрации городского поселения Лянтор. </w:t>
      </w:r>
    </w:p>
    <w:p w14:paraId="4B4ED4C4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3.13.3. Планирует проектирование и внедрение автоматизированных систем управления.</w:t>
      </w:r>
    </w:p>
    <w:p w14:paraId="2A452DAF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 xml:space="preserve">3.13.4. Определяет задачи, их алгоритмизацию, увязку организационного и технического обеспечения всех автоматизированных систем управления. </w:t>
      </w:r>
    </w:p>
    <w:p w14:paraId="3AF65B2E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 xml:space="preserve">3.13.5. Разрабатывает инструкции, методические и нормативные материалы, связанные с информационным обеспечением автоматизированных систем управления. </w:t>
      </w:r>
    </w:p>
    <w:p w14:paraId="1814CDED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 xml:space="preserve">3.13.6. Устанавливает, налаживает, проводит опытную проверку и ввод в эксплуатацию комплекса технических средств автоматизированных систем управления. </w:t>
      </w:r>
    </w:p>
    <w:p w14:paraId="712CCB3F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 xml:space="preserve">3.13.7. Обеспечивает функционирование систем и принятие оперативных мер по устранению возникающих в процессе работы нарушений. </w:t>
      </w:r>
    </w:p>
    <w:p w14:paraId="5E7E1B08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 xml:space="preserve">3.13.8. Анализирует случаи отказа систем. </w:t>
      </w:r>
    </w:p>
    <w:p w14:paraId="26DFF885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 xml:space="preserve">3.13.9. Разрабатывает и проводит мероприятий по повышению качества и надежности автоматизированных систем управления. </w:t>
      </w:r>
    </w:p>
    <w:p w14:paraId="794DCE65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 xml:space="preserve">3.13.10. Составляет заявки на необходимое оборудование, ведёт учет его поступления и использования средств, выделенных на эти цели. </w:t>
      </w:r>
    </w:p>
    <w:p w14:paraId="38F3EEDB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 xml:space="preserve">3.13.11.Обеспечивает соответствие внедренных систем современному уровню развития техники, требованиям охраны труда. </w:t>
      </w:r>
    </w:p>
    <w:p w14:paraId="011F0C46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3.14. Для реализации целей своего создания управление осуществляет иные функции в соответствии с муниципальными правовыми актами органов местного самоуправления городского поселения Лянтор.</w:t>
      </w:r>
    </w:p>
    <w:p w14:paraId="1F267C33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776ECC" w14:textId="77777777" w:rsidR="00655BB4" w:rsidRPr="0085317C" w:rsidRDefault="00655BB4" w:rsidP="0065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04850" w:rsidRPr="00853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17C">
        <w:rPr>
          <w:rFonts w:ascii="Times New Roman" w:eastAsia="Times New Roman" w:hAnsi="Times New Roman" w:cs="Times New Roman"/>
          <w:sz w:val="28"/>
          <w:szCs w:val="28"/>
        </w:rPr>
        <w:t>Структура управления</w:t>
      </w:r>
    </w:p>
    <w:p w14:paraId="5AE244EA" w14:textId="77777777" w:rsidR="00655BB4" w:rsidRPr="0085317C" w:rsidRDefault="00655BB4" w:rsidP="00655B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7A9B10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4.1. В состав управления входят следующие структурные подразделения:</w:t>
      </w:r>
    </w:p>
    <w:p w14:paraId="3B9B9313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- отдел экономического развития;</w:t>
      </w:r>
    </w:p>
    <w:p w14:paraId="5A6606B5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- отдел муниципальных закупок;</w:t>
      </w:r>
    </w:p>
    <w:p w14:paraId="171C408C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- служба автоматизированных систем управления.</w:t>
      </w:r>
    </w:p>
    <w:p w14:paraId="31E4F8D4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A98CF" w14:textId="77777777" w:rsidR="00655BB4" w:rsidRPr="0085317C" w:rsidRDefault="00655BB4" w:rsidP="0065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04850" w:rsidRPr="00853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17C">
        <w:rPr>
          <w:rFonts w:ascii="Times New Roman" w:eastAsia="Times New Roman" w:hAnsi="Times New Roman" w:cs="Times New Roman"/>
          <w:sz w:val="28"/>
          <w:szCs w:val="28"/>
        </w:rPr>
        <w:t>Права управления</w:t>
      </w:r>
    </w:p>
    <w:p w14:paraId="55351517" w14:textId="77777777" w:rsidR="00655BB4" w:rsidRPr="0085317C" w:rsidRDefault="00655BB4" w:rsidP="00655B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76EFAA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5.1. Для выполнения задач и функций управление имеет право:</w:t>
      </w:r>
    </w:p>
    <w:p w14:paraId="1DD54492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5.1.1. Разрабатывать проекты нормативных и правовых актов в пределах полномочий, установленных законодательством Российской Федерации и Ханты - Мансийского автономного округа-Югры.</w:t>
      </w:r>
    </w:p>
    <w:p w14:paraId="19B4599A" w14:textId="77777777" w:rsidR="00655BB4" w:rsidRPr="0085317C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5.1.2. Осуществлять контроль за исполнением законодательных и иных нормативно-правовых актов в соответствии с функциями, возложенными на управление.</w:t>
      </w:r>
    </w:p>
    <w:p w14:paraId="36DE2424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7C">
        <w:rPr>
          <w:rFonts w:ascii="Times New Roman" w:eastAsia="Times New Roman" w:hAnsi="Times New Roman" w:cs="Times New Roman"/>
          <w:sz w:val="28"/>
          <w:szCs w:val="28"/>
        </w:rPr>
        <w:t>5.1.3. Запрашивать и получать от предприятий и организаций города, независимо от организационно-правовых форм и видов собственности необходимую информацию для решения вопросов, входящих в компетенцию управления.</w:t>
      </w:r>
    </w:p>
    <w:p w14:paraId="031D3F97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5.1.4. Представлять Администрацию города в вопросах, относящихся к компетенции управления.</w:t>
      </w:r>
    </w:p>
    <w:p w14:paraId="141D3469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5.1.5. Вносить предложения о применении к руководителям муниципальных предприятий и учреждений мер дисциплинарного взыскания при обнаружении нарушений законодательства, нормативных правовых актов, отнесенным к компетенции управления.</w:t>
      </w:r>
    </w:p>
    <w:p w14:paraId="3F706E99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5.1.6. Докладывать вышестоящему руководству Администрации города о выявленных недостатках, нарушениях, вносить предложения по их устранению в пределах своей компетенции.</w:t>
      </w:r>
    </w:p>
    <w:p w14:paraId="574FB4E1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5.1.7. Получать возможность для повышения уровня квалификации</w:t>
      </w:r>
      <w:r w:rsidRPr="00655BB4">
        <w:rPr>
          <w:rFonts w:ascii="Times New Roman" w:eastAsia="Times New Roman" w:hAnsi="Times New Roman" w:cs="Times New Roman"/>
          <w:color w:val="333399"/>
          <w:sz w:val="28"/>
          <w:szCs w:val="28"/>
        </w:rPr>
        <w:t>.</w:t>
      </w:r>
    </w:p>
    <w:p w14:paraId="27DAF8A7" w14:textId="77777777" w:rsid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B96582" w14:textId="77777777" w:rsidR="00E04168" w:rsidRPr="00655BB4" w:rsidRDefault="00E04168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81DB23" w14:textId="77777777" w:rsidR="00655BB4" w:rsidRPr="00655BB4" w:rsidRDefault="00655BB4" w:rsidP="0065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6. Статус руководителя управления</w:t>
      </w:r>
    </w:p>
    <w:p w14:paraId="0EC09799" w14:textId="77777777" w:rsidR="00655BB4" w:rsidRPr="00655BB4" w:rsidRDefault="00655BB4" w:rsidP="00655B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847FCF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6.1. Управление возглавляет заместитель Главы муниципального образования – начальник управления экономики (далее Руководитель управления), назначаемый на должность и освобождаемый от должности Главой муниципального образования.</w:t>
      </w:r>
    </w:p>
    <w:p w14:paraId="2F27D6A8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 xml:space="preserve">6.2. Руководитель управления осуществляет непосредственное руководство деятельностью управления на основе единоначалия и несёт персональную ответственность за выполнение возложенных на управление задач и функций, за несоблюдение действующего законодательства, сохранность документов, находящихся в ведении управления, за разглашение служебной информации, состояние трудовой и исполнительной дисциплины. </w:t>
      </w:r>
    </w:p>
    <w:p w14:paraId="2662B630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6.3. Руководитель управления несёт ответственность за своевременное внесение изменений в Положение об управлении экономики Администрации городского поселения Лянтор.</w:t>
      </w:r>
    </w:p>
    <w:p w14:paraId="33F40A08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6.4. Руководитель управления:</w:t>
      </w:r>
    </w:p>
    <w:p w14:paraId="3431B065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- подписывает документы, связанные с деятельностью управления;</w:t>
      </w:r>
    </w:p>
    <w:p w14:paraId="7148E436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- планирует, организует работу управления, проверяет и анализирует её состояние, представляет отчёт о её выполнении;</w:t>
      </w:r>
    </w:p>
    <w:p w14:paraId="1467DD70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- вносит в установленном порядке на рассмотрение Главы муниципального образования проекты правовых актов по вопросам, входящим в компетенцию управления;</w:t>
      </w:r>
    </w:p>
    <w:p w14:paraId="6FA6C1DD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 xml:space="preserve">- организует исполнение муниципальных правовых актов органов местного самоуправления, касающихся </w:t>
      </w:r>
      <w:r w:rsidR="00EF0117" w:rsidRPr="00655BB4">
        <w:rPr>
          <w:rFonts w:ascii="Times New Roman" w:eastAsia="Times New Roman" w:hAnsi="Times New Roman" w:cs="Times New Roman"/>
          <w:sz w:val="28"/>
          <w:szCs w:val="28"/>
        </w:rPr>
        <w:t>деятельности управления</w:t>
      </w:r>
      <w:r w:rsidRPr="00655B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68339E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- проводит совещания по вопросам деятельности управления;</w:t>
      </w:r>
    </w:p>
    <w:p w14:paraId="179129D0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- даёт работникам управления обязательные для них указания по вопросам, отнесенным к задачам и функциям управления, и требует от них отчётности об исполнении;</w:t>
      </w:r>
    </w:p>
    <w:p w14:paraId="36FDDC51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- отвечает в установленном порядке и сроки на письма, рассматривает и готовит ответы на обращения граждан;</w:t>
      </w:r>
    </w:p>
    <w:p w14:paraId="43F9DB67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- вносит предложения по структуре и штатному расписанию управления, приёму, переводу и увольнению работников управления;</w:t>
      </w:r>
    </w:p>
    <w:p w14:paraId="6362DF4C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- направляет Главе муниципального образования представления о поощрении работников управления и применения к ним мер дисциплинарных взысканий;</w:t>
      </w:r>
    </w:p>
    <w:p w14:paraId="631D617D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- направляет заявки в кадровую службу о необходимости повышения квалификации работников управления, прохождения обучения и повышения уровня профессиональных знаний;</w:t>
      </w:r>
    </w:p>
    <w:p w14:paraId="7931F46A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возложенные на него в установленном порядке.</w:t>
      </w:r>
    </w:p>
    <w:p w14:paraId="0C7A77F4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6.5. В случае временного отсутствия Руководителя управления руководство управлением осуществляет один из руководителей структурного подразделения управления в соответствии с распоряжением Администрации городского поселения Лянтор.</w:t>
      </w:r>
    </w:p>
    <w:p w14:paraId="5FAA4A8E" w14:textId="77777777" w:rsidR="00E04168" w:rsidRDefault="00E04168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FB0021" w14:textId="77777777" w:rsidR="00E04168" w:rsidRDefault="00E04168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40C3F7" w14:textId="77777777" w:rsidR="00E04168" w:rsidRDefault="00E04168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AA8344" w14:textId="77777777" w:rsidR="00E04168" w:rsidRPr="00655BB4" w:rsidRDefault="00E04168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A528FE" w14:textId="77777777" w:rsidR="00655BB4" w:rsidRPr="00655BB4" w:rsidRDefault="00655BB4" w:rsidP="0065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7. Заключительные положения</w:t>
      </w:r>
    </w:p>
    <w:p w14:paraId="4B2267FF" w14:textId="77777777" w:rsidR="00655BB4" w:rsidRPr="00655BB4" w:rsidRDefault="00655BB4" w:rsidP="00655B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FC85AC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7.1. Персональная ответственность Руководителя управления и работников управления устанавливается в их должностных инструкциях и трудовых договорах.</w:t>
      </w:r>
    </w:p>
    <w:p w14:paraId="4FA0B767" w14:textId="77777777" w:rsidR="00655BB4" w:rsidRPr="00655BB4" w:rsidRDefault="00655BB4" w:rsidP="00655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B4">
        <w:rPr>
          <w:rFonts w:ascii="Times New Roman" w:eastAsia="Times New Roman" w:hAnsi="Times New Roman" w:cs="Times New Roman"/>
          <w:sz w:val="28"/>
          <w:szCs w:val="28"/>
        </w:rPr>
        <w:t>7.2. Изменения и дополнения в настоящее Положение вносятся распоряжением Администрации городского поселения Лянтор.</w:t>
      </w:r>
    </w:p>
    <w:p w14:paraId="63A8D2CB" w14:textId="77777777" w:rsidR="00655BB4" w:rsidRDefault="00655BB4" w:rsidP="002A45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655BB4" w:rsidSect="00655BB4">
      <w:pgSz w:w="11906" w:h="16838"/>
      <w:pgMar w:top="851" w:right="709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B5044"/>
    <w:multiLevelType w:val="hybridMultilevel"/>
    <w:tmpl w:val="AA94651A"/>
    <w:lvl w:ilvl="0" w:tplc="13D09A6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2F0580"/>
    <w:multiLevelType w:val="hybridMultilevel"/>
    <w:tmpl w:val="D358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66"/>
    <w:rsid w:val="00010FBD"/>
    <w:rsid w:val="00011E03"/>
    <w:rsid w:val="000249D9"/>
    <w:rsid w:val="0005288B"/>
    <w:rsid w:val="0005294D"/>
    <w:rsid w:val="00052BD6"/>
    <w:rsid w:val="00066ED4"/>
    <w:rsid w:val="00081E78"/>
    <w:rsid w:val="000874DC"/>
    <w:rsid w:val="00092361"/>
    <w:rsid w:val="000957C0"/>
    <w:rsid w:val="000B18CB"/>
    <w:rsid w:val="000C5FBF"/>
    <w:rsid w:val="0012449E"/>
    <w:rsid w:val="00140177"/>
    <w:rsid w:val="001437A3"/>
    <w:rsid w:val="00147E3B"/>
    <w:rsid w:val="001504FC"/>
    <w:rsid w:val="00162D8F"/>
    <w:rsid w:val="00167EC1"/>
    <w:rsid w:val="00174A00"/>
    <w:rsid w:val="00177B05"/>
    <w:rsid w:val="0018087F"/>
    <w:rsid w:val="00180FE0"/>
    <w:rsid w:val="0018681F"/>
    <w:rsid w:val="00187C4D"/>
    <w:rsid w:val="00197C12"/>
    <w:rsid w:val="001B14A2"/>
    <w:rsid w:val="001B4799"/>
    <w:rsid w:val="001C3BCC"/>
    <w:rsid w:val="001C4212"/>
    <w:rsid w:val="001C469D"/>
    <w:rsid w:val="001E5FBE"/>
    <w:rsid w:val="001E63F7"/>
    <w:rsid w:val="001F01FA"/>
    <w:rsid w:val="002202B5"/>
    <w:rsid w:val="00225172"/>
    <w:rsid w:val="00231605"/>
    <w:rsid w:val="00262553"/>
    <w:rsid w:val="00274C29"/>
    <w:rsid w:val="00286A5D"/>
    <w:rsid w:val="00286A71"/>
    <w:rsid w:val="0029054F"/>
    <w:rsid w:val="00290A5E"/>
    <w:rsid w:val="00295CEF"/>
    <w:rsid w:val="002A110C"/>
    <w:rsid w:val="002A45F4"/>
    <w:rsid w:val="002B0FE5"/>
    <w:rsid w:val="002F1AB4"/>
    <w:rsid w:val="00304850"/>
    <w:rsid w:val="003166ED"/>
    <w:rsid w:val="00317A66"/>
    <w:rsid w:val="00334A89"/>
    <w:rsid w:val="003374FC"/>
    <w:rsid w:val="0035101A"/>
    <w:rsid w:val="00351EC5"/>
    <w:rsid w:val="003540CA"/>
    <w:rsid w:val="003608A3"/>
    <w:rsid w:val="0037396C"/>
    <w:rsid w:val="00374E1C"/>
    <w:rsid w:val="00380E12"/>
    <w:rsid w:val="0039586A"/>
    <w:rsid w:val="003A3BCB"/>
    <w:rsid w:val="003A74C1"/>
    <w:rsid w:val="003C208D"/>
    <w:rsid w:val="003D4FC4"/>
    <w:rsid w:val="003E02B2"/>
    <w:rsid w:val="004029BB"/>
    <w:rsid w:val="00422CE6"/>
    <w:rsid w:val="0042320E"/>
    <w:rsid w:val="00434754"/>
    <w:rsid w:val="00435035"/>
    <w:rsid w:val="00436106"/>
    <w:rsid w:val="004471AF"/>
    <w:rsid w:val="00454594"/>
    <w:rsid w:val="00471896"/>
    <w:rsid w:val="00472B78"/>
    <w:rsid w:val="004807B5"/>
    <w:rsid w:val="0048084B"/>
    <w:rsid w:val="00493EE5"/>
    <w:rsid w:val="004976E2"/>
    <w:rsid w:val="004A0DC7"/>
    <w:rsid w:val="004B0B7C"/>
    <w:rsid w:val="004C2BE4"/>
    <w:rsid w:val="004D2E7C"/>
    <w:rsid w:val="004D423D"/>
    <w:rsid w:val="004E11FC"/>
    <w:rsid w:val="004E5BBD"/>
    <w:rsid w:val="004F0A14"/>
    <w:rsid w:val="004F78F6"/>
    <w:rsid w:val="00537EA8"/>
    <w:rsid w:val="00544488"/>
    <w:rsid w:val="00555613"/>
    <w:rsid w:val="00580A0A"/>
    <w:rsid w:val="00580E01"/>
    <w:rsid w:val="00583605"/>
    <w:rsid w:val="005A3702"/>
    <w:rsid w:val="005D082F"/>
    <w:rsid w:val="005E75E7"/>
    <w:rsid w:val="005F0984"/>
    <w:rsid w:val="006022D3"/>
    <w:rsid w:val="006047F8"/>
    <w:rsid w:val="00622D01"/>
    <w:rsid w:val="00643A1F"/>
    <w:rsid w:val="00651AEA"/>
    <w:rsid w:val="00655BB4"/>
    <w:rsid w:val="006A62C8"/>
    <w:rsid w:val="006A7A66"/>
    <w:rsid w:val="006B62E9"/>
    <w:rsid w:val="006D33B8"/>
    <w:rsid w:val="006D47E8"/>
    <w:rsid w:val="006D5CDA"/>
    <w:rsid w:val="006E003D"/>
    <w:rsid w:val="006E0E3B"/>
    <w:rsid w:val="006E0E85"/>
    <w:rsid w:val="006E7522"/>
    <w:rsid w:val="006F0600"/>
    <w:rsid w:val="006F5D42"/>
    <w:rsid w:val="007120BF"/>
    <w:rsid w:val="007264B8"/>
    <w:rsid w:val="00733B24"/>
    <w:rsid w:val="00751813"/>
    <w:rsid w:val="00776D94"/>
    <w:rsid w:val="0078297F"/>
    <w:rsid w:val="00793219"/>
    <w:rsid w:val="00794FB4"/>
    <w:rsid w:val="00796F17"/>
    <w:rsid w:val="007C33B3"/>
    <w:rsid w:val="007D3C80"/>
    <w:rsid w:val="007D7824"/>
    <w:rsid w:val="00804FE5"/>
    <w:rsid w:val="00807435"/>
    <w:rsid w:val="008118B2"/>
    <w:rsid w:val="00814FA6"/>
    <w:rsid w:val="00817BB1"/>
    <w:rsid w:val="0085317C"/>
    <w:rsid w:val="00857524"/>
    <w:rsid w:val="00860079"/>
    <w:rsid w:val="00862E64"/>
    <w:rsid w:val="0086400F"/>
    <w:rsid w:val="0086618B"/>
    <w:rsid w:val="008673B3"/>
    <w:rsid w:val="008752D5"/>
    <w:rsid w:val="008A687D"/>
    <w:rsid w:val="008C1A3B"/>
    <w:rsid w:val="008C4896"/>
    <w:rsid w:val="008D22D8"/>
    <w:rsid w:val="008E27C4"/>
    <w:rsid w:val="008E43B9"/>
    <w:rsid w:val="008F53D5"/>
    <w:rsid w:val="00904B5E"/>
    <w:rsid w:val="0090520A"/>
    <w:rsid w:val="00910560"/>
    <w:rsid w:val="0092629C"/>
    <w:rsid w:val="00935AFC"/>
    <w:rsid w:val="00937FD3"/>
    <w:rsid w:val="00947D1D"/>
    <w:rsid w:val="00952BA1"/>
    <w:rsid w:val="00953E4A"/>
    <w:rsid w:val="00967956"/>
    <w:rsid w:val="0097020E"/>
    <w:rsid w:val="00970BD5"/>
    <w:rsid w:val="00974A78"/>
    <w:rsid w:val="009834B7"/>
    <w:rsid w:val="009B36A7"/>
    <w:rsid w:val="009C1928"/>
    <w:rsid w:val="009C5BCA"/>
    <w:rsid w:val="009E13D6"/>
    <w:rsid w:val="009F45D9"/>
    <w:rsid w:val="00A019C4"/>
    <w:rsid w:val="00A05A2C"/>
    <w:rsid w:val="00A20852"/>
    <w:rsid w:val="00A226F1"/>
    <w:rsid w:val="00A3055D"/>
    <w:rsid w:val="00A31231"/>
    <w:rsid w:val="00A4428C"/>
    <w:rsid w:val="00A45E03"/>
    <w:rsid w:val="00A51DD4"/>
    <w:rsid w:val="00A531E9"/>
    <w:rsid w:val="00A85C93"/>
    <w:rsid w:val="00A972E6"/>
    <w:rsid w:val="00AA66D7"/>
    <w:rsid w:val="00AA7383"/>
    <w:rsid w:val="00AC62BB"/>
    <w:rsid w:val="00AE7341"/>
    <w:rsid w:val="00AF2984"/>
    <w:rsid w:val="00AF4742"/>
    <w:rsid w:val="00B11BBB"/>
    <w:rsid w:val="00B17291"/>
    <w:rsid w:val="00B26387"/>
    <w:rsid w:val="00B27162"/>
    <w:rsid w:val="00B27658"/>
    <w:rsid w:val="00B30AF9"/>
    <w:rsid w:val="00B429DD"/>
    <w:rsid w:val="00B4495D"/>
    <w:rsid w:val="00B73E30"/>
    <w:rsid w:val="00B87B77"/>
    <w:rsid w:val="00B9316D"/>
    <w:rsid w:val="00BA2463"/>
    <w:rsid w:val="00BA7A37"/>
    <w:rsid w:val="00BD1444"/>
    <w:rsid w:val="00BD5235"/>
    <w:rsid w:val="00C1347D"/>
    <w:rsid w:val="00C14056"/>
    <w:rsid w:val="00C15800"/>
    <w:rsid w:val="00C267FF"/>
    <w:rsid w:val="00C26F72"/>
    <w:rsid w:val="00C3289C"/>
    <w:rsid w:val="00C33173"/>
    <w:rsid w:val="00C53F33"/>
    <w:rsid w:val="00C65175"/>
    <w:rsid w:val="00C73357"/>
    <w:rsid w:val="00C7594C"/>
    <w:rsid w:val="00CA131C"/>
    <w:rsid w:val="00CA3CDB"/>
    <w:rsid w:val="00CA420B"/>
    <w:rsid w:val="00CB2504"/>
    <w:rsid w:val="00CE27A8"/>
    <w:rsid w:val="00CF2F12"/>
    <w:rsid w:val="00CF4C8E"/>
    <w:rsid w:val="00D42308"/>
    <w:rsid w:val="00D43E78"/>
    <w:rsid w:val="00D54970"/>
    <w:rsid w:val="00D57C5F"/>
    <w:rsid w:val="00D704EA"/>
    <w:rsid w:val="00D70B9F"/>
    <w:rsid w:val="00D71F11"/>
    <w:rsid w:val="00D72473"/>
    <w:rsid w:val="00D735E7"/>
    <w:rsid w:val="00D75B9B"/>
    <w:rsid w:val="00D85B10"/>
    <w:rsid w:val="00DA5BC3"/>
    <w:rsid w:val="00DA5D1C"/>
    <w:rsid w:val="00DB3190"/>
    <w:rsid w:val="00DB3877"/>
    <w:rsid w:val="00DD3D6C"/>
    <w:rsid w:val="00DD4A28"/>
    <w:rsid w:val="00DD7E23"/>
    <w:rsid w:val="00DE547D"/>
    <w:rsid w:val="00DE7B7F"/>
    <w:rsid w:val="00E04168"/>
    <w:rsid w:val="00E05A5E"/>
    <w:rsid w:val="00E10A92"/>
    <w:rsid w:val="00E26CFB"/>
    <w:rsid w:val="00E343F9"/>
    <w:rsid w:val="00E42426"/>
    <w:rsid w:val="00E46AB4"/>
    <w:rsid w:val="00E476FA"/>
    <w:rsid w:val="00E546D7"/>
    <w:rsid w:val="00E636C6"/>
    <w:rsid w:val="00E638F7"/>
    <w:rsid w:val="00E63F2F"/>
    <w:rsid w:val="00E7639A"/>
    <w:rsid w:val="00EA117B"/>
    <w:rsid w:val="00EC0568"/>
    <w:rsid w:val="00EE0CE2"/>
    <w:rsid w:val="00EF0117"/>
    <w:rsid w:val="00EF29ED"/>
    <w:rsid w:val="00EF3CE5"/>
    <w:rsid w:val="00F0521A"/>
    <w:rsid w:val="00F1402D"/>
    <w:rsid w:val="00F435F9"/>
    <w:rsid w:val="00F610B8"/>
    <w:rsid w:val="00F65983"/>
    <w:rsid w:val="00F65F8E"/>
    <w:rsid w:val="00F6764B"/>
    <w:rsid w:val="00FA1993"/>
    <w:rsid w:val="00FB38FF"/>
    <w:rsid w:val="00FB6F63"/>
    <w:rsid w:val="00FE168F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4815C7"/>
  <w15:docId w15:val="{B4E7951B-E66F-4E7D-87E8-BF066FD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D9C4-70F8-4579-90F6-686968EF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10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21508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70</cp:revision>
  <cp:lastPrinted>2022-01-18T12:30:00Z</cp:lastPrinted>
  <dcterms:created xsi:type="dcterms:W3CDTF">2019-08-26T04:45:00Z</dcterms:created>
  <dcterms:modified xsi:type="dcterms:W3CDTF">2022-01-18T12:30:00Z</dcterms:modified>
</cp:coreProperties>
</file>