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поселения </w:t>
      </w:r>
      <w:proofErr w:type="spellStart"/>
      <w:r w:rsidRPr="007663D7">
        <w:rPr>
          <w:sz w:val="28"/>
          <w:szCs w:val="28"/>
          <w:lang w:val="ru-RU"/>
        </w:rPr>
        <w:t>Лянтор</w:t>
      </w:r>
      <w:proofErr w:type="spellEnd"/>
      <w:r w:rsidRPr="007663D7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2</w:t>
      </w:r>
      <w:r w:rsidR="00B024F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</w:t>
      </w:r>
      <w:r w:rsidR="00B024F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</w:t>
      </w:r>
      <w:r w:rsidR="00B024F9">
        <w:rPr>
          <w:sz w:val="28"/>
          <w:szCs w:val="28"/>
          <w:lang w:val="ru-RU"/>
        </w:rPr>
        <w:t>320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Лянтор, решением Совета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от </w:t>
      </w:r>
      <w:r w:rsidR="00B024F9" w:rsidRPr="00B024F9">
        <w:rPr>
          <w:sz w:val="28"/>
          <w:szCs w:val="28"/>
          <w:lang w:val="ru-RU" w:eastAsia="ru-RU"/>
        </w:rPr>
        <w:t xml:space="preserve">28.10.2021 № 222 </w:t>
      </w:r>
      <w:r w:rsidRPr="00B024F9">
        <w:rPr>
          <w:sz w:val="28"/>
          <w:szCs w:val="28"/>
          <w:lang w:val="ru-RU"/>
        </w:rPr>
        <w:t xml:space="preserve">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B024F9">
        <w:rPr>
          <w:sz w:val="28"/>
          <w:szCs w:val="28"/>
          <w:shd w:val="clear" w:color="auto" w:fill="FFFFFF" w:themeFill="background1"/>
          <w:lang w:val="ru-RU"/>
        </w:rPr>
        <w:t xml:space="preserve"> </w:t>
      </w:r>
    </w:p>
    <w:p w:rsidR="007663D7" w:rsidRPr="00B024F9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1.</w:t>
      </w:r>
      <w:r w:rsidR="00A503FA" w:rsidRPr="00B024F9">
        <w:rPr>
          <w:sz w:val="28"/>
          <w:szCs w:val="28"/>
          <w:lang w:val="ru-RU"/>
        </w:rPr>
        <w:t> </w:t>
      </w:r>
      <w:r w:rsidRPr="00B024F9">
        <w:rPr>
          <w:sz w:val="28"/>
          <w:szCs w:val="28"/>
          <w:lang w:val="ru-RU"/>
        </w:rPr>
        <w:t xml:space="preserve">Внести в решение Совета депутатов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от 2</w:t>
      </w:r>
      <w:r w:rsidR="00B024F9" w:rsidRPr="00B024F9">
        <w:rPr>
          <w:sz w:val="28"/>
          <w:szCs w:val="28"/>
          <w:lang w:val="ru-RU"/>
        </w:rPr>
        <w:t>6</w:t>
      </w:r>
      <w:r w:rsidRPr="00B024F9">
        <w:rPr>
          <w:sz w:val="28"/>
          <w:szCs w:val="28"/>
          <w:lang w:val="ru-RU"/>
        </w:rPr>
        <w:t>.12.20</w:t>
      </w:r>
      <w:r w:rsidR="00F30B62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№</w:t>
      </w:r>
      <w:r w:rsidR="00B024F9" w:rsidRPr="00B024F9">
        <w:rPr>
          <w:sz w:val="28"/>
          <w:szCs w:val="28"/>
          <w:lang w:val="ru-RU"/>
        </w:rPr>
        <w:t>320</w:t>
      </w:r>
      <w:r w:rsidRPr="00B024F9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B024F9">
        <w:rPr>
          <w:sz w:val="28"/>
          <w:szCs w:val="28"/>
          <w:lang w:val="ru-RU"/>
        </w:rPr>
        <w:t>Лянтор</w:t>
      </w:r>
      <w:proofErr w:type="spellEnd"/>
      <w:r w:rsidRPr="00B024F9">
        <w:rPr>
          <w:sz w:val="28"/>
          <w:szCs w:val="28"/>
          <w:lang w:val="ru-RU"/>
        </w:rPr>
        <w:t xml:space="preserve">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CA5695" w:rsidRPr="00B024F9">
        <w:rPr>
          <w:sz w:val="28"/>
          <w:szCs w:val="28"/>
          <w:lang w:val="ru-RU"/>
        </w:rPr>
        <w:t xml:space="preserve"> год и на плановый период 202</w:t>
      </w:r>
      <w:r w:rsidR="00B024F9" w:rsidRPr="00B024F9">
        <w:rPr>
          <w:sz w:val="28"/>
          <w:szCs w:val="28"/>
          <w:lang w:val="ru-RU"/>
        </w:rPr>
        <w:t>4</w:t>
      </w:r>
      <w:r w:rsidR="000E5FAE" w:rsidRPr="00B024F9">
        <w:rPr>
          <w:sz w:val="28"/>
          <w:szCs w:val="28"/>
          <w:lang w:val="ru-RU"/>
        </w:rPr>
        <w:t xml:space="preserve"> и 202</w:t>
      </w:r>
      <w:r w:rsidR="00B024F9" w:rsidRPr="00B024F9">
        <w:rPr>
          <w:sz w:val="28"/>
          <w:szCs w:val="28"/>
          <w:lang w:val="ru-RU"/>
        </w:rPr>
        <w:t>5</w:t>
      </w:r>
      <w:r w:rsidRPr="00B024F9">
        <w:rPr>
          <w:sz w:val="28"/>
          <w:szCs w:val="28"/>
          <w:lang w:val="ru-RU"/>
        </w:rPr>
        <w:t xml:space="preserve"> годов»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E9100F" w:rsidRPr="00B024F9">
        <w:rPr>
          <w:sz w:val="28"/>
          <w:szCs w:val="28"/>
          <w:lang w:val="ru-RU" w:eastAsia="ru-RU"/>
        </w:rPr>
        <w:t xml:space="preserve">в редакции от </w:t>
      </w:r>
      <w:r w:rsidR="00544A75">
        <w:rPr>
          <w:sz w:val="28"/>
          <w:szCs w:val="28"/>
          <w:lang w:val="ru-RU" w:eastAsia="ru-RU"/>
        </w:rPr>
        <w:t>16</w:t>
      </w:r>
      <w:r w:rsidR="00B024F9" w:rsidRPr="00B024F9">
        <w:rPr>
          <w:sz w:val="28"/>
          <w:szCs w:val="28"/>
          <w:lang w:val="ru-RU" w:eastAsia="ru-RU"/>
        </w:rPr>
        <w:t>.0</w:t>
      </w:r>
      <w:r w:rsidR="00544A75">
        <w:rPr>
          <w:sz w:val="28"/>
          <w:szCs w:val="28"/>
          <w:lang w:val="ru-RU" w:eastAsia="ru-RU"/>
        </w:rPr>
        <w:t>3</w:t>
      </w:r>
      <w:r w:rsidR="00B024F9" w:rsidRPr="00B024F9">
        <w:rPr>
          <w:sz w:val="28"/>
          <w:szCs w:val="28"/>
          <w:lang w:val="ru-RU" w:eastAsia="ru-RU"/>
        </w:rPr>
        <w:t>.2023</w:t>
      </w:r>
      <w:r w:rsidR="00E9100F" w:rsidRPr="00B024F9">
        <w:rPr>
          <w:sz w:val="28"/>
          <w:szCs w:val="28"/>
          <w:lang w:val="ru-RU" w:eastAsia="ru-RU"/>
        </w:rPr>
        <w:t xml:space="preserve"> №</w:t>
      </w:r>
      <w:r w:rsidR="00B024F9" w:rsidRPr="00B024F9">
        <w:rPr>
          <w:sz w:val="28"/>
          <w:szCs w:val="28"/>
          <w:lang w:val="ru-RU" w:eastAsia="ru-RU"/>
        </w:rPr>
        <w:t>3</w:t>
      </w:r>
      <w:r w:rsidR="00544A75">
        <w:rPr>
          <w:sz w:val="28"/>
          <w:szCs w:val="28"/>
          <w:lang w:val="ru-RU" w:eastAsia="ru-RU"/>
        </w:rPr>
        <w:t>3</w:t>
      </w:r>
      <w:r w:rsidR="00B024F9" w:rsidRPr="00B024F9">
        <w:rPr>
          <w:sz w:val="28"/>
          <w:szCs w:val="28"/>
          <w:lang w:val="ru-RU" w:eastAsia="ru-RU"/>
        </w:rPr>
        <w:t>7</w:t>
      </w:r>
      <w:r w:rsidR="00E9100F" w:rsidRPr="00B024F9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 xml:space="preserve">(далее – </w:t>
      </w:r>
      <w:r w:rsidR="00AB60F4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B024F9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1.1.</w:t>
      </w:r>
      <w:r w:rsidR="00A503FA" w:rsidRPr="00B024F9">
        <w:rPr>
          <w:sz w:val="28"/>
          <w:szCs w:val="28"/>
          <w:lang w:val="ru-RU"/>
        </w:rPr>
        <w:t> </w:t>
      </w:r>
      <w:r w:rsidRPr="00B024F9">
        <w:rPr>
          <w:sz w:val="28"/>
          <w:szCs w:val="28"/>
          <w:lang w:val="ru-RU"/>
        </w:rPr>
        <w:t xml:space="preserve">Пункт 1 </w:t>
      </w:r>
      <w:r w:rsidR="00FB51C9" w:rsidRPr="00B024F9">
        <w:rPr>
          <w:sz w:val="28"/>
          <w:szCs w:val="28"/>
          <w:lang w:val="ru-RU"/>
        </w:rPr>
        <w:t>Р</w:t>
      </w:r>
      <w:r w:rsidRPr="00B024F9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B024F9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>«1. </w:t>
      </w:r>
      <w:r w:rsidR="007663D7" w:rsidRPr="00B024F9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 w:rsidRPr="00B024F9">
        <w:rPr>
          <w:sz w:val="28"/>
          <w:szCs w:val="28"/>
          <w:lang w:val="ru-RU"/>
        </w:rPr>
        <w:t>2</w:t>
      </w:r>
      <w:r w:rsidR="00B024F9" w:rsidRPr="00B024F9">
        <w:rPr>
          <w:sz w:val="28"/>
          <w:szCs w:val="28"/>
          <w:lang w:val="ru-RU"/>
        </w:rPr>
        <w:t>3</w:t>
      </w:r>
      <w:r w:rsidR="007663D7" w:rsidRPr="00B024F9">
        <w:rPr>
          <w:sz w:val="28"/>
          <w:szCs w:val="28"/>
          <w:lang w:val="ru-RU"/>
        </w:rPr>
        <w:t xml:space="preserve"> год: </w:t>
      </w:r>
    </w:p>
    <w:p w:rsidR="007663D7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B024F9">
        <w:rPr>
          <w:spacing w:val="2"/>
          <w:sz w:val="28"/>
          <w:szCs w:val="28"/>
          <w:lang w:val="ru-RU"/>
        </w:rPr>
        <w:t xml:space="preserve">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544A75">
        <w:rPr>
          <w:sz w:val="28"/>
          <w:szCs w:val="24"/>
          <w:lang w:val="ru-RU" w:eastAsia="en-US"/>
        </w:rPr>
        <w:t>480 239,5</w:t>
      </w:r>
      <w:r w:rsidR="00F40F9F" w:rsidRPr="003856BF">
        <w:rPr>
          <w:sz w:val="28"/>
          <w:szCs w:val="24"/>
          <w:lang w:val="ru-RU" w:eastAsia="en-US"/>
        </w:rPr>
        <w:t xml:space="preserve"> </w:t>
      </w:r>
      <w:r w:rsidR="00724764" w:rsidRPr="003856BF">
        <w:rPr>
          <w:spacing w:val="2"/>
          <w:sz w:val="28"/>
          <w:szCs w:val="28"/>
          <w:lang w:val="ru-RU"/>
        </w:rPr>
        <w:t>тыс. рублей</w:t>
      </w:r>
      <w:r w:rsidR="00724764" w:rsidRPr="00B024F9">
        <w:rPr>
          <w:spacing w:val="2"/>
          <w:sz w:val="28"/>
          <w:szCs w:val="28"/>
          <w:lang w:val="ru-RU"/>
        </w:rPr>
        <w:t>;</w:t>
      </w:r>
    </w:p>
    <w:p w:rsidR="008A68C5" w:rsidRPr="00B024F9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B024F9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B024F9">
        <w:rPr>
          <w:sz w:val="28"/>
          <w:szCs w:val="28"/>
          <w:lang w:val="ru-RU"/>
        </w:rPr>
        <w:t xml:space="preserve">городского поселения </w:t>
      </w:r>
      <w:r w:rsidRPr="00B024F9">
        <w:rPr>
          <w:spacing w:val="2"/>
          <w:sz w:val="28"/>
          <w:szCs w:val="28"/>
          <w:lang w:val="ru-RU"/>
        </w:rPr>
        <w:t xml:space="preserve">в </w:t>
      </w:r>
      <w:r w:rsidRPr="003856BF">
        <w:rPr>
          <w:spacing w:val="2"/>
          <w:sz w:val="28"/>
          <w:szCs w:val="28"/>
          <w:lang w:val="ru-RU"/>
        </w:rPr>
        <w:t xml:space="preserve">сумме </w:t>
      </w:r>
      <w:r w:rsidR="00544A75">
        <w:rPr>
          <w:spacing w:val="2"/>
          <w:sz w:val="28"/>
          <w:szCs w:val="28"/>
          <w:lang w:val="ru-RU"/>
        </w:rPr>
        <w:t>498 831,5</w:t>
      </w:r>
      <w:r w:rsidRPr="003856BF">
        <w:rPr>
          <w:spacing w:val="2"/>
          <w:sz w:val="28"/>
          <w:szCs w:val="28"/>
          <w:lang w:val="ru-RU"/>
        </w:rPr>
        <w:t xml:space="preserve"> тыс</w:t>
      </w:r>
      <w:r w:rsidRPr="00B024F9">
        <w:rPr>
          <w:spacing w:val="2"/>
          <w:sz w:val="28"/>
          <w:szCs w:val="28"/>
          <w:lang w:val="ru-RU"/>
        </w:rPr>
        <w:t>. рублей</w:t>
      </w:r>
      <w:r w:rsidR="008A68C5" w:rsidRPr="00B024F9">
        <w:rPr>
          <w:spacing w:val="2"/>
          <w:sz w:val="28"/>
          <w:szCs w:val="28"/>
          <w:lang w:val="ru-RU"/>
        </w:rPr>
        <w:t xml:space="preserve">; </w:t>
      </w:r>
    </w:p>
    <w:p w:rsidR="00F30B62" w:rsidRPr="00B024F9" w:rsidRDefault="008A68C5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B024F9">
        <w:rPr>
          <w:sz w:val="28"/>
          <w:szCs w:val="28"/>
          <w:lang w:val="ru-RU"/>
        </w:rPr>
        <w:t>1</w:t>
      </w:r>
      <w:r w:rsidR="00B024F9" w:rsidRPr="00B024F9">
        <w:rPr>
          <w:sz w:val="28"/>
          <w:szCs w:val="28"/>
          <w:lang w:val="ru-RU"/>
        </w:rPr>
        <w:t>8</w:t>
      </w:r>
      <w:r w:rsidR="00F40F9F" w:rsidRPr="00B024F9">
        <w:rPr>
          <w:sz w:val="28"/>
          <w:szCs w:val="28"/>
          <w:lang w:val="ru-RU"/>
        </w:rPr>
        <w:t> </w:t>
      </w:r>
      <w:r w:rsidR="00B024F9" w:rsidRPr="00B024F9">
        <w:rPr>
          <w:sz w:val="28"/>
          <w:szCs w:val="28"/>
          <w:lang w:val="ru-RU"/>
        </w:rPr>
        <w:t>592</w:t>
      </w:r>
      <w:r w:rsidR="00F40F9F" w:rsidRPr="00B024F9">
        <w:rPr>
          <w:sz w:val="28"/>
          <w:szCs w:val="28"/>
          <w:lang w:val="ru-RU"/>
        </w:rPr>
        <w:t>,</w:t>
      </w:r>
      <w:r w:rsidR="00B024F9" w:rsidRPr="00B024F9">
        <w:rPr>
          <w:sz w:val="28"/>
          <w:szCs w:val="28"/>
          <w:lang w:val="ru-RU"/>
        </w:rPr>
        <w:t>0</w:t>
      </w:r>
      <w:r w:rsidRPr="00B024F9">
        <w:rPr>
          <w:sz w:val="28"/>
          <w:szCs w:val="28"/>
          <w:lang w:val="ru-RU"/>
        </w:rPr>
        <w:t xml:space="preserve"> тыс. рублей</w:t>
      </w:r>
      <w:r w:rsidR="00F30B62" w:rsidRPr="00B024F9">
        <w:rPr>
          <w:sz w:val="28"/>
          <w:szCs w:val="28"/>
          <w:lang w:val="ru-RU"/>
        </w:rPr>
        <w:t>;</w:t>
      </w:r>
    </w:p>
    <w:p w:rsidR="003856BF" w:rsidRPr="003856BF" w:rsidRDefault="003856BF" w:rsidP="003856BF">
      <w:pPr>
        <w:numPr>
          <w:ilvl w:val="0"/>
          <w:numId w:val="1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3856BF">
        <w:rPr>
          <w:sz w:val="28"/>
          <w:szCs w:val="28"/>
          <w:lang w:val="ru-RU"/>
        </w:rPr>
        <w:t>верхний предел муниципального внутреннего долга городского поселения на 01 января 2024 года в сумме 0,0 тыс. рублей, в том числе верхний предел долга по муниципальным гарантиям городского поселения 0,0 тыс. рублей.</w:t>
      </w:r>
    </w:p>
    <w:p w:rsidR="009A6E9E" w:rsidRPr="00B024F9" w:rsidRDefault="00F30B62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B024F9" w:rsidRPr="00B024F9">
        <w:rPr>
          <w:sz w:val="28"/>
          <w:szCs w:val="28"/>
          <w:lang w:val="ru-RU"/>
        </w:rPr>
        <w:t xml:space="preserve">10 </w:t>
      </w:r>
      <w:r w:rsidR="00E9100F" w:rsidRPr="00B024F9">
        <w:rPr>
          <w:sz w:val="28"/>
          <w:szCs w:val="28"/>
          <w:lang w:val="ru-RU"/>
        </w:rPr>
        <w:t>00</w:t>
      </w:r>
      <w:r w:rsidRPr="00B024F9">
        <w:rPr>
          <w:sz w:val="28"/>
          <w:szCs w:val="28"/>
          <w:lang w:val="ru-RU"/>
        </w:rPr>
        <w:t>0</w:t>
      </w:r>
      <w:r w:rsidR="00E9100F" w:rsidRPr="00B024F9">
        <w:rPr>
          <w:sz w:val="28"/>
          <w:szCs w:val="28"/>
          <w:lang w:val="ru-RU"/>
        </w:rPr>
        <w:t>,0 тыс.</w:t>
      </w:r>
      <w:r w:rsidR="00A12477" w:rsidRPr="00B024F9">
        <w:rPr>
          <w:sz w:val="28"/>
          <w:szCs w:val="28"/>
          <w:lang w:val="ru-RU"/>
        </w:rPr>
        <w:t xml:space="preserve"> </w:t>
      </w:r>
      <w:r w:rsidRPr="00B024F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 w:rsidR="003856BF">
        <w:rPr>
          <w:sz w:val="28"/>
          <w:szCs w:val="28"/>
          <w:lang w:val="ru-RU"/>
        </w:rPr>
        <w:t>,0</w:t>
      </w:r>
      <w:r w:rsidRPr="00B024F9">
        <w:rPr>
          <w:sz w:val="28"/>
          <w:szCs w:val="28"/>
          <w:lang w:val="ru-RU"/>
        </w:rPr>
        <w:t xml:space="preserve"> </w:t>
      </w:r>
      <w:proofErr w:type="spellStart"/>
      <w:r w:rsidR="0064218C">
        <w:rPr>
          <w:sz w:val="28"/>
          <w:szCs w:val="28"/>
          <w:lang w:val="ru-RU"/>
        </w:rPr>
        <w:t>тыс</w:t>
      </w:r>
      <w:proofErr w:type="gramStart"/>
      <w:r w:rsidR="0064218C">
        <w:rPr>
          <w:sz w:val="28"/>
          <w:szCs w:val="28"/>
          <w:lang w:val="ru-RU"/>
        </w:rPr>
        <w:t>.</w:t>
      </w:r>
      <w:r w:rsidRPr="00B024F9">
        <w:rPr>
          <w:sz w:val="28"/>
          <w:szCs w:val="28"/>
          <w:lang w:val="ru-RU"/>
        </w:rPr>
        <w:t>р</w:t>
      </w:r>
      <w:proofErr w:type="gramEnd"/>
      <w:r w:rsidRPr="00B024F9">
        <w:rPr>
          <w:sz w:val="28"/>
          <w:szCs w:val="28"/>
          <w:lang w:val="ru-RU"/>
        </w:rPr>
        <w:t>ублей</w:t>
      </w:r>
      <w:proofErr w:type="spellEnd"/>
      <w:r w:rsidR="009A6E9E" w:rsidRPr="00B024F9">
        <w:rPr>
          <w:sz w:val="28"/>
          <w:szCs w:val="28"/>
          <w:lang w:val="ru-RU"/>
        </w:rPr>
        <w:t>;</w:t>
      </w:r>
    </w:p>
    <w:p w:rsidR="00787812" w:rsidRDefault="009A6E9E" w:rsidP="003856BF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B024F9">
        <w:rPr>
          <w:sz w:val="28"/>
          <w:szCs w:val="28"/>
          <w:lang w:val="ru-RU"/>
        </w:rPr>
        <w:t xml:space="preserve">объем расходов на обслуживание муниципального внутреннего долга городского поселения в сумме </w:t>
      </w:r>
      <w:r w:rsidR="0064218C">
        <w:rPr>
          <w:sz w:val="28"/>
          <w:szCs w:val="28"/>
          <w:lang w:val="ru-RU"/>
        </w:rPr>
        <w:t>4</w:t>
      </w:r>
      <w:r w:rsidRPr="00B024F9">
        <w:rPr>
          <w:sz w:val="28"/>
          <w:szCs w:val="28"/>
          <w:lang w:val="ru-RU"/>
        </w:rPr>
        <w:t>,</w:t>
      </w:r>
      <w:r w:rsidR="0064218C">
        <w:rPr>
          <w:sz w:val="28"/>
          <w:szCs w:val="28"/>
          <w:lang w:val="ru-RU"/>
        </w:rPr>
        <w:t>2</w:t>
      </w:r>
      <w:r w:rsidRPr="00B024F9">
        <w:rPr>
          <w:sz w:val="28"/>
          <w:szCs w:val="28"/>
          <w:lang w:val="ru-RU"/>
        </w:rPr>
        <w:t xml:space="preserve"> тыс. рублей</w:t>
      </w:r>
      <w:proofErr w:type="gramStart"/>
      <w:r w:rsidRPr="00B024F9">
        <w:rPr>
          <w:sz w:val="28"/>
          <w:szCs w:val="28"/>
          <w:lang w:val="ru-RU"/>
        </w:rPr>
        <w:t>.</w:t>
      </w:r>
      <w:r w:rsidR="00F30B62" w:rsidRPr="00B024F9">
        <w:rPr>
          <w:sz w:val="28"/>
          <w:szCs w:val="28"/>
          <w:lang w:val="ru-RU"/>
        </w:rPr>
        <w:t>».</w:t>
      </w:r>
      <w:proofErr w:type="gramEnd"/>
    </w:p>
    <w:p w:rsidR="0070284C" w:rsidRPr="00044000" w:rsidRDefault="0070284C" w:rsidP="0070284C">
      <w:pPr>
        <w:suppressAutoHyphens w:val="0"/>
        <w:ind w:left="567"/>
        <w:contextualSpacing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1.2. Пункт 12 решения изложить в следующей редакции:</w:t>
      </w:r>
    </w:p>
    <w:p w:rsidR="0070284C" w:rsidRPr="00044000" w:rsidRDefault="0070284C" w:rsidP="0070284C">
      <w:pPr>
        <w:ind w:firstLine="709"/>
        <w:contextualSpacing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«12.</w:t>
      </w:r>
      <w:r w:rsidRPr="00044000">
        <w:rPr>
          <w:lang w:val="ru-RU"/>
        </w:rPr>
        <w:t xml:space="preserve"> </w:t>
      </w:r>
      <w:r w:rsidRPr="00044000">
        <w:rPr>
          <w:sz w:val="28"/>
          <w:szCs w:val="28"/>
          <w:lang w:val="ru-RU"/>
        </w:rPr>
        <w:t>Утвердить объем бюджетных ассигнований муниципального дорожного фонда городского поселения:</w:t>
      </w:r>
    </w:p>
    <w:p w:rsidR="0070284C" w:rsidRPr="00044000" w:rsidRDefault="0070284C" w:rsidP="0070284C">
      <w:pPr>
        <w:pStyle w:val="a5"/>
        <w:numPr>
          <w:ilvl w:val="0"/>
          <w:numId w:val="17"/>
        </w:numPr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 xml:space="preserve">на 2023 год в сумме </w:t>
      </w:r>
      <w:r w:rsidR="00003E7E">
        <w:rPr>
          <w:sz w:val="28"/>
          <w:szCs w:val="28"/>
          <w:lang w:val="ru-RU"/>
        </w:rPr>
        <w:t>60 785,0</w:t>
      </w:r>
      <w:r w:rsidRPr="00044000">
        <w:rPr>
          <w:sz w:val="28"/>
          <w:szCs w:val="28"/>
          <w:lang w:val="ru-RU"/>
        </w:rPr>
        <w:t xml:space="preserve"> тыс. рублей;</w:t>
      </w:r>
    </w:p>
    <w:p w:rsidR="0070284C" w:rsidRPr="00044000" w:rsidRDefault="0070284C" w:rsidP="0070284C">
      <w:pPr>
        <w:pStyle w:val="a5"/>
        <w:numPr>
          <w:ilvl w:val="0"/>
          <w:numId w:val="17"/>
        </w:numPr>
        <w:shd w:val="clear" w:color="auto" w:fill="FFFFFF" w:themeFill="background1"/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 xml:space="preserve">на 2024 год в сумме 31 301,9 тыс. рублей; </w:t>
      </w:r>
    </w:p>
    <w:p w:rsidR="0070284C" w:rsidRPr="00044000" w:rsidRDefault="0070284C" w:rsidP="0070284C">
      <w:pPr>
        <w:pStyle w:val="a5"/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044000">
        <w:rPr>
          <w:sz w:val="28"/>
          <w:szCs w:val="28"/>
          <w:lang w:val="ru-RU"/>
        </w:rPr>
        <w:t>на 2025 год в сумме 23</w:t>
      </w:r>
      <w:r w:rsidR="00003E7E">
        <w:rPr>
          <w:sz w:val="28"/>
          <w:szCs w:val="28"/>
          <w:lang w:val="ru-RU"/>
        </w:rPr>
        <w:t> 588,0</w:t>
      </w:r>
      <w:r w:rsidRPr="00044000">
        <w:rPr>
          <w:sz w:val="28"/>
          <w:szCs w:val="28"/>
          <w:lang w:val="ru-RU"/>
        </w:rPr>
        <w:t xml:space="preserve"> тыс. рублей</w:t>
      </w:r>
      <w:proofErr w:type="gramStart"/>
      <w:r w:rsidRPr="00044000">
        <w:rPr>
          <w:sz w:val="28"/>
          <w:szCs w:val="28"/>
          <w:lang w:val="ru-RU"/>
        </w:rPr>
        <w:t>.».</w:t>
      </w:r>
      <w:proofErr w:type="gramEnd"/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6E2FE2">
        <w:rPr>
          <w:sz w:val="28"/>
          <w:szCs w:val="28"/>
          <w:lang w:val="ru-RU"/>
        </w:rPr>
        <w:t>3. Приложение 1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787812" w:rsidRPr="00787812" w:rsidRDefault="00787812" w:rsidP="00787812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 w:rsidR="006E2FE2">
        <w:rPr>
          <w:sz w:val="28"/>
          <w:szCs w:val="28"/>
          <w:lang w:val="ru-RU"/>
        </w:rPr>
        <w:t>4. Приложение 2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5B07A6" w:rsidRDefault="00787812" w:rsidP="005B07A6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 w:rsidR="006E2FE2">
        <w:rPr>
          <w:sz w:val="28"/>
          <w:szCs w:val="28"/>
          <w:lang w:val="ru-RU"/>
        </w:rPr>
        <w:t>5</w:t>
      </w:r>
      <w:r w:rsidRPr="00787812">
        <w:rPr>
          <w:sz w:val="28"/>
          <w:szCs w:val="28"/>
          <w:lang w:val="ru-RU"/>
        </w:rPr>
        <w:t xml:space="preserve">. Приложение </w:t>
      </w:r>
      <w:r w:rsidR="006E2FE2">
        <w:rPr>
          <w:sz w:val="28"/>
          <w:szCs w:val="28"/>
          <w:lang w:val="ru-RU"/>
        </w:rPr>
        <w:t>3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>ешению изложить в редакции согласно приложению 3 к настоящему решению.</w:t>
      </w:r>
    </w:p>
    <w:p w:rsidR="005B07A6" w:rsidRDefault="005B07A6" w:rsidP="005B07A6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787812">
        <w:rPr>
          <w:sz w:val="28"/>
          <w:szCs w:val="28"/>
          <w:lang w:val="ru-RU"/>
        </w:rPr>
        <w:t>1.</w:t>
      </w:r>
      <w:r w:rsidR="006E2FE2">
        <w:rPr>
          <w:sz w:val="28"/>
          <w:szCs w:val="28"/>
          <w:lang w:val="ru-RU"/>
        </w:rPr>
        <w:t>6</w:t>
      </w:r>
      <w:r w:rsidRPr="00787812">
        <w:rPr>
          <w:sz w:val="28"/>
          <w:szCs w:val="28"/>
          <w:lang w:val="ru-RU"/>
        </w:rPr>
        <w:t xml:space="preserve">. Приложение </w:t>
      </w:r>
      <w:r w:rsidR="006E2FE2">
        <w:rPr>
          <w:sz w:val="28"/>
          <w:szCs w:val="28"/>
          <w:lang w:val="ru-RU"/>
        </w:rPr>
        <w:t>5</w:t>
      </w:r>
      <w:r w:rsidRPr="00787812">
        <w:rPr>
          <w:sz w:val="28"/>
          <w:szCs w:val="28"/>
          <w:lang w:val="ru-RU"/>
        </w:rPr>
        <w:t xml:space="preserve"> к </w:t>
      </w:r>
      <w:r w:rsidR="00762BB2">
        <w:rPr>
          <w:sz w:val="28"/>
          <w:szCs w:val="28"/>
          <w:lang w:val="ru-RU"/>
        </w:rPr>
        <w:t>Р</w:t>
      </w:r>
      <w:r w:rsidRPr="00787812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787812">
        <w:rPr>
          <w:sz w:val="28"/>
          <w:szCs w:val="28"/>
          <w:lang w:val="ru-RU"/>
        </w:rPr>
        <w:t xml:space="preserve"> к настоящему решению.</w:t>
      </w:r>
    </w:p>
    <w:p w:rsidR="00787812" w:rsidRDefault="00376A6F" w:rsidP="0078781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 w:rsidR="006E2FE2">
        <w:rPr>
          <w:sz w:val="28"/>
          <w:szCs w:val="28"/>
          <w:lang w:val="ru-RU"/>
        </w:rPr>
        <w:t>7</w:t>
      </w:r>
      <w:r w:rsidRPr="00320852">
        <w:rPr>
          <w:sz w:val="28"/>
          <w:szCs w:val="28"/>
          <w:lang w:val="ru-RU"/>
        </w:rPr>
        <w:t>.</w:t>
      </w:r>
      <w:r w:rsidR="00A503FA" w:rsidRPr="00320852">
        <w:rPr>
          <w:sz w:val="28"/>
          <w:szCs w:val="28"/>
          <w:lang w:val="ru-RU"/>
        </w:rPr>
        <w:t> </w:t>
      </w:r>
      <w:r w:rsidRPr="00320852">
        <w:rPr>
          <w:sz w:val="28"/>
          <w:szCs w:val="28"/>
          <w:lang w:val="ru-RU"/>
        </w:rPr>
        <w:t xml:space="preserve">Приложение </w:t>
      </w:r>
      <w:r w:rsidR="006E2FE2">
        <w:rPr>
          <w:sz w:val="28"/>
          <w:szCs w:val="28"/>
          <w:lang w:val="ru-RU"/>
        </w:rPr>
        <w:t>6</w:t>
      </w:r>
      <w:r w:rsidRPr="00320852">
        <w:rPr>
          <w:sz w:val="28"/>
          <w:szCs w:val="28"/>
          <w:lang w:val="ru-RU"/>
        </w:rPr>
        <w:t xml:space="preserve"> к </w:t>
      </w:r>
      <w:r w:rsidR="00FB51C9" w:rsidRPr="00320852">
        <w:rPr>
          <w:sz w:val="28"/>
          <w:szCs w:val="28"/>
          <w:lang w:val="ru-RU"/>
        </w:rPr>
        <w:t>Р</w:t>
      </w:r>
      <w:r w:rsidRPr="00320852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5B07A6">
        <w:rPr>
          <w:sz w:val="28"/>
          <w:szCs w:val="28"/>
          <w:lang w:val="ru-RU"/>
        </w:rPr>
        <w:t>5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6E2FE2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8</w:t>
      </w:r>
      <w:r w:rsidRPr="00320852">
        <w:rPr>
          <w:sz w:val="28"/>
          <w:szCs w:val="28"/>
          <w:lang w:val="ru-RU"/>
        </w:rPr>
        <w:t xml:space="preserve">. Приложение </w:t>
      </w:r>
      <w:r>
        <w:rPr>
          <w:sz w:val="28"/>
          <w:szCs w:val="28"/>
          <w:lang w:val="ru-RU"/>
        </w:rPr>
        <w:t>7</w:t>
      </w:r>
      <w:r w:rsidRPr="00320852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6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6E2FE2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9</w:t>
      </w:r>
      <w:r w:rsidRPr="00320852">
        <w:rPr>
          <w:sz w:val="28"/>
          <w:szCs w:val="28"/>
          <w:lang w:val="ru-RU"/>
        </w:rPr>
        <w:t xml:space="preserve">. Приложение </w:t>
      </w:r>
      <w:r>
        <w:rPr>
          <w:sz w:val="28"/>
          <w:szCs w:val="28"/>
          <w:lang w:val="ru-RU"/>
        </w:rPr>
        <w:t>8</w:t>
      </w:r>
      <w:r w:rsidRPr="00320852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7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6E2FE2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10</w:t>
      </w:r>
      <w:r w:rsidRPr="00320852">
        <w:rPr>
          <w:sz w:val="28"/>
          <w:szCs w:val="28"/>
          <w:lang w:val="ru-RU"/>
        </w:rPr>
        <w:t xml:space="preserve">. Приложение </w:t>
      </w:r>
      <w:r>
        <w:rPr>
          <w:sz w:val="28"/>
          <w:szCs w:val="28"/>
          <w:lang w:val="ru-RU"/>
        </w:rPr>
        <w:t>9</w:t>
      </w:r>
      <w:r w:rsidRPr="00320852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8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6E2FE2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11</w:t>
      </w:r>
      <w:r w:rsidRPr="00320852">
        <w:rPr>
          <w:sz w:val="28"/>
          <w:szCs w:val="28"/>
          <w:lang w:val="ru-RU"/>
        </w:rPr>
        <w:t xml:space="preserve">. Приложение </w:t>
      </w:r>
      <w:r>
        <w:rPr>
          <w:sz w:val="28"/>
          <w:szCs w:val="28"/>
          <w:lang w:val="ru-RU"/>
        </w:rPr>
        <w:t>10</w:t>
      </w:r>
      <w:r w:rsidRPr="00320852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9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6E2FE2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12</w:t>
      </w:r>
      <w:r w:rsidRPr="00320852">
        <w:rPr>
          <w:sz w:val="28"/>
          <w:szCs w:val="28"/>
          <w:lang w:val="ru-RU"/>
        </w:rPr>
        <w:t xml:space="preserve">. Приложение </w:t>
      </w:r>
      <w:r>
        <w:rPr>
          <w:sz w:val="28"/>
          <w:szCs w:val="28"/>
          <w:lang w:val="ru-RU"/>
        </w:rPr>
        <w:t>11</w:t>
      </w:r>
      <w:r w:rsidRPr="00320852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6E2FE2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13</w:t>
      </w:r>
      <w:r w:rsidRPr="00320852">
        <w:rPr>
          <w:sz w:val="28"/>
          <w:szCs w:val="28"/>
          <w:lang w:val="ru-RU"/>
        </w:rPr>
        <w:t xml:space="preserve">. Приложение </w:t>
      </w:r>
      <w:r>
        <w:rPr>
          <w:sz w:val="28"/>
          <w:szCs w:val="28"/>
          <w:lang w:val="ru-RU"/>
        </w:rPr>
        <w:t>12</w:t>
      </w:r>
      <w:r w:rsidRPr="00320852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6E2FE2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14</w:t>
      </w:r>
      <w:r w:rsidRPr="00320852">
        <w:rPr>
          <w:sz w:val="28"/>
          <w:szCs w:val="28"/>
          <w:lang w:val="ru-RU"/>
        </w:rPr>
        <w:t xml:space="preserve">. Приложение </w:t>
      </w:r>
      <w:r>
        <w:rPr>
          <w:sz w:val="28"/>
          <w:szCs w:val="28"/>
          <w:lang w:val="ru-RU"/>
        </w:rPr>
        <w:t>14</w:t>
      </w:r>
      <w:r w:rsidRPr="00320852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6E2FE2" w:rsidRDefault="006E2FE2" w:rsidP="006E2FE2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15</w:t>
      </w:r>
      <w:r w:rsidRPr="00320852">
        <w:rPr>
          <w:sz w:val="28"/>
          <w:szCs w:val="28"/>
          <w:lang w:val="ru-RU"/>
        </w:rPr>
        <w:t xml:space="preserve">. Приложение </w:t>
      </w:r>
      <w:r>
        <w:rPr>
          <w:sz w:val="28"/>
          <w:szCs w:val="28"/>
          <w:lang w:val="ru-RU"/>
        </w:rPr>
        <w:t xml:space="preserve">15 </w:t>
      </w:r>
      <w:r w:rsidRPr="00320852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320852">
        <w:rPr>
          <w:sz w:val="28"/>
          <w:szCs w:val="28"/>
          <w:lang w:val="ru-RU"/>
        </w:rPr>
        <w:t xml:space="preserve"> к настоящему решению.</w:t>
      </w:r>
    </w:p>
    <w:p w:rsidR="00CA5695" w:rsidRPr="00320852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2.</w:t>
      </w:r>
      <w:r w:rsidR="00A503FA" w:rsidRPr="00320852">
        <w:rPr>
          <w:sz w:val="28"/>
          <w:szCs w:val="28"/>
          <w:lang w:val="ru-RU"/>
        </w:rPr>
        <w:t> </w:t>
      </w:r>
      <w:r w:rsidRPr="00320852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320852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lang w:val="ru-RU"/>
        </w:rPr>
        <w:t>3.</w:t>
      </w:r>
      <w:r w:rsidR="00A503FA" w:rsidRPr="00320852">
        <w:rPr>
          <w:sz w:val="28"/>
          <w:lang w:val="ru-RU"/>
        </w:rPr>
        <w:t> </w:t>
      </w:r>
      <w:r w:rsidRPr="00320852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8B2E4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20852">
        <w:rPr>
          <w:sz w:val="28"/>
          <w:szCs w:val="28"/>
          <w:lang w:val="ru-RU"/>
        </w:rPr>
        <w:t>4.</w:t>
      </w:r>
      <w:r w:rsidR="00A503FA" w:rsidRPr="00320852">
        <w:rPr>
          <w:sz w:val="28"/>
          <w:szCs w:val="28"/>
          <w:lang w:val="ru-RU"/>
        </w:rPr>
        <w:t> </w:t>
      </w:r>
      <w:proofErr w:type="gramStart"/>
      <w:r w:rsidR="00CA5695" w:rsidRPr="00320852">
        <w:rPr>
          <w:sz w:val="28"/>
          <w:szCs w:val="28"/>
          <w:lang w:val="ru-RU"/>
        </w:rPr>
        <w:t>Контроль за</w:t>
      </w:r>
      <w:proofErr w:type="gramEnd"/>
      <w:r w:rsidR="00CA5695" w:rsidRPr="00320852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</w:t>
      </w:r>
      <w:r w:rsidR="00CA5695" w:rsidRPr="008B2E40">
        <w:rPr>
          <w:sz w:val="28"/>
          <w:szCs w:val="28"/>
          <w:lang w:val="ru-RU"/>
        </w:rPr>
        <w:t xml:space="preserve"> поселения.</w:t>
      </w: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Pr="008B2E40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B2E40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2E40" w:rsidRPr="00544A75" w:rsidTr="00B024F9">
        <w:tc>
          <w:tcPr>
            <w:tcW w:w="4927" w:type="dxa"/>
          </w:tcPr>
          <w:p w:rsidR="00CA5695" w:rsidRPr="008B2E40" w:rsidRDefault="00EB730F" w:rsidP="00EB730F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П</w:t>
            </w:r>
            <w:r w:rsidR="00724764" w:rsidRPr="008B2E40">
              <w:rPr>
                <w:sz w:val="28"/>
                <w:szCs w:val="28"/>
                <w:lang w:val="ru-RU"/>
              </w:rPr>
              <w:t>редседател</w:t>
            </w:r>
            <w:r w:rsidRPr="008B2E40">
              <w:rPr>
                <w:sz w:val="28"/>
                <w:szCs w:val="28"/>
                <w:lang w:val="ru-RU"/>
              </w:rPr>
              <w:t>ь</w:t>
            </w:r>
            <w:r w:rsidR="00CA5695" w:rsidRPr="008B2E40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 w:rsidRPr="008B2E40">
              <w:rPr>
                <w:sz w:val="28"/>
                <w:szCs w:val="28"/>
                <w:lang w:val="ru-RU"/>
              </w:rPr>
              <w:t xml:space="preserve"> городского поселения Лянтор</w:t>
            </w:r>
          </w:p>
        </w:tc>
        <w:tc>
          <w:tcPr>
            <w:tcW w:w="4927" w:type="dxa"/>
          </w:tcPr>
          <w:p w:rsidR="006E2FE2" w:rsidRDefault="00CA5695" w:rsidP="006E2FE2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Глав</w:t>
            </w:r>
            <w:r w:rsidR="006E2FE2">
              <w:rPr>
                <w:sz w:val="28"/>
                <w:szCs w:val="28"/>
                <w:lang w:val="ru-RU"/>
              </w:rPr>
              <w:t>а</w:t>
            </w:r>
            <w:r w:rsidRPr="008B2E4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2E40">
              <w:rPr>
                <w:sz w:val="28"/>
                <w:szCs w:val="28"/>
                <w:lang w:val="ru-RU"/>
              </w:rPr>
              <w:t>городского</w:t>
            </w:r>
            <w:proofErr w:type="gramEnd"/>
          </w:p>
          <w:p w:rsidR="00CA5695" w:rsidRPr="008B2E40" w:rsidRDefault="00724764" w:rsidP="006E2FE2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8B2E40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EB730F" w:rsidP="00EB730F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 xml:space="preserve">_____________А.В. </w:t>
            </w:r>
            <w:proofErr w:type="spellStart"/>
            <w:r w:rsidRPr="008B2E40">
              <w:rPr>
                <w:sz w:val="28"/>
                <w:szCs w:val="28"/>
                <w:lang w:val="ru-RU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CA5695" w:rsidRPr="008B2E40" w:rsidRDefault="00CA5695" w:rsidP="006E2FE2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______________</w:t>
            </w:r>
            <w:r w:rsidR="00B024F9" w:rsidRPr="008B2E40">
              <w:rPr>
                <w:sz w:val="28"/>
                <w:szCs w:val="28"/>
                <w:lang w:val="ru-RU"/>
              </w:rPr>
              <w:t>___</w:t>
            </w:r>
            <w:proofErr w:type="spellStart"/>
            <w:r w:rsidR="006E2FE2">
              <w:rPr>
                <w:sz w:val="28"/>
                <w:szCs w:val="28"/>
                <w:lang w:val="ru-RU"/>
              </w:rPr>
              <w:t>А.Н.Луценко</w:t>
            </w:r>
            <w:proofErr w:type="spellEnd"/>
          </w:p>
        </w:tc>
      </w:tr>
      <w:tr w:rsidR="008B2E40" w:rsidRPr="008B2E40" w:rsidTr="00B024F9">
        <w:tc>
          <w:tcPr>
            <w:tcW w:w="4927" w:type="dxa"/>
          </w:tcPr>
          <w:p w:rsidR="00CA5695" w:rsidRPr="008B2E40" w:rsidRDefault="00CA5695" w:rsidP="00B024F9">
            <w:pPr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«___»_____________ 20</w:t>
            </w:r>
            <w:r w:rsidR="00FB1CA7" w:rsidRPr="008B2E40">
              <w:rPr>
                <w:sz w:val="28"/>
                <w:szCs w:val="28"/>
                <w:lang w:val="ru-RU"/>
              </w:rPr>
              <w:t>2</w:t>
            </w:r>
            <w:r w:rsidR="00B024F9" w:rsidRPr="008B2E40">
              <w:rPr>
                <w:sz w:val="28"/>
                <w:szCs w:val="28"/>
                <w:lang w:val="ru-RU"/>
              </w:rPr>
              <w:t>3</w:t>
            </w:r>
            <w:r w:rsidRPr="008B2E40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CA5695" w:rsidRPr="008B2E40" w:rsidRDefault="00CA5695" w:rsidP="00B024F9">
            <w:pPr>
              <w:jc w:val="both"/>
              <w:rPr>
                <w:sz w:val="28"/>
                <w:szCs w:val="28"/>
                <w:lang w:val="ru-RU"/>
              </w:rPr>
            </w:pPr>
            <w:r w:rsidRPr="008B2E40">
              <w:rPr>
                <w:sz w:val="28"/>
                <w:szCs w:val="28"/>
                <w:lang w:val="ru-RU"/>
              </w:rPr>
              <w:t>«___»___________ 20</w:t>
            </w:r>
            <w:r w:rsidR="00FB1CA7" w:rsidRPr="008B2E40">
              <w:rPr>
                <w:sz w:val="28"/>
                <w:szCs w:val="28"/>
                <w:lang w:val="ru-RU"/>
              </w:rPr>
              <w:t>2</w:t>
            </w:r>
            <w:r w:rsidR="00B024F9" w:rsidRPr="008B2E40">
              <w:rPr>
                <w:sz w:val="28"/>
                <w:szCs w:val="28"/>
                <w:lang w:val="ru-RU"/>
              </w:rPr>
              <w:t>3</w:t>
            </w:r>
            <w:r w:rsidRPr="008B2E40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Pr="008B2E40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B2E40" w:rsidRDefault="0046194F" w:rsidP="0046194F">
      <w:pPr>
        <w:jc w:val="both"/>
        <w:rPr>
          <w:sz w:val="28"/>
          <w:szCs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4327B4" w:rsidRPr="008B2E40" w:rsidRDefault="004327B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  <w:sectPr w:rsidR="002A3874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3301"/>
        <w:gridCol w:w="4163"/>
        <w:gridCol w:w="4175"/>
        <w:gridCol w:w="4111"/>
      </w:tblGrid>
      <w:tr w:rsidR="002A3874" w:rsidRPr="002A3874" w:rsidTr="00481CD9">
        <w:trPr>
          <w:trHeight w:val="20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RANGE!A1:C127"/>
            <w:r w:rsidRPr="002A3874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  <w:bookmarkEnd w:id="0"/>
          </w:p>
        </w:tc>
        <w:tc>
          <w:tcPr>
            <w:tcW w:w="4163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75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 к проекту 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63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75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63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75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63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75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11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от "__" апреля 2023 года №__</w:t>
            </w:r>
          </w:p>
        </w:tc>
      </w:tr>
      <w:tr w:rsidR="002A3874" w:rsidRPr="002A3874" w:rsidTr="00481CD9">
        <w:trPr>
          <w:trHeight w:val="37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49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37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375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по кодам видов доходов, подвидов доходов на 2023 год</w:t>
            </w:r>
          </w:p>
        </w:tc>
      </w:tr>
      <w:tr w:rsidR="002A3874" w:rsidRPr="002A3874" w:rsidTr="00481CD9">
        <w:trPr>
          <w:trHeight w:val="25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8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A3874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375"/>
        </w:trPr>
        <w:tc>
          <w:tcPr>
            <w:tcW w:w="15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322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Код бюджетной класс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фикации </w:t>
            </w:r>
          </w:p>
        </w:tc>
        <w:tc>
          <w:tcPr>
            <w:tcW w:w="8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A3874" w:rsidRPr="002A3874" w:rsidTr="00481CD9">
        <w:trPr>
          <w:trHeight w:val="702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31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A3874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A3874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A3874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337 957,3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271 564,1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189 691,1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189 691,1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187 932,5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ществления деятельности физическими лицами, зарегистрирова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 качестве индивидуальных предпринимателей, нотариусов, занимающихся частной практикой, адвокатов, учредивших адв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катские кабинеты, и других лиц, занимающихся частной практикой в соответствии со статьей 227 Налогового кодекса Российской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172,3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скими лицами в соответствии со статьей 228 Налогового кодекса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548,8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1 01 02080 01 0000 110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ющей 650 000 рублей, относящейся к части налоговой базы,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виде дивидендов)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952,3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1 01 02130 01 0000 110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в отношении доходов от долев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85,2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21 685,8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21 685,8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местными бюджетами с учетом установленных дифференц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рованных нормативов отчислений в местные бюджеты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9 634,5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местными бюджетами с учетом установленных дифференц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рованных нормативов отчислений в местные бюджеты (по норм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тивам, установленным федеральным законом о федеральном бю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жете в целях формирования дорожных фондов субъектов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9 634,5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местными бюджетами с учетом установленных дифференц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рованных нормативов отчислений в местные бюджеты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55,7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1 03 02241 01 0000 110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местными бюджетами с учетом установленных дифференц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рованных нормативов отчислений в местные бюджеты (по норм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тивам, установленным федеральным законом о федеральном бю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жете в целях формирования дорожных фондов субъектов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местными бюджетами с учетом установленных дифференц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рованных нормативов отчислений в местные бюджеты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13 232,0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местными бюджетами с учетом установленных дифференц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рованных нормативов отчислений в местные бюджеты (по норм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тивам, установленным федеральным законом о федеральном бю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жете в целях формирования дорожных фондов субъектов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13 232,0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местными бюджетами с учетом установленных дифференц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рованных нормативов отчислений в местные бюджеты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-1 236,4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местными бюджетами с учетом установленных дифференц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рованных нормативов отчислений в местные бюджеты (по норм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тивам, установленным федеральным законом о федеральном бю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жете в целях формирования дорожных фондов субъектов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-1 236,4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60 129,2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1 06 01000 00 0000 110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18 685,7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меняемым к объектам налогообложения, расположенным в гран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цах городских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18 685,7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1 631,0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203,9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1 427,1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39 812,5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36 056,5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ком, расположенным в границах городских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36 056,5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3 756,0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3 756,0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ществляющих перевозки опасных, тяжеловесных и (или) крупн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габаритных грузов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ления поселения специального разрешения на движение по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мобильным дорогам транспортных средств, осуществляющих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66 393,2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ГОСЯ В ГОСУДАРСТВЕННОЙ И МУНИЦИПАЛЬНОЙ СО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57 306,0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унитарных предприятий, в том числе казенных)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48 684,0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1 11 05010 00 0000 120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45 100,0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занных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45 100,0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1 184,0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щиеся в собственности городских поселений (за исключением 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1 184,0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 управлении органов государственной власти, органов местн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 самоуправления, органов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 и созданных ими учреждений (за исключ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нием имущества бюджетных и автономных учреждений)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2 400,0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 управлении органов управления городских поселений и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зданных ими учреждений (за исключением имущества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 бюджетных и автономных учреждений)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2 400,0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Плата по соглашениям об установлении сервитута в отношении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земельных участков, находящихся в государственной или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1 11 05310 00 0000 120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или муниципальными предприятиями либо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или муниципальными учреждениями в отношении 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мельных участков, государственная собственность на которые не разграничена и которые расположены в границах городских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нием имущества бюджетных и автономных учреждений, а также имущества государственных и муниципальных унитарных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приятий, в том числе казенных)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8 620,0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нием имущества бюджетных и автономных учреждений, а также имущества государственных и муниципальных унитарных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приятий, в том числе казенных)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7 600,0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7 600,0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пальной собственности, и на землях или земельных участках,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дарственная собственность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1 020,0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1 11 09080 13 0000 120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1 020,0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ЗАТРАТ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1 133,5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583,5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ных в связи с эксплуатацией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83,0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ных в связи с эксплуатацией имущества городских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83,0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500,5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500,5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АЛЬНЫХ АКТИВОВ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7 318,3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6 743,6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6 743,6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ной и муниципальной собственности (за исключением движимого имущества бюджетных и автономных учреждений, а также имущ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2,4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1 14 02050 13 0000 440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Доходы от реализации имущества, находящегося в собственности </w:t>
            </w:r>
            <w:r w:rsidRPr="002A3874">
              <w:rPr>
                <w:sz w:val="28"/>
                <w:szCs w:val="28"/>
                <w:lang w:val="ru-RU" w:eastAsia="ru-RU"/>
              </w:rPr>
              <w:lastRenderedPageBreak/>
              <w:t>городских поселений (за исключением имущества муниципальных бюджетных и автономных учреждений, а также имущества мун</w:t>
            </w:r>
            <w:r w:rsidRPr="002A3874">
              <w:rPr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sz w:val="28"/>
                <w:szCs w:val="28"/>
                <w:lang w:val="ru-RU" w:eastAsia="ru-RU"/>
              </w:rPr>
              <w:t>ципальных унитарных предприятий, в том числе казенных), в ч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сти реализации материальных запасов по указанному имуществу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2,4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1 14 02052 13 0000 440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ния городских поселений (за исключением имущества муниц</w:t>
            </w:r>
            <w:r w:rsidRPr="002A3874">
              <w:rPr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sz w:val="28"/>
                <w:szCs w:val="28"/>
                <w:lang w:val="ru-RU" w:eastAsia="ru-RU"/>
              </w:rPr>
              <w:t>пальных бюджетных и автономных учреждений), в части реализ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ции материальных запасов по указанному имуществу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2,4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ственной и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мельных участков и земель (или) земельных участков, находящи</w:t>
            </w:r>
            <w:r w:rsidRPr="002A3874">
              <w:rPr>
                <w:sz w:val="28"/>
                <w:szCs w:val="28"/>
                <w:lang w:val="ru-RU" w:eastAsia="ru-RU"/>
              </w:rPr>
              <w:t>х</w:t>
            </w:r>
            <w:r w:rsidRPr="002A3874">
              <w:rPr>
                <w:sz w:val="28"/>
                <w:szCs w:val="28"/>
                <w:lang w:val="ru-RU" w:eastAsia="ru-RU"/>
              </w:rPr>
              <w:t>ся в государственной или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22,3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мельных участков и земель (или) земельных участков, госуда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ственная собственность на которые не разграничена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22,3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1 14 06313 13 0001 430</w:t>
            </w:r>
            <w:r w:rsidRPr="002A3874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мельных участков и земель (или) земельных участков, госуда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ственная собственность на которые не разграничена и которые расположены в границах городских поселений</w:t>
            </w:r>
            <w:r w:rsidRPr="002A3874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22,3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635,5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1 16 07000 00 0000 140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нения обязательств перед государственным (муниципальным)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ганом, органом управления государственным внебюджетным фо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дом, казенным учреждением, Центральным банком Российской Федерации, иной организацией, действующей от имени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315,0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1 16 07010 00 0000 140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</w:t>
            </w:r>
            <w:r w:rsidRPr="002A3874">
              <w:rPr>
                <w:sz w:val="28"/>
                <w:szCs w:val="28"/>
                <w:lang w:val="ru-RU" w:eastAsia="ru-RU"/>
              </w:rPr>
              <w:t>л</w:t>
            </w:r>
            <w:r w:rsidRPr="002A3874">
              <w:rPr>
                <w:sz w:val="28"/>
                <w:szCs w:val="28"/>
                <w:lang w:val="ru-RU" w:eastAsia="ru-RU"/>
              </w:rPr>
              <w:t>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</w:t>
            </w:r>
            <w:r w:rsidRPr="002A3874">
              <w:rPr>
                <w:sz w:val="28"/>
                <w:szCs w:val="28"/>
                <w:lang w:val="ru-RU" w:eastAsia="ru-RU"/>
              </w:rPr>
              <w:t>л</w:t>
            </w:r>
            <w:r w:rsidRPr="002A3874">
              <w:rPr>
                <w:sz w:val="28"/>
                <w:szCs w:val="28"/>
                <w:lang w:val="ru-RU" w:eastAsia="ru-RU"/>
              </w:rPr>
              <w:t>нения поставщиком (подрядчиком, исполнителем) обязательств, предусмотренных муниципальным контрактом, заключенным м</w:t>
            </w:r>
            <w:r w:rsidRPr="002A3874">
              <w:rPr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sz w:val="28"/>
                <w:szCs w:val="28"/>
                <w:lang w:val="ru-RU" w:eastAsia="ru-RU"/>
              </w:rPr>
              <w:t>ниципальным органом, казенным учреждением городского посел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ния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коном или договором в случае неисполнения или ненадлежащего исполнения обязательств перед государственным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ным) органом, казенным учреждением, Центральным банком 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сийской Федерации, государственной корпорацией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коном или договором в случае неисполнения или ненадлежащего исполнения обязательств перед муниципальным органом,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ципальным казенным учреждением) городского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1 16 10000 00 0000 140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170,5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1 16 10032 13 0000 140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ществу городского поселения (за исключением имущества, закре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ленного за муниципальными бюджетными (автономными) учр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ждениями, унитарными предприятиями)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170,5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ствами, осуществляющими перевозки тяжеловесных и (или) кру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ногабаритных грузов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142 282,1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138 253,4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92 298,3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92 298,3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жетной обеспеченности из бюджета субъекта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92 298,3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6 448,7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номочий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ваемых полномочий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и городских округов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вичного воинского учета органами местного самоуправления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лений, муниципальных и городских округов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39 506,3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 образований на осуществление части полномочий по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шению вопросов местного значения в соответствии с заключенн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соглашениями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2 02 49999 13 0000 150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родских поселений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39 474,4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2 18 00000 00 0000 000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БЮДЖЕТОВ БЮДЖЕТНОЙ СИСТЕМЫ РОССИ</w:t>
            </w:r>
            <w:r w:rsidRPr="002A3874">
              <w:rPr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sz w:val="28"/>
                <w:szCs w:val="28"/>
                <w:lang w:val="ru-RU" w:eastAsia="ru-RU"/>
              </w:rPr>
              <w:t>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4 028,7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тов, имеющих целевое назначение, прошлых лет, а также от во</w:t>
            </w:r>
            <w:r w:rsidRPr="002A3874">
              <w:rPr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sz w:val="28"/>
                <w:szCs w:val="28"/>
                <w:lang w:val="ru-RU" w:eastAsia="ru-RU"/>
              </w:rPr>
              <w:t>врата организациями остатков субсидий прошлых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4 028,7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2 18 00000 13 0000 150</w:t>
            </w:r>
            <w:r w:rsidRPr="002A3874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2A3874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4 028,7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2 18 05000 13 0000 150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организаци</w:t>
            </w:r>
            <w:r w:rsidRPr="002A3874">
              <w:rPr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sz w:val="28"/>
                <w:szCs w:val="28"/>
                <w:lang w:val="ru-RU" w:eastAsia="ru-RU"/>
              </w:rPr>
              <w:t>ми остатков субсидий прошлых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4 028,7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2 18 05010 13 0000 150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3 654,8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2 18 05030 13 0000 150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низациями остатков субсидий прошлых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1,2</w:t>
            </w:r>
          </w:p>
        </w:tc>
      </w:tr>
      <w:tr w:rsidR="002A3874" w:rsidRPr="002A3874" w:rsidTr="00481CD9">
        <w:trPr>
          <w:trHeight w:val="2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8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</w:t>
            </w:r>
            <w:r w:rsidRPr="002A3874">
              <w:rPr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sz w:val="28"/>
                <w:szCs w:val="28"/>
                <w:lang w:val="ru-RU" w:eastAsia="ru-RU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372,7</w:t>
            </w:r>
          </w:p>
        </w:tc>
      </w:tr>
      <w:tr w:rsidR="002A3874" w:rsidRPr="002A3874" w:rsidTr="00481CD9">
        <w:trPr>
          <w:trHeight w:val="375"/>
        </w:trPr>
        <w:tc>
          <w:tcPr>
            <w:tcW w:w="1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480 239,5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3160"/>
        <w:gridCol w:w="4196"/>
        <w:gridCol w:w="4197"/>
        <w:gridCol w:w="369"/>
        <w:gridCol w:w="1985"/>
        <w:gridCol w:w="1843"/>
      </w:tblGrid>
      <w:tr w:rsidR="002A3874" w:rsidRPr="002A3874" w:rsidTr="00481CD9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A3874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196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97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97" w:type="dxa"/>
            <w:gridSpan w:val="3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Приложение 2 к проекту 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96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97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97" w:type="dxa"/>
            <w:gridSpan w:val="3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96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97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97" w:type="dxa"/>
            <w:gridSpan w:val="3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96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97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197" w:type="dxa"/>
            <w:gridSpan w:val="3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от "__"  апреля 2023 года №__</w:t>
            </w:r>
          </w:p>
        </w:tc>
      </w:tr>
      <w:tr w:rsidR="002A3874" w:rsidRPr="002A3874" w:rsidTr="00481CD9">
        <w:trPr>
          <w:trHeight w:val="40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2A3874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8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2A3874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70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Доходы  бюджета городского поселения </w:t>
            </w:r>
            <w:proofErr w:type="spellStart"/>
            <w:r w:rsidRPr="002A3874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sz w:val="28"/>
                <w:szCs w:val="28"/>
                <w:lang w:val="ru-RU" w:eastAsia="ru-RU"/>
              </w:rPr>
              <w:t xml:space="preserve"> по кодам видов доходов, подвидов доходов</w:t>
            </w:r>
            <w:r w:rsidRPr="002A3874">
              <w:rPr>
                <w:sz w:val="28"/>
                <w:szCs w:val="28"/>
                <w:lang w:val="ru-RU" w:eastAsia="ru-RU"/>
              </w:rPr>
              <w:br/>
              <w:t>на плановый период 2024 и 2025 годов</w:t>
            </w:r>
          </w:p>
        </w:tc>
      </w:tr>
      <w:tr w:rsidR="002A3874" w:rsidRPr="002A3874" w:rsidTr="00481CD9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2A387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8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2A387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2A387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2A3874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375"/>
        </w:trPr>
        <w:tc>
          <w:tcPr>
            <w:tcW w:w="15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34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Код бюджетной кла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8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A3874" w:rsidRPr="002A3874" w:rsidTr="00481CD9">
        <w:trPr>
          <w:trHeight w:val="702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2025 год</w:t>
            </w:r>
          </w:p>
        </w:tc>
      </w:tr>
      <w:tr w:rsidR="002A3874" w:rsidRPr="002A3874" w:rsidTr="00481CD9">
        <w:trPr>
          <w:trHeight w:val="28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2A3874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2A3874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2A3874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2A3874"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338 121,9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341 061,9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275 790,1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280 112,1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193 400,1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197 270,2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193 400,1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197 270,2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</w:t>
            </w:r>
            <w:r w:rsidRPr="002A3874">
              <w:rPr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sz w:val="28"/>
                <w:szCs w:val="28"/>
                <w:lang w:val="ru-RU" w:eastAsia="ru-RU"/>
              </w:rPr>
              <w:t>ляется налоговый агент, за исключением доходов, в отношении кот</w:t>
            </w:r>
            <w:r w:rsidRPr="002A3874">
              <w:rPr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sz w:val="28"/>
                <w:szCs w:val="28"/>
                <w:lang w:val="ru-RU" w:eastAsia="ru-RU"/>
              </w:rPr>
              <w:t>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</w:t>
            </w:r>
            <w:r w:rsidRPr="002A3874">
              <w:rPr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sz w:val="28"/>
                <w:szCs w:val="28"/>
                <w:lang w:val="ru-RU" w:eastAsia="ru-RU"/>
              </w:rPr>
              <w:t>де дивидендов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191 686,7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195 514,9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</w:t>
            </w:r>
            <w:r w:rsidRPr="002A3874">
              <w:rPr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sz w:val="28"/>
                <w:szCs w:val="28"/>
                <w:lang w:val="ru-RU" w:eastAsia="ru-RU"/>
              </w:rPr>
              <w:t>ления деятельности физическими лицами, зарегистрированными в к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честве индивидуальных предпринимателей, нотариусов, занимающи</w:t>
            </w:r>
            <w:r w:rsidRPr="002A3874">
              <w:rPr>
                <w:sz w:val="28"/>
                <w:szCs w:val="28"/>
                <w:lang w:val="ru-RU" w:eastAsia="ru-RU"/>
              </w:rPr>
              <w:t>х</w:t>
            </w:r>
            <w:r w:rsidRPr="002A3874">
              <w:rPr>
                <w:sz w:val="28"/>
                <w:szCs w:val="28"/>
                <w:lang w:val="ru-RU" w:eastAsia="ru-RU"/>
              </w:rPr>
              <w:t>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196,7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2A3874">
              <w:rPr>
                <w:sz w:val="28"/>
                <w:szCs w:val="28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558,2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568,0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1 01 02080 01 0000 110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</w:t>
            </w:r>
            <w:r w:rsidRPr="002A3874">
              <w:rPr>
                <w:sz w:val="28"/>
                <w:szCs w:val="28"/>
                <w:lang w:val="ru-RU" w:eastAsia="ru-RU"/>
              </w:rPr>
              <w:t>ю</w:t>
            </w:r>
            <w:r w:rsidRPr="002A3874">
              <w:rPr>
                <w:sz w:val="28"/>
                <w:szCs w:val="28"/>
                <w:lang w:val="ru-RU" w:eastAsia="ru-RU"/>
              </w:rPr>
              <w:t>щей 650 000 рублей, относящейся к части налоговой базы, превыш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A3874">
              <w:rPr>
                <w:sz w:val="28"/>
                <w:szCs w:val="28"/>
                <w:lang w:val="ru-RU" w:eastAsia="ru-RU"/>
              </w:rPr>
              <w:t xml:space="preserve"> в виде дивидендов)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970,7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990,6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21 685,8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21 685,8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21 685,8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21 685,8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</w:t>
            </w:r>
            <w:r w:rsidRPr="002A3874">
              <w:rPr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sz w:val="28"/>
                <w:szCs w:val="28"/>
                <w:lang w:val="ru-RU"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9 634,5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9 634,5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</w:t>
            </w:r>
            <w:r w:rsidRPr="002A3874">
              <w:rPr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sz w:val="28"/>
                <w:szCs w:val="28"/>
                <w:lang w:val="ru-RU"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2A3874">
              <w:rPr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sz w:val="28"/>
                <w:szCs w:val="28"/>
                <w:lang w:val="ru-RU" w:eastAsia="ru-RU"/>
              </w:rPr>
              <w:t>ленным федеральным законом о федеральном бюджете в целях фо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9 634,5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9 634,5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3874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2A3874">
              <w:rPr>
                <w:sz w:val="28"/>
                <w:szCs w:val="28"/>
                <w:lang w:val="ru-RU" w:eastAsia="ru-RU"/>
              </w:rPr>
              <w:t>) двигателей, подлежащие распредел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2A3874">
              <w:rPr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sz w:val="28"/>
                <w:szCs w:val="28"/>
                <w:lang w:val="ru-RU" w:eastAsia="ru-RU"/>
              </w:rPr>
              <w:t>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55,7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3874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2A3874">
              <w:rPr>
                <w:sz w:val="28"/>
                <w:szCs w:val="28"/>
                <w:lang w:val="ru-RU" w:eastAsia="ru-RU"/>
              </w:rPr>
              <w:t>) двигателей, подлежащие распредел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2A3874">
              <w:rPr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sz w:val="28"/>
                <w:szCs w:val="28"/>
                <w:lang w:val="ru-RU" w:eastAsia="ru-RU"/>
              </w:rPr>
              <w:t xml:space="preserve">вов отчислений в местные бюджеты (по нормативам, установленным </w:t>
            </w:r>
            <w:r w:rsidRPr="002A3874">
              <w:rPr>
                <w:sz w:val="28"/>
                <w:szCs w:val="28"/>
                <w:lang w:val="ru-RU"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55,7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13 232,0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13 232,0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2A3874">
              <w:rPr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sz w:val="28"/>
                <w:szCs w:val="28"/>
                <w:lang w:val="ru-RU" w:eastAsia="ru-RU"/>
              </w:rPr>
              <w:t>ленным федеральным законом о федеральном бюджете в целях фо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13 232,0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13 232,0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</w:t>
            </w:r>
            <w:r w:rsidRPr="002A3874">
              <w:rPr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sz w:val="28"/>
                <w:szCs w:val="28"/>
                <w:lang w:val="ru-RU"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-1 236,4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-1 236,4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</w:t>
            </w:r>
            <w:r w:rsidRPr="002A3874">
              <w:rPr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sz w:val="28"/>
                <w:szCs w:val="28"/>
                <w:lang w:val="ru-RU" w:eastAsia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</w:t>
            </w:r>
            <w:r w:rsidRPr="002A3874">
              <w:rPr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sz w:val="28"/>
                <w:szCs w:val="28"/>
                <w:lang w:val="ru-RU" w:eastAsia="ru-RU"/>
              </w:rPr>
              <w:t>ленным федеральным законом о федеральном бюджете в целях фо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-1 236,4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-1 236,4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60 646,2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61 098,1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19 152,8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19 535,9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няемым к объектам налогообложения, расположенным в границах г</w:t>
            </w:r>
            <w:r w:rsidRPr="002A3874">
              <w:rPr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sz w:val="28"/>
                <w:szCs w:val="28"/>
                <w:lang w:val="ru-RU" w:eastAsia="ru-RU"/>
              </w:rPr>
              <w:t>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19 152,8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19 535,9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1 662,2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1 693,3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208,6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1 455,6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1 484,7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39 831,2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39 868,9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36 056,5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36 056,5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1 06 06033 13 0000 110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36 056,5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36 056,5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3 774,7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3 812,4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3 774,7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3 812,4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</w:t>
            </w:r>
            <w:r w:rsidRPr="002A3874">
              <w:rPr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sz w:val="28"/>
                <w:szCs w:val="28"/>
                <w:lang w:val="ru-RU" w:eastAsia="ru-RU"/>
              </w:rPr>
              <w:t>ществляющих перевозки опасных, тяжеловесных и (или) крупногаб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ритных грузов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ния поселения специального разрешения на движение по автомобил</w:t>
            </w:r>
            <w:r w:rsidRPr="002A3874">
              <w:rPr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sz w:val="28"/>
                <w:szCs w:val="28"/>
                <w:lang w:val="ru-RU" w:eastAsia="ru-RU"/>
              </w:rPr>
              <w:t>ным дорогам транспортных средств, осуществляющих перевозки опасных, тяжеловесных и (или) крупногабаритных грузов, зачисля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мая в бюджеты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62 331,8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60 949,8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</w:t>
            </w:r>
            <w:r w:rsidRPr="002A3874">
              <w:rPr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sz w:val="28"/>
                <w:szCs w:val="28"/>
                <w:lang w:val="ru-RU" w:eastAsia="ru-RU"/>
              </w:rPr>
              <w:t>СЯ В ГОСУДАРСТВЕННОЙ И МУНИЦИПАЛЬНОЙ СОБСТВЕ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56 457,0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55 075,0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ства (за исключением имущества бюджетных и автономных учрежд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ний, а также имущества государственных и муниципальных унита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47 837,0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46 455,0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45 100,0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45 100,0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2A3874">
              <w:rPr>
                <w:sz w:val="28"/>
                <w:szCs w:val="28"/>
                <w:lang w:val="ru-RU" w:eastAsia="ru-RU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45 100,0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45 100,0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1 11 05020 00 0000 120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</w:t>
            </w:r>
            <w:r w:rsidRPr="002A3874">
              <w:rPr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sz w:val="28"/>
                <w:szCs w:val="28"/>
                <w:lang w:val="ru-RU" w:eastAsia="ru-RU"/>
              </w:rPr>
              <w:t>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2A3874">
              <w:rPr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sz w:val="28"/>
                <w:szCs w:val="28"/>
                <w:lang w:val="ru-RU" w:eastAsia="ru-RU"/>
              </w:rPr>
              <w:t>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993,0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</w:t>
            </w:r>
            <w:r w:rsidRPr="002A3874">
              <w:rPr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sz w:val="28"/>
                <w:szCs w:val="28"/>
                <w:lang w:val="ru-RU" w:eastAsia="ru-RU"/>
              </w:rPr>
              <w:t>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993,0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</w:t>
            </w:r>
            <w:r w:rsidRPr="002A3874">
              <w:rPr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sz w:val="28"/>
                <w:szCs w:val="28"/>
                <w:lang w:val="ru-RU" w:eastAsia="ru-RU"/>
              </w:rPr>
              <w:t>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360,0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2A3874">
              <w:rPr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sz w:val="28"/>
                <w:szCs w:val="28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360,0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мельных участков, находящихся в государственной или муниципал</w:t>
            </w:r>
            <w:r w:rsidRPr="002A3874">
              <w:rPr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sz w:val="28"/>
                <w:szCs w:val="28"/>
                <w:lang w:val="ru-RU" w:eastAsia="ru-RU"/>
              </w:rPr>
              <w:t>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мельных участков, государственная собственность на которые не ра</w:t>
            </w:r>
            <w:r w:rsidRPr="002A3874">
              <w:rPr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sz w:val="28"/>
                <w:szCs w:val="28"/>
                <w:lang w:val="ru-RU" w:eastAsia="ru-RU"/>
              </w:rPr>
              <w:t>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ганами местного самоуправления городских поселений, государстве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ными или муниципальными предприятиями либо государственными или муниципальными учреждениями в отношении земельных учас</w:t>
            </w:r>
            <w:r w:rsidRPr="002A3874">
              <w:rPr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sz w:val="28"/>
                <w:szCs w:val="28"/>
                <w:lang w:val="ru-RU" w:eastAsia="ru-RU"/>
              </w:rPr>
              <w:t>ков, государственная собственность на которые не разграничена и к</w:t>
            </w:r>
            <w:r w:rsidRPr="002A3874">
              <w:rPr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sz w:val="28"/>
                <w:szCs w:val="28"/>
                <w:lang w:val="ru-RU" w:eastAsia="ru-RU"/>
              </w:rPr>
              <w:lastRenderedPageBreak/>
              <w:t>торые расположены в границах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8 620,0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8 620,0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7 600,0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7 600,0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</w:t>
            </w:r>
            <w:r w:rsidRPr="002A3874">
              <w:rPr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sz w:val="28"/>
                <w:szCs w:val="28"/>
                <w:lang w:val="ru-RU" w:eastAsia="ru-RU"/>
              </w:rPr>
              <w:t>ниципальных бюджетных и автономных учреждений, а также имущ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7 600,0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7 600,0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мельных участках, находящихся в государственной или муниципал</w:t>
            </w:r>
            <w:r w:rsidRPr="002A3874">
              <w:rPr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sz w:val="28"/>
                <w:szCs w:val="28"/>
                <w:lang w:val="ru-RU" w:eastAsia="ru-RU"/>
              </w:rPr>
              <w:t>ной собственности, и на землях или земельных участках, госуда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1 020,0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мельных участках, находящихся в собственности городских посел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ний, и на землях или земельных участках, государственная собстве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1 020,0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633,0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633,0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Прочие доходы от оказания платных услуг (работ) получателями </w:t>
            </w:r>
            <w:r w:rsidRPr="002A3874">
              <w:rPr>
                <w:sz w:val="28"/>
                <w:szCs w:val="28"/>
                <w:lang w:val="ru-RU" w:eastAsia="ru-RU"/>
              </w:rPr>
              <w:lastRenderedPageBreak/>
              <w:t>средств бюджетов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1 13 02000 00 0000 130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83,0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83,0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83,0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ПРОДАЖИ МАТЕРИАЛЬНЫХ И НЕМАТЕРИАЛ</w:t>
            </w:r>
            <w:r w:rsidRPr="002A3874">
              <w:rPr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sz w:val="28"/>
                <w:szCs w:val="28"/>
                <w:lang w:val="ru-RU" w:eastAsia="ru-RU"/>
              </w:rPr>
              <w:t>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4 791,8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4 791,8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4 241,8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4 241,8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4 241,8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4 241,8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</w:t>
            </w:r>
            <w:r w:rsidRPr="002A3874">
              <w:rPr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sz w:val="28"/>
                <w:szCs w:val="28"/>
                <w:lang w:val="ru-RU" w:eastAsia="ru-RU"/>
              </w:rPr>
              <w:t>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ным учреждением)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</w:t>
            </w:r>
            <w:r w:rsidRPr="002A3874">
              <w:rPr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sz w:val="28"/>
                <w:szCs w:val="28"/>
                <w:lang w:val="ru-RU" w:eastAsia="ru-RU"/>
              </w:rPr>
              <w:t>томобильным дорогам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</w:t>
            </w:r>
            <w:r w:rsidRPr="002A3874">
              <w:rPr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sz w:val="28"/>
                <w:szCs w:val="28"/>
                <w:lang w:val="ru-RU" w:eastAsia="ru-RU"/>
              </w:rPr>
              <w:lastRenderedPageBreak/>
              <w:t>томобильным дорогам местного значения транспортными средствами, осуществляющими перевозки тяжеловесных и (или) крупногабари</w:t>
            </w:r>
            <w:r w:rsidRPr="002A3874">
              <w:rPr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sz w:val="28"/>
                <w:szCs w:val="28"/>
                <w:lang w:val="ru-RU" w:eastAsia="ru-RU"/>
              </w:rPr>
              <w:t>ных грузов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104 666,6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105 615,8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104 666,6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105 615,8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93 133,4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93 902,0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93 133,4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93 902,0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93 133,4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93 902,0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6 564,1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6 744,9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</w:t>
            </w:r>
            <w:r w:rsidRPr="002A3874">
              <w:rPr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sz w:val="28"/>
                <w:szCs w:val="28"/>
                <w:lang w:val="ru-RU" w:eastAsia="ru-RU"/>
              </w:rPr>
              <w:t>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</w:t>
            </w:r>
            <w:r w:rsidRPr="002A3874">
              <w:rPr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sz w:val="28"/>
                <w:szCs w:val="28"/>
                <w:lang w:val="ru-RU" w:eastAsia="ru-RU"/>
              </w:rPr>
              <w:t>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</w:t>
            </w:r>
            <w:r w:rsidRPr="002A3874">
              <w:rPr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sz w:val="28"/>
                <w:szCs w:val="28"/>
                <w:lang w:val="ru-RU" w:eastAsia="ru-RU"/>
              </w:rPr>
              <w:t>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</w:t>
            </w:r>
            <w:r w:rsidRPr="002A3874">
              <w:rPr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sz w:val="28"/>
                <w:szCs w:val="28"/>
                <w:lang w:val="ru-RU" w:eastAsia="ru-RU"/>
              </w:rPr>
              <w:t>страцию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4 969,1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4 968,9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4 969,1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4 968,9</w:t>
            </w:r>
          </w:p>
        </w:tc>
      </w:tr>
      <w:tr w:rsidR="002A3874" w:rsidRPr="002A3874" w:rsidTr="00481CD9">
        <w:trPr>
          <w:trHeight w:val="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8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</w:t>
            </w:r>
            <w:r w:rsidRPr="002A3874">
              <w:rPr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sz w:val="28"/>
                <w:szCs w:val="28"/>
                <w:lang w:val="ru-RU" w:eastAsia="ru-RU"/>
              </w:rPr>
              <w:t>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4 969,1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4 968,9</w:t>
            </w:r>
          </w:p>
        </w:tc>
      </w:tr>
      <w:tr w:rsidR="002A3874" w:rsidRPr="002A3874" w:rsidTr="00481CD9">
        <w:trPr>
          <w:trHeight w:val="375"/>
        </w:trPr>
        <w:tc>
          <w:tcPr>
            <w:tcW w:w="1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442 788,5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446 677,7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91" w:type="dxa"/>
        <w:tblInd w:w="93" w:type="dxa"/>
        <w:tblLook w:val="04A0" w:firstRow="1" w:lastRow="0" w:firstColumn="1" w:lastColumn="0" w:noHBand="0" w:noVBand="1"/>
      </w:tblPr>
      <w:tblGrid>
        <w:gridCol w:w="5263"/>
        <w:gridCol w:w="5264"/>
        <w:gridCol w:w="1537"/>
        <w:gridCol w:w="3727"/>
      </w:tblGrid>
      <w:tr w:rsidR="002A3874" w:rsidRPr="002A3874" w:rsidTr="00481CD9">
        <w:trPr>
          <w:trHeight w:val="20"/>
        </w:trPr>
        <w:tc>
          <w:tcPr>
            <w:tcW w:w="5263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64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64" w:type="dxa"/>
            <w:gridSpan w:val="2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Приложение 3 к проекту </w:t>
            </w:r>
          </w:p>
        </w:tc>
      </w:tr>
      <w:tr w:rsidR="002A3874" w:rsidRPr="002A3874" w:rsidTr="00481CD9">
        <w:trPr>
          <w:trHeight w:val="20"/>
        </w:trPr>
        <w:tc>
          <w:tcPr>
            <w:tcW w:w="5263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64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64" w:type="dxa"/>
            <w:gridSpan w:val="2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5263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64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64" w:type="dxa"/>
            <w:gridSpan w:val="2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5263" w:type="dxa"/>
            <w:shd w:val="clear" w:color="000000" w:fill="FFFFFF"/>
            <w:noWrap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64" w:type="dxa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264" w:type="dxa"/>
            <w:gridSpan w:val="2"/>
            <w:shd w:val="clear" w:color="000000" w:fill="FFFFFF"/>
            <w:vAlign w:val="bottom"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от "___" апреля 2023 года №__</w:t>
            </w:r>
          </w:p>
        </w:tc>
      </w:tr>
      <w:tr w:rsidR="002A3874" w:rsidRPr="002A3874" w:rsidTr="00481CD9">
        <w:trPr>
          <w:trHeight w:val="1275"/>
        </w:trPr>
        <w:tc>
          <w:tcPr>
            <w:tcW w:w="15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2A3874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2A3874">
              <w:rPr>
                <w:sz w:val="28"/>
                <w:szCs w:val="28"/>
                <w:lang w:val="ru-RU" w:eastAsia="ru-RU"/>
              </w:rPr>
              <w:br/>
              <w:t xml:space="preserve">в бюджет городского поселения </w:t>
            </w:r>
            <w:proofErr w:type="spellStart"/>
            <w:r w:rsidRPr="002A3874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sz w:val="28"/>
                <w:szCs w:val="28"/>
                <w:lang w:val="ru-RU" w:eastAsia="ru-RU"/>
              </w:rPr>
              <w:t>, на 2023 год</w:t>
            </w:r>
          </w:p>
        </w:tc>
      </w:tr>
      <w:tr w:rsidR="002A3874" w:rsidRPr="002A3874" w:rsidTr="00481CD9">
        <w:trPr>
          <w:trHeight w:val="405"/>
        </w:trPr>
        <w:tc>
          <w:tcPr>
            <w:tcW w:w="1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9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2A3874" w:rsidRPr="002A3874" w:rsidTr="00481CD9">
        <w:trPr>
          <w:trHeight w:val="30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lang w:val="ru-RU" w:eastAsia="ru-RU"/>
              </w:rPr>
            </w:pPr>
            <w:r w:rsidRPr="002A3874">
              <w:rPr>
                <w:lang w:val="ru-RU" w:eastAsia="ru-RU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lang w:val="ru-RU" w:eastAsia="ru-RU"/>
              </w:rPr>
            </w:pPr>
            <w:r w:rsidRPr="002A3874">
              <w:rPr>
                <w:lang w:val="ru-RU" w:eastAsia="ru-RU"/>
              </w:rPr>
              <w:t>2</w:t>
            </w:r>
          </w:p>
        </w:tc>
      </w:tr>
      <w:tr w:rsidR="002A3874" w:rsidRPr="002A3874" w:rsidTr="00481CD9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138 253,4</w:t>
            </w:r>
          </w:p>
        </w:tc>
      </w:tr>
      <w:tr w:rsidR="002A3874" w:rsidRPr="002A3874" w:rsidTr="00481CD9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та субъекта Российской Федерации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92 298,3</w:t>
            </w:r>
          </w:p>
        </w:tc>
      </w:tr>
      <w:tr w:rsidR="002A3874" w:rsidRPr="002A3874" w:rsidTr="00481CD9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нами местного самоуправления поселений, муниципальных и городских округов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4 757,6</w:t>
            </w:r>
          </w:p>
        </w:tc>
      </w:tr>
      <w:tr w:rsidR="002A3874" w:rsidRPr="002A3874" w:rsidTr="00481CD9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</w:t>
            </w:r>
            <w:r w:rsidRPr="002A3874">
              <w:rPr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sz w:val="28"/>
                <w:szCs w:val="28"/>
                <w:lang w:val="ru-RU" w:eastAsia="ru-RU"/>
              </w:rPr>
              <w:t>ципальных районов на осуществление части полномочий по решению вопросов местного знач</w:t>
            </w:r>
            <w:r w:rsidRPr="002A3874">
              <w:rPr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sz w:val="28"/>
                <w:szCs w:val="28"/>
                <w:lang w:val="ru-RU" w:eastAsia="ru-RU"/>
              </w:rPr>
              <w:t>ния в соответствии с заключенными соглашениями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1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39 474,4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38" w:type="dxa"/>
        <w:tblInd w:w="93" w:type="dxa"/>
        <w:tblLook w:val="04A0" w:firstRow="1" w:lastRow="0" w:firstColumn="1" w:lastColumn="0" w:noHBand="0" w:noVBand="1"/>
      </w:tblPr>
      <w:tblGrid>
        <w:gridCol w:w="9938"/>
        <w:gridCol w:w="880"/>
        <w:gridCol w:w="880"/>
        <w:gridCol w:w="1700"/>
        <w:gridCol w:w="880"/>
        <w:gridCol w:w="1460"/>
      </w:tblGrid>
      <w:tr w:rsidR="002A3874" w:rsidRPr="002A3874" w:rsidTr="00481CD9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4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 " апреля 2023 года № </w:t>
            </w:r>
          </w:p>
        </w:tc>
      </w:tr>
      <w:tr w:rsidR="002A3874" w:rsidRPr="002A3874" w:rsidTr="00481CD9">
        <w:trPr>
          <w:trHeight w:val="28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0"/>
        </w:trPr>
        <w:tc>
          <w:tcPr>
            <w:tcW w:w="15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A3874" w:rsidRPr="002A3874" w:rsidTr="00481CD9">
        <w:trPr>
          <w:trHeight w:val="20"/>
        </w:trPr>
        <w:tc>
          <w:tcPr>
            <w:tcW w:w="15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2A3874" w:rsidRPr="002A3874" w:rsidTr="00481CD9">
        <w:trPr>
          <w:trHeight w:val="20"/>
        </w:trPr>
        <w:tc>
          <w:tcPr>
            <w:tcW w:w="15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 год</w:t>
            </w:r>
          </w:p>
        </w:tc>
      </w:tr>
      <w:tr w:rsidR="002A3874" w:rsidRPr="002A3874" w:rsidTr="00481CD9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10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3874" w:rsidRPr="002A3874" w:rsidTr="00481CD9">
        <w:trPr>
          <w:trHeight w:val="2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3874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3874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3874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3874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3874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3874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188 489,0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83 559,3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ям, участие в практических конференциях, форумах и прочее"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рупции должностных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83 189,8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полномочий и функций, во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ные органы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98 109,2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гами информационных технологий"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кументов физических и юридических лиц"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57 835,7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7 340,0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7 340,0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7 188,2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7 188,2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и муниципальных учреждений"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служиваемых муниципальных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12 378,7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следования работников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720,9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720,9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620,9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4 517,6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4 517,6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7 919,0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рупции должностных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антикоррупционной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боты в Администрации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переданных полномочий Российской Федерации на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генного характера, пожарная безопасность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6 000,8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3 511,6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работ по обновлению минерализованных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полос (противопожарных полос и разрывов)"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196,1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196,1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66 338,6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1 044,8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307,0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307,0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лярных перевозок пассажиров и багажа автомобильным транспортом на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бусном маршруте №1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60 785,0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47 449,1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 органов местного самоуправления и муниципальных учреждений городск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12 404,6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следования работников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70 004,2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16 386,7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8 864,9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лых домов"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для проживания"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пального образования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7 521,8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граждан-собственников, проживающих в жилых помещениях, расположенных в аварийных многоквартирных домах"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2 776,8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лучения на условиях социального найма, формирования маневренного жили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фонда, переселения граждан из жилых домов, находящихся в зонах зато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ления, подтопления, создание наемных домов социального использования и осуществление выплат гражданам, в чьей собственности находятся жилые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мещения, входящие в аварийный жилищный фонд, возмещения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лучения на условиях социального найма, формирования маневренного жили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фонда, переселения граждан из жилых домов, находящихся в зонах зато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ления, подтопления, создание наемных домов социального использования и осуществление выплат гражданам, в чьей собственности находятся жилые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мещения, входящие в аварийный жилищный фонд, возмещения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4 461,8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снабжения и водоотведения"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тий в области энергосбережения и повышения энергетической эффективности, включая разработку технико-экономических обоснований, разработку и акту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лизацию схем теплоснабжения, водоснабжения, а также проведение энергетич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ских обследований"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2 270,0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доходов, возникающих в связи со снижением доли оплаты граждан за 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дуальным предпринимателям, физическим лицам - производителям товаров,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49 155,8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16 539,9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ронения"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"Формирование комфортной городской среды на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2023-2027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скверов в микрорайонах города"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родской среды""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113 595,9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113 595,9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112 920,5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действующих поддержке доступа негосударственных (немуниципальных)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низаций к предоставлению услуг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Мероприятия по сохранению и популяризации уклада жизни коренных мал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численных народов Севера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нального согласия, профилактика экстремизма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ственного языка Российской Федерации и средства межнационального общения, а также создание условий для сохранения и развития языков народов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Федерации, проживающих в муниципальном образовании"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филактики экстремизма на территории муниципального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(межэтнического), межконфессионального и межкультурного взаимоде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ных, межконфессиональных отношений, раннего предупреждения конфликтных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ложенных на Администрацию города"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44 953,0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44 953,0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44 876,5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ний, оказывающих муниципальные услуги (работы) по организации занятий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зической культурой и 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действующих поддержке доступа немуниципальных организаций к предоста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лению услуг в сфере физической культуры и спорта на территории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480,5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нального согласия, профилактика экстремизма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тичности, воспитанию культуры межнационального общения, изучению ист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деятельн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37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498 831,5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800" w:type="dxa"/>
        <w:tblInd w:w="93" w:type="dxa"/>
        <w:tblLook w:val="04A0" w:firstRow="1" w:lastRow="0" w:firstColumn="1" w:lastColumn="0" w:noHBand="0" w:noVBand="1"/>
      </w:tblPr>
      <w:tblGrid>
        <w:gridCol w:w="8520"/>
        <w:gridCol w:w="860"/>
        <w:gridCol w:w="800"/>
        <w:gridCol w:w="1740"/>
        <w:gridCol w:w="1040"/>
        <w:gridCol w:w="1360"/>
        <w:gridCol w:w="1480"/>
      </w:tblGrid>
      <w:tr w:rsidR="002A3874" w:rsidRPr="002A3874" w:rsidTr="00481CD9">
        <w:trPr>
          <w:trHeight w:val="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5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 " апреля 2023 года № </w:t>
            </w:r>
          </w:p>
        </w:tc>
      </w:tr>
      <w:tr w:rsidR="002A3874" w:rsidRPr="002A3874" w:rsidTr="00481CD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0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A3874" w:rsidRPr="002A3874" w:rsidTr="00481CD9">
        <w:trPr>
          <w:trHeight w:val="20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2A3874" w:rsidRPr="002A3874" w:rsidTr="00481CD9">
        <w:trPr>
          <w:trHeight w:val="20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15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 плановый период 2024 и 2025 годов</w:t>
            </w:r>
          </w:p>
        </w:tc>
      </w:tr>
      <w:tr w:rsidR="002A3874" w:rsidRPr="002A3874" w:rsidTr="00481CD9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42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885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2024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</w:tr>
      <w:tr w:rsidR="002A3874" w:rsidRPr="002A3874" w:rsidTr="00481CD9">
        <w:trPr>
          <w:trHeight w:val="282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194 240,7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205 772,7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75 790,9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75 790,9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тикоррупционной работы в Администрации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пансеризации муниципальных служащих, по предварительным и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риодическим медицинским осмотрам"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100 710,3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101 256,6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18 364,0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18 910,4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18 364,0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18 910,4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209,3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177,5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177,5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4 097,8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4 097,8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1 003,0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1 003,0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 за счёт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7 574,6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7 400,4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1 621,4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тикоррупционной работы в Администрации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пансеризации муниципальных служащих, по предварительным и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риодическим медицинским осмотрам"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переданных полномочий Российской Федерации на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5 760,1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3 508,4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ников наружного пожарного водоснабжения, находящихся в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ципальной собственности"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вычайных ситуаций"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лизованных полос (противопожарных полос и разрывов)"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номочий, 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дения на воде"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дружин"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государственными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35 025,6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27 311,7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томобильных дорог общего пользования местного значения и ули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но-дорожной сети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ды"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31 301,9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23 588,0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томобильных дорог общего пользования местного значения и ули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но-дорожной сети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ды"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30 426,3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23 588,0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номочий, 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38 229,2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38 293,8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12 670,3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12 725,0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7 925,3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7 980,0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щениям муниципального жилищного фонда"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ниципального жилищного фонда"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2 700,0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гетической эффективности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2027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ческой эффективности, включая разработку технико-экономических обоснований, разработку и актуализацию схем теплоснабжения, 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доснабжения, а также проведение энергетических обследований"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2 138,0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ниципального жилищного фонда"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ций), индивидуальным предпринимателям, физическим лицам -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22 859,0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22 868,8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22 859,0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22 868,8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нию мест захоронения"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согласия, профилактика экстремизма в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работы среди населения города по формированию общеросси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гражданской идентичности, воспитанию культуры межнаци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нального общения, изучению истории и традиций народов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теграции и адаптации мигрантов"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 и межнационального (межэтнического), межконфессионал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и межкультурного взаимодействия"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дупреждения конфликтных ситуаций и выявления фактов распр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113 458,6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113 458,6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ций(компаний), публично-правовых компаний)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согласия, профилактика экстремизма в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работы среди населения города по формированию общеросси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гражданской идентичности, воспитанию культуры межнаци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нального общения, изучению истории и традиций народов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зию народов России и религиозным организациям в культурно-просветительской деятельности"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39 600,4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39 600,4</w:t>
            </w:r>
          </w:p>
        </w:tc>
      </w:tr>
      <w:tr w:rsidR="002A3874" w:rsidRPr="002A3874" w:rsidTr="00481CD9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ций(компаний), публично-правовых компаний)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375"/>
        </w:trPr>
        <w:tc>
          <w:tcPr>
            <w:tcW w:w="1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442 788,5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446 677,7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1922"/>
        <w:gridCol w:w="960"/>
        <w:gridCol w:w="960"/>
        <w:gridCol w:w="1908"/>
      </w:tblGrid>
      <w:tr w:rsidR="002A3874" w:rsidRPr="002A3874" w:rsidTr="00481CD9">
        <w:trPr>
          <w:trHeight w:val="2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keepNext/>
              <w:keepLines/>
              <w:suppressAutoHyphens w:val="0"/>
              <w:spacing w:before="480" w:line="276" w:lineRule="auto"/>
              <w:outlineLvl w:val="0"/>
              <w:rPr>
                <w:rFonts w:ascii="Cambria" w:hAnsi="Cambria"/>
                <w:b/>
                <w:bCs/>
                <w:color w:val="365F91"/>
                <w:sz w:val="28"/>
                <w:szCs w:val="28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6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"апреля 2023 года № </w:t>
            </w:r>
          </w:p>
        </w:tc>
      </w:tr>
      <w:tr w:rsidR="002A3874" w:rsidRPr="002A3874" w:rsidTr="00481CD9">
        <w:trPr>
          <w:trHeight w:val="255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255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20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2A3874" w:rsidRPr="002A3874" w:rsidTr="00481CD9">
        <w:trPr>
          <w:trHeight w:val="20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 год</w:t>
            </w:r>
          </w:p>
        </w:tc>
      </w:tr>
      <w:tr w:rsidR="002A3874" w:rsidRPr="002A3874" w:rsidTr="00481CD9">
        <w:trPr>
          <w:trHeight w:val="319"/>
        </w:trPr>
        <w:tc>
          <w:tcPr>
            <w:tcW w:w="1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435"/>
        </w:trPr>
        <w:tc>
          <w:tcPr>
            <w:tcW w:w="1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69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3874" w:rsidRPr="002A3874" w:rsidTr="00481CD9">
        <w:trPr>
          <w:trHeight w:val="282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4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188 489,0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83 559,3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98 109,2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7 919,0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6 000,8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196,1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66 338,6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1 044,8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Лесное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60 785,0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70 004,2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16 386,7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4 461,8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49 155,8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113 595,9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113 595,9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44 953,0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44 953,0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375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498 831,5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0788"/>
        <w:gridCol w:w="960"/>
        <w:gridCol w:w="960"/>
        <w:gridCol w:w="1540"/>
        <w:gridCol w:w="1502"/>
      </w:tblGrid>
      <w:tr w:rsidR="002A3874" w:rsidRPr="002A3874" w:rsidTr="00481CD9">
        <w:trPr>
          <w:trHeight w:val="2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7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 " апреля 2023 года № </w:t>
            </w:r>
          </w:p>
        </w:tc>
      </w:tr>
      <w:tr w:rsidR="002A3874" w:rsidRPr="002A3874" w:rsidTr="00481CD9">
        <w:trPr>
          <w:trHeight w:val="25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2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2A3874" w:rsidRPr="002A3874" w:rsidTr="00481CD9">
        <w:trPr>
          <w:trHeight w:val="2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2A3874" w:rsidRPr="002A3874" w:rsidTr="00481CD9">
        <w:trPr>
          <w:trHeight w:val="2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 плановый период 2024 и 2025 годов</w:t>
            </w:r>
          </w:p>
        </w:tc>
      </w:tr>
      <w:tr w:rsidR="002A3874" w:rsidRPr="002A3874" w:rsidTr="00481CD9">
        <w:trPr>
          <w:trHeight w:val="360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2A3874" w:rsidRPr="002A3874" w:rsidTr="00481CD9">
        <w:trPr>
          <w:trHeight w:val="435"/>
        </w:trPr>
        <w:tc>
          <w:tcPr>
            <w:tcW w:w="10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87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2024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</w:tr>
      <w:tr w:rsidR="002A3874" w:rsidRPr="002A3874" w:rsidTr="00481CD9">
        <w:trPr>
          <w:trHeight w:val="282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5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194 240,7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205 772,7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75 790,9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75 790,9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7 574,6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7 400,4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1 621,4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1 621,4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5 760,1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193,1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35 025,6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27 311,7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31 301,9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23 588,0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38 229,2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38 293,8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12 670,3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12 725,0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2 700,0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22 859,0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22 868,8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</w:tr>
      <w:tr w:rsidR="002A3874" w:rsidRPr="002A3874" w:rsidTr="00481CD9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</w:tr>
      <w:tr w:rsidR="002A3874" w:rsidRPr="002A3874" w:rsidTr="00481CD9">
        <w:trPr>
          <w:trHeight w:val="375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442 788,5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446 677,7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01" w:type="dxa"/>
        <w:tblInd w:w="93" w:type="dxa"/>
        <w:tblLook w:val="04A0" w:firstRow="1" w:lastRow="0" w:firstColumn="1" w:lastColumn="0" w:noHBand="0" w:noVBand="1"/>
      </w:tblPr>
      <w:tblGrid>
        <w:gridCol w:w="11781"/>
        <w:gridCol w:w="1640"/>
        <w:gridCol w:w="820"/>
        <w:gridCol w:w="1460"/>
      </w:tblGrid>
      <w:tr w:rsidR="002A3874" w:rsidRPr="002A3874" w:rsidTr="00481CD9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8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 " апреля 2023 года № </w:t>
            </w:r>
          </w:p>
        </w:tc>
      </w:tr>
      <w:tr w:rsidR="002A3874" w:rsidRPr="002A3874" w:rsidTr="00481CD9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20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2A3874" w:rsidRPr="002A3874" w:rsidTr="00481CD9">
        <w:trPr>
          <w:trHeight w:val="20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2A3874" w:rsidRPr="002A3874" w:rsidTr="00481CD9">
        <w:trPr>
          <w:trHeight w:val="20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A3874" w:rsidRPr="002A3874" w:rsidTr="00481CD9">
        <w:trPr>
          <w:trHeight w:val="20"/>
        </w:trPr>
        <w:tc>
          <w:tcPr>
            <w:tcW w:w="15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 на 2023 год</w:t>
            </w:r>
          </w:p>
        </w:tc>
      </w:tr>
      <w:tr w:rsidR="002A3874" w:rsidRPr="002A3874" w:rsidTr="00481CD9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3874" w:rsidRPr="002A3874" w:rsidTr="00481CD9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376,8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коррупции должнос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50 331,8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зок пассажиров и багажа автомобильным транспортом на автобусном маршруте №1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реконструкция объектов водоснабжения и 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доотведения"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актуализацию схем теплоснабжения, водоснабж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ния, а также проведение энергетических обследований"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16 846,9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территории городского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307,0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113 478,5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щих муниципальные услуги (работы) в сфере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110 521,3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Мероприятия по сохранению и популяризации уклада жизни коренных малочисленных народов Севера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3 707,7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ной безопасности, предупреждения чрезвычайных ситуаций"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пожарных полос и разрывов)"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нии и пресечении нарушений правил поведения на воде"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548,1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 для населения оплаты услуг в сфере жилищно-коммунального хозяйства в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11 134,9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нием Правительства ХМАО - Югры от 25.12.2013 года №568-п, по помещениям муниципальн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непригодных для прож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проживания, ремонт многоквартирных домов, не включенных в окружную программу капитального ремонта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жденного тарифа организациям, предоставляющим населению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коммунальные услуги"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лицам - производителям товаров, работ, услуг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44 876,5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щих муниципальные услуги (работы) по организации занятий физической культурой и спо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том"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ской культуры и спорта на территории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480,5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вающих в аварийном жилищном фонде на территории муниципального образования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7 521,8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граждан-собственников, проживающих в жилых помещ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ниях, расположенных в аварийных многоквартирных домах"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2 776,8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найма, формирования маневренного жилищного фонда, переселения граждан из жилых домов, находящихся в зонах затопления, подтопления, создание наемных домов социального использования и осуществление выплат гражданам, в чьей собственности находятся жилые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мещения, входящие в аварийный жилищный фонд, возмещения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найма, формирования маневренного жилищного фонда, переселения граждан из жилых домов, находящихся в зонах затопления, подтопления, создание наемных домов социального использования и осуществление выплат гражданам, в чьей собственности находятся жилые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мещения, входящие в аварийный жилищный фонд, возмещения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помещ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ятельности органов местного самоуправления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136 902,7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96 003,6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сариаты за счёт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539,7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онных технологий"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1 757,2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ских и юридических лиц"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Выполнение части полномочий по решению вопросов местного значения в соответствии с 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ключенными соглашениями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сия, профилактика экстремизма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238,7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 образовании"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грантов"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сийского казачества и повышение его роли в воспитании подрастающего поколения в духе па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риотизма"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озным организациям в культурно-просветительской деятельности"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239,9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тремизма на территории муниципального образования"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фессионального и межкультурного взаимодействия"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фессиональных отношений, раннего предупреждения конфликтных ситуаций и выявления фа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тов распространения идеологии экстремизма, в том числе средств массовой информации и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формационно-телекоммуникационных сетей, включая сеть Интернет"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70 630,3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7 340,0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7 340,0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7 188,2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7 188,2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сами"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16 444,1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9 176,5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44 176,0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ботников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1 354,8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2023-2027 годы"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территорий поселений из местного бюджета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6 916,0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6 916,0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6 916,0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825,1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820,9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620,9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2 400,8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2 400,8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2 400,8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2A3874" w:rsidRPr="002A3874" w:rsidTr="00481CD9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3 672,1</w:t>
            </w:r>
          </w:p>
        </w:tc>
      </w:tr>
      <w:tr w:rsidR="002A3874" w:rsidRPr="002A3874" w:rsidTr="00481CD9">
        <w:trPr>
          <w:trHeight w:val="375"/>
        </w:trPr>
        <w:tc>
          <w:tcPr>
            <w:tcW w:w="1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498 831,5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58" w:type="dxa"/>
        <w:tblInd w:w="93" w:type="dxa"/>
        <w:tblLook w:val="04A0" w:firstRow="1" w:lastRow="0" w:firstColumn="1" w:lastColumn="0" w:noHBand="0" w:noVBand="1"/>
      </w:tblPr>
      <w:tblGrid>
        <w:gridCol w:w="9654"/>
        <w:gridCol w:w="1800"/>
        <w:gridCol w:w="1000"/>
        <w:gridCol w:w="1560"/>
        <w:gridCol w:w="1744"/>
      </w:tblGrid>
      <w:tr w:rsidR="002A3874" w:rsidRPr="002A3874" w:rsidTr="00481CD9">
        <w:trPr>
          <w:trHeight w:val="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9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 " апреля 2023 года № 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0"/>
        </w:trPr>
        <w:tc>
          <w:tcPr>
            <w:tcW w:w="15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2A3874" w:rsidRPr="002A3874" w:rsidTr="00481CD9">
        <w:trPr>
          <w:trHeight w:val="20"/>
        </w:trPr>
        <w:tc>
          <w:tcPr>
            <w:tcW w:w="15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2A3874" w:rsidRPr="002A3874" w:rsidTr="00481CD9">
        <w:trPr>
          <w:trHeight w:val="20"/>
        </w:trPr>
        <w:tc>
          <w:tcPr>
            <w:tcW w:w="15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видов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расходов классификации расходов бюджета городского поселения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2A3874" w:rsidRPr="002A3874" w:rsidTr="00481CD9">
        <w:trPr>
          <w:trHeight w:val="20"/>
        </w:trPr>
        <w:tc>
          <w:tcPr>
            <w:tcW w:w="15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 плановый период 2024 и 2025 годов</w:t>
            </w:r>
          </w:p>
        </w:tc>
      </w:tr>
      <w:tr w:rsidR="002A3874" w:rsidRPr="002A3874" w:rsidTr="00481CD9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93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2024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</w:tr>
      <w:tr w:rsidR="002A3874" w:rsidRPr="002A3874" w:rsidTr="00481CD9">
        <w:trPr>
          <w:trHeight w:val="282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376,8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рупции должностных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, ответственных за состояние антикоррупционной работы в Администрации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муниципальных служащих, по предварительным и периодическим мед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цинским осмотрам"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ных дорог общего пользования местного значения и улично-дорожной сети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33 005,9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26 167,6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гулярных перевозок пассажиров и багажа автомобильным транспортом на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тобусном маршруте №1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приятий в области энергосбережения и повышения энергетической эффекти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ности, включая разработку технико-экономических обоснований, разработку и актуализацию схем теплоснабжения, водоснабжения, а также проведение энергетических обследований"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 и санитарная очистка террит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23 059,0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23 068,8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хоронения"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животными без владельцев на террит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3 701,5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физическим лицам - производителям тов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ситуаций"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антитеррористической безопасности"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10 063,2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10 117,9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домах, непр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аварийных/непригодных для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живания, ремонт многоквартирных домов, не включенных в окружную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грамму капитального ремонта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2 843,8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ченных доходов, возникающих в связи со снижением доли оплаты граждан за коммунальные услуги от утвержденного тарифа организациям, предоставл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ющим населению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физическим лицам - производителям тов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доступным и комфортным жильем жителей, проживающих в аварийном жилищном фонде на территории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ципального образования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онального согласия, профилактика экстремизма в муниципальном образов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751,9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203,2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203,2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203,2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203,2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ственного языка Российской Федерации и средства межнационального общ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растающего поколения в духе патриотизма"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 и религиозным организациям в культурно-просветительской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202,1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202,1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202,1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202,1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106,5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106,5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106,5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106,5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нального (межэтнического), межконфессионального и межкультурного вза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модействия"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нальных, межконфессиональных отношений, раннего предупреждения 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фликтных ситуаций и выявления фактов распространения идеологии экстр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366 523,2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380 887,8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366 523,2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380 887,8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366 523,2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380 887,8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100 710,3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101 256,6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18 364,0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18 910,4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18 364,0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18 910,4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198,9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198,9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служиваемых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209,3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177,5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177,5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1 824,2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2 000,1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1 824,2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2 000,1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1 824,2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2 000,1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4 097,8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4 097,8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1 003,0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1 003,0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физическим лицам - производителям тов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159 774,5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159 774,5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159 774,5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159 774,5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153 059,0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153 059,0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6 715,5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6 715,5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86,7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2A3874" w:rsidRPr="002A3874" w:rsidTr="00481CD9">
        <w:trPr>
          <w:trHeight w:val="375"/>
        </w:trPr>
        <w:tc>
          <w:tcPr>
            <w:tcW w:w="1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442 788,5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446 677,7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31" w:type="dxa"/>
        <w:tblInd w:w="93" w:type="dxa"/>
        <w:tblLook w:val="04A0" w:firstRow="1" w:lastRow="0" w:firstColumn="1" w:lastColumn="0" w:noHBand="0" w:noVBand="1"/>
      </w:tblPr>
      <w:tblGrid>
        <w:gridCol w:w="6536"/>
        <w:gridCol w:w="700"/>
        <w:gridCol w:w="700"/>
        <w:gridCol w:w="700"/>
        <w:gridCol w:w="1640"/>
        <w:gridCol w:w="820"/>
        <w:gridCol w:w="1540"/>
        <w:gridCol w:w="1555"/>
        <w:gridCol w:w="1540"/>
      </w:tblGrid>
      <w:tr w:rsidR="002A3874" w:rsidRPr="002A3874" w:rsidTr="00481CD9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10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 " апреля 2023 года № </w:t>
            </w:r>
          </w:p>
        </w:tc>
      </w:tr>
      <w:tr w:rsidR="002A3874" w:rsidRPr="002A3874" w:rsidTr="00481CD9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0"/>
        </w:trPr>
        <w:tc>
          <w:tcPr>
            <w:tcW w:w="15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2A3874" w:rsidRPr="002A3874" w:rsidTr="00481CD9">
        <w:trPr>
          <w:trHeight w:val="20"/>
        </w:trPr>
        <w:tc>
          <w:tcPr>
            <w:tcW w:w="15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2A3874" w:rsidRPr="002A3874" w:rsidTr="00481CD9">
        <w:trPr>
          <w:trHeight w:val="20"/>
        </w:trPr>
        <w:tc>
          <w:tcPr>
            <w:tcW w:w="15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15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2023 год</w:t>
            </w:r>
          </w:p>
        </w:tc>
      </w:tr>
      <w:tr w:rsidR="002A3874" w:rsidRPr="002A3874" w:rsidTr="00481CD9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27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3874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</w:t>
            </w:r>
            <w:r w:rsidRPr="002A3874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3874">
              <w:rPr>
                <w:color w:val="000000"/>
                <w:sz w:val="18"/>
                <w:szCs w:val="18"/>
                <w:lang w:val="ru-RU" w:eastAsia="ru-RU"/>
              </w:rPr>
              <w:t>просам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3874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</w:t>
            </w:r>
            <w:r w:rsidRPr="002A3874">
              <w:rPr>
                <w:color w:val="000000"/>
                <w:sz w:val="18"/>
                <w:szCs w:val="18"/>
                <w:lang w:val="ru-RU" w:eastAsia="ru-RU"/>
              </w:rPr>
              <w:t>а</w:t>
            </w:r>
            <w:r w:rsidRPr="002A3874">
              <w:rPr>
                <w:color w:val="000000"/>
                <w:sz w:val="18"/>
                <w:szCs w:val="18"/>
                <w:lang w:val="ru-RU" w:eastAsia="ru-RU"/>
              </w:rPr>
              <w:t>нами местного самоуправления отдельных государственных по</w:t>
            </w:r>
            <w:r w:rsidRPr="002A3874">
              <w:rPr>
                <w:color w:val="000000"/>
                <w:sz w:val="18"/>
                <w:szCs w:val="18"/>
                <w:lang w:val="ru-RU" w:eastAsia="ru-RU"/>
              </w:rPr>
              <w:t>л</w:t>
            </w:r>
            <w:r w:rsidRPr="002A3874">
              <w:rPr>
                <w:color w:val="000000"/>
                <w:sz w:val="18"/>
                <w:szCs w:val="18"/>
                <w:lang w:val="ru-RU" w:eastAsia="ru-RU"/>
              </w:rPr>
              <w:t>номочий</w:t>
            </w:r>
          </w:p>
        </w:tc>
      </w:tr>
      <w:tr w:rsidR="002A3874" w:rsidRPr="002A3874" w:rsidTr="00481CD9">
        <w:trPr>
          <w:trHeight w:val="28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498 831,5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492 382,8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6 448,7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188 489,0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188 489,0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ности органов местного самоуправления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полномочий и функций, возложенных на Админ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83 559,3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83 559,3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ной службы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коррупции должностных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ной работы в Администрации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жащих, по предварительным и периодическим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ности органов местного самоуправления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83 189,8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83 189,8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80 889,8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351,2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ности органов местного самоуправления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глав поселений и депутатов в представительные органы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Специальные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1100289111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3 422,1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98 109,2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98 109,2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пальным имуществом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ности органов местного самоуправления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38 697,9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ё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38 264,9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38 142,6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188,5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Выполнение части полномочий по решению вопр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сов местного значения в соответствии с заключе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ждений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57 835,7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57 835,7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7 340,0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7 340,0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7 188,2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7 188,2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7 188,2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7 188,2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 органов местного самоуправления и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1300300890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1 189,6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12 378,7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12 378,7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5 501,1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6 153,4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мы оплаты труда работников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36 021,9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779,8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1 233,9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720,9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720,9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720,9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720,9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620,9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620,9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4 907,6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4 757,6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ности органов местного самоуправления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4 517,6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4 517,6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4 367,6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ждений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7 919,0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6 334,9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1 722,1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ной службы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антикоррупцио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ной работы в Администрации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жащих, по предварительным и периодическим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ности органов местного самоуправления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выполнения полномочий и функций, возложенных на Админ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1 714,8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6 000,8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6 000,8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3 511,6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3 511,6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снабжения, находящихся в муниципальной со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варов, рабо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пожарной безопасности, предупреждения чрезвычайных сит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аций"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новлению минерализованных полос (противоп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2 489,2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196,1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196,1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о предупреждении и пресечении нарушений правил поведения на воде"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по обеспечению ант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террористической безопасности"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66 338,6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66 231,6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1 044,8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нитарная очистка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"Обращение с животными без владельцев на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Организация мероприятий при осуществлении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 по обращению с животными без владел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107,0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1 419,6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ствование сети автомобильных дорог общего пол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зования местного значения и улично-дорожной сети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с осуществлением регулярных перевозок па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сажиров и багажа автомобильным транспортом на автобусном маршруте №1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2 882,7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60 785,0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60 785,0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ствование сети автомобильных дорог общего пол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зования местного значения и улично-дорожной сети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47 449,1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47 449,1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1 113,2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3 126,7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43 209,2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ждений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12 404,6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12 404,6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3 675,5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мы оплаты труда работников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8 154,2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ков МУ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пальным имуществом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70 004,2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70 004,2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16 386,7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16 386,7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8 864,9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8 864,9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мах, включенных в окружную программу капитал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ремонта, утвержденную постановлением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1 119,3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квартирных домах,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Текущий ремонт в многоквартирных домах авари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ных/непригодных для проживания, ремонт мног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квартирных домов, не включенных в окружную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программу капитального ремонта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1 850,9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досту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 и комфортным жильем жителей, проживающих в аварийном жилищном фонде на территории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ципального образования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7 521,8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7 521,8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граждан-собственников, проживающих в жилых помещен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2 776,8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2 776,8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Приобретение жилья в целях переселения граждан из жилых домов, признанных аварийными, для обеспечения жильем граждан, состоящих на учете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его получения на условиях социального найма, формирования маневренного жилищного фонда,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реселения граждан из жилых домов, находящихся в зонах затопления, подтопления, создание наемных домов социального использования и осуществление выплат гражданам, в чьей собственности находятся жилые помещения, входящие в аварийный жили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ный фонд, возмещения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1000182901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2 471,3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фонда,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реселения граждан из жилых домов, находящихся в зонах затопления, подтопления, создание наемных домов социального использования и осуществление выплат гражданам, в чьей собственности находятся жилые помещения, входящие в аварийный жили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ный фонд, возмещения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за изымаемые жилые пом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10001S2901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4 461,8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4 461,8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2 191,8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и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конструкция объектов водоснабжения и водоотв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по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готовка проектов и мероприятий в области энерг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сбережения и повышения энергетической эффе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тивности, включая разработку технико-экономических обоснований, разработку и актуал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зацию схем теплоснабжения, водоснабжения, а та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же проведение энергетических обследований"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2 270,0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992,9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ющих в связи со снижением доли оплаты граждан за коммунальные услуги от утвержденного тарифа организациям, предоставляющим населению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1 277,1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49 155,8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49 155,8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нитарная очистка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16 539,9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16 539,9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гоустройства"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3 964,4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8 506,5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фортной городской среды на 2023-2027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32 615,9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9 609,4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5 210,4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Благоустройство мест общего пользования террит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4 399,1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23 006,5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туры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рования и развития учреждений, оказывающих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113 595,9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113 595,9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113 595,9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113 595,9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туры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112 920,5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112 920,5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рования и развития учреждений, оказывающих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 мероприятий, содействующих поддержке доступа негосударственных (немуниципальных)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ганизаций к предоставлению услуг в сфере культ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ключением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Мероприятия по сохранению и популяризации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уклада жизни коренных малочисленных народов Севера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онального и межконфессионального согласия,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филактика экстремизма в муниципальном образов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нального общения, изучению истории и традиций народов Российской Федерации, их опыта солида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 и средства межнационального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сийского казачества и повышение его роли в восп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тании подрастающего поколения в духе патриоти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многообразию народов России и религиозным организациям в культурно-просветительской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национального (межэтнического), межконфесси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ринга состояния межнациональных, межконфесси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нальных отношений, раннего предупреждения 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фликтных ситуаций и выявления фактов распр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странения идеологии экстремизма, в том числе средств массовой информации и информационно-телекоммуникационных сетей, включая сеть Инте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нет"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нансовое и информационное обеспечение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ности органов местного самоуправления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полномочий и функций, возложенных на Админ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44 953,0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44 953,0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44 953,0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44 953,0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44 876,5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44 876,5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рования и развития учреждений, оказывающих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ниципальные услуги (работы) по организации зан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тий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ганизация мероприятий, содействующих поддержке доступа немуниципальных организаций к пред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ставлению услуг в сфере физической культуры и спорта на территории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ключением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ждений физической культуры и спорта, обустро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ство объектов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"Укрепление межнац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онального и межконфессионального согласия,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филактика экстремизма в муниципальном образов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нального общения, изучению истории и традиций народов Российской Федерации, их опыта солида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многообразию народов России и религиозным организациям в культурно-просветительской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Обслуживание государственного (муниципального)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внутреннего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375"/>
        </w:trPr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498 831,5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492 382,8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6 448,7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70"/>
        <w:gridCol w:w="496"/>
        <w:gridCol w:w="559"/>
        <w:gridCol w:w="1632"/>
        <w:gridCol w:w="820"/>
        <w:gridCol w:w="1493"/>
        <w:gridCol w:w="1418"/>
        <w:gridCol w:w="1320"/>
        <w:gridCol w:w="1373"/>
        <w:gridCol w:w="1418"/>
        <w:gridCol w:w="1320"/>
      </w:tblGrid>
      <w:tr w:rsidR="002A3874" w:rsidRPr="002A3874" w:rsidTr="00481CD9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11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 " апреля 2023 года № </w:t>
            </w:r>
          </w:p>
        </w:tc>
      </w:tr>
      <w:tr w:rsidR="002A3874" w:rsidRPr="002A3874" w:rsidTr="00481CD9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0"/>
        </w:trPr>
        <w:tc>
          <w:tcPr>
            <w:tcW w:w="15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главным распорядителям бюджетных средств, разделам, </w:t>
            </w:r>
          </w:p>
        </w:tc>
      </w:tr>
      <w:tr w:rsidR="002A3874" w:rsidRPr="002A3874" w:rsidTr="00481CD9">
        <w:trPr>
          <w:trHeight w:val="20"/>
        </w:trPr>
        <w:tc>
          <w:tcPr>
            <w:tcW w:w="15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подразделам, целевым статьям (муниципальным программам и непрограммным направлениям деятельности), группам </w:t>
            </w:r>
          </w:p>
        </w:tc>
      </w:tr>
      <w:tr w:rsidR="002A3874" w:rsidRPr="002A3874" w:rsidTr="00481CD9">
        <w:trPr>
          <w:trHeight w:val="20"/>
        </w:trPr>
        <w:tc>
          <w:tcPr>
            <w:tcW w:w="15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15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2024 и 2025 годов</w:t>
            </w:r>
          </w:p>
        </w:tc>
      </w:tr>
      <w:tr w:rsidR="002A3874" w:rsidRPr="002A3874" w:rsidTr="00481CD9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ублей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2A3874" w:rsidRPr="002A3874" w:rsidTr="00481CD9">
        <w:trPr>
          <w:trHeight w:val="45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2024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2025 год</w:t>
            </w:r>
          </w:p>
        </w:tc>
      </w:tr>
      <w:tr w:rsidR="002A3874" w:rsidRPr="002A3874" w:rsidTr="00481CD9">
        <w:trPr>
          <w:trHeight w:val="39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A3874">
              <w:rPr>
                <w:color w:val="000000"/>
                <w:sz w:val="24"/>
                <w:szCs w:val="24"/>
                <w:lang w:val="ru-RU" w:eastAsia="ru-RU"/>
              </w:rPr>
              <w:t>Сумма на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A3874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</w:t>
            </w:r>
            <w:r w:rsidRPr="002A3874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A3874">
              <w:rPr>
                <w:color w:val="000000"/>
                <w:sz w:val="24"/>
                <w:szCs w:val="24"/>
                <w:lang w:val="ru-RU" w:eastAsia="ru-RU"/>
              </w:rPr>
              <w:t>сам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color w:val="000000"/>
                <w:sz w:val="22"/>
                <w:szCs w:val="22"/>
                <w:lang w:val="ru-RU" w:eastAsia="ru-RU"/>
              </w:rPr>
              <w:t>Расходы, осуществляемые за счет пред</w:t>
            </w:r>
            <w:r w:rsidRPr="002A3874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2A3874">
              <w:rPr>
                <w:color w:val="000000"/>
                <w:sz w:val="22"/>
                <w:szCs w:val="22"/>
                <w:lang w:val="ru-RU" w:eastAsia="ru-RU"/>
              </w:rPr>
              <w:t>ставления субвенций для обеспечения осуществления органами местного сам</w:t>
            </w:r>
            <w:r w:rsidRPr="002A3874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2A3874">
              <w:rPr>
                <w:color w:val="000000"/>
                <w:sz w:val="22"/>
                <w:szCs w:val="22"/>
                <w:lang w:val="ru-RU" w:eastAsia="ru-RU"/>
              </w:rPr>
              <w:t>управления отдельных государственных полномочий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A3874">
              <w:rPr>
                <w:color w:val="000000"/>
                <w:sz w:val="24"/>
                <w:szCs w:val="24"/>
                <w:lang w:val="ru-RU" w:eastAsia="ru-RU"/>
              </w:rPr>
              <w:t>Сумма на 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A3874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</w:t>
            </w:r>
            <w:r w:rsidRPr="002A3874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2A3874">
              <w:rPr>
                <w:color w:val="000000"/>
                <w:sz w:val="24"/>
                <w:szCs w:val="24"/>
                <w:lang w:val="ru-RU" w:eastAsia="ru-RU"/>
              </w:rPr>
              <w:t>сам местного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A3874">
              <w:rPr>
                <w:color w:val="000000"/>
                <w:sz w:val="22"/>
                <w:szCs w:val="22"/>
                <w:lang w:val="ru-RU" w:eastAsia="ru-RU"/>
              </w:rPr>
              <w:t>Расходы, осуществляемые за счет пред</w:t>
            </w:r>
            <w:r w:rsidRPr="002A3874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2A3874">
              <w:rPr>
                <w:color w:val="000000"/>
                <w:sz w:val="22"/>
                <w:szCs w:val="22"/>
                <w:lang w:val="ru-RU" w:eastAsia="ru-RU"/>
              </w:rPr>
              <w:t>ставления субвенций для обеспечения осуществления органами местного сам</w:t>
            </w:r>
            <w:r w:rsidRPr="002A3874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2A3874">
              <w:rPr>
                <w:color w:val="000000"/>
                <w:sz w:val="22"/>
                <w:szCs w:val="22"/>
                <w:lang w:val="ru-RU" w:eastAsia="ru-RU"/>
              </w:rPr>
              <w:t>управления отдельных государственных полномочий</w:t>
            </w:r>
          </w:p>
        </w:tc>
      </w:tr>
      <w:tr w:rsidR="002A3874" w:rsidRPr="002A3874" w:rsidTr="00481CD9">
        <w:trPr>
          <w:trHeight w:val="28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3874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Администрация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442 788,5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436 224,4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6 564,1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446 677,7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439 932,8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6 744,9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ОБЩЕГОСУДА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194 240,7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194 240,7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205 772,7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205 772,7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высшего должностного лица субъекта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 и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3 298,4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Функционирование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вительства Российской Федерации, высших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полнительных органов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государственной власти субъектов Российской Федерации, местных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75 790,9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75 790,9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75 790,9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75 790,9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"Развитие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ципальной службы в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369,5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служащих и специ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листов, замещающих должности, не отнесе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ные к должностям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ципальной службы, на курсах повышения кв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лификации, на семин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рах по профильным направлениям, участие в практических конфере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циях, форумах и прочее"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"Организация обучения в сфере противодействия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ционной работы в Адм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зации муниципальных служащих, по предвар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тельным и периодич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органов мес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75 421,5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73 351,5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ственных функций, св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занных с общегосуда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общегосуда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ственные вопросы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115 051,4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126 583,3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бот) муниципальных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100 710,3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100 710,3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101 256,6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101 256,6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82 179,8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18 364,0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18 364,0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18 910,4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18 910,4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18 364,0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18 364,0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18 910,4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18 910,4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ственных функций, св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занных с общегосуда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 управлением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682,5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700,7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бот) обслуживаемых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ниципальных учрежд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1 689,6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Прочие мероприятия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ганов местного сам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10 781,4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21 748,2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Мобилизационная и вн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войсковая подготовка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воинского учёта на территориях, где отсу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ствуют военные коми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сариаты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4 980,0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5 160,8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4 097,8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4 097,8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4 157,8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882,2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1 003,0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882,2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1 003,0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перви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воинского учета на территориях, где отсу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ствуют военные коми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сариаты за счёт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7 574,6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5 990,5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7 400,4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5 816,3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"Развитие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ципальной службы в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коррупции должностных лиц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, ответственных за состояние антикорру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ционной работы в Адм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нистрации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мочий по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зации муниципальных служащих, по предвар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тельным и периодич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медицинским осмотрам"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полн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мочий по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1 614,1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Осуществление переда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полномочий 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сийской Федерации на государственную рег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страцию актов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ского состояния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ных (муниципальных)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1 584,1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мочий по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ритории от чрезвыча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ситуаций природн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 и техногенного хара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тера, пожарная безопа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5 760,1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5 760,1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"Гражданская защита населения и 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ритории городского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3 508,4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3 508,4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"Обустройство, соде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жание и ремонт исто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ников наружного пожа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водоснабжения, находящихся в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пальной собственности"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принимателям, физич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лицам - производ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ления в области пожа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ной безопасности,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дупреждения чрезвыча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ситуаций"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зованных полос (прот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вопожарных полос и разрывов)"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5 586,1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принимателям, физич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лицам - производ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вое обеспечение полн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2 251,6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 национальной 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опасности и правоохр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нительной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"Гражданская защита населения и те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ритории городского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ления о предупреждении и пресечении нарушений правил поведения на 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ления по обеспечению антитеррористической безопасности"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софинансиров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софинансиров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казенными учреждениями, органами управления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ственными внебюдже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фондами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35 025,6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35 025,6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27 311,7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27 311,7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937,7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грамма "Благоустройство и санитарная очистка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"Обращение с животн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ми без владельцев на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737,7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"Развитие,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вершенствование сети автомобильных дорог общего пользования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местного значения и улично-дорожной сети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занных с осуществлен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ем регулярных перевозок пассажиров и багажа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томобильным транспо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том на автобусном маршруте №1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2 579,6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31 301,9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31 301,9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23 588,0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"Развитие,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вершенствование сети автомобильных дорог общего пользования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местного значения и улично-дорожной сети в городском поселении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ды"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30 426,3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30 426,3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23 588,0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23 588,0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12 932,7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6 021,5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16 949,7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17 022,5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вое обеспечение полн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мочий, передаваемых на уровень муниципального района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Межбюджетные тран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Другие вопросы в обл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 национальной эк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38 229,2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38 293,8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12 670,3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12 670,3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12 725,0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12 725,0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"Совершенств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вание жилищного хозя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ства и организация 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ступности для населения оплаты услуг в сфере жилищно-коммунального хозя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ства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7 925,3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7 980,0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ства в многоквартирных домах, включенных в окружную программу капитального ремонта, утвержденную пост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новлением Правител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ства ХМАО - Югры от 25.12.2013 года №568-п, по помещениям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1 156,0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1 210,7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гоквартирных домах,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пригодных для прожив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Текущий ремонт в мн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гоквартирных домах аварийных/непригодных для проживания, ремонт многоквартирных домов, не включенных в окру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ную программу кап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0800589162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4 795,5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помещений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1 973,8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"Обеспечение доступным и комфор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ным жильем жителей, проживающих в авари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 жилищном фонде на территории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образования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2022-2025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"Ликвидация аварийного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4 745,0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2 700,0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"Энергосбереж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 и повышение энерг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тической эффективности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Прединвестиционная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подготовка проектов и мероприятий в области энергосбережения и 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вышения энергетической эффективности, включая разработку технико-экономических обосн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ваний, разработку и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туализацию схем тепл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снабжения, водоснабж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ния, а также проведение энергетических обслед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ваний"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"Совершенств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вание жилищного хозя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ства и организация 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ступности для населения оплаты услуг в сфере жилищно-коммунального хозя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ства в муниципальном образовании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2 138,0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незаселе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помещений 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ципального жилищного фонда"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на возмещение 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дополученных доходов, возникающих в связи со снижением доли оплаты граждан за коммунал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ные услуги от утве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жденного тарифа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низациям, предоставл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ющим населению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принимателям, физич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лицам - производ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телям товаров, работ, услуг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22 868,8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грамма "Благоустройство и санитарная очистка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22 859,0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22 868,8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4 057,4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низации и содержанию мест захоронения"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6 626,7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печения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11 795,7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КУЛЬТУРА, КИНЕМ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ТОГРАФИЯ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116 491,2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грамма "Укрепление межнационального и межконфессионального согласия, профилактика экстремизма в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пальном образовании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"Организация и провед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 просветительской работы среди населения города по формиров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нию общероссийской гражданской идентичн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сти, воспитанию культ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ры межнационального общения, изучению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тории и традиций нар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ции, их опыта солида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 в укреплении го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ударства и защиты общ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дарственного языка 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сийской Федерации и средства межнационал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общения, а также создание условий для сохранения и развития языков народов Росси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Федерации, прож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вающих в муниципал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 образовании"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грации и адаптации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грантов"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щего поколения в духе патриотизма"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турному многообразию народов России и рел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гиозным организациям в культурно-просветительской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176,4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стемы управления в сф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 профилактики эк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тремизма на территории муниципального образ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ной информационной кампании, направленной на укрепление общ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гражданской идентичн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 и межнационального (межэтнического), 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конфессионального и межкультурного взаим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действия"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торинга состояния 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национальных, межко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фессиональных отнош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ний, раннего предупр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ждения конфликтных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туаций и выявления фа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тов распространения идеологии экстремизма, в том числе средств ма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совой информации и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формационно-телекоммуникационных сетей, включая сеть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тернет"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115 815,8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113 458,6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113 458,6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113 458,6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113 458,6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ским организациям (за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исключением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корпор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ций(компаний), публи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СОЦИАЛЬНАЯ ПОЛ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2 062,0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ТУРА И СПОРТ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44 035,2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грамма "Укрепление межнационального и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межконфессионального согласия, профилактика экстремизма в муниц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пальном образовании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 просветительской работы среди населения города по формиров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нию общероссийской гражданской идентичн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сти, воспитанию культ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ры межнационального общения, изучению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тории и традиций нар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дов Российской Федер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ции, их опыта солида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ности в укреплении го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ударства и защиты общ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 Отечества"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турному многообразию народов России и рел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гиозным организациям в культурно-просветительской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стемы управления в сф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 профилактики эк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тремизма на территории муниципального образ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вания"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деятельности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ление расходов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ному направлению 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дий бюджетным, авт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43 958,8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39 600,4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39 600,4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39 600,4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39 600,4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 (за исключением госуда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ных корпор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ций(компаний), публи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но-правовых компаний)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375"/>
        </w:trPr>
        <w:tc>
          <w:tcPr>
            <w:tcW w:w="7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Итого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442 788,5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436 224,4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6 564,1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446 677,7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439 932,8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6 744,9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752" w:type="dxa"/>
        <w:tblInd w:w="93" w:type="dxa"/>
        <w:tblLook w:val="04A0" w:firstRow="1" w:lastRow="0" w:firstColumn="1" w:lastColumn="0" w:noHBand="0" w:noVBand="1"/>
      </w:tblPr>
      <w:tblGrid>
        <w:gridCol w:w="8095"/>
        <w:gridCol w:w="700"/>
        <w:gridCol w:w="700"/>
        <w:gridCol w:w="700"/>
        <w:gridCol w:w="1640"/>
        <w:gridCol w:w="820"/>
        <w:gridCol w:w="1677"/>
        <w:gridCol w:w="1420"/>
      </w:tblGrid>
      <w:tr w:rsidR="002A3874" w:rsidRPr="002A3874" w:rsidTr="00481CD9">
        <w:trPr>
          <w:trHeight w:val="2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12 к проекту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" апреля 2023 года № </w:t>
            </w:r>
          </w:p>
        </w:tc>
      </w:tr>
      <w:tr w:rsidR="002A3874" w:rsidRPr="002A3874" w:rsidTr="00481CD9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1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1455"/>
        </w:trPr>
        <w:tc>
          <w:tcPr>
            <w:tcW w:w="15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Объем и случаи  предоставления  субсидий юридическим лицам (за исключением субсидий муниципальным учреждениям), и</w:t>
            </w:r>
            <w:r w:rsidRPr="002A3874">
              <w:rPr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sz w:val="28"/>
                <w:szCs w:val="28"/>
                <w:lang w:val="ru-RU" w:eastAsia="ru-RU"/>
              </w:rPr>
              <w:t>дивидуальным предпринимателям, физическим лицам -  производителям товаров, работ, услуг, субсидии некоммерческим орг</w:t>
            </w:r>
            <w:r w:rsidRPr="002A3874">
              <w:rPr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sz w:val="28"/>
                <w:szCs w:val="28"/>
                <w:lang w:val="ru-RU" w:eastAsia="ru-RU"/>
              </w:rPr>
              <w:t>низациям, не являющимся муниципальными учреждениями  в соответствии со статьей 78 и пунктами 2, 4 статьи 78.1 Бюджетн</w:t>
            </w:r>
            <w:r w:rsidRPr="002A3874">
              <w:rPr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sz w:val="28"/>
                <w:szCs w:val="28"/>
                <w:lang w:val="ru-RU" w:eastAsia="ru-RU"/>
              </w:rPr>
              <w:t>го кодекса Российской Федерации в 2024 и 2025 годах</w:t>
            </w:r>
          </w:p>
        </w:tc>
      </w:tr>
      <w:tr w:rsidR="002A3874" w:rsidRPr="002A3874" w:rsidTr="00481CD9">
        <w:trPr>
          <w:trHeight w:val="375"/>
        </w:trPr>
        <w:tc>
          <w:tcPr>
            <w:tcW w:w="15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2A3874" w:rsidRPr="002A3874" w:rsidTr="00481CD9">
        <w:trPr>
          <w:trHeight w:val="3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2024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2025 год</w:t>
            </w:r>
          </w:p>
        </w:tc>
      </w:tr>
      <w:tr w:rsidR="002A3874" w:rsidRPr="002A3874" w:rsidTr="00481CD9">
        <w:trPr>
          <w:trHeight w:val="375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8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11 335,5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11 161,5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0600361100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3 352,0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бо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3 178,0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зяйства и организация доступности для населения оплаты услуг в сфере жилищно-коммунального хозяйства в муниципальном 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разовании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ние недополученных доходов, возникающих в связи со снижен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ем доли оплаты граждан за коммунальные услуги от утвержде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ного тарифа организациям, предоставляющим населению горо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0800761100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1 268,0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2 357,2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дарственны</w:t>
            </w:r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х(</w:t>
            </w:r>
            <w:proofErr w:type="gram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2A3874" w:rsidRPr="002A3874" w:rsidTr="00481CD9">
        <w:trPr>
          <w:trHeight w:val="375"/>
        </w:trPr>
        <w:tc>
          <w:tcPr>
            <w:tcW w:w="1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11 335,5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11 161,5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p w:rsidR="002A3874" w:rsidRDefault="002A3874" w:rsidP="0046194F">
      <w:pPr>
        <w:jc w:val="both"/>
        <w:rPr>
          <w:sz w:val="28"/>
          <w:lang w:val="ru-RU"/>
        </w:rPr>
      </w:pPr>
    </w:p>
    <w:tbl>
      <w:tblPr>
        <w:tblW w:w="15823" w:type="dxa"/>
        <w:tblInd w:w="93" w:type="dxa"/>
        <w:tblLook w:val="04A0" w:firstRow="1" w:lastRow="0" w:firstColumn="1" w:lastColumn="0" w:noHBand="0" w:noVBand="1"/>
      </w:tblPr>
      <w:tblGrid>
        <w:gridCol w:w="9371"/>
        <w:gridCol w:w="880"/>
        <w:gridCol w:w="700"/>
        <w:gridCol w:w="700"/>
        <w:gridCol w:w="1972"/>
        <w:gridCol w:w="820"/>
        <w:gridCol w:w="1380"/>
      </w:tblGrid>
      <w:tr w:rsidR="002A3874" w:rsidRPr="002A3874" w:rsidTr="00481CD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Приложение 13 к проекту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от "      "апреля 2023 года № </w:t>
            </w:r>
          </w:p>
        </w:tc>
      </w:tr>
      <w:tr w:rsidR="002A3874" w:rsidRPr="002A3874" w:rsidTr="00481CD9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3874" w:rsidRPr="002A3874" w:rsidTr="00481CD9">
        <w:trPr>
          <w:trHeight w:val="2355"/>
        </w:trPr>
        <w:tc>
          <w:tcPr>
            <w:tcW w:w="1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3874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</w:t>
            </w:r>
            <w:r w:rsidRPr="002A3874">
              <w:rPr>
                <w:sz w:val="28"/>
                <w:szCs w:val="28"/>
                <w:lang w:val="ru-RU" w:eastAsia="ru-RU"/>
              </w:rPr>
              <w:t>я</w:t>
            </w:r>
            <w:r w:rsidRPr="002A3874">
              <w:rPr>
                <w:sz w:val="28"/>
                <w:szCs w:val="28"/>
                <w:lang w:val="ru-RU" w:eastAsia="ru-RU"/>
              </w:rPr>
              <w:t>ющимся казенными учреждениями на 2023 год</w:t>
            </w:r>
          </w:p>
        </w:tc>
      </w:tr>
      <w:tr w:rsidR="002A3874" w:rsidRPr="002A3874" w:rsidTr="00481CD9">
        <w:trPr>
          <w:trHeight w:val="375"/>
        </w:trPr>
        <w:tc>
          <w:tcPr>
            <w:tcW w:w="15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2A3874" w:rsidRPr="002A3874" w:rsidTr="00481CD9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3874" w:rsidRPr="002A3874" w:rsidTr="00481CD9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3874" w:rsidRPr="002A3874" w:rsidTr="00481CD9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3874">
              <w:rPr>
                <w:color w:val="000000"/>
                <w:lang w:val="ru-RU" w:eastAsia="ru-RU"/>
              </w:rPr>
              <w:t>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152 391,4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558,0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111 238,7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111 238,7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 сферы культуры города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110 563,3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ждений, оказывающих муниципальные услуги (работы) в сфере культуры"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109 963,3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Мероприятия по сохранению и популяризации уклада жизни коренных м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лочисленных народов Севера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0500689322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сионального согласия, профилактика экстремизма в муниципальном обр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 среди населения города по формированию общероссийской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194,0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вании"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ции и адаптации мигрантов"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13,0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дов России и религиозным организациям в культурно-просветительской 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ятельности"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208,2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 на территории муниципального образования"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34,1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нии, направленной на укрепление общегражданской идентичности и ме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национального (межэтнического), межконфессионального и межкультурн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го взаимодействия"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ональных, межконфессиональных отношений, раннего предупреждения конфликтных ситуаций и выявления фактов распространения идеологии экстремизма, в том числе средств массовой информации и информационно-телекоммуникационных сетей, включая сеть Интернет"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40 594,6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40 594,6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роде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40 518,2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ждений, оказывающих муниципальные услуги (работы) по организации з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нятий физической культурой и спортом"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40 037,7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ство объектов физической культуры и спорта"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480,5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180,5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Реализация наказов избирателей депутатам Думы Ханты-Мансийского 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тономного округа - Югры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0900485160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сионального согласия, профилактика экстремизма в муниципальном обр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зовании городское поселение </w:t>
            </w:r>
            <w:proofErr w:type="spellStart"/>
            <w:r w:rsidRPr="002A3874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A3874">
              <w:rPr>
                <w:color w:val="000000"/>
                <w:sz w:val="28"/>
                <w:szCs w:val="28"/>
                <w:lang w:val="ru-RU" w:eastAsia="ru-RU"/>
              </w:rPr>
              <w:t xml:space="preserve"> на 2023-2025 годы"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ты среди населения города по формированию общероссийской гражда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дов России и религиозным организациям в культурно-просветительской д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ятельности"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2A3874" w:rsidRPr="002A3874" w:rsidTr="00481CD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31,7</w:t>
            </w:r>
          </w:p>
        </w:tc>
      </w:tr>
      <w:tr w:rsidR="002A3874" w:rsidRPr="002A3874" w:rsidTr="00481CD9">
        <w:trPr>
          <w:trHeight w:val="375"/>
        </w:trPr>
        <w:tc>
          <w:tcPr>
            <w:tcW w:w="1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874" w:rsidRPr="002A3874" w:rsidRDefault="002A3874" w:rsidP="002A38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3874">
              <w:rPr>
                <w:color w:val="000000"/>
                <w:sz w:val="28"/>
                <w:szCs w:val="28"/>
                <w:lang w:val="ru-RU" w:eastAsia="ru-RU"/>
              </w:rPr>
              <w:t>152 391,4</w:t>
            </w:r>
          </w:p>
        </w:tc>
      </w:tr>
    </w:tbl>
    <w:p w:rsidR="002A3874" w:rsidRPr="002A3874" w:rsidRDefault="002A3874" w:rsidP="002A38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3874" w:rsidRDefault="002A3874" w:rsidP="0046194F">
      <w:pPr>
        <w:jc w:val="both"/>
        <w:rPr>
          <w:sz w:val="28"/>
          <w:lang w:val="ru-RU"/>
        </w:rPr>
      </w:pPr>
      <w:bookmarkStart w:id="1" w:name="_GoBack"/>
      <w:bookmarkEnd w:id="1"/>
    </w:p>
    <w:sectPr w:rsidR="002A3874" w:rsidSect="00A370B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7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C827B1"/>
    <w:multiLevelType w:val="hybridMultilevel"/>
    <w:tmpl w:val="ECC4DCEE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E53C8"/>
    <w:multiLevelType w:val="hybridMultilevel"/>
    <w:tmpl w:val="E090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E3256"/>
    <w:multiLevelType w:val="hybridMultilevel"/>
    <w:tmpl w:val="B77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C838E5"/>
    <w:multiLevelType w:val="hybridMultilevel"/>
    <w:tmpl w:val="C588A166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3E7E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DC4"/>
    <w:rsid w:val="00231E96"/>
    <w:rsid w:val="00234F1C"/>
    <w:rsid w:val="0024235D"/>
    <w:rsid w:val="00280379"/>
    <w:rsid w:val="00291D5F"/>
    <w:rsid w:val="002937C4"/>
    <w:rsid w:val="00297D75"/>
    <w:rsid w:val="002A1E48"/>
    <w:rsid w:val="002A3874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0852"/>
    <w:rsid w:val="0032180F"/>
    <w:rsid w:val="003226AA"/>
    <w:rsid w:val="003265CC"/>
    <w:rsid w:val="003754F4"/>
    <w:rsid w:val="00376A6F"/>
    <w:rsid w:val="003835FA"/>
    <w:rsid w:val="0038403B"/>
    <w:rsid w:val="003856BF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44A75"/>
    <w:rsid w:val="0055051C"/>
    <w:rsid w:val="00562BDF"/>
    <w:rsid w:val="00576E20"/>
    <w:rsid w:val="005A4D19"/>
    <w:rsid w:val="005A5208"/>
    <w:rsid w:val="005B07A6"/>
    <w:rsid w:val="005B79F4"/>
    <w:rsid w:val="005D4425"/>
    <w:rsid w:val="0061367F"/>
    <w:rsid w:val="00615355"/>
    <w:rsid w:val="006160F3"/>
    <w:rsid w:val="0063199B"/>
    <w:rsid w:val="00641B8A"/>
    <w:rsid w:val="0064218C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6E2FE2"/>
    <w:rsid w:val="007017DC"/>
    <w:rsid w:val="0070284C"/>
    <w:rsid w:val="00704ECF"/>
    <w:rsid w:val="007105A9"/>
    <w:rsid w:val="007224DE"/>
    <w:rsid w:val="00724764"/>
    <w:rsid w:val="00730D23"/>
    <w:rsid w:val="00752440"/>
    <w:rsid w:val="00762BB2"/>
    <w:rsid w:val="00762FCF"/>
    <w:rsid w:val="007663D7"/>
    <w:rsid w:val="00787812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B2E40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A1B64"/>
    <w:rsid w:val="009A6E9E"/>
    <w:rsid w:val="009B0E20"/>
    <w:rsid w:val="009B2922"/>
    <w:rsid w:val="009D1A2B"/>
    <w:rsid w:val="009E607D"/>
    <w:rsid w:val="009F06E3"/>
    <w:rsid w:val="009F4C89"/>
    <w:rsid w:val="00A059C1"/>
    <w:rsid w:val="00A11EAA"/>
    <w:rsid w:val="00A12477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158D"/>
    <w:rsid w:val="00AC6726"/>
    <w:rsid w:val="00AD55CC"/>
    <w:rsid w:val="00AE6505"/>
    <w:rsid w:val="00AF5260"/>
    <w:rsid w:val="00AF7708"/>
    <w:rsid w:val="00B024F9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3658"/>
    <w:rsid w:val="00D74554"/>
    <w:rsid w:val="00D97C23"/>
    <w:rsid w:val="00DA18CF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A3874"/>
  </w:style>
  <w:style w:type="character" w:styleId="af">
    <w:name w:val="FollowedHyperlink"/>
    <w:basedOn w:val="a0"/>
    <w:uiPriority w:val="99"/>
    <w:semiHidden/>
    <w:unhideWhenUsed/>
    <w:rsid w:val="002A3874"/>
    <w:rPr>
      <w:color w:val="800080"/>
      <w:u w:val="single"/>
    </w:rPr>
  </w:style>
  <w:style w:type="paragraph" w:customStyle="1" w:styleId="xl65">
    <w:name w:val="xl65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2A387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2A3874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2A387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2A3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2A3874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2A3874"/>
  </w:style>
  <w:style w:type="paragraph" w:customStyle="1" w:styleId="xl63">
    <w:name w:val="xl63"/>
    <w:basedOn w:val="a"/>
    <w:rsid w:val="002A3874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2A3874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2A3874"/>
  </w:style>
  <w:style w:type="numbering" w:customStyle="1" w:styleId="4">
    <w:name w:val="Нет списка4"/>
    <w:next w:val="a2"/>
    <w:uiPriority w:val="99"/>
    <w:semiHidden/>
    <w:unhideWhenUsed/>
    <w:rsid w:val="002A3874"/>
  </w:style>
  <w:style w:type="numbering" w:customStyle="1" w:styleId="5">
    <w:name w:val="Нет списка5"/>
    <w:next w:val="a2"/>
    <w:uiPriority w:val="99"/>
    <w:semiHidden/>
    <w:unhideWhenUsed/>
    <w:rsid w:val="002A3874"/>
  </w:style>
  <w:style w:type="numbering" w:customStyle="1" w:styleId="6">
    <w:name w:val="Нет списка6"/>
    <w:next w:val="a2"/>
    <w:uiPriority w:val="99"/>
    <w:semiHidden/>
    <w:unhideWhenUsed/>
    <w:rsid w:val="002A3874"/>
  </w:style>
  <w:style w:type="paragraph" w:customStyle="1" w:styleId="xl78">
    <w:name w:val="xl78"/>
    <w:basedOn w:val="a"/>
    <w:rsid w:val="002A3874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2A38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2A3874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2A38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3F323-B08F-4D24-AD09-F4D56AB2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199</Pages>
  <Words>49668</Words>
  <Characters>283114</Characters>
  <Application>Microsoft Office Word</Application>
  <DocSecurity>0</DocSecurity>
  <Lines>2359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SviridovaAM</cp:lastModifiedBy>
  <cp:revision>262</cp:revision>
  <cp:lastPrinted>2023-03-07T05:43:00Z</cp:lastPrinted>
  <dcterms:created xsi:type="dcterms:W3CDTF">2016-11-03T08:18:00Z</dcterms:created>
  <dcterms:modified xsi:type="dcterms:W3CDTF">2023-04-17T07:31:00Z</dcterms:modified>
</cp:coreProperties>
</file>