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7D8D2" w14:textId="77777777" w:rsidR="0054564C" w:rsidRPr="00A46DE9" w:rsidRDefault="0054564C" w:rsidP="0054564C">
      <w:pPr>
        <w:tabs>
          <w:tab w:val="left" w:pos="7655"/>
        </w:tabs>
        <w:jc w:val="center"/>
        <w:rPr>
          <w:sz w:val="28"/>
          <w:szCs w:val="28"/>
        </w:rPr>
      </w:pPr>
      <w:r w:rsidRPr="00A46DE9">
        <w:rPr>
          <w:sz w:val="28"/>
          <w:szCs w:val="28"/>
        </w:rPr>
        <w:t>ПОЯСНИТЕЛЬНАЯ ЗАПИСКА</w:t>
      </w:r>
    </w:p>
    <w:p w14:paraId="0EA5CFAD" w14:textId="77777777" w:rsidR="0054564C" w:rsidRPr="00A46DE9" w:rsidRDefault="0054564C" w:rsidP="0054564C">
      <w:pPr>
        <w:tabs>
          <w:tab w:val="left" w:pos="7655"/>
        </w:tabs>
        <w:jc w:val="center"/>
        <w:rPr>
          <w:sz w:val="28"/>
          <w:szCs w:val="28"/>
        </w:rPr>
      </w:pPr>
      <w:r w:rsidRPr="00A46DE9">
        <w:rPr>
          <w:sz w:val="28"/>
          <w:szCs w:val="28"/>
        </w:rPr>
        <w:t>к проекту решения Совета депутатов городского поселения Лянтор</w:t>
      </w:r>
    </w:p>
    <w:p w14:paraId="0A1CDC18" w14:textId="77777777" w:rsidR="0054564C" w:rsidRPr="00A46DE9" w:rsidRDefault="0054564C" w:rsidP="0054564C">
      <w:pPr>
        <w:tabs>
          <w:tab w:val="left" w:pos="7655"/>
        </w:tabs>
        <w:jc w:val="center"/>
        <w:rPr>
          <w:sz w:val="28"/>
          <w:szCs w:val="28"/>
        </w:rPr>
      </w:pPr>
      <w:r w:rsidRPr="00A46DE9">
        <w:rPr>
          <w:sz w:val="28"/>
          <w:szCs w:val="28"/>
        </w:rPr>
        <w:t>«О внесении изменений в Правила землепользования и застройки городского поселения Лянтор»</w:t>
      </w:r>
    </w:p>
    <w:p w14:paraId="103439B2" w14:textId="77777777" w:rsidR="0054564C" w:rsidRPr="00A46DE9" w:rsidRDefault="0054564C" w:rsidP="0054564C">
      <w:pPr>
        <w:tabs>
          <w:tab w:val="left" w:pos="7655"/>
        </w:tabs>
        <w:jc w:val="center"/>
        <w:rPr>
          <w:sz w:val="28"/>
          <w:szCs w:val="28"/>
        </w:rPr>
      </w:pPr>
    </w:p>
    <w:p w14:paraId="3E962540" w14:textId="55F58A17" w:rsidR="00B43C8A" w:rsidRPr="00B43C8A" w:rsidRDefault="009337ED" w:rsidP="00B43C8A">
      <w:pPr>
        <w:tabs>
          <w:tab w:val="left" w:pos="7655"/>
        </w:tabs>
        <w:ind w:firstLine="567"/>
        <w:jc w:val="both"/>
        <w:rPr>
          <w:sz w:val="28"/>
          <w:szCs w:val="28"/>
        </w:rPr>
      </w:pPr>
      <w:r>
        <w:rPr>
          <w:sz w:val="28"/>
          <w:szCs w:val="28"/>
        </w:rPr>
        <w:t>Ко</w:t>
      </w:r>
      <w:r w:rsidRPr="009337ED">
        <w:rPr>
          <w:sz w:val="28"/>
          <w:szCs w:val="28"/>
        </w:rPr>
        <w:t>мисси</w:t>
      </w:r>
      <w:r>
        <w:rPr>
          <w:sz w:val="28"/>
          <w:szCs w:val="28"/>
        </w:rPr>
        <w:t>я</w:t>
      </w:r>
      <w:r w:rsidRPr="009337ED">
        <w:rPr>
          <w:sz w:val="28"/>
          <w:szCs w:val="28"/>
        </w:rPr>
        <w:t xml:space="preserve"> по землепользованию и застройке городского поселения Лянтор</w:t>
      </w:r>
      <w:r w:rsidR="00B43C8A">
        <w:rPr>
          <w:sz w:val="28"/>
          <w:szCs w:val="28"/>
        </w:rPr>
        <w:t xml:space="preserve"> рассмотрела </w:t>
      </w:r>
      <w:r>
        <w:rPr>
          <w:sz w:val="28"/>
          <w:szCs w:val="28"/>
        </w:rPr>
        <w:t xml:space="preserve">предложения </w:t>
      </w:r>
      <w:r w:rsidR="00B43C8A">
        <w:rPr>
          <w:sz w:val="28"/>
          <w:szCs w:val="28"/>
        </w:rPr>
        <w:t xml:space="preserve">управления градостроительства, имущественных и земельных отношений </w:t>
      </w:r>
      <w:r>
        <w:rPr>
          <w:sz w:val="28"/>
          <w:szCs w:val="28"/>
        </w:rPr>
        <w:t xml:space="preserve">о </w:t>
      </w:r>
      <w:r w:rsidR="00A87B17">
        <w:rPr>
          <w:sz w:val="28"/>
          <w:szCs w:val="28"/>
        </w:rPr>
        <w:t xml:space="preserve">внесении изменений </w:t>
      </w:r>
      <w:r>
        <w:rPr>
          <w:sz w:val="28"/>
          <w:szCs w:val="28"/>
        </w:rPr>
        <w:t>в Правила землепользования и застройки городского поселения Лянто</w:t>
      </w:r>
      <w:r w:rsidR="007E27B5">
        <w:rPr>
          <w:sz w:val="28"/>
          <w:szCs w:val="28"/>
        </w:rPr>
        <w:t>р (далее</w:t>
      </w:r>
      <w:r w:rsidR="00B1266D">
        <w:rPr>
          <w:sz w:val="28"/>
          <w:szCs w:val="28"/>
        </w:rPr>
        <w:t xml:space="preserve"> </w:t>
      </w:r>
      <w:r w:rsidR="007E27B5">
        <w:rPr>
          <w:sz w:val="28"/>
          <w:szCs w:val="28"/>
        </w:rPr>
        <w:t>- Правила)</w:t>
      </w:r>
      <w:r w:rsidR="00B43C8A">
        <w:rPr>
          <w:sz w:val="28"/>
          <w:szCs w:val="28"/>
        </w:rPr>
        <w:t>, подготовленных на основании</w:t>
      </w:r>
      <w:r w:rsidR="00B43C8A" w:rsidRPr="00B43C8A">
        <w:t xml:space="preserve"> </w:t>
      </w:r>
      <w:r w:rsidR="00B43C8A">
        <w:rPr>
          <w:sz w:val="28"/>
          <w:szCs w:val="28"/>
        </w:rPr>
        <w:t>Федеральных</w:t>
      </w:r>
      <w:r w:rsidR="00B43C8A" w:rsidRPr="00B43C8A">
        <w:rPr>
          <w:sz w:val="28"/>
          <w:szCs w:val="28"/>
        </w:rPr>
        <w:t xml:space="preserve"> закон</w:t>
      </w:r>
      <w:r w:rsidR="00B43C8A">
        <w:rPr>
          <w:sz w:val="28"/>
          <w:szCs w:val="28"/>
        </w:rPr>
        <w:t>ов</w:t>
      </w:r>
      <w:r w:rsidR="00B43C8A" w:rsidRPr="00B43C8A">
        <w:rPr>
          <w:sz w:val="28"/>
          <w:szCs w:val="28"/>
        </w:rPr>
        <w:t xml:space="preserve"> от 30.12.2020 N 494-ФЗ</w:t>
      </w:r>
      <w:r w:rsidR="00B43C8A">
        <w:rPr>
          <w:sz w:val="28"/>
          <w:szCs w:val="28"/>
        </w:rPr>
        <w:t xml:space="preserve"> </w:t>
      </w:r>
      <w:r w:rsidR="00B43C8A" w:rsidRPr="00B43C8A">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B43C8A">
        <w:rPr>
          <w:sz w:val="28"/>
          <w:szCs w:val="28"/>
        </w:rPr>
        <w:t xml:space="preserve"> и от </w:t>
      </w:r>
      <w:r w:rsidR="00B43C8A" w:rsidRPr="00B43C8A">
        <w:rPr>
          <w:sz w:val="28"/>
          <w:szCs w:val="28"/>
        </w:rPr>
        <w:t>30.04.2021 N 119-ФЗ "О внесении изменений в отдельные законодательные акты Российской Федерации"</w:t>
      </w:r>
      <w:r w:rsidR="00B43C8A">
        <w:rPr>
          <w:sz w:val="28"/>
          <w:szCs w:val="28"/>
        </w:rPr>
        <w:t>.</w:t>
      </w:r>
    </w:p>
    <w:p w14:paraId="211FDBF2" w14:textId="77777777" w:rsidR="0054564C" w:rsidRPr="00A46DE9" w:rsidRDefault="004B7733" w:rsidP="009337ED">
      <w:pPr>
        <w:tabs>
          <w:tab w:val="left" w:pos="7655"/>
        </w:tabs>
        <w:ind w:firstLine="567"/>
        <w:jc w:val="both"/>
        <w:rPr>
          <w:sz w:val="28"/>
          <w:szCs w:val="28"/>
        </w:rPr>
      </w:pPr>
      <w:r>
        <w:rPr>
          <w:sz w:val="28"/>
          <w:szCs w:val="28"/>
        </w:rPr>
        <w:t>По результатам рассмотрения данных предложений на соответствие требованиям, указанным в пункте 9 статьи 31 Градостроительного кодекса РФ</w:t>
      </w:r>
      <w:r w:rsidR="0085790F">
        <w:rPr>
          <w:sz w:val="28"/>
          <w:szCs w:val="28"/>
        </w:rPr>
        <w:t xml:space="preserve"> к</w:t>
      </w:r>
      <w:r>
        <w:rPr>
          <w:sz w:val="28"/>
          <w:szCs w:val="28"/>
        </w:rPr>
        <w:t xml:space="preserve">омиссией </w:t>
      </w:r>
      <w:r w:rsidR="0085790F">
        <w:rPr>
          <w:sz w:val="28"/>
          <w:szCs w:val="28"/>
        </w:rPr>
        <w:t>по</w:t>
      </w:r>
      <w:r w:rsidR="009337ED" w:rsidRPr="009337ED">
        <w:rPr>
          <w:sz w:val="28"/>
          <w:szCs w:val="28"/>
        </w:rPr>
        <w:t xml:space="preserve"> землепользованию и застройке городского поселения Лянтор </w:t>
      </w:r>
      <w:r w:rsidR="0085790F">
        <w:rPr>
          <w:sz w:val="28"/>
          <w:szCs w:val="28"/>
        </w:rPr>
        <w:t>рекомендовано внести вышеу</w:t>
      </w:r>
      <w:r w:rsidR="00B43C8A">
        <w:rPr>
          <w:sz w:val="28"/>
          <w:szCs w:val="28"/>
        </w:rPr>
        <w:t xml:space="preserve">казанные изменения </w:t>
      </w:r>
      <w:r w:rsidR="0085790F">
        <w:rPr>
          <w:sz w:val="28"/>
          <w:szCs w:val="28"/>
        </w:rPr>
        <w:t>в Правила</w:t>
      </w:r>
      <w:r w:rsidR="007E27B5">
        <w:rPr>
          <w:sz w:val="28"/>
          <w:szCs w:val="28"/>
        </w:rPr>
        <w:t>.</w:t>
      </w:r>
    </w:p>
    <w:p w14:paraId="5E45A8A1" w14:textId="77777777" w:rsidR="0054564C" w:rsidRDefault="0054564C" w:rsidP="0054564C">
      <w:pPr>
        <w:tabs>
          <w:tab w:val="left" w:pos="7655"/>
        </w:tabs>
        <w:ind w:firstLine="567"/>
        <w:jc w:val="both"/>
        <w:rPr>
          <w:sz w:val="28"/>
          <w:szCs w:val="28"/>
        </w:rPr>
      </w:pPr>
    </w:p>
    <w:p w14:paraId="316320E6" w14:textId="77777777" w:rsidR="0085790F" w:rsidRPr="00A46DE9" w:rsidRDefault="0085790F" w:rsidP="0054564C">
      <w:pPr>
        <w:tabs>
          <w:tab w:val="left" w:pos="7655"/>
        </w:tabs>
        <w:ind w:firstLine="567"/>
        <w:jc w:val="both"/>
        <w:rPr>
          <w:sz w:val="28"/>
          <w:szCs w:val="28"/>
        </w:rPr>
      </w:pPr>
    </w:p>
    <w:p w14:paraId="42F1ED6C" w14:textId="77777777" w:rsidR="0054564C" w:rsidRPr="00A46DE9" w:rsidRDefault="00A46DE9" w:rsidP="007E27B5">
      <w:pPr>
        <w:tabs>
          <w:tab w:val="left" w:pos="7655"/>
        </w:tabs>
        <w:rPr>
          <w:sz w:val="28"/>
          <w:szCs w:val="28"/>
        </w:rPr>
      </w:pPr>
      <w:r>
        <w:rPr>
          <w:sz w:val="28"/>
          <w:szCs w:val="28"/>
        </w:rPr>
        <w:t>Начальник отдела</w:t>
      </w:r>
      <w:r w:rsidR="007E27B5">
        <w:rPr>
          <w:sz w:val="28"/>
          <w:szCs w:val="28"/>
        </w:rPr>
        <w:br/>
      </w:r>
      <w:r w:rsidR="0054564C" w:rsidRPr="00A46DE9">
        <w:rPr>
          <w:sz w:val="28"/>
          <w:szCs w:val="28"/>
        </w:rPr>
        <w:t>архитектуры</w:t>
      </w:r>
      <w:r w:rsidR="00FD6D4F" w:rsidRPr="00A46DE9">
        <w:rPr>
          <w:sz w:val="28"/>
          <w:szCs w:val="28"/>
        </w:rPr>
        <w:t xml:space="preserve"> </w:t>
      </w:r>
      <w:r w:rsidR="0054564C" w:rsidRPr="00A46DE9">
        <w:rPr>
          <w:sz w:val="28"/>
          <w:szCs w:val="28"/>
        </w:rPr>
        <w:t>и г</w:t>
      </w:r>
      <w:r w:rsidR="00FD6D4F" w:rsidRPr="00A46DE9">
        <w:rPr>
          <w:sz w:val="28"/>
          <w:szCs w:val="28"/>
        </w:rPr>
        <w:t>радостроительства</w:t>
      </w:r>
      <w:r w:rsidR="00FD6D4F" w:rsidRPr="00A46DE9">
        <w:rPr>
          <w:sz w:val="28"/>
          <w:szCs w:val="28"/>
        </w:rPr>
        <w:tab/>
      </w:r>
      <w:r>
        <w:rPr>
          <w:sz w:val="28"/>
          <w:szCs w:val="28"/>
        </w:rPr>
        <w:t>Е. М. Толстых</w:t>
      </w:r>
    </w:p>
    <w:p w14:paraId="4561DFD9" w14:textId="77777777" w:rsidR="009E70CA" w:rsidRDefault="009E70CA">
      <w:pPr>
        <w:rPr>
          <w:sz w:val="28"/>
          <w:szCs w:val="28"/>
        </w:rPr>
        <w:sectPr w:rsidR="009E70CA" w:rsidSect="002B7952">
          <w:pgSz w:w="11907" w:h="16839" w:code="9"/>
          <w:pgMar w:top="1134" w:right="567" w:bottom="1134" w:left="1134" w:header="709" w:footer="709" w:gutter="0"/>
          <w:cols w:space="708"/>
          <w:docGrid w:linePitch="360"/>
        </w:sectPr>
      </w:pPr>
    </w:p>
    <w:p w14:paraId="2CF03FD4" w14:textId="4B3DFA71" w:rsidR="00C60F64" w:rsidRPr="00A46DE9" w:rsidRDefault="00857A19" w:rsidP="00C60F64">
      <w:pPr>
        <w:tabs>
          <w:tab w:val="left" w:pos="7655"/>
        </w:tabs>
        <w:jc w:val="center"/>
        <w:rPr>
          <w:sz w:val="28"/>
          <w:szCs w:val="28"/>
        </w:rPr>
      </w:pPr>
      <w:r>
        <w:rPr>
          <w:sz w:val="28"/>
          <w:szCs w:val="28"/>
        </w:rPr>
        <w:lastRenderedPageBreak/>
        <w:t xml:space="preserve">ПРОЕКТ </w:t>
      </w:r>
      <w:r w:rsidR="00C60F64" w:rsidRPr="00A46DE9">
        <w:rPr>
          <w:sz w:val="28"/>
          <w:szCs w:val="28"/>
        </w:rPr>
        <w:t>РЕШЕНИ</w:t>
      </w:r>
      <w:r>
        <w:rPr>
          <w:sz w:val="28"/>
          <w:szCs w:val="28"/>
        </w:rPr>
        <w:t xml:space="preserve">Я </w:t>
      </w:r>
      <w:r>
        <w:rPr>
          <w:sz w:val="28"/>
          <w:szCs w:val="28"/>
        </w:rPr>
        <w:br/>
        <w:t>СОВЕТА ДЕПУТАТОВ ГОРОДСКОГО ПОСЕЛЕНИЯ ЛЯНТОР</w:t>
      </w:r>
      <w:bookmarkStart w:id="0" w:name="_GoBack"/>
      <w:bookmarkEnd w:id="0"/>
    </w:p>
    <w:p w14:paraId="17CD6E9A" w14:textId="77777777" w:rsidR="00D60C1E" w:rsidRPr="00A46DE9" w:rsidRDefault="00D60C1E" w:rsidP="00C60F64">
      <w:pPr>
        <w:tabs>
          <w:tab w:val="left" w:pos="7655"/>
        </w:tabs>
        <w:jc w:val="center"/>
        <w:rPr>
          <w:sz w:val="28"/>
          <w:szCs w:val="28"/>
        </w:rPr>
      </w:pPr>
    </w:p>
    <w:p w14:paraId="3F18C178" w14:textId="77777777" w:rsidR="0085782C" w:rsidRPr="00A46DE9" w:rsidRDefault="00C60F64" w:rsidP="007E27B5">
      <w:pPr>
        <w:tabs>
          <w:tab w:val="left" w:pos="7655"/>
        </w:tabs>
        <w:rPr>
          <w:sz w:val="28"/>
          <w:szCs w:val="28"/>
        </w:rPr>
      </w:pPr>
      <w:r w:rsidRPr="00A46DE9">
        <w:rPr>
          <w:sz w:val="28"/>
          <w:szCs w:val="28"/>
        </w:rPr>
        <w:t>О</w:t>
      </w:r>
      <w:r w:rsidR="0085782C" w:rsidRPr="00A46DE9">
        <w:rPr>
          <w:sz w:val="28"/>
          <w:szCs w:val="28"/>
        </w:rPr>
        <w:t xml:space="preserve"> внесении изменений</w:t>
      </w:r>
      <w:r w:rsidR="007E27B5">
        <w:rPr>
          <w:sz w:val="28"/>
          <w:szCs w:val="28"/>
        </w:rPr>
        <w:br/>
      </w:r>
      <w:r w:rsidR="00D818A8" w:rsidRPr="00A46DE9">
        <w:rPr>
          <w:sz w:val="28"/>
          <w:szCs w:val="28"/>
        </w:rPr>
        <w:t>в</w:t>
      </w:r>
      <w:r w:rsidR="0085782C" w:rsidRPr="00A46DE9">
        <w:rPr>
          <w:sz w:val="28"/>
          <w:szCs w:val="28"/>
        </w:rPr>
        <w:t xml:space="preserve"> Правила землепользования и застройки</w:t>
      </w:r>
      <w:r w:rsidR="007E27B5">
        <w:rPr>
          <w:sz w:val="28"/>
          <w:szCs w:val="28"/>
        </w:rPr>
        <w:br/>
      </w:r>
      <w:r w:rsidR="0085782C" w:rsidRPr="00A46DE9">
        <w:rPr>
          <w:sz w:val="28"/>
          <w:szCs w:val="28"/>
        </w:rPr>
        <w:t>городского поселения Лянтор</w:t>
      </w:r>
    </w:p>
    <w:p w14:paraId="33C2E2EC" w14:textId="77777777" w:rsidR="00C60F64" w:rsidRPr="00A46DE9" w:rsidRDefault="00C60F64" w:rsidP="00B733DC">
      <w:pPr>
        <w:tabs>
          <w:tab w:val="left" w:pos="7655"/>
        </w:tabs>
        <w:ind w:firstLine="567"/>
        <w:jc w:val="both"/>
        <w:rPr>
          <w:sz w:val="28"/>
          <w:szCs w:val="28"/>
        </w:rPr>
      </w:pPr>
    </w:p>
    <w:p w14:paraId="568858C4" w14:textId="77777777" w:rsidR="00C7017A" w:rsidRDefault="006D36AD" w:rsidP="006D36AD">
      <w:pPr>
        <w:autoSpaceDE w:val="0"/>
        <w:autoSpaceDN w:val="0"/>
        <w:adjustRightInd w:val="0"/>
        <w:ind w:firstLine="567"/>
        <w:jc w:val="both"/>
        <w:rPr>
          <w:sz w:val="28"/>
          <w:szCs w:val="28"/>
        </w:rPr>
      </w:pPr>
      <w:r>
        <w:rPr>
          <w:sz w:val="28"/>
          <w:szCs w:val="28"/>
        </w:rPr>
        <w:t>В</w:t>
      </w:r>
      <w:r w:rsidR="00C7017A" w:rsidRPr="00A46DE9">
        <w:rPr>
          <w:sz w:val="28"/>
          <w:szCs w:val="28"/>
        </w:rPr>
        <w:t xml:space="preserve"> соответствии со стать</w:t>
      </w:r>
      <w:r>
        <w:rPr>
          <w:sz w:val="28"/>
          <w:szCs w:val="28"/>
        </w:rPr>
        <w:t>ями 30</w:t>
      </w:r>
      <w:r w:rsidR="007C14FD" w:rsidRPr="00A46DE9">
        <w:rPr>
          <w:sz w:val="28"/>
          <w:szCs w:val="28"/>
        </w:rPr>
        <w:t xml:space="preserve"> </w:t>
      </w:r>
      <w:r w:rsidR="004426D3" w:rsidRPr="00A46DE9">
        <w:rPr>
          <w:sz w:val="28"/>
          <w:szCs w:val="28"/>
        </w:rPr>
        <w:t>-</w:t>
      </w:r>
      <w:r w:rsidR="007C14FD" w:rsidRPr="00A46DE9">
        <w:rPr>
          <w:sz w:val="28"/>
          <w:szCs w:val="28"/>
        </w:rPr>
        <w:t xml:space="preserve"> </w:t>
      </w:r>
      <w:r w:rsidR="004426D3" w:rsidRPr="00A46DE9">
        <w:rPr>
          <w:sz w:val="28"/>
          <w:szCs w:val="28"/>
        </w:rPr>
        <w:t>33</w:t>
      </w:r>
      <w:r w:rsidR="00C7017A" w:rsidRPr="00A46DE9">
        <w:rPr>
          <w:sz w:val="28"/>
          <w:szCs w:val="28"/>
        </w:rPr>
        <w:t xml:space="preserve"> Градостроительного кодекса Российской Федерации</w:t>
      </w:r>
      <w:r w:rsidR="007C14FD" w:rsidRPr="00A46DE9">
        <w:rPr>
          <w:sz w:val="28"/>
          <w:szCs w:val="28"/>
        </w:rPr>
        <w:t xml:space="preserve">, </w:t>
      </w:r>
      <w:r>
        <w:rPr>
          <w:sz w:val="28"/>
          <w:szCs w:val="28"/>
        </w:rPr>
        <w:t>Федеральным законом</w:t>
      </w:r>
      <w:r w:rsidRPr="006D36AD">
        <w:rPr>
          <w:sz w:val="28"/>
          <w:szCs w:val="28"/>
        </w:rPr>
        <w:t xml:space="preserve"> от 30.12.2020 N 494-ФЗ</w:t>
      </w:r>
      <w:r>
        <w:rPr>
          <w:sz w:val="28"/>
          <w:szCs w:val="28"/>
        </w:rPr>
        <w:t xml:space="preserve"> </w:t>
      </w:r>
      <w:r w:rsidRPr="006D36AD">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sz w:val="28"/>
          <w:szCs w:val="28"/>
        </w:rPr>
        <w:t>, Федеральным</w:t>
      </w:r>
      <w:r w:rsidRPr="006D36AD">
        <w:rPr>
          <w:sz w:val="28"/>
          <w:szCs w:val="28"/>
        </w:rPr>
        <w:t xml:space="preserve"> закон</w:t>
      </w:r>
      <w:r>
        <w:rPr>
          <w:sz w:val="28"/>
          <w:szCs w:val="28"/>
        </w:rPr>
        <w:t>ом</w:t>
      </w:r>
      <w:r w:rsidRPr="006D36AD">
        <w:rPr>
          <w:sz w:val="28"/>
          <w:szCs w:val="28"/>
        </w:rPr>
        <w:t xml:space="preserve"> от 30.04.2021 N 119-ФЗ</w:t>
      </w:r>
      <w:r>
        <w:rPr>
          <w:sz w:val="28"/>
          <w:szCs w:val="28"/>
        </w:rPr>
        <w:t xml:space="preserve"> </w:t>
      </w:r>
      <w:r w:rsidRPr="006D36AD">
        <w:rPr>
          <w:sz w:val="28"/>
          <w:szCs w:val="28"/>
        </w:rPr>
        <w:t>"О внесении изменений в отдельные законодательные акты Российской Федерации"</w:t>
      </w:r>
      <w:r>
        <w:rPr>
          <w:sz w:val="28"/>
          <w:szCs w:val="28"/>
        </w:rPr>
        <w:t xml:space="preserve">, </w:t>
      </w:r>
      <w:r w:rsidR="007C14FD" w:rsidRPr="00A46DE9">
        <w:rPr>
          <w:sz w:val="28"/>
          <w:szCs w:val="28"/>
        </w:rPr>
        <w:t xml:space="preserve">Уставом городского поселения Лянтор, </w:t>
      </w:r>
      <w:r w:rsidR="007C14FD" w:rsidRPr="00997425">
        <w:rPr>
          <w:sz w:val="28"/>
          <w:szCs w:val="28"/>
        </w:rPr>
        <w:t>на основании протокола общественных обсуждений</w:t>
      </w:r>
      <w:r w:rsidR="00C7017A" w:rsidRPr="00997425">
        <w:rPr>
          <w:sz w:val="28"/>
          <w:szCs w:val="28"/>
        </w:rPr>
        <w:t xml:space="preserve">, </w:t>
      </w:r>
      <w:r w:rsidR="008266F7" w:rsidRPr="00997425">
        <w:rPr>
          <w:sz w:val="28"/>
          <w:szCs w:val="28"/>
        </w:rPr>
        <w:t>заключения</w:t>
      </w:r>
      <w:r w:rsidR="00997425" w:rsidRPr="00997425">
        <w:rPr>
          <w:sz w:val="28"/>
          <w:szCs w:val="28"/>
        </w:rPr>
        <w:t xml:space="preserve"> о результатах общественных обсуждений</w:t>
      </w:r>
      <w:r w:rsidR="00C7017A" w:rsidRPr="00997425">
        <w:rPr>
          <w:sz w:val="28"/>
          <w:szCs w:val="28"/>
        </w:rPr>
        <w:t>:</w:t>
      </w:r>
    </w:p>
    <w:p w14:paraId="47C239A9" w14:textId="7727C5F2" w:rsidR="001B6DC9" w:rsidRPr="001B6DC9" w:rsidRDefault="00BE0BD9" w:rsidP="00773B98">
      <w:pPr>
        <w:pStyle w:val="af6"/>
        <w:numPr>
          <w:ilvl w:val="0"/>
          <w:numId w:val="4"/>
        </w:numPr>
        <w:tabs>
          <w:tab w:val="left" w:pos="993"/>
        </w:tabs>
        <w:autoSpaceDE w:val="0"/>
        <w:autoSpaceDN w:val="0"/>
        <w:adjustRightInd w:val="0"/>
        <w:ind w:left="0" w:firstLine="567"/>
        <w:jc w:val="both"/>
        <w:rPr>
          <w:sz w:val="28"/>
          <w:szCs w:val="28"/>
        </w:rPr>
      </w:pPr>
      <w:r>
        <w:rPr>
          <w:sz w:val="28"/>
          <w:szCs w:val="28"/>
        </w:rPr>
        <w:t xml:space="preserve">Внести </w:t>
      </w:r>
      <w:r w:rsidR="007264ED" w:rsidRPr="00A46DE9">
        <w:rPr>
          <w:sz w:val="28"/>
          <w:szCs w:val="28"/>
        </w:rPr>
        <w:t xml:space="preserve">в </w:t>
      </w:r>
      <w:r w:rsidR="007457C0" w:rsidRPr="00A46DE9">
        <w:rPr>
          <w:sz w:val="28"/>
          <w:szCs w:val="28"/>
        </w:rPr>
        <w:t>решени</w:t>
      </w:r>
      <w:r>
        <w:rPr>
          <w:sz w:val="28"/>
          <w:szCs w:val="28"/>
        </w:rPr>
        <w:t>е</w:t>
      </w:r>
      <w:r w:rsidR="007457C0" w:rsidRPr="00A46DE9">
        <w:rPr>
          <w:sz w:val="28"/>
          <w:szCs w:val="28"/>
        </w:rPr>
        <w:t xml:space="preserve"> Совета депутатов городского поселения Лянтор от 29.08.2013 № 320</w:t>
      </w:r>
      <w:r w:rsidR="007457C0" w:rsidRPr="00A46DE9">
        <w:rPr>
          <w:b/>
          <w:caps/>
          <w:sz w:val="28"/>
          <w:szCs w:val="28"/>
        </w:rPr>
        <w:t xml:space="preserve"> «</w:t>
      </w:r>
      <w:r w:rsidR="007457C0" w:rsidRPr="00A46DE9">
        <w:rPr>
          <w:sz w:val="28"/>
          <w:szCs w:val="28"/>
        </w:rPr>
        <w:t>Об утверждении Правил землепользования и застройки городского пос</w:t>
      </w:r>
      <w:r w:rsidR="00C07091">
        <w:rPr>
          <w:sz w:val="28"/>
          <w:szCs w:val="28"/>
        </w:rPr>
        <w:t>еления Лянтор» (в редакции от 03.03.2021 № 162</w:t>
      </w:r>
      <w:r w:rsidR="007457C0" w:rsidRPr="00A46DE9">
        <w:rPr>
          <w:sz w:val="28"/>
          <w:szCs w:val="28"/>
        </w:rPr>
        <w:t>)</w:t>
      </w:r>
      <w:r>
        <w:rPr>
          <w:sz w:val="28"/>
          <w:szCs w:val="28"/>
        </w:rPr>
        <w:t xml:space="preserve"> следующие изменения</w:t>
      </w:r>
      <w:r w:rsidR="007264ED" w:rsidRPr="00A46DE9">
        <w:rPr>
          <w:sz w:val="28"/>
          <w:szCs w:val="28"/>
        </w:rPr>
        <w:t>:</w:t>
      </w:r>
    </w:p>
    <w:p w14:paraId="012AD5CD" w14:textId="54A0F046" w:rsidR="00F6288F" w:rsidRPr="00F6288F" w:rsidRDefault="00F6288F" w:rsidP="00773B98">
      <w:pPr>
        <w:pStyle w:val="af6"/>
        <w:numPr>
          <w:ilvl w:val="1"/>
          <w:numId w:val="4"/>
        </w:numPr>
        <w:tabs>
          <w:tab w:val="left" w:pos="1134"/>
        </w:tabs>
        <w:autoSpaceDE w:val="0"/>
        <w:autoSpaceDN w:val="0"/>
        <w:adjustRightInd w:val="0"/>
        <w:ind w:left="0" w:firstLine="567"/>
        <w:jc w:val="both"/>
        <w:rPr>
          <w:sz w:val="28"/>
          <w:szCs w:val="28"/>
        </w:rPr>
      </w:pPr>
      <w:r>
        <w:rPr>
          <w:sz w:val="28"/>
          <w:szCs w:val="28"/>
        </w:rPr>
        <w:t xml:space="preserve"> </w:t>
      </w:r>
      <w:r w:rsidRPr="00F6288F">
        <w:rPr>
          <w:sz w:val="28"/>
          <w:szCs w:val="28"/>
        </w:rPr>
        <w:t xml:space="preserve">Подпункт 1 пункта 2 статьи 5 </w:t>
      </w:r>
      <w:r w:rsidR="00BE0BD9">
        <w:rPr>
          <w:sz w:val="28"/>
          <w:szCs w:val="28"/>
        </w:rPr>
        <w:t>приложения к решению</w:t>
      </w:r>
      <w:r w:rsidRPr="00F6288F">
        <w:rPr>
          <w:sz w:val="28"/>
          <w:szCs w:val="28"/>
        </w:rPr>
        <w:t xml:space="preserve"> изложить в следующей редакции:</w:t>
      </w:r>
    </w:p>
    <w:p w14:paraId="6358BEEF" w14:textId="77777777" w:rsidR="00F6288F" w:rsidRDefault="00F6288F" w:rsidP="00F6288F">
      <w:pPr>
        <w:pStyle w:val="af6"/>
        <w:tabs>
          <w:tab w:val="left" w:pos="993"/>
        </w:tabs>
        <w:autoSpaceDE w:val="0"/>
        <w:autoSpaceDN w:val="0"/>
        <w:adjustRightInd w:val="0"/>
        <w:ind w:left="0" w:firstLine="567"/>
        <w:jc w:val="both"/>
        <w:rPr>
          <w:sz w:val="28"/>
          <w:szCs w:val="28"/>
        </w:rPr>
      </w:pPr>
      <w:r w:rsidRPr="00F6288F">
        <w:rPr>
          <w:sz w:val="28"/>
          <w:szCs w:val="28"/>
        </w:rPr>
        <w:t>"1) лицами, с которыми заключены договоры о комплексном развитии территории;".</w:t>
      </w:r>
    </w:p>
    <w:p w14:paraId="5EA1D022" w14:textId="3E5B647A" w:rsidR="00F6288F" w:rsidRDefault="00F6288F" w:rsidP="00773B98">
      <w:pPr>
        <w:pStyle w:val="af6"/>
        <w:numPr>
          <w:ilvl w:val="1"/>
          <w:numId w:val="4"/>
        </w:numPr>
        <w:tabs>
          <w:tab w:val="left" w:pos="1134"/>
        </w:tabs>
        <w:autoSpaceDE w:val="0"/>
        <w:autoSpaceDN w:val="0"/>
        <w:adjustRightInd w:val="0"/>
        <w:ind w:left="0" w:firstLine="567"/>
        <w:jc w:val="both"/>
        <w:rPr>
          <w:sz w:val="28"/>
          <w:szCs w:val="28"/>
        </w:rPr>
      </w:pPr>
      <w:r w:rsidRPr="00F6288F">
        <w:rPr>
          <w:sz w:val="28"/>
          <w:szCs w:val="28"/>
        </w:rPr>
        <w:t xml:space="preserve">Подпункт 2 пункта 2 статьи 5 </w:t>
      </w:r>
      <w:r w:rsidR="00BE0BD9">
        <w:rPr>
          <w:sz w:val="28"/>
          <w:szCs w:val="28"/>
        </w:rPr>
        <w:t>приложения к решению</w:t>
      </w:r>
      <w:r w:rsidRPr="00F6288F">
        <w:rPr>
          <w:sz w:val="28"/>
          <w:szCs w:val="28"/>
        </w:rPr>
        <w:t xml:space="preserve"> признать утратившим силу.</w:t>
      </w:r>
    </w:p>
    <w:p w14:paraId="00BA9095" w14:textId="71AFE035" w:rsidR="0094403E" w:rsidRDefault="005D5BA3" w:rsidP="00773B98">
      <w:pPr>
        <w:pStyle w:val="af6"/>
        <w:numPr>
          <w:ilvl w:val="1"/>
          <w:numId w:val="4"/>
        </w:numPr>
        <w:tabs>
          <w:tab w:val="left" w:pos="1134"/>
        </w:tabs>
        <w:autoSpaceDE w:val="0"/>
        <w:autoSpaceDN w:val="0"/>
        <w:adjustRightInd w:val="0"/>
        <w:ind w:left="0" w:firstLine="567"/>
        <w:jc w:val="both"/>
        <w:rPr>
          <w:sz w:val="28"/>
          <w:szCs w:val="28"/>
        </w:rPr>
      </w:pPr>
      <w:r>
        <w:rPr>
          <w:sz w:val="28"/>
          <w:szCs w:val="28"/>
        </w:rPr>
        <w:t xml:space="preserve">Пункт 3 статьи 5 </w:t>
      </w:r>
      <w:r w:rsidR="00BE0BD9">
        <w:rPr>
          <w:sz w:val="28"/>
          <w:szCs w:val="28"/>
        </w:rPr>
        <w:t>приложения к решению</w:t>
      </w:r>
      <w:r w:rsidR="0094403E">
        <w:rPr>
          <w:sz w:val="28"/>
          <w:szCs w:val="28"/>
        </w:rPr>
        <w:t xml:space="preserve"> дополнить словами «, если иное не предусмотрено частью 10.2 статьи 45 Градостроительного кодекса Российской Федерации</w:t>
      </w:r>
      <w:r w:rsidR="00B8691D">
        <w:rPr>
          <w:sz w:val="28"/>
          <w:szCs w:val="28"/>
        </w:rPr>
        <w:t>»</w:t>
      </w:r>
      <w:r w:rsidR="0094403E">
        <w:rPr>
          <w:sz w:val="28"/>
          <w:szCs w:val="28"/>
        </w:rPr>
        <w:t>.</w:t>
      </w:r>
    </w:p>
    <w:p w14:paraId="10494AA5" w14:textId="38282183" w:rsidR="00F6288F" w:rsidRDefault="00F6288F" w:rsidP="00773B98">
      <w:pPr>
        <w:pStyle w:val="af6"/>
        <w:numPr>
          <w:ilvl w:val="1"/>
          <w:numId w:val="4"/>
        </w:numPr>
        <w:tabs>
          <w:tab w:val="left" w:pos="1134"/>
        </w:tabs>
        <w:autoSpaceDE w:val="0"/>
        <w:autoSpaceDN w:val="0"/>
        <w:adjustRightInd w:val="0"/>
        <w:ind w:left="0" w:firstLine="567"/>
        <w:jc w:val="both"/>
        <w:rPr>
          <w:sz w:val="28"/>
          <w:szCs w:val="28"/>
        </w:rPr>
      </w:pPr>
      <w:r w:rsidRPr="00F6288F">
        <w:rPr>
          <w:sz w:val="28"/>
          <w:szCs w:val="28"/>
        </w:rPr>
        <w:t xml:space="preserve">Подпункт 1 пункта 5 статьи 5 </w:t>
      </w:r>
      <w:r w:rsidR="00BE0BD9">
        <w:rPr>
          <w:sz w:val="28"/>
          <w:szCs w:val="28"/>
        </w:rPr>
        <w:t>приложения к решению</w:t>
      </w:r>
      <w:r w:rsidRPr="00F6288F">
        <w:rPr>
          <w:sz w:val="28"/>
          <w:szCs w:val="28"/>
        </w:rPr>
        <w:t xml:space="preserve"> признать утратившим силу.</w:t>
      </w:r>
    </w:p>
    <w:p w14:paraId="66C15D5A" w14:textId="62253663" w:rsidR="003C5E31" w:rsidRDefault="005D5BA3" w:rsidP="00773B98">
      <w:pPr>
        <w:pStyle w:val="af6"/>
        <w:numPr>
          <w:ilvl w:val="1"/>
          <w:numId w:val="4"/>
        </w:numPr>
        <w:tabs>
          <w:tab w:val="left" w:pos="1134"/>
        </w:tabs>
        <w:autoSpaceDE w:val="0"/>
        <w:autoSpaceDN w:val="0"/>
        <w:adjustRightInd w:val="0"/>
        <w:ind w:left="0" w:firstLine="567"/>
        <w:jc w:val="both"/>
        <w:rPr>
          <w:sz w:val="28"/>
          <w:szCs w:val="28"/>
        </w:rPr>
      </w:pPr>
      <w:r>
        <w:rPr>
          <w:sz w:val="28"/>
          <w:szCs w:val="28"/>
        </w:rPr>
        <w:t xml:space="preserve">Статью 5 </w:t>
      </w:r>
      <w:r w:rsidR="00BE0BD9">
        <w:rPr>
          <w:sz w:val="28"/>
          <w:szCs w:val="28"/>
        </w:rPr>
        <w:t>приложения к решению</w:t>
      </w:r>
      <w:r w:rsidR="003C5E31">
        <w:rPr>
          <w:sz w:val="28"/>
          <w:szCs w:val="28"/>
        </w:rPr>
        <w:t xml:space="preserve"> дополнить пунктами 3.1 и 3.2 следующего содержания:</w:t>
      </w:r>
    </w:p>
    <w:p w14:paraId="232740FE" w14:textId="77777777" w:rsidR="003C5E31" w:rsidRDefault="003C5E31" w:rsidP="003C5E31">
      <w:pPr>
        <w:pStyle w:val="af6"/>
        <w:tabs>
          <w:tab w:val="left" w:pos="1134"/>
        </w:tabs>
        <w:autoSpaceDE w:val="0"/>
        <w:autoSpaceDN w:val="0"/>
        <w:adjustRightInd w:val="0"/>
        <w:ind w:left="0" w:firstLine="567"/>
        <w:jc w:val="both"/>
        <w:rPr>
          <w:sz w:val="28"/>
          <w:szCs w:val="28"/>
        </w:rPr>
      </w:pPr>
      <w:r>
        <w:rPr>
          <w:sz w:val="28"/>
          <w:szCs w:val="28"/>
        </w:rPr>
        <w:t>«3.1.</w:t>
      </w:r>
      <w:r w:rsidRPr="003C5E31">
        <w:rPr>
          <w:sz w:val="28"/>
          <w:szCs w:val="28"/>
        </w:rPr>
        <w:t xml:space="preserve">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w:t>
      </w:r>
      <w:r w:rsidR="00263B7B">
        <w:rPr>
          <w:sz w:val="28"/>
          <w:szCs w:val="28"/>
        </w:rPr>
        <w:t xml:space="preserve">генеральный план поселения, </w:t>
      </w:r>
      <w:r w:rsidRPr="003C5E31">
        <w:rPr>
          <w:sz w:val="28"/>
          <w:szCs w:val="28"/>
        </w:rPr>
        <w:t xml:space="preserve">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w:t>
      </w:r>
      <w:r w:rsidR="00263B7B">
        <w:rPr>
          <w:sz w:val="28"/>
          <w:szCs w:val="28"/>
        </w:rPr>
        <w:t xml:space="preserve">генеральный план поселения, </w:t>
      </w:r>
      <w:r w:rsidRPr="003C5E31">
        <w:rPr>
          <w:sz w:val="28"/>
          <w:szCs w:val="28"/>
        </w:rPr>
        <w:t xml:space="preserve">правила землепользования и застройки. Утверждение указанной документации по планировке территории допускается до утверждения этих изменений в данные </w:t>
      </w:r>
      <w:r w:rsidR="00263B7B">
        <w:rPr>
          <w:sz w:val="28"/>
          <w:szCs w:val="28"/>
        </w:rPr>
        <w:t xml:space="preserve">генеральный план поселения, </w:t>
      </w:r>
      <w:r w:rsidRPr="003C5E31">
        <w:rPr>
          <w:sz w:val="28"/>
          <w:szCs w:val="28"/>
        </w:rPr>
        <w:t>правила землепользования и застройки.</w:t>
      </w:r>
    </w:p>
    <w:p w14:paraId="33F512A9" w14:textId="77777777" w:rsidR="003C5E31" w:rsidRDefault="003C5E31" w:rsidP="003C5E31">
      <w:pPr>
        <w:pStyle w:val="af6"/>
        <w:tabs>
          <w:tab w:val="left" w:pos="1134"/>
        </w:tabs>
        <w:autoSpaceDE w:val="0"/>
        <w:autoSpaceDN w:val="0"/>
        <w:adjustRightInd w:val="0"/>
        <w:ind w:left="0" w:firstLine="567"/>
        <w:jc w:val="both"/>
        <w:rPr>
          <w:sz w:val="28"/>
          <w:szCs w:val="28"/>
        </w:rPr>
      </w:pPr>
      <w:r>
        <w:rPr>
          <w:sz w:val="28"/>
          <w:szCs w:val="28"/>
        </w:rPr>
        <w:lastRenderedPageBreak/>
        <w:t xml:space="preserve">3.2. </w:t>
      </w:r>
      <w:r w:rsidRPr="003C5E31">
        <w:rPr>
          <w:sz w:val="28"/>
          <w:szCs w:val="28"/>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r>
        <w:rPr>
          <w:sz w:val="28"/>
          <w:szCs w:val="28"/>
        </w:rPr>
        <w:t>».</w:t>
      </w:r>
    </w:p>
    <w:p w14:paraId="5BD9B4AF" w14:textId="30213141" w:rsidR="00BD3215" w:rsidRDefault="00BD3215" w:rsidP="00773B98">
      <w:pPr>
        <w:pStyle w:val="af6"/>
        <w:numPr>
          <w:ilvl w:val="1"/>
          <w:numId w:val="4"/>
        </w:numPr>
        <w:tabs>
          <w:tab w:val="left" w:pos="1134"/>
        </w:tabs>
        <w:autoSpaceDE w:val="0"/>
        <w:autoSpaceDN w:val="0"/>
        <w:adjustRightInd w:val="0"/>
        <w:ind w:left="0" w:firstLine="567"/>
        <w:jc w:val="both"/>
        <w:rPr>
          <w:sz w:val="28"/>
          <w:szCs w:val="28"/>
        </w:rPr>
      </w:pPr>
      <w:r>
        <w:rPr>
          <w:sz w:val="28"/>
          <w:szCs w:val="28"/>
        </w:rPr>
        <w:t>Пункт 2 стат</w:t>
      </w:r>
      <w:r w:rsidR="005D5BA3">
        <w:rPr>
          <w:sz w:val="28"/>
          <w:szCs w:val="28"/>
        </w:rPr>
        <w:t xml:space="preserve">ьи 13 </w:t>
      </w:r>
      <w:r w:rsidR="00BE0BD9">
        <w:rPr>
          <w:sz w:val="28"/>
          <w:szCs w:val="28"/>
        </w:rPr>
        <w:t>приложения к решению</w:t>
      </w:r>
      <w:r w:rsidR="003555E5">
        <w:rPr>
          <w:sz w:val="28"/>
          <w:szCs w:val="28"/>
        </w:rPr>
        <w:t xml:space="preserve"> дополнить пунктом</w:t>
      </w:r>
      <w:r>
        <w:rPr>
          <w:sz w:val="28"/>
          <w:szCs w:val="28"/>
        </w:rPr>
        <w:t xml:space="preserve"> </w:t>
      </w:r>
      <w:r w:rsidR="006765F2">
        <w:rPr>
          <w:sz w:val="28"/>
          <w:szCs w:val="28"/>
        </w:rPr>
        <w:t xml:space="preserve">6 </w:t>
      </w:r>
      <w:r>
        <w:rPr>
          <w:sz w:val="28"/>
          <w:szCs w:val="28"/>
        </w:rPr>
        <w:t>следующего содержания:</w:t>
      </w:r>
    </w:p>
    <w:p w14:paraId="49F58EDE" w14:textId="186BA963" w:rsidR="00BD3215" w:rsidRDefault="00BD3215" w:rsidP="00F6288F">
      <w:pPr>
        <w:pStyle w:val="af6"/>
        <w:tabs>
          <w:tab w:val="left" w:pos="1134"/>
        </w:tabs>
        <w:autoSpaceDE w:val="0"/>
        <w:autoSpaceDN w:val="0"/>
        <w:adjustRightInd w:val="0"/>
        <w:ind w:left="0" w:firstLine="567"/>
        <w:jc w:val="both"/>
        <w:rPr>
          <w:sz w:val="28"/>
          <w:szCs w:val="28"/>
        </w:rPr>
      </w:pPr>
      <w:r>
        <w:rPr>
          <w:sz w:val="28"/>
          <w:szCs w:val="28"/>
        </w:rPr>
        <w:t>«</w:t>
      </w:r>
      <w:r w:rsidRPr="00BD3215">
        <w:rPr>
          <w:sz w:val="28"/>
          <w:szCs w:val="28"/>
        </w:rPr>
        <w:t xml:space="preserve">6) принятие решения о </w:t>
      </w:r>
      <w:r w:rsidR="00B1266D">
        <w:rPr>
          <w:sz w:val="28"/>
          <w:szCs w:val="28"/>
        </w:rPr>
        <w:t>комплексном развитии территории;</w:t>
      </w:r>
      <w:r w:rsidR="006765F2">
        <w:rPr>
          <w:sz w:val="28"/>
          <w:szCs w:val="28"/>
        </w:rPr>
        <w:t>».</w:t>
      </w:r>
    </w:p>
    <w:p w14:paraId="6C76A6B3" w14:textId="4BDD288A" w:rsidR="006765F2" w:rsidRPr="00F6288F" w:rsidRDefault="005D5BA3" w:rsidP="00773B98">
      <w:pPr>
        <w:pStyle w:val="af6"/>
        <w:numPr>
          <w:ilvl w:val="1"/>
          <w:numId w:val="4"/>
        </w:numPr>
        <w:tabs>
          <w:tab w:val="left" w:pos="1134"/>
        </w:tabs>
        <w:autoSpaceDE w:val="0"/>
        <w:autoSpaceDN w:val="0"/>
        <w:adjustRightInd w:val="0"/>
        <w:ind w:left="0" w:firstLine="567"/>
        <w:jc w:val="both"/>
        <w:rPr>
          <w:sz w:val="28"/>
          <w:szCs w:val="28"/>
        </w:rPr>
      </w:pPr>
      <w:r w:rsidRPr="00F6288F">
        <w:rPr>
          <w:sz w:val="28"/>
          <w:szCs w:val="28"/>
        </w:rPr>
        <w:t xml:space="preserve">Пункт 2 статьи 13 </w:t>
      </w:r>
      <w:r w:rsidR="00BE0BD9">
        <w:rPr>
          <w:sz w:val="28"/>
          <w:szCs w:val="28"/>
        </w:rPr>
        <w:t>приложения к решению</w:t>
      </w:r>
      <w:r w:rsidR="003555E5">
        <w:rPr>
          <w:sz w:val="28"/>
          <w:szCs w:val="28"/>
        </w:rPr>
        <w:t xml:space="preserve"> дополнить пунктом</w:t>
      </w:r>
      <w:r w:rsidR="006765F2" w:rsidRPr="00F6288F">
        <w:rPr>
          <w:sz w:val="28"/>
          <w:szCs w:val="28"/>
        </w:rPr>
        <w:t xml:space="preserve"> 7 следующего содержания:</w:t>
      </w:r>
    </w:p>
    <w:p w14:paraId="1EE608E1" w14:textId="77777777" w:rsidR="00BD3215" w:rsidRDefault="006765F2" w:rsidP="00F6288F">
      <w:pPr>
        <w:pStyle w:val="af6"/>
        <w:tabs>
          <w:tab w:val="left" w:pos="1134"/>
        </w:tabs>
        <w:autoSpaceDE w:val="0"/>
        <w:autoSpaceDN w:val="0"/>
        <w:adjustRightInd w:val="0"/>
        <w:ind w:left="0" w:firstLine="567"/>
        <w:jc w:val="both"/>
        <w:rPr>
          <w:sz w:val="28"/>
          <w:szCs w:val="28"/>
        </w:rPr>
      </w:pPr>
      <w:r>
        <w:rPr>
          <w:sz w:val="28"/>
          <w:szCs w:val="28"/>
        </w:rPr>
        <w:t>«</w:t>
      </w:r>
      <w:r w:rsidR="00BD3215" w:rsidRPr="00BD3215">
        <w:rPr>
          <w:sz w:val="28"/>
          <w:szCs w:val="28"/>
        </w:rPr>
        <w:t>7) обнаружение мест захоронений погибших при защите Отечества, расположенных в границах муниципальных образований.</w:t>
      </w:r>
      <w:r w:rsidR="00BD3215">
        <w:rPr>
          <w:sz w:val="28"/>
          <w:szCs w:val="28"/>
        </w:rPr>
        <w:t>».</w:t>
      </w:r>
    </w:p>
    <w:p w14:paraId="79EF7048" w14:textId="5D183378" w:rsidR="00C50C4F" w:rsidRDefault="00C50C4F" w:rsidP="00773B98">
      <w:pPr>
        <w:pStyle w:val="af6"/>
        <w:numPr>
          <w:ilvl w:val="1"/>
          <w:numId w:val="4"/>
        </w:numPr>
        <w:tabs>
          <w:tab w:val="left" w:pos="1134"/>
        </w:tabs>
        <w:autoSpaceDE w:val="0"/>
        <w:autoSpaceDN w:val="0"/>
        <w:adjustRightInd w:val="0"/>
        <w:ind w:left="0" w:firstLine="567"/>
        <w:jc w:val="both"/>
        <w:rPr>
          <w:sz w:val="28"/>
          <w:szCs w:val="28"/>
        </w:rPr>
      </w:pPr>
      <w:r>
        <w:rPr>
          <w:sz w:val="28"/>
          <w:szCs w:val="28"/>
        </w:rPr>
        <w:t xml:space="preserve">Пункт 3 статьи 13 </w:t>
      </w:r>
      <w:r w:rsidR="00BE0BD9">
        <w:rPr>
          <w:sz w:val="28"/>
          <w:szCs w:val="28"/>
        </w:rPr>
        <w:t>приложения к решению</w:t>
      </w:r>
      <w:r>
        <w:rPr>
          <w:sz w:val="28"/>
          <w:szCs w:val="28"/>
        </w:rPr>
        <w:t xml:space="preserve"> дополнить пунктом 4.1 следующего содержания:</w:t>
      </w:r>
    </w:p>
    <w:p w14:paraId="71B38479" w14:textId="77777777" w:rsidR="00C50C4F" w:rsidRDefault="00C50C4F" w:rsidP="00F6288F">
      <w:pPr>
        <w:pStyle w:val="af6"/>
        <w:tabs>
          <w:tab w:val="left" w:pos="1134"/>
        </w:tabs>
        <w:autoSpaceDE w:val="0"/>
        <w:autoSpaceDN w:val="0"/>
        <w:adjustRightInd w:val="0"/>
        <w:ind w:left="0" w:firstLine="567"/>
        <w:jc w:val="both"/>
        <w:rPr>
          <w:sz w:val="28"/>
          <w:szCs w:val="28"/>
        </w:rPr>
      </w:pPr>
      <w:r>
        <w:rPr>
          <w:sz w:val="28"/>
          <w:szCs w:val="28"/>
        </w:rPr>
        <w:t>«</w:t>
      </w:r>
      <w:r w:rsidRPr="00C50C4F">
        <w:rPr>
          <w:sz w:val="28"/>
          <w:szCs w:val="28"/>
        </w:rPr>
        <w:t>4.1) органами местного самоуправления в случаях обнаружения мест захоронений погибших при защите Отечества, расположенных в гра</w:t>
      </w:r>
      <w:r>
        <w:rPr>
          <w:sz w:val="28"/>
          <w:szCs w:val="28"/>
        </w:rPr>
        <w:t>ницах муниципальных образований;».</w:t>
      </w:r>
    </w:p>
    <w:p w14:paraId="0EEDFBCA" w14:textId="55488C77" w:rsidR="00C50C4F" w:rsidRDefault="00C50C4F" w:rsidP="00773B98">
      <w:pPr>
        <w:pStyle w:val="af6"/>
        <w:numPr>
          <w:ilvl w:val="1"/>
          <w:numId w:val="4"/>
        </w:numPr>
        <w:tabs>
          <w:tab w:val="left" w:pos="1134"/>
        </w:tabs>
        <w:autoSpaceDE w:val="0"/>
        <w:autoSpaceDN w:val="0"/>
        <w:adjustRightInd w:val="0"/>
        <w:ind w:left="0" w:firstLine="567"/>
        <w:jc w:val="both"/>
        <w:rPr>
          <w:sz w:val="28"/>
          <w:szCs w:val="28"/>
        </w:rPr>
      </w:pPr>
      <w:r w:rsidRPr="00C50C4F">
        <w:rPr>
          <w:sz w:val="28"/>
          <w:szCs w:val="28"/>
        </w:rPr>
        <w:t xml:space="preserve">Пункт 3 статьи </w:t>
      </w:r>
      <w:r>
        <w:rPr>
          <w:sz w:val="28"/>
          <w:szCs w:val="28"/>
        </w:rPr>
        <w:t xml:space="preserve">13 </w:t>
      </w:r>
      <w:r w:rsidR="00BE0BD9">
        <w:rPr>
          <w:sz w:val="28"/>
          <w:szCs w:val="28"/>
        </w:rPr>
        <w:t>приложения к решению</w:t>
      </w:r>
      <w:r>
        <w:rPr>
          <w:sz w:val="28"/>
          <w:szCs w:val="28"/>
        </w:rPr>
        <w:t xml:space="preserve"> дополнить пунктами 6, 7</w:t>
      </w:r>
      <w:r w:rsidRPr="00C50C4F">
        <w:rPr>
          <w:sz w:val="28"/>
          <w:szCs w:val="28"/>
        </w:rPr>
        <w:t xml:space="preserve"> следующего содержания:</w:t>
      </w:r>
    </w:p>
    <w:p w14:paraId="5AE1222A" w14:textId="77777777" w:rsidR="00C50C4F" w:rsidRDefault="00C50C4F" w:rsidP="00F6288F">
      <w:pPr>
        <w:pStyle w:val="af6"/>
        <w:tabs>
          <w:tab w:val="left" w:pos="1134"/>
        </w:tabs>
        <w:autoSpaceDE w:val="0"/>
        <w:autoSpaceDN w:val="0"/>
        <w:adjustRightInd w:val="0"/>
        <w:ind w:left="0" w:firstLine="567"/>
        <w:jc w:val="both"/>
        <w:rPr>
          <w:sz w:val="28"/>
          <w:szCs w:val="28"/>
        </w:rPr>
      </w:pPr>
      <w:r>
        <w:rPr>
          <w:sz w:val="28"/>
          <w:szCs w:val="28"/>
        </w:rPr>
        <w:t>«</w:t>
      </w:r>
      <w:r w:rsidRPr="00C50C4F">
        <w:rPr>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09E87E6D" w14:textId="77777777" w:rsidR="00C50C4F" w:rsidRDefault="00C50C4F" w:rsidP="00F6288F">
      <w:pPr>
        <w:pStyle w:val="af6"/>
        <w:tabs>
          <w:tab w:val="left" w:pos="1134"/>
        </w:tabs>
        <w:autoSpaceDE w:val="0"/>
        <w:autoSpaceDN w:val="0"/>
        <w:adjustRightInd w:val="0"/>
        <w:ind w:left="0" w:firstLine="567"/>
        <w:jc w:val="both"/>
        <w:rPr>
          <w:sz w:val="28"/>
          <w:szCs w:val="28"/>
        </w:rPr>
      </w:pPr>
      <w:r w:rsidRPr="00C50C4F">
        <w:rPr>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r>
        <w:rPr>
          <w:sz w:val="28"/>
          <w:szCs w:val="28"/>
        </w:rPr>
        <w:t>».</w:t>
      </w:r>
    </w:p>
    <w:p w14:paraId="3746D4EB" w14:textId="5DC72B5B" w:rsidR="009F072A" w:rsidRPr="00A46DE9" w:rsidRDefault="009F072A" w:rsidP="00773B98">
      <w:pPr>
        <w:pStyle w:val="af6"/>
        <w:numPr>
          <w:ilvl w:val="1"/>
          <w:numId w:val="4"/>
        </w:numPr>
        <w:tabs>
          <w:tab w:val="left" w:pos="1276"/>
        </w:tabs>
        <w:autoSpaceDE w:val="0"/>
        <w:autoSpaceDN w:val="0"/>
        <w:adjustRightInd w:val="0"/>
        <w:ind w:left="0" w:firstLine="567"/>
        <w:jc w:val="both"/>
        <w:rPr>
          <w:sz w:val="28"/>
          <w:szCs w:val="28"/>
        </w:rPr>
      </w:pPr>
      <w:r>
        <w:rPr>
          <w:sz w:val="28"/>
          <w:szCs w:val="28"/>
        </w:rPr>
        <w:t xml:space="preserve">Часть 2 </w:t>
      </w:r>
      <w:r w:rsidR="00BE0BD9">
        <w:rPr>
          <w:sz w:val="28"/>
          <w:szCs w:val="28"/>
        </w:rPr>
        <w:t>приложения к решению</w:t>
      </w:r>
      <w:r>
        <w:rPr>
          <w:sz w:val="28"/>
          <w:szCs w:val="28"/>
        </w:rPr>
        <w:t xml:space="preserve"> изложить в редакции согласно приложению к настоящему решению.</w:t>
      </w:r>
    </w:p>
    <w:p w14:paraId="3363137D" w14:textId="77777777" w:rsidR="00CB2AAE" w:rsidRPr="00A46DE9" w:rsidRDefault="00CB2AAE" w:rsidP="00773B98">
      <w:pPr>
        <w:pStyle w:val="af6"/>
        <w:numPr>
          <w:ilvl w:val="0"/>
          <w:numId w:val="4"/>
        </w:numPr>
        <w:tabs>
          <w:tab w:val="left" w:pos="993"/>
        </w:tabs>
        <w:autoSpaceDE w:val="0"/>
        <w:autoSpaceDN w:val="0"/>
        <w:adjustRightInd w:val="0"/>
        <w:ind w:left="0" w:firstLine="567"/>
        <w:jc w:val="both"/>
        <w:rPr>
          <w:sz w:val="28"/>
          <w:szCs w:val="28"/>
        </w:rPr>
      </w:pPr>
      <w:r w:rsidRPr="00A46DE9">
        <w:rPr>
          <w:sz w:val="28"/>
          <w:szCs w:val="28"/>
        </w:rPr>
        <w:t>Опубликовать настоящее решение в газете «Лянторская газета» и разместить на официальном сайте Администрации городского поселения Лянтор.</w:t>
      </w:r>
    </w:p>
    <w:p w14:paraId="7AEF6D43" w14:textId="77777777" w:rsidR="0007491B" w:rsidRDefault="009D3D43" w:rsidP="00773B98">
      <w:pPr>
        <w:pStyle w:val="af6"/>
        <w:numPr>
          <w:ilvl w:val="0"/>
          <w:numId w:val="4"/>
        </w:numPr>
        <w:tabs>
          <w:tab w:val="left" w:pos="993"/>
        </w:tabs>
        <w:autoSpaceDE w:val="0"/>
        <w:autoSpaceDN w:val="0"/>
        <w:adjustRightInd w:val="0"/>
        <w:ind w:left="0" w:firstLine="567"/>
        <w:jc w:val="both"/>
        <w:rPr>
          <w:sz w:val="28"/>
          <w:szCs w:val="28"/>
        </w:rPr>
      </w:pPr>
      <w:r w:rsidRPr="00A46DE9">
        <w:rPr>
          <w:sz w:val="28"/>
          <w:szCs w:val="28"/>
        </w:rPr>
        <w:t>Настояще</w:t>
      </w:r>
      <w:r w:rsidR="00B01338" w:rsidRPr="00A46DE9">
        <w:rPr>
          <w:sz w:val="28"/>
          <w:szCs w:val="28"/>
        </w:rPr>
        <w:t>е решение вступает в силу после</w:t>
      </w:r>
      <w:r w:rsidRPr="00A46DE9">
        <w:rPr>
          <w:sz w:val="28"/>
          <w:szCs w:val="28"/>
        </w:rPr>
        <w:t xml:space="preserve"> его официального опубликования</w:t>
      </w:r>
      <w:r w:rsidR="00306156">
        <w:rPr>
          <w:sz w:val="28"/>
          <w:szCs w:val="28"/>
        </w:rPr>
        <w:t>, за исключением пунктов</w:t>
      </w:r>
      <w:r w:rsidR="006765F2">
        <w:rPr>
          <w:sz w:val="28"/>
          <w:szCs w:val="28"/>
        </w:rPr>
        <w:t xml:space="preserve"> 1.7</w:t>
      </w:r>
      <w:r w:rsidR="00306156">
        <w:rPr>
          <w:sz w:val="28"/>
          <w:szCs w:val="28"/>
        </w:rPr>
        <w:t>, 1,8</w:t>
      </w:r>
      <w:r w:rsidR="006765F2">
        <w:rPr>
          <w:sz w:val="28"/>
          <w:szCs w:val="28"/>
        </w:rPr>
        <w:t xml:space="preserve"> настоящего решения</w:t>
      </w:r>
      <w:r w:rsidRPr="00A46DE9">
        <w:rPr>
          <w:sz w:val="28"/>
          <w:szCs w:val="28"/>
        </w:rPr>
        <w:t>.</w:t>
      </w:r>
    </w:p>
    <w:p w14:paraId="4E3F8EC9" w14:textId="77777777" w:rsidR="006765F2" w:rsidRPr="00A46DE9" w:rsidRDefault="006765F2" w:rsidP="00773B98">
      <w:pPr>
        <w:pStyle w:val="af6"/>
        <w:numPr>
          <w:ilvl w:val="0"/>
          <w:numId w:val="4"/>
        </w:numPr>
        <w:tabs>
          <w:tab w:val="left" w:pos="993"/>
        </w:tabs>
        <w:autoSpaceDE w:val="0"/>
        <w:autoSpaceDN w:val="0"/>
        <w:adjustRightInd w:val="0"/>
        <w:ind w:left="0" w:firstLine="567"/>
        <w:jc w:val="both"/>
        <w:rPr>
          <w:sz w:val="28"/>
          <w:szCs w:val="28"/>
        </w:rPr>
      </w:pPr>
      <w:r>
        <w:rPr>
          <w:sz w:val="28"/>
          <w:szCs w:val="28"/>
        </w:rPr>
        <w:t>Пункт</w:t>
      </w:r>
      <w:r w:rsidR="00306156">
        <w:rPr>
          <w:sz w:val="28"/>
          <w:szCs w:val="28"/>
        </w:rPr>
        <w:t>ы</w:t>
      </w:r>
      <w:r>
        <w:rPr>
          <w:sz w:val="28"/>
          <w:szCs w:val="28"/>
        </w:rPr>
        <w:t xml:space="preserve"> 1.7</w:t>
      </w:r>
      <w:r w:rsidR="00306156">
        <w:rPr>
          <w:sz w:val="28"/>
          <w:szCs w:val="28"/>
        </w:rPr>
        <w:t>, 1.8 настоящего решения вступаю</w:t>
      </w:r>
      <w:r>
        <w:rPr>
          <w:sz w:val="28"/>
          <w:szCs w:val="28"/>
        </w:rPr>
        <w:t>т в силу с 01.01.2022.</w:t>
      </w:r>
    </w:p>
    <w:p w14:paraId="7755A123" w14:textId="77777777" w:rsidR="000109FA" w:rsidRPr="00A46DE9" w:rsidRDefault="000109FA" w:rsidP="00403AC1">
      <w:pPr>
        <w:tabs>
          <w:tab w:val="left" w:pos="7655"/>
        </w:tabs>
        <w:jc w:val="both"/>
        <w:rPr>
          <w:sz w:val="28"/>
          <w:szCs w:val="28"/>
        </w:rPr>
      </w:pPr>
    </w:p>
    <w:p w14:paraId="2B13C00A" w14:textId="77777777" w:rsidR="000109FA" w:rsidRPr="00A46DE9" w:rsidRDefault="000109FA" w:rsidP="000109FA">
      <w:pPr>
        <w:tabs>
          <w:tab w:val="left" w:pos="3969"/>
        </w:tabs>
        <w:jc w:val="both"/>
        <w:rPr>
          <w:sz w:val="28"/>
          <w:szCs w:val="28"/>
        </w:rPr>
      </w:pPr>
    </w:p>
    <w:tbl>
      <w:tblPr>
        <w:tblW w:w="0" w:type="auto"/>
        <w:tblLook w:val="04A0" w:firstRow="1" w:lastRow="0" w:firstColumn="1" w:lastColumn="0" w:noHBand="0" w:noVBand="1"/>
      </w:tblPr>
      <w:tblGrid>
        <w:gridCol w:w="5387"/>
        <w:gridCol w:w="4535"/>
      </w:tblGrid>
      <w:tr w:rsidR="00403AC1" w:rsidRPr="00A46DE9" w14:paraId="29A0582B" w14:textId="77777777" w:rsidTr="00C85600">
        <w:tc>
          <w:tcPr>
            <w:tcW w:w="5387" w:type="dxa"/>
          </w:tcPr>
          <w:p w14:paraId="2FBB1115" w14:textId="77777777" w:rsidR="00403AC1" w:rsidRPr="00A46DE9" w:rsidRDefault="0015220B" w:rsidP="00DE05C2">
            <w:pPr>
              <w:pStyle w:val="af9"/>
              <w:rPr>
                <w:rFonts w:ascii="Times New Roman" w:hAnsi="Times New Roman"/>
                <w:sz w:val="28"/>
                <w:szCs w:val="28"/>
              </w:rPr>
            </w:pPr>
            <w:r>
              <w:rPr>
                <w:rFonts w:ascii="Times New Roman" w:hAnsi="Times New Roman"/>
                <w:sz w:val="28"/>
                <w:szCs w:val="28"/>
              </w:rPr>
              <w:t>Председатель Совета депутатов</w:t>
            </w:r>
          </w:p>
          <w:p w14:paraId="368B171D" w14:textId="77777777" w:rsidR="00403AC1" w:rsidRPr="00A46DE9" w:rsidRDefault="00403AC1" w:rsidP="00DE05C2">
            <w:pPr>
              <w:pStyle w:val="af9"/>
              <w:rPr>
                <w:rFonts w:ascii="Times New Roman" w:hAnsi="Times New Roman"/>
                <w:sz w:val="28"/>
                <w:szCs w:val="28"/>
              </w:rPr>
            </w:pPr>
            <w:r w:rsidRPr="00A46DE9">
              <w:rPr>
                <w:rFonts w:ascii="Times New Roman" w:hAnsi="Times New Roman"/>
                <w:sz w:val="28"/>
                <w:szCs w:val="28"/>
              </w:rPr>
              <w:t>городского поселения Лянтор</w:t>
            </w:r>
          </w:p>
          <w:p w14:paraId="11028E20" w14:textId="77777777" w:rsidR="00403AC1" w:rsidRPr="00A46DE9" w:rsidRDefault="00403AC1" w:rsidP="00DE05C2">
            <w:pPr>
              <w:pStyle w:val="af9"/>
              <w:rPr>
                <w:rFonts w:ascii="Times New Roman" w:hAnsi="Times New Roman"/>
                <w:sz w:val="28"/>
                <w:szCs w:val="28"/>
              </w:rPr>
            </w:pPr>
          </w:p>
          <w:p w14:paraId="2A132C41" w14:textId="77777777" w:rsidR="00403AC1" w:rsidRPr="00A46DE9" w:rsidRDefault="00403AC1" w:rsidP="00403AC1">
            <w:pPr>
              <w:pStyle w:val="af9"/>
              <w:rPr>
                <w:rFonts w:ascii="Times New Roman" w:hAnsi="Times New Roman"/>
                <w:sz w:val="28"/>
                <w:szCs w:val="28"/>
              </w:rPr>
            </w:pPr>
            <w:r w:rsidRPr="00A46DE9">
              <w:rPr>
                <w:rFonts w:ascii="Times New Roman" w:hAnsi="Times New Roman"/>
                <w:sz w:val="28"/>
                <w:szCs w:val="28"/>
              </w:rPr>
              <w:t>_______________ А. В. Нелюбин</w:t>
            </w:r>
          </w:p>
        </w:tc>
        <w:tc>
          <w:tcPr>
            <w:tcW w:w="4535" w:type="dxa"/>
          </w:tcPr>
          <w:p w14:paraId="3C959028" w14:textId="77777777" w:rsidR="00403AC1" w:rsidRPr="00A46DE9" w:rsidRDefault="00403AC1" w:rsidP="00DE05C2">
            <w:pPr>
              <w:pStyle w:val="af9"/>
              <w:rPr>
                <w:rFonts w:ascii="Times New Roman" w:hAnsi="Times New Roman"/>
                <w:sz w:val="28"/>
                <w:szCs w:val="28"/>
              </w:rPr>
            </w:pPr>
            <w:r w:rsidRPr="00A46DE9">
              <w:rPr>
                <w:rFonts w:ascii="Times New Roman" w:hAnsi="Times New Roman"/>
                <w:sz w:val="28"/>
                <w:szCs w:val="28"/>
              </w:rPr>
              <w:t>Глава города Лянтор</w:t>
            </w:r>
          </w:p>
          <w:p w14:paraId="50C82081" w14:textId="77777777" w:rsidR="00403AC1" w:rsidRPr="00A46DE9" w:rsidRDefault="00403AC1" w:rsidP="00DE05C2">
            <w:pPr>
              <w:pStyle w:val="af9"/>
              <w:rPr>
                <w:rFonts w:ascii="Times New Roman" w:hAnsi="Times New Roman"/>
                <w:sz w:val="28"/>
                <w:szCs w:val="28"/>
              </w:rPr>
            </w:pPr>
          </w:p>
          <w:p w14:paraId="2893C3C4" w14:textId="77777777" w:rsidR="00403AC1" w:rsidRPr="00A46DE9" w:rsidRDefault="00403AC1" w:rsidP="00DE05C2">
            <w:pPr>
              <w:pStyle w:val="af9"/>
              <w:rPr>
                <w:rFonts w:ascii="Times New Roman" w:hAnsi="Times New Roman"/>
                <w:sz w:val="28"/>
                <w:szCs w:val="28"/>
              </w:rPr>
            </w:pPr>
          </w:p>
          <w:p w14:paraId="47C9F3F2" w14:textId="77777777" w:rsidR="00403AC1" w:rsidRPr="00A46DE9" w:rsidRDefault="00403AC1" w:rsidP="00DE05C2">
            <w:pPr>
              <w:pStyle w:val="af9"/>
              <w:rPr>
                <w:rFonts w:ascii="Times New Roman" w:hAnsi="Times New Roman"/>
                <w:sz w:val="28"/>
                <w:szCs w:val="28"/>
              </w:rPr>
            </w:pPr>
            <w:r w:rsidRPr="00A46DE9">
              <w:rPr>
                <w:rFonts w:ascii="Times New Roman" w:hAnsi="Times New Roman"/>
                <w:sz w:val="28"/>
                <w:szCs w:val="28"/>
              </w:rPr>
              <w:t>_______________ С.</w:t>
            </w:r>
            <w:r w:rsidR="002B7952">
              <w:rPr>
                <w:rFonts w:ascii="Times New Roman" w:hAnsi="Times New Roman"/>
                <w:sz w:val="28"/>
                <w:szCs w:val="28"/>
              </w:rPr>
              <w:t xml:space="preserve"> </w:t>
            </w:r>
            <w:r w:rsidRPr="00A46DE9">
              <w:rPr>
                <w:rFonts w:ascii="Times New Roman" w:hAnsi="Times New Roman"/>
                <w:sz w:val="28"/>
                <w:szCs w:val="28"/>
              </w:rPr>
              <w:t>А.</w:t>
            </w:r>
            <w:r w:rsidR="002B7952">
              <w:rPr>
                <w:rFonts w:ascii="Times New Roman" w:hAnsi="Times New Roman"/>
                <w:sz w:val="28"/>
                <w:szCs w:val="28"/>
              </w:rPr>
              <w:t xml:space="preserve"> </w:t>
            </w:r>
            <w:r w:rsidR="0015220B">
              <w:rPr>
                <w:rFonts w:ascii="Times New Roman" w:hAnsi="Times New Roman"/>
                <w:sz w:val="28"/>
                <w:szCs w:val="28"/>
              </w:rPr>
              <w:t>Махиня</w:t>
            </w:r>
          </w:p>
        </w:tc>
      </w:tr>
    </w:tbl>
    <w:p w14:paraId="07632784" w14:textId="77777777" w:rsidR="002B7952" w:rsidRDefault="002B7952" w:rsidP="000109FA">
      <w:pPr>
        <w:tabs>
          <w:tab w:val="left" w:pos="7655"/>
        </w:tabs>
        <w:jc w:val="both"/>
        <w:rPr>
          <w:sz w:val="16"/>
          <w:szCs w:val="16"/>
        </w:rPr>
      </w:pPr>
    </w:p>
    <w:p w14:paraId="01EFA7C8" w14:textId="77777777" w:rsidR="002B7952" w:rsidRDefault="002B7952">
      <w:pPr>
        <w:rPr>
          <w:sz w:val="16"/>
          <w:szCs w:val="16"/>
        </w:rPr>
      </w:pPr>
      <w:r>
        <w:rPr>
          <w:sz w:val="16"/>
          <w:szCs w:val="16"/>
        </w:rPr>
        <w:br w:type="page"/>
      </w:r>
    </w:p>
    <w:p w14:paraId="6204594E" w14:textId="77777777" w:rsidR="000109FA" w:rsidRPr="002B7952" w:rsidRDefault="000109FA" w:rsidP="000109FA">
      <w:pPr>
        <w:tabs>
          <w:tab w:val="left" w:pos="7655"/>
        </w:tabs>
        <w:jc w:val="both"/>
      </w:pPr>
      <w:r w:rsidRPr="002B7952">
        <w:lastRenderedPageBreak/>
        <w:t>Подготовил:</w:t>
      </w:r>
    </w:p>
    <w:p w14:paraId="5BE2E146" w14:textId="77777777" w:rsidR="000109FA" w:rsidRPr="002B7952" w:rsidRDefault="002B7952" w:rsidP="002B7952">
      <w:pPr>
        <w:tabs>
          <w:tab w:val="left" w:pos="7938"/>
        </w:tabs>
      </w:pPr>
      <w:r w:rsidRPr="002B7952">
        <w:t>Начальник</w:t>
      </w:r>
      <w:r w:rsidR="009D3D43" w:rsidRPr="002B7952">
        <w:t xml:space="preserve"> отдела</w:t>
      </w:r>
      <w:r w:rsidRPr="002B7952">
        <w:br/>
      </w:r>
      <w:r w:rsidR="000109FA" w:rsidRPr="002B7952">
        <w:t xml:space="preserve">архитектуры и </w:t>
      </w:r>
      <w:r w:rsidR="00F112AD" w:rsidRPr="002B7952">
        <w:t>градостроительства</w:t>
      </w:r>
      <w:r w:rsidR="00F112AD" w:rsidRPr="002B7952">
        <w:tab/>
      </w:r>
      <w:r w:rsidRPr="002B7952">
        <w:t>Е. М. Толстых</w:t>
      </w:r>
    </w:p>
    <w:p w14:paraId="29E92667" w14:textId="77777777" w:rsidR="000109FA" w:rsidRPr="002B7952" w:rsidRDefault="003D204D" w:rsidP="000109FA">
      <w:pPr>
        <w:tabs>
          <w:tab w:val="left" w:pos="7655"/>
        </w:tabs>
        <w:jc w:val="both"/>
      </w:pPr>
      <w:r>
        <w:t>«____»_______ 2021</w:t>
      </w:r>
      <w:r w:rsidR="000109FA" w:rsidRPr="002B7952">
        <w:t xml:space="preserve"> года</w:t>
      </w:r>
    </w:p>
    <w:p w14:paraId="70730D70" w14:textId="77777777" w:rsidR="000109FA" w:rsidRPr="002B7952" w:rsidRDefault="009D3D43" w:rsidP="000109FA">
      <w:pPr>
        <w:tabs>
          <w:tab w:val="left" w:pos="7655"/>
        </w:tabs>
        <w:jc w:val="both"/>
      </w:pPr>
      <w:r w:rsidRPr="002B7952">
        <w:t>т</w:t>
      </w:r>
      <w:r w:rsidR="000109FA" w:rsidRPr="002B7952">
        <w:t>ел.24001(142)</w:t>
      </w:r>
    </w:p>
    <w:p w14:paraId="08D78198" w14:textId="77777777" w:rsidR="00CB2AAE" w:rsidRPr="002B7952" w:rsidRDefault="00CB2AAE" w:rsidP="000109FA">
      <w:pPr>
        <w:tabs>
          <w:tab w:val="left" w:pos="7655"/>
        </w:tabs>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055"/>
        <w:gridCol w:w="2126"/>
        <w:gridCol w:w="1560"/>
        <w:gridCol w:w="1417"/>
        <w:gridCol w:w="1418"/>
      </w:tblGrid>
      <w:tr w:rsidR="000109FA" w:rsidRPr="00A46DE9" w14:paraId="4131D4E6" w14:textId="77777777" w:rsidTr="002B7952">
        <w:tc>
          <w:tcPr>
            <w:tcW w:w="484" w:type="dxa"/>
            <w:vMerge w:val="restart"/>
            <w:vAlign w:val="center"/>
          </w:tcPr>
          <w:p w14:paraId="4E935A17" w14:textId="77777777" w:rsidR="000109FA" w:rsidRPr="00A46DE9" w:rsidRDefault="000109FA" w:rsidP="004B5868">
            <w:pPr>
              <w:tabs>
                <w:tab w:val="left" w:pos="7655"/>
              </w:tabs>
              <w:jc w:val="center"/>
              <w:rPr>
                <w:b/>
              </w:rPr>
            </w:pPr>
            <w:r w:rsidRPr="00A46DE9">
              <w:rPr>
                <w:b/>
              </w:rPr>
              <w:t>№</w:t>
            </w:r>
          </w:p>
          <w:p w14:paraId="05F41534" w14:textId="77777777" w:rsidR="000109FA" w:rsidRPr="00A46DE9" w:rsidRDefault="000109FA" w:rsidP="004B5868">
            <w:pPr>
              <w:tabs>
                <w:tab w:val="left" w:pos="7655"/>
              </w:tabs>
              <w:jc w:val="center"/>
              <w:rPr>
                <w:b/>
              </w:rPr>
            </w:pPr>
            <w:r w:rsidRPr="00A46DE9">
              <w:rPr>
                <w:b/>
              </w:rPr>
              <w:t>п/</w:t>
            </w:r>
          </w:p>
          <w:p w14:paraId="7FDE0E21" w14:textId="77777777" w:rsidR="000109FA" w:rsidRPr="00A46DE9" w:rsidRDefault="000109FA" w:rsidP="004B5868">
            <w:pPr>
              <w:tabs>
                <w:tab w:val="left" w:pos="7655"/>
              </w:tabs>
              <w:jc w:val="center"/>
              <w:rPr>
                <w:b/>
              </w:rPr>
            </w:pPr>
            <w:r w:rsidRPr="00A46DE9">
              <w:rPr>
                <w:b/>
              </w:rPr>
              <w:t>п</w:t>
            </w:r>
          </w:p>
        </w:tc>
        <w:tc>
          <w:tcPr>
            <w:tcW w:w="3055" w:type="dxa"/>
            <w:vMerge w:val="restart"/>
            <w:vAlign w:val="center"/>
          </w:tcPr>
          <w:p w14:paraId="04D10892" w14:textId="77777777" w:rsidR="000109FA" w:rsidRPr="00A46DE9" w:rsidRDefault="000109FA" w:rsidP="004B5868">
            <w:pPr>
              <w:tabs>
                <w:tab w:val="left" w:pos="7655"/>
              </w:tabs>
              <w:jc w:val="center"/>
              <w:rPr>
                <w:b/>
              </w:rPr>
            </w:pPr>
            <w:r w:rsidRPr="00A46DE9">
              <w:rPr>
                <w:b/>
              </w:rPr>
              <w:t>Должность</w:t>
            </w:r>
          </w:p>
        </w:tc>
        <w:tc>
          <w:tcPr>
            <w:tcW w:w="2126" w:type="dxa"/>
            <w:vMerge w:val="restart"/>
            <w:vAlign w:val="center"/>
          </w:tcPr>
          <w:p w14:paraId="624270D3" w14:textId="77777777" w:rsidR="000109FA" w:rsidRPr="00A46DE9" w:rsidRDefault="000109FA" w:rsidP="004B5868">
            <w:pPr>
              <w:tabs>
                <w:tab w:val="left" w:pos="7655"/>
              </w:tabs>
              <w:jc w:val="center"/>
              <w:rPr>
                <w:b/>
              </w:rPr>
            </w:pPr>
            <w:r w:rsidRPr="00A46DE9">
              <w:rPr>
                <w:b/>
              </w:rPr>
              <w:t>Ф.И.О.</w:t>
            </w:r>
          </w:p>
          <w:p w14:paraId="29EF39CD" w14:textId="77777777" w:rsidR="000109FA" w:rsidRPr="00A46DE9" w:rsidRDefault="000109FA" w:rsidP="004B5868">
            <w:pPr>
              <w:tabs>
                <w:tab w:val="left" w:pos="7655"/>
              </w:tabs>
              <w:jc w:val="center"/>
              <w:rPr>
                <w:b/>
              </w:rPr>
            </w:pPr>
            <w:r w:rsidRPr="00A46DE9">
              <w:rPr>
                <w:b/>
              </w:rPr>
              <w:t>подпись</w:t>
            </w:r>
          </w:p>
        </w:tc>
        <w:tc>
          <w:tcPr>
            <w:tcW w:w="1560" w:type="dxa"/>
            <w:vMerge w:val="restart"/>
            <w:vAlign w:val="center"/>
          </w:tcPr>
          <w:p w14:paraId="59893D92" w14:textId="77777777" w:rsidR="000109FA" w:rsidRPr="00A46DE9" w:rsidRDefault="000109FA" w:rsidP="004B5868">
            <w:pPr>
              <w:tabs>
                <w:tab w:val="left" w:pos="7655"/>
              </w:tabs>
              <w:jc w:val="center"/>
              <w:rPr>
                <w:b/>
              </w:rPr>
            </w:pPr>
            <w:r w:rsidRPr="00A46DE9">
              <w:rPr>
                <w:b/>
              </w:rPr>
              <w:t>Примечание</w:t>
            </w:r>
          </w:p>
        </w:tc>
        <w:tc>
          <w:tcPr>
            <w:tcW w:w="2835" w:type="dxa"/>
            <w:gridSpan w:val="2"/>
            <w:vAlign w:val="center"/>
          </w:tcPr>
          <w:p w14:paraId="010BEA8D" w14:textId="77777777" w:rsidR="000109FA" w:rsidRPr="00A46DE9" w:rsidRDefault="000109FA" w:rsidP="004B5868">
            <w:pPr>
              <w:tabs>
                <w:tab w:val="left" w:pos="7655"/>
              </w:tabs>
              <w:jc w:val="center"/>
              <w:rPr>
                <w:b/>
              </w:rPr>
            </w:pPr>
            <w:r w:rsidRPr="00A46DE9">
              <w:rPr>
                <w:b/>
              </w:rPr>
              <w:t>Дата визирования</w:t>
            </w:r>
          </w:p>
        </w:tc>
      </w:tr>
      <w:tr w:rsidR="000109FA" w:rsidRPr="00A46DE9" w14:paraId="546DCD9F" w14:textId="77777777" w:rsidTr="002B7952">
        <w:tc>
          <w:tcPr>
            <w:tcW w:w="484" w:type="dxa"/>
            <w:vMerge/>
            <w:vAlign w:val="center"/>
          </w:tcPr>
          <w:p w14:paraId="2FC165CE" w14:textId="77777777" w:rsidR="000109FA" w:rsidRPr="00A46DE9" w:rsidRDefault="000109FA" w:rsidP="004B5868">
            <w:pPr>
              <w:tabs>
                <w:tab w:val="left" w:pos="7655"/>
              </w:tabs>
              <w:jc w:val="center"/>
              <w:rPr>
                <w:b/>
              </w:rPr>
            </w:pPr>
          </w:p>
        </w:tc>
        <w:tc>
          <w:tcPr>
            <w:tcW w:w="3055" w:type="dxa"/>
            <w:vMerge/>
            <w:vAlign w:val="center"/>
          </w:tcPr>
          <w:p w14:paraId="296B6482" w14:textId="77777777" w:rsidR="000109FA" w:rsidRPr="00A46DE9" w:rsidRDefault="000109FA" w:rsidP="004B5868">
            <w:pPr>
              <w:tabs>
                <w:tab w:val="left" w:pos="7655"/>
              </w:tabs>
              <w:jc w:val="center"/>
              <w:rPr>
                <w:b/>
              </w:rPr>
            </w:pPr>
          </w:p>
        </w:tc>
        <w:tc>
          <w:tcPr>
            <w:tcW w:w="2126" w:type="dxa"/>
            <w:vMerge/>
            <w:vAlign w:val="center"/>
          </w:tcPr>
          <w:p w14:paraId="17FB8C72" w14:textId="77777777" w:rsidR="000109FA" w:rsidRPr="00A46DE9" w:rsidRDefault="000109FA" w:rsidP="004B5868">
            <w:pPr>
              <w:tabs>
                <w:tab w:val="left" w:pos="7655"/>
              </w:tabs>
              <w:jc w:val="center"/>
              <w:rPr>
                <w:b/>
              </w:rPr>
            </w:pPr>
          </w:p>
        </w:tc>
        <w:tc>
          <w:tcPr>
            <w:tcW w:w="1560" w:type="dxa"/>
            <w:vMerge/>
            <w:vAlign w:val="center"/>
          </w:tcPr>
          <w:p w14:paraId="2847B440" w14:textId="77777777" w:rsidR="000109FA" w:rsidRPr="00A46DE9" w:rsidRDefault="000109FA" w:rsidP="004B5868">
            <w:pPr>
              <w:tabs>
                <w:tab w:val="left" w:pos="7655"/>
              </w:tabs>
              <w:jc w:val="center"/>
              <w:rPr>
                <w:b/>
              </w:rPr>
            </w:pPr>
          </w:p>
        </w:tc>
        <w:tc>
          <w:tcPr>
            <w:tcW w:w="1417" w:type="dxa"/>
            <w:vAlign w:val="center"/>
          </w:tcPr>
          <w:p w14:paraId="61DAD5FD" w14:textId="77777777" w:rsidR="000109FA" w:rsidRPr="00A46DE9" w:rsidRDefault="000109FA" w:rsidP="004B5868">
            <w:pPr>
              <w:tabs>
                <w:tab w:val="left" w:pos="7655"/>
              </w:tabs>
              <w:jc w:val="center"/>
              <w:rPr>
                <w:b/>
              </w:rPr>
            </w:pPr>
            <w:r w:rsidRPr="00A46DE9">
              <w:rPr>
                <w:b/>
              </w:rPr>
              <w:t>дата вх.</w:t>
            </w:r>
          </w:p>
        </w:tc>
        <w:tc>
          <w:tcPr>
            <w:tcW w:w="1418" w:type="dxa"/>
            <w:vAlign w:val="center"/>
          </w:tcPr>
          <w:p w14:paraId="2350237A" w14:textId="77777777" w:rsidR="000109FA" w:rsidRPr="00A46DE9" w:rsidRDefault="000109FA" w:rsidP="004B5868">
            <w:pPr>
              <w:tabs>
                <w:tab w:val="left" w:pos="7655"/>
              </w:tabs>
              <w:jc w:val="center"/>
              <w:rPr>
                <w:b/>
              </w:rPr>
            </w:pPr>
            <w:r w:rsidRPr="00A46DE9">
              <w:rPr>
                <w:b/>
              </w:rPr>
              <w:t>дата исх.</w:t>
            </w:r>
          </w:p>
        </w:tc>
      </w:tr>
      <w:tr w:rsidR="000109FA" w:rsidRPr="00A46DE9" w14:paraId="2B089E9D" w14:textId="77777777" w:rsidTr="002B7952">
        <w:tc>
          <w:tcPr>
            <w:tcW w:w="484" w:type="dxa"/>
            <w:vAlign w:val="center"/>
          </w:tcPr>
          <w:p w14:paraId="13761F7C" w14:textId="77777777" w:rsidR="000109FA" w:rsidRPr="00A46DE9" w:rsidRDefault="000109FA" w:rsidP="004B5868">
            <w:pPr>
              <w:tabs>
                <w:tab w:val="left" w:pos="7655"/>
              </w:tabs>
              <w:jc w:val="center"/>
              <w:rPr>
                <w:b/>
              </w:rPr>
            </w:pPr>
            <w:r w:rsidRPr="00A46DE9">
              <w:rPr>
                <w:b/>
              </w:rPr>
              <w:t>1</w:t>
            </w:r>
          </w:p>
        </w:tc>
        <w:tc>
          <w:tcPr>
            <w:tcW w:w="3055" w:type="dxa"/>
            <w:vAlign w:val="center"/>
          </w:tcPr>
          <w:p w14:paraId="35A29FE7" w14:textId="77777777" w:rsidR="000109FA" w:rsidRPr="00A46DE9" w:rsidRDefault="000109FA" w:rsidP="004B5868">
            <w:pPr>
              <w:tabs>
                <w:tab w:val="left" w:pos="7655"/>
              </w:tabs>
              <w:jc w:val="center"/>
              <w:rPr>
                <w:b/>
              </w:rPr>
            </w:pPr>
            <w:r w:rsidRPr="00A46DE9">
              <w:rPr>
                <w:b/>
              </w:rPr>
              <w:t>2</w:t>
            </w:r>
          </w:p>
        </w:tc>
        <w:tc>
          <w:tcPr>
            <w:tcW w:w="2126" w:type="dxa"/>
            <w:vAlign w:val="center"/>
          </w:tcPr>
          <w:p w14:paraId="3ADD422D" w14:textId="77777777" w:rsidR="000109FA" w:rsidRPr="00A46DE9" w:rsidRDefault="000109FA" w:rsidP="004B5868">
            <w:pPr>
              <w:tabs>
                <w:tab w:val="left" w:pos="7655"/>
              </w:tabs>
              <w:jc w:val="center"/>
              <w:rPr>
                <w:b/>
              </w:rPr>
            </w:pPr>
            <w:r w:rsidRPr="00A46DE9">
              <w:rPr>
                <w:b/>
              </w:rPr>
              <w:t>3</w:t>
            </w:r>
          </w:p>
        </w:tc>
        <w:tc>
          <w:tcPr>
            <w:tcW w:w="1560" w:type="dxa"/>
            <w:vAlign w:val="center"/>
          </w:tcPr>
          <w:p w14:paraId="55408958" w14:textId="77777777" w:rsidR="000109FA" w:rsidRPr="00A46DE9" w:rsidRDefault="000109FA" w:rsidP="004B5868">
            <w:pPr>
              <w:tabs>
                <w:tab w:val="left" w:pos="7655"/>
              </w:tabs>
              <w:jc w:val="center"/>
              <w:rPr>
                <w:b/>
              </w:rPr>
            </w:pPr>
            <w:r w:rsidRPr="00A46DE9">
              <w:rPr>
                <w:b/>
              </w:rPr>
              <w:t>4</w:t>
            </w:r>
          </w:p>
        </w:tc>
        <w:tc>
          <w:tcPr>
            <w:tcW w:w="1417" w:type="dxa"/>
            <w:vAlign w:val="center"/>
          </w:tcPr>
          <w:p w14:paraId="27E1DC5F" w14:textId="77777777" w:rsidR="000109FA" w:rsidRPr="00A46DE9" w:rsidRDefault="000109FA" w:rsidP="004B5868">
            <w:pPr>
              <w:tabs>
                <w:tab w:val="left" w:pos="7655"/>
              </w:tabs>
              <w:jc w:val="center"/>
              <w:rPr>
                <w:b/>
              </w:rPr>
            </w:pPr>
            <w:r w:rsidRPr="00A46DE9">
              <w:rPr>
                <w:b/>
              </w:rPr>
              <w:t>5</w:t>
            </w:r>
          </w:p>
        </w:tc>
        <w:tc>
          <w:tcPr>
            <w:tcW w:w="1418" w:type="dxa"/>
            <w:vAlign w:val="center"/>
          </w:tcPr>
          <w:p w14:paraId="1ECFF577" w14:textId="77777777" w:rsidR="000109FA" w:rsidRPr="00A46DE9" w:rsidRDefault="000109FA" w:rsidP="004B5868">
            <w:pPr>
              <w:tabs>
                <w:tab w:val="left" w:pos="7655"/>
              </w:tabs>
              <w:jc w:val="center"/>
              <w:rPr>
                <w:b/>
              </w:rPr>
            </w:pPr>
            <w:r w:rsidRPr="00A46DE9">
              <w:rPr>
                <w:b/>
              </w:rPr>
              <w:t>6</w:t>
            </w:r>
          </w:p>
        </w:tc>
      </w:tr>
      <w:tr w:rsidR="000109FA" w:rsidRPr="00A46DE9" w14:paraId="06477D88" w14:textId="77777777" w:rsidTr="002B7952">
        <w:trPr>
          <w:trHeight w:val="999"/>
        </w:trPr>
        <w:tc>
          <w:tcPr>
            <w:tcW w:w="484" w:type="dxa"/>
            <w:vAlign w:val="center"/>
          </w:tcPr>
          <w:p w14:paraId="04B9B259" w14:textId="77777777" w:rsidR="000109FA" w:rsidRPr="00A46DE9" w:rsidRDefault="000109FA" w:rsidP="004B5868">
            <w:pPr>
              <w:tabs>
                <w:tab w:val="left" w:pos="7655"/>
              </w:tabs>
              <w:jc w:val="center"/>
            </w:pPr>
            <w:r w:rsidRPr="00A46DE9">
              <w:t>1.</w:t>
            </w:r>
          </w:p>
        </w:tc>
        <w:tc>
          <w:tcPr>
            <w:tcW w:w="3055" w:type="dxa"/>
            <w:vAlign w:val="center"/>
          </w:tcPr>
          <w:p w14:paraId="62FBB47B" w14:textId="77777777" w:rsidR="000109FA" w:rsidRPr="00A46DE9" w:rsidRDefault="00E51258" w:rsidP="002B7952">
            <w:pPr>
              <w:tabs>
                <w:tab w:val="left" w:pos="7655"/>
              </w:tabs>
              <w:jc w:val="center"/>
            </w:pPr>
            <w:r w:rsidRPr="00A46DE9">
              <w:t xml:space="preserve">Начальник </w:t>
            </w:r>
            <w:r w:rsidR="000109FA" w:rsidRPr="00A46DE9">
              <w:t>управления по организации деятельности Администрации</w:t>
            </w:r>
          </w:p>
        </w:tc>
        <w:tc>
          <w:tcPr>
            <w:tcW w:w="2126" w:type="dxa"/>
          </w:tcPr>
          <w:p w14:paraId="6D47BCB4" w14:textId="77777777" w:rsidR="000109FA" w:rsidRPr="00A46DE9" w:rsidRDefault="002B7952" w:rsidP="004B5868">
            <w:pPr>
              <w:tabs>
                <w:tab w:val="left" w:pos="7655"/>
              </w:tabs>
              <w:jc w:val="both"/>
            </w:pPr>
            <w:r>
              <w:t>Н. Н. Бахарева</w:t>
            </w:r>
          </w:p>
        </w:tc>
        <w:tc>
          <w:tcPr>
            <w:tcW w:w="1560" w:type="dxa"/>
            <w:vAlign w:val="center"/>
          </w:tcPr>
          <w:p w14:paraId="741F466A" w14:textId="77777777" w:rsidR="000109FA" w:rsidRPr="00A46DE9" w:rsidRDefault="000109FA" w:rsidP="004B5868">
            <w:pPr>
              <w:tabs>
                <w:tab w:val="left" w:pos="7655"/>
              </w:tabs>
              <w:jc w:val="center"/>
            </w:pPr>
          </w:p>
        </w:tc>
        <w:tc>
          <w:tcPr>
            <w:tcW w:w="1417" w:type="dxa"/>
            <w:vAlign w:val="center"/>
          </w:tcPr>
          <w:p w14:paraId="6EDD489E" w14:textId="77777777" w:rsidR="000109FA" w:rsidRPr="00A46DE9" w:rsidRDefault="000109FA" w:rsidP="004B5868">
            <w:pPr>
              <w:tabs>
                <w:tab w:val="left" w:pos="7655"/>
              </w:tabs>
              <w:jc w:val="both"/>
            </w:pPr>
          </w:p>
        </w:tc>
        <w:tc>
          <w:tcPr>
            <w:tcW w:w="1418" w:type="dxa"/>
            <w:vAlign w:val="center"/>
          </w:tcPr>
          <w:p w14:paraId="3A37B5D5" w14:textId="77777777" w:rsidR="000109FA" w:rsidRPr="00A46DE9" w:rsidRDefault="000109FA" w:rsidP="004B5868">
            <w:pPr>
              <w:tabs>
                <w:tab w:val="left" w:pos="7655"/>
              </w:tabs>
              <w:jc w:val="both"/>
              <w:rPr>
                <w:sz w:val="28"/>
                <w:szCs w:val="28"/>
              </w:rPr>
            </w:pPr>
          </w:p>
        </w:tc>
      </w:tr>
      <w:tr w:rsidR="000109FA" w:rsidRPr="00A46DE9" w14:paraId="07BFF44B" w14:textId="77777777" w:rsidTr="002B7952">
        <w:trPr>
          <w:trHeight w:val="999"/>
        </w:trPr>
        <w:tc>
          <w:tcPr>
            <w:tcW w:w="484" w:type="dxa"/>
            <w:vAlign w:val="center"/>
          </w:tcPr>
          <w:p w14:paraId="7FA77304" w14:textId="77777777" w:rsidR="000109FA" w:rsidRPr="00A46DE9" w:rsidRDefault="000109FA" w:rsidP="004B5868">
            <w:pPr>
              <w:tabs>
                <w:tab w:val="left" w:pos="7655"/>
              </w:tabs>
              <w:jc w:val="center"/>
            </w:pPr>
            <w:r w:rsidRPr="00A46DE9">
              <w:t>2.</w:t>
            </w:r>
          </w:p>
        </w:tc>
        <w:tc>
          <w:tcPr>
            <w:tcW w:w="3055" w:type="dxa"/>
            <w:vAlign w:val="center"/>
          </w:tcPr>
          <w:p w14:paraId="55F44B86" w14:textId="3B272C29" w:rsidR="000109FA" w:rsidRPr="00A46DE9" w:rsidRDefault="006B2E5E" w:rsidP="000109FA">
            <w:pPr>
              <w:tabs>
                <w:tab w:val="left" w:pos="7655"/>
              </w:tabs>
              <w:jc w:val="center"/>
            </w:pPr>
            <w:r>
              <w:t>Заместитель н</w:t>
            </w:r>
            <w:r w:rsidR="00E51258" w:rsidRPr="00A46DE9">
              <w:t>ачальник</w:t>
            </w:r>
            <w:r>
              <w:t>а</w:t>
            </w:r>
            <w:r w:rsidR="000109FA" w:rsidRPr="00A46DE9">
              <w:t xml:space="preserve"> управления г</w:t>
            </w:r>
            <w:r w:rsidR="00E51258" w:rsidRPr="00A46DE9">
              <w:t xml:space="preserve">радостроительства, имущественных и земельных </w:t>
            </w:r>
            <w:r w:rsidR="00F112AD" w:rsidRPr="00A46DE9">
              <w:t>о</w:t>
            </w:r>
            <w:r w:rsidR="00E51258" w:rsidRPr="00A46DE9">
              <w:t>тношений</w:t>
            </w:r>
          </w:p>
        </w:tc>
        <w:tc>
          <w:tcPr>
            <w:tcW w:w="2126" w:type="dxa"/>
          </w:tcPr>
          <w:p w14:paraId="18024340" w14:textId="50611DCA" w:rsidR="000109FA" w:rsidRPr="00A46DE9" w:rsidRDefault="006B2E5E" w:rsidP="004B5868">
            <w:pPr>
              <w:tabs>
                <w:tab w:val="left" w:pos="7655"/>
              </w:tabs>
              <w:jc w:val="both"/>
            </w:pPr>
            <w:r>
              <w:t>С. Н. Опара</w:t>
            </w:r>
          </w:p>
        </w:tc>
        <w:tc>
          <w:tcPr>
            <w:tcW w:w="1560" w:type="dxa"/>
            <w:vAlign w:val="center"/>
          </w:tcPr>
          <w:p w14:paraId="29DAB37C" w14:textId="77777777" w:rsidR="000109FA" w:rsidRPr="00A46DE9" w:rsidRDefault="000109FA" w:rsidP="004B5868">
            <w:pPr>
              <w:tabs>
                <w:tab w:val="left" w:pos="7655"/>
              </w:tabs>
              <w:jc w:val="center"/>
            </w:pPr>
          </w:p>
        </w:tc>
        <w:tc>
          <w:tcPr>
            <w:tcW w:w="1417" w:type="dxa"/>
            <w:vAlign w:val="center"/>
          </w:tcPr>
          <w:p w14:paraId="46246F98" w14:textId="77777777" w:rsidR="000109FA" w:rsidRPr="00A46DE9" w:rsidRDefault="000109FA" w:rsidP="004B5868">
            <w:pPr>
              <w:tabs>
                <w:tab w:val="left" w:pos="7655"/>
              </w:tabs>
              <w:jc w:val="both"/>
            </w:pPr>
          </w:p>
        </w:tc>
        <w:tc>
          <w:tcPr>
            <w:tcW w:w="1418" w:type="dxa"/>
            <w:vAlign w:val="center"/>
          </w:tcPr>
          <w:p w14:paraId="7ED9E1FF" w14:textId="77777777" w:rsidR="000109FA" w:rsidRPr="00A46DE9" w:rsidRDefault="000109FA" w:rsidP="004B5868">
            <w:pPr>
              <w:tabs>
                <w:tab w:val="left" w:pos="7655"/>
              </w:tabs>
              <w:jc w:val="both"/>
              <w:rPr>
                <w:sz w:val="28"/>
                <w:szCs w:val="28"/>
              </w:rPr>
            </w:pPr>
          </w:p>
        </w:tc>
      </w:tr>
      <w:tr w:rsidR="000109FA" w:rsidRPr="00A46DE9" w14:paraId="50E154BC" w14:textId="77777777" w:rsidTr="002B7952">
        <w:trPr>
          <w:trHeight w:val="999"/>
        </w:trPr>
        <w:tc>
          <w:tcPr>
            <w:tcW w:w="484" w:type="dxa"/>
            <w:vAlign w:val="center"/>
          </w:tcPr>
          <w:p w14:paraId="6A0B9013" w14:textId="77777777" w:rsidR="000109FA" w:rsidRPr="00A46DE9" w:rsidRDefault="000109FA" w:rsidP="004B5868">
            <w:pPr>
              <w:tabs>
                <w:tab w:val="left" w:pos="7655"/>
              </w:tabs>
              <w:jc w:val="center"/>
            </w:pPr>
            <w:r w:rsidRPr="00A46DE9">
              <w:t>3.</w:t>
            </w:r>
          </w:p>
        </w:tc>
        <w:tc>
          <w:tcPr>
            <w:tcW w:w="3055" w:type="dxa"/>
            <w:vAlign w:val="center"/>
          </w:tcPr>
          <w:p w14:paraId="58A316E5" w14:textId="65DBA5DF" w:rsidR="000109FA" w:rsidRPr="00A46DE9" w:rsidRDefault="006B2E5E" w:rsidP="00B416F1">
            <w:pPr>
              <w:tabs>
                <w:tab w:val="left" w:pos="7655"/>
              </w:tabs>
              <w:jc w:val="center"/>
            </w:pPr>
            <w:r>
              <w:t>Заместитель н</w:t>
            </w:r>
            <w:r w:rsidR="00E51258" w:rsidRPr="00A46DE9">
              <w:t>ачальник</w:t>
            </w:r>
            <w:r>
              <w:t>а</w:t>
            </w:r>
            <w:r w:rsidR="000109FA" w:rsidRPr="00A46DE9">
              <w:t xml:space="preserve"> юридического отдела</w:t>
            </w:r>
          </w:p>
        </w:tc>
        <w:tc>
          <w:tcPr>
            <w:tcW w:w="2126" w:type="dxa"/>
          </w:tcPr>
          <w:p w14:paraId="03B241E9" w14:textId="619FE13B" w:rsidR="000109FA" w:rsidRPr="00A46DE9" w:rsidRDefault="006B2E5E" w:rsidP="004B5868">
            <w:pPr>
              <w:tabs>
                <w:tab w:val="left" w:pos="7655"/>
              </w:tabs>
              <w:jc w:val="both"/>
            </w:pPr>
            <w:r>
              <w:t>Т. М. Любовцева</w:t>
            </w:r>
          </w:p>
        </w:tc>
        <w:tc>
          <w:tcPr>
            <w:tcW w:w="1560" w:type="dxa"/>
            <w:vAlign w:val="center"/>
          </w:tcPr>
          <w:p w14:paraId="68973EA4" w14:textId="77777777" w:rsidR="000109FA" w:rsidRPr="00A46DE9" w:rsidRDefault="000109FA" w:rsidP="004B5868">
            <w:pPr>
              <w:tabs>
                <w:tab w:val="left" w:pos="7655"/>
              </w:tabs>
              <w:jc w:val="center"/>
            </w:pPr>
          </w:p>
        </w:tc>
        <w:tc>
          <w:tcPr>
            <w:tcW w:w="1417" w:type="dxa"/>
            <w:vAlign w:val="center"/>
          </w:tcPr>
          <w:p w14:paraId="0D4AFFDC" w14:textId="77777777" w:rsidR="000109FA" w:rsidRPr="00A46DE9" w:rsidRDefault="000109FA" w:rsidP="004B5868">
            <w:pPr>
              <w:tabs>
                <w:tab w:val="left" w:pos="7655"/>
              </w:tabs>
              <w:jc w:val="both"/>
            </w:pPr>
          </w:p>
        </w:tc>
        <w:tc>
          <w:tcPr>
            <w:tcW w:w="1418" w:type="dxa"/>
            <w:vAlign w:val="center"/>
          </w:tcPr>
          <w:p w14:paraId="11464C14" w14:textId="77777777" w:rsidR="000109FA" w:rsidRPr="00A46DE9" w:rsidRDefault="000109FA" w:rsidP="004B5868">
            <w:pPr>
              <w:tabs>
                <w:tab w:val="left" w:pos="7655"/>
              </w:tabs>
              <w:jc w:val="both"/>
              <w:rPr>
                <w:sz w:val="28"/>
                <w:szCs w:val="28"/>
              </w:rPr>
            </w:pPr>
          </w:p>
        </w:tc>
      </w:tr>
      <w:tr w:rsidR="000109FA" w:rsidRPr="00A46DE9" w14:paraId="4C3F2635" w14:textId="77777777" w:rsidTr="002B7952">
        <w:trPr>
          <w:trHeight w:val="999"/>
        </w:trPr>
        <w:tc>
          <w:tcPr>
            <w:tcW w:w="484" w:type="dxa"/>
            <w:vAlign w:val="center"/>
          </w:tcPr>
          <w:p w14:paraId="6F7C9659" w14:textId="77777777" w:rsidR="000109FA" w:rsidRPr="00A46DE9" w:rsidRDefault="000109FA" w:rsidP="004B5868">
            <w:pPr>
              <w:tabs>
                <w:tab w:val="left" w:pos="7655"/>
              </w:tabs>
              <w:jc w:val="center"/>
            </w:pPr>
            <w:r w:rsidRPr="00A46DE9">
              <w:t>4.</w:t>
            </w:r>
          </w:p>
        </w:tc>
        <w:tc>
          <w:tcPr>
            <w:tcW w:w="3055" w:type="dxa"/>
            <w:vAlign w:val="center"/>
          </w:tcPr>
          <w:p w14:paraId="19A0BD4F" w14:textId="04AC4538" w:rsidR="000109FA" w:rsidRPr="00A46DE9" w:rsidRDefault="006B2E5E" w:rsidP="00B416F1">
            <w:pPr>
              <w:tabs>
                <w:tab w:val="left" w:pos="7655"/>
              </w:tabs>
              <w:jc w:val="center"/>
            </w:pPr>
            <w:r>
              <w:t>Заместитель н</w:t>
            </w:r>
            <w:r w:rsidR="00E51258" w:rsidRPr="00A46DE9">
              <w:t>ача</w:t>
            </w:r>
            <w:r w:rsidR="00D86F8C" w:rsidRPr="00A46DE9">
              <w:t>л</w:t>
            </w:r>
            <w:r w:rsidR="00E51258" w:rsidRPr="00A46DE9">
              <w:t>ьник</w:t>
            </w:r>
            <w:r>
              <w:t>а</w:t>
            </w:r>
            <w:r w:rsidR="000109FA" w:rsidRPr="00A46DE9">
              <w:t xml:space="preserve"> юридического отдела </w:t>
            </w:r>
          </w:p>
        </w:tc>
        <w:tc>
          <w:tcPr>
            <w:tcW w:w="2126" w:type="dxa"/>
          </w:tcPr>
          <w:p w14:paraId="468B459B" w14:textId="73E9F866" w:rsidR="000109FA" w:rsidRPr="00A46DE9" w:rsidRDefault="006B2E5E" w:rsidP="004B5868">
            <w:pPr>
              <w:tabs>
                <w:tab w:val="left" w:pos="7655"/>
              </w:tabs>
              <w:jc w:val="both"/>
            </w:pPr>
            <w:r>
              <w:t>Т. М. Любовцева</w:t>
            </w:r>
          </w:p>
        </w:tc>
        <w:tc>
          <w:tcPr>
            <w:tcW w:w="1560" w:type="dxa"/>
            <w:vAlign w:val="center"/>
          </w:tcPr>
          <w:p w14:paraId="67FA3734" w14:textId="77777777" w:rsidR="000109FA" w:rsidRPr="00A46DE9" w:rsidRDefault="00B416F1" w:rsidP="004B5868">
            <w:pPr>
              <w:tabs>
                <w:tab w:val="left" w:pos="7655"/>
              </w:tabs>
              <w:jc w:val="center"/>
            </w:pPr>
            <w:r w:rsidRPr="00A46DE9">
              <w:t>антикоррупционная экспертиза</w:t>
            </w:r>
          </w:p>
        </w:tc>
        <w:tc>
          <w:tcPr>
            <w:tcW w:w="1417" w:type="dxa"/>
            <w:vAlign w:val="center"/>
          </w:tcPr>
          <w:p w14:paraId="0524B550" w14:textId="77777777" w:rsidR="000109FA" w:rsidRPr="00A46DE9" w:rsidRDefault="000109FA" w:rsidP="004B5868">
            <w:pPr>
              <w:tabs>
                <w:tab w:val="left" w:pos="7655"/>
              </w:tabs>
              <w:jc w:val="both"/>
            </w:pPr>
          </w:p>
        </w:tc>
        <w:tc>
          <w:tcPr>
            <w:tcW w:w="1418" w:type="dxa"/>
            <w:vAlign w:val="center"/>
          </w:tcPr>
          <w:p w14:paraId="6C4C755B" w14:textId="77777777" w:rsidR="000109FA" w:rsidRPr="00A46DE9" w:rsidRDefault="000109FA" w:rsidP="004B5868">
            <w:pPr>
              <w:tabs>
                <w:tab w:val="left" w:pos="7655"/>
              </w:tabs>
              <w:jc w:val="both"/>
              <w:rPr>
                <w:sz w:val="28"/>
                <w:szCs w:val="28"/>
              </w:rPr>
            </w:pPr>
          </w:p>
        </w:tc>
      </w:tr>
    </w:tbl>
    <w:p w14:paraId="49D43A17" w14:textId="77777777" w:rsidR="009E70CA" w:rsidRDefault="009E70CA" w:rsidP="000109FA">
      <w:pPr>
        <w:tabs>
          <w:tab w:val="left" w:pos="7655"/>
        </w:tabs>
        <w:jc w:val="both"/>
        <w:rPr>
          <w:sz w:val="28"/>
          <w:szCs w:val="28"/>
        </w:rPr>
        <w:sectPr w:rsidR="009E70CA" w:rsidSect="002B7952">
          <w:pgSz w:w="11907" w:h="16839" w:code="9"/>
          <w:pgMar w:top="1134" w:right="567" w:bottom="1134" w:left="1134" w:header="709" w:footer="709" w:gutter="0"/>
          <w:cols w:space="708"/>
          <w:docGrid w:linePitch="360"/>
        </w:sectPr>
      </w:pPr>
    </w:p>
    <w:tbl>
      <w:tblPr>
        <w:tblStyle w:val="a7"/>
        <w:tblW w:w="3827" w:type="dxa"/>
        <w:tblInd w:w="5954" w:type="dxa"/>
        <w:tblLook w:val="04A0" w:firstRow="1" w:lastRow="0" w:firstColumn="1" w:lastColumn="0" w:noHBand="0" w:noVBand="1"/>
      </w:tblPr>
      <w:tblGrid>
        <w:gridCol w:w="3827"/>
      </w:tblGrid>
      <w:tr w:rsidR="007D20B2" w:rsidRPr="00A46DE9" w14:paraId="68FA0E31" w14:textId="77777777" w:rsidTr="00101E3A">
        <w:trPr>
          <w:trHeight w:val="1285"/>
        </w:trPr>
        <w:tc>
          <w:tcPr>
            <w:tcW w:w="3827" w:type="dxa"/>
            <w:tcBorders>
              <w:top w:val="nil"/>
              <w:left w:val="nil"/>
              <w:bottom w:val="nil"/>
              <w:right w:val="nil"/>
            </w:tcBorders>
          </w:tcPr>
          <w:p w14:paraId="72FCD812" w14:textId="77777777" w:rsidR="007D20B2" w:rsidRPr="00A46DE9" w:rsidRDefault="0002184A" w:rsidP="00D02F78">
            <w:pPr>
              <w:tabs>
                <w:tab w:val="left" w:pos="7655"/>
              </w:tabs>
              <w:ind w:left="34"/>
            </w:pPr>
            <w:r w:rsidRPr="00A46DE9">
              <w:rPr>
                <w:sz w:val="28"/>
                <w:szCs w:val="28"/>
              </w:rPr>
              <w:lastRenderedPageBreak/>
              <w:br w:type="page"/>
            </w:r>
            <w:r w:rsidR="007D20B2" w:rsidRPr="00A46DE9">
              <w:t>Приложение</w:t>
            </w:r>
            <w:r w:rsidR="007D20B2" w:rsidRPr="00A46DE9">
              <w:br/>
              <w:t>к решению Совета депутатов</w:t>
            </w:r>
            <w:r w:rsidR="007D20B2" w:rsidRPr="00A46DE9">
              <w:br/>
              <w:t>городского поселения Лянтор</w:t>
            </w:r>
            <w:r w:rsidR="007D20B2" w:rsidRPr="00A46DE9">
              <w:br/>
              <w:t>от «____» _____ 20</w:t>
            </w:r>
            <w:r w:rsidR="00D02F78">
              <w:t>21</w:t>
            </w:r>
            <w:r w:rsidR="007D20B2" w:rsidRPr="00A46DE9">
              <w:t xml:space="preserve"> года № ____</w:t>
            </w:r>
          </w:p>
        </w:tc>
      </w:tr>
    </w:tbl>
    <w:p w14:paraId="5BFF5E1E" w14:textId="77777777" w:rsidR="00DB68B3" w:rsidRPr="00A46DE9" w:rsidRDefault="00DB68B3" w:rsidP="00DB68B3">
      <w:pPr>
        <w:ind w:firstLine="540"/>
        <w:jc w:val="center"/>
        <w:rPr>
          <w:b/>
        </w:rPr>
      </w:pPr>
    </w:p>
    <w:p w14:paraId="6ECA8973" w14:textId="77777777" w:rsidR="00D02F78" w:rsidRPr="00B05F0F" w:rsidRDefault="00D02F78" w:rsidP="00D02F78">
      <w:pPr>
        <w:ind w:firstLine="540"/>
        <w:jc w:val="center"/>
        <w:rPr>
          <w:b/>
          <w:sz w:val="28"/>
          <w:szCs w:val="28"/>
        </w:rPr>
      </w:pPr>
      <w:r w:rsidRPr="00B05F0F">
        <w:rPr>
          <w:b/>
        </w:rPr>
        <w:t xml:space="preserve">Часть </w:t>
      </w:r>
      <w:r w:rsidRPr="00B05F0F">
        <w:rPr>
          <w:b/>
          <w:lang w:val="en-US"/>
        </w:rPr>
        <w:t>II</w:t>
      </w:r>
      <w:r w:rsidRPr="00B05F0F">
        <w:rPr>
          <w:b/>
        </w:rPr>
        <w:t xml:space="preserve">. </w:t>
      </w:r>
      <w:r w:rsidRPr="00B05F0F">
        <w:rPr>
          <w:b/>
          <w:sz w:val="28"/>
          <w:szCs w:val="28"/>
        </w:rPr>
        <w:t>ГРАДОСТРОИТЕЛЬНЫЕ РЕГЛАМЕНТЫ</w:t>
      </w:r>
    </w:p>
    <w:p w14:paraId="6B07F7D6" w14:textId="77777777" w:rsidR="00D02F78" w:rsidRPr="00B05F0F" w:rsidRDefault="00D02F78" w:rsidP="00773B98">
      <w:pPr>
        <w:keepNext/>
        <w:numPr>
          <w:ilvl w:val="0"/>
          <w:numId w:val="14"/>
        </w:numPr>
        <w:tabs>
          <w:tab w:val="left" w:pos="851"/>
        </w:tabs>
        <w:spacing w:before="240" w:after="120"/>
        <w:ind w:left="431" w:hanging="431"/>
        <w:jc w:val="center"/>
        <w:outlineLvl w:val="0"/>
        <w:rPr>
          <w:b/>
          <w:bCs/>
          <w:caps/>
          <w:kern w:val="32"/>
          <w:sz w:val="28"/>
          <w:szCs w:val="28"/>
          <w:lang w:val="x-none" w:eastAsia="x-none"/>
        </w:rPr>
      </w:pPr>
      <w:bookmarkStart w:id="1" w:name="_Toc61290116"/>
      <w:r w:rsidRPr="00B05F0F">
        <w:rPr>
          <w:b/>
          <w:bCs/>
          <w:caps/>
          <w:kern w:val="32"/>
          <w:sz w:val="28"/>
          <w:szCs w:val="28"/>
          <w:lang w:val="x-none" w:eastAsia="x-none"/>
        </w:rPr>
        <w:t>ЗОНА ЗАСТРОЙКИ ИНДИВИДУАЛЬНЫМИ ЖИЛЫМИ ДОМАМИ (Ж1)</w:t>
      </w:r>
      <w:bookmarkEnd w:id="1"/>
    </w:p>
    <w:p w14:paraId="2BBBBEB6" w14:textId="77777777" w:rsidR="00D02F78" w:rsidRPr="00B05F0F" w:rsidRDefault="00D02F78" w:rsidP="00773B98">
      <w:pPr>
        <w:keepNext/>
        <w:numPr>
          <w:ilvl w:val="1"/>
          <w:numId w:val="1"/>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w:t>
      </w:r>
      <w:bookmarkStart w:id="2" w:name="_Toc498102521"/>
      <w:bookmarkStart w:id="3" w:name="_Toc384394861"/>
      <w:r w:rsidRPr="00B05F0F">
        <w:rPr>
          <w:rFonts w:eastAsia="Batang"/>
          <w:b/>
          <w:bCs/>
          <w:iCs/>
        </w:rPr>
        <w:t>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1996"/>
        <w:gridCol w:w="5667"/>
      </w:tblGrid>
      <w:tr w:rsidR="00D02F78" w:rsidRPr="00B05F0F" w14:paraId="280E2FB2" w14:textId="77777777" w:rsidTr="00DE05C2">
        <w:trPr>
          <w:trHeight w:val="20"/>
          <w:tblHeader/>
          <w:jc w:val="center"/>
        </w:trPr>
        <w:tc>
          <w:tcPr>
            <w:tcW w:w="2221" w:type="pct"/>
            <w:gridSpan w:val="2"/>
            <w:vAlign w:val="center"/>
          </w:tcPr>
          <w:p w14:paraId="5C900A3B"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1CE56987"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5091405" w14:textId="77777777" w:rsidTr="00DE05C2">
        <w:trPr>
          <w:trHeight w:val="20"/>
          <w:tblHeader/>
          <w:jc w:val="center"/>
        </w:trPr>
        <w:tc>
          <w:tcPr>
            <w:tcW w:w="1242" w:type="pct"/>
            <w:vAlign w:val="center"/>
          </w:tcPr>
          <w:p w14:paraId="4348765D"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4DF19830"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48685170" w14:textId="77777777" w:rsidR="00D02F78" w:rsidRPr="00B05F0F" w:rsidRDefault="00D02F78" w:rsidP="00DE05C2">
            <w:pPr>
              <w:keepNext/>
              <w:keepLines/>
              <w:jc w:val="center"/>
              <w:rPr>
                <w:b/>
              </w:rPr>
            </w:pPr>
          </w:p>
        </w:tc>
      </w:tr>
      <w:tr w:rsidR="00D02F78" w:rsidRPr="00B05F0F" w14:paraId="2C0BC70E" w14:textId="77777777" w:rsidTr="00DE05C2">
        <w:trPr>
          <w:trHeight w:val="20"/>
          <w:tblHeader/>
          <w:jc w:val="center"/>
        </w:trPr>
        <w:tc>
          <w:tcPr>
            <w:tcW w:w="1242" w:type="pct"/>
            <w:vAlign w:val="center"/>
          </w:tcPr>
          <w:p w14:paraId="2851F7F5" w14:textId="77777777" w:rsidR="00D02F78" w:rsidRPr="00B05F0F" w:rsidRDefault="00D02F78" w:rsidP="00DE05C2">
            <w:pPr>
              <w:keepNext/>
              <w:keepLines/>
              <w:jc w:val="center"/>
              <w:rPr>
                <w:b/>
              </w:rPr>
            </w:pPr>
            <w:r w:rsidRPr="00B05F0F">
              <w:rPr>
                <w:b/>
              </w:rPr>
              <w:t>1</w:t>
            </w:r>
          </w:p>
        </w:tc>
        <w:tc>
          <w:tcPr>
            <w:tcW w:w="979" w:type="pct"/>
            <w:vAlign w:val="center"/>
          </w:tcPr>
          <w:p w14:paraId="6BA23A4F" w14:textId="77777777" w:rsidR="00D02F78" w:rsidRPr="00B05F0F" w:rsidRDefault="00D02F78" w:rsidP="00DE05C2">
            <w:pPr>
              <w:keepNext/>
              <w:keepLines/>
              <w:jc w:val="center"/>
              <w:rPr>
                <w:b/>
              </w:rPr>
            </w:pPr>
            <w:r w:rsidRPr="00B05F0F">
              <w:rPr>
                <w:b/>
              </w:rPr>
              <w:t>2</w:t>
            </w:r>
          </w:p>
        </w:tc>
        <w:tc>
          <w:tcPr>
            <w:tcW w:w="2779" w:type="pct"/>
            <w:vAlign w:val="center"/>
          </w:tcPr>
          <w:p w14:paraId="49A3CD67" w14:textId="77777777" w:rsidR="00D02F78" w:rsidRPr="00B05F0F" w:rsidRDefault="00D02F78" w:rsidP="00DE05C2">
            <w:pPr>
              <w:keepNext/>
              <w:keepLines/>
              <w:jc w:val="center"/>
              <w:rPr>
                <w:b/>
              </w:rPr>
            </w:pPr>
            <w:r w:rsidRPr="00B05F0F">
              <w:rPr>
                <w:b/>
              </w:rPr>
              <w:t>3</w:t>
            </w:r>
          </w:p>
        </w:tc>
      </w:tr>
      <w:tr w:rsidR="00D02F78" w:rsidRPr="00B05F0F" w14:paraId="15BD0133" w14:textId="77777777" w:rsidTr="00DE05C2">
        <w:trPr>
          <w:trHeight w:val="20"/>
          <w:jc w:val="center"/>
        </w:trPr>
        <w:tc>
          <w:tcPr>
            <w:tcW w:w="1242" w:type="pct"/>
          </w:tcPr>
          <w:p w14:paraId="5AE0275F" w14:textId="77777777" w:rsidR="00D02F78" w:rsidRPr="00B05F0F" w:rsidRDefault="00D02F78" w:rsidP="00DE05C2">
            <w:pPr>
              <w:jc w:val="both"/>
            </w:pPr>
            <w:r w:rsidRPr="00B05F0F">
              <w:t>Для индивидуального жилищного строительства</w:t>
            </w:r>
          </w:p>
        </w:tc>
        <w:tc>
          <w:tcPr>
            <w:tcW w:w="979" w:type="pct"/>
          </w:tcPr>
          <w:p w14:paraId="645345B2" w14:textId="77777777" w:rsidR="00D02F78" w:rsidRPr="00B05F0F" w:rsidRDefault="00D02F78" w:rsidP="00DE05C2">
            <w:pPr>
              <w:autoSpaceDE w:val="0"/>
              <w:autoSpaceDN w:val="0"/>
              <w:adjustRightInd w:val="0"/>
              <w:jc w:val="center"/>
            </w:pPr>
            <w:r w:rsidRPr="00B05F0F">
              <w:t>2.1</w:t>
            </w:r>
          </w:p>
        </w:tc>
        <w:tc>
          <w:tcPr>
            <w:tcW w:w="2779" w:type="pct"/>
          </w:tcPr>
          <w:p w14:paraId="69A5A3DD" w14:textId="77777777" w:rsidR="00D02F78" w:rsidRPr="00B05F0F" w:rsidRDefault="00D02F78" w:rsidP="00DE05C2">
            <w:pPr>
              <w:spacing w:before="21"/>
              <w:jc w:val="both"/>
            </w:pPr>
            <w:r w:rsidRPr="00B05F0F">
              <w:t>Размеры земельного участка:</w:t>
            </w:r>
          </w:p>
          <w:p w14:paraId="128C4C33" w14:textId="77777777" w:rsidR="00D02F78" w:rsidRPr="00B05F0F" w:rsidRDefault="00D02F78" w:rsidP="00DE05C2">
            <w:pPr>
              <w:jc w:val="both"/>
            </w:pPr>
            <w:r w:rsidRPr="00B05F0F">
              <w:t>- минимальный – 400 кв. м;</w:t>
            </w:r>
          </w:p>
          <w:p w14:paraId="2B53FE1F" w14:textId="77777777" w:rsidR="00D02F78" w:rsidRPr="00B05F0F" w:rsidRDefault="00D02F78" w:rsidP="00DE05C2">
            <w:pPr>
              <w:jc w:val="both"/>
            </w:pPr>
            <w:r w:rsidRPr="00B05F0F">
              <w:t>- максимальный – 2000 кв. м.</w:t>
            </w:r>
          </w:p>
          <w:p w14:paraId="5048AA93" w14:textId="77777777" w:rsidR="00D02F78" w:rsidRPr="00B05F0F" w:rsidRDefault="00D02F78" w:rsidP="00DE05C2">
            <w:pPr>
              <w:spacing w:before="21"/>
              <w:jc w:val="both"/>
            </w:pPr>
            <w:r w:rsidRPr="00B05F0F">
              <w:t>Минимальные отступы от границ земельного участка в целях определения мест допустимого размещения зданий, строений, сооружений – 3 м.</w:t>
            </w:r>
          </w:p>
          <w:p w14:paraId="0EC4B5E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2B8312FF"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5E7C7D54" w14:textId="77777777" w:rsidR="00D02F78" w:rsidRPr="00B05F0F" w:rsidRDefault="00D02F78" w:rsidP="00DE05C2">
            <w:pPr>
              <w:spacing w:before="21"/>
              <w:jc w:val="both"/>
            </w:pPr>
            <w:r w:rsidRPr="00B05F0F">
              <w:t>Предельное количество надземных этажей – 3.</w:t>
            </w:r>
          </w:p>
          <w:p w14:paraId="68E0DE4C"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0575A484" w14:textId="77777777" w:rsidTr="00DE05C2">
        <w:trPr>
          <w:trHeight w:val="20"/>
          <w:jc w:val="center"/>
        </w:trPr>
        <w:tc>
          <w:tcPr>
            <w:tcW w:w="1242" w:type="pct"/>
          </w:tcPr>
          <w:p w14:paraId="0EE3B11C" w14:textId="77777777" w:rsidR="00D02F78" w:rsidRPr="00B05F0F" w:rsidRDefault="00D02F78" w:rsidP="00DE05C2">
            <w:pPr>
              <w:jc w:val="both"/>
            </w:pPr>
            <w:r w:rsidRPr="00B05F0F">
              <w:t>Блокированная жилая застройка</w:t>
            </w:r>
          </w:p>
        </w:tc>
        <w:tc>
          <w:tcPr>
            <w:tcW w:w="979" w:type="pct"/>
          </w:tcPr>
          <w:p w14:paraId="500E3FC2" w14:textId="77777777" w:rsidR="00D02F78" w:rsidRPr="00B05F0F" w:rsidRDefault="00D02F78" w:rsidP="00DE05C2">
            <w:pPr>
              <w:autoSpaceDE w:val="0"/>
              <w:autoSpaceDN w:val="0"/>
              <w:adjustRightInd w:val="0"/>
              <w:jc w:val="center"/>
            </w:pPr>
            <w:r w:rsidRPr="00B05F0F">
              <w:t>2.3</w:t>
            </w:r>
          </w:p>
        </w:tc>
        <w:tc>
          <w:tcPr>
            <w:tcW w:w="2779" w:type="pct"/>
          </w:tcPr>
          <w:p w14:paraId="4DB0E558"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размеры индивидуального земельного участка при блокированной застройке – 100 кв. м.</w:t>
            </w:r>
          </w:p>
          <w:p w14:paraId="165B4214"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отступы от границ земельного участка в целях определения места допустимого размещения объекта – 3 м.</w:t>
            </w:r>
          </w:p>
          <w:p w14:paraId="4602BC54"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71FFABCB"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786E7D4F"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для жилого дома – 3.</w:t>
            </w:r>
          </w:p>
          <w:p w14:paraId="41CA3590" w14:textId="77777777" w:rsidR="00D02F78" w:rsidRPr="00B05F0F" w:rsidRDefault="00D02F78" w:rsidP="00DE05C2">
            <w:pPr>
              <w:spacing w:before="21"/>
              <w:jc w:val="both"/>
            </w:pPr>
            <w:r w:rsidRPr="00B05F0F">
              <w:t>Максимальный процент застройки в границах земельного участка – 60</w:t>
            </w:r>
          </w:p>
        </w:tc>
      </w:tr>
      <w:tr w:rsidR="00D02F78" w:rsidRPr="00B05F0F" w14:paraId="14AC958A" w14:textId="77777777" w:rsidTr="00DE05C2">
        <w:trPr>
          <w:trHeight w:val="20"/>
          <w:jc w:val="center"/>
        </w:trPr>
        <w:tc>
          <w:tcPr>
            <w:tcW w:w="1242" w:type="pct"/>
          </w:tcPr>
          <w:p w14:paraId="0D350F35" w14:textId="77777777" w:rsidR="00D02F78" w:rsidRPr="00B05F0F" w:rsidRDefault="00D02F78" w:rsidP="00DE05C2">
            <w:pPr>
              <w:autoSpaceDE w:val="0"/>
              <w:autoSpaceDN w:val="0"/>
              <w:adjustRightInd w:val="0"/>
              <w:jc w:val="both"/>
            </w:pPr>
            <w:r w:rsidRPr="00B05F0F">
              <w:t>Для ведения личного подсобного хозяйства (приусадебный земельный участок)</w:t>
            </w:r>
          </w:p>
          <w:p w14:paraId="47952105" w14:textId="77777777" w:rsidR="00D02F78" w:rsidRPr="00B05F0F" w:rsidRDefault="00D02F78" w:rsidP="00DE05C2">
            <w:pPr>
              <w:jc w:val="both"/>
            </w:pPr>
          </w:p>
        </w:tc>
        <w:tc>
          <w:tcPr>
            <w:tcW w:w="979" w:type="pct"/>
          </w:tcPr>
          <w:p w14:paraId="3F20A292" w14:textId="77777777" w:rsidR="00D02F78" w:rsidRPr="00B05F0F" w:rsidRDefault="00D02F78" w:rsidP="00DE05C2">
            <w:pPr>
              <w:autoSpaceDE w:val="0"/>
              <w:autoSpaceDN w:val="0"/>
              <w:adjustRightInd w:val="0"/>
              <w:jc w:val="center"/>
            </w:pPr>
            <w:r w:rsidRPr="00B05F0F">
              <w:t>2.2</w:t>
            </w:r>
          </w:p>
        </w:tc>
        <w:tc>
          <w:tcPr>
            <w:tcW w:w="2779" w:type="pct"/>
          </w:tcPr>
          <w:p w14:paraId="62098823" w14:textId="77777777" w:rsidR="00D02F78" w:rsidRPr="00B05F0F" w:rsidRDefault="00D02F78" w:rsidP="00DE05C2">
            <w:pPr>
              <w:spacing w:before="21"/>
              <w:jc w:val="both"/>
            </w:pPr>
            <w:r w:rsidRPr="00B05F0F">
              <w:t>Размеры земельного участка:</w:t>
            </w:r>
          </w:p>
          <w:p w14:paraId="22B8A366" w14:textId="77777777" w:rsidR="00D02F78" w:rsidRPr="00B05F0F" w:rsidRDefault="00D02F78" w:rsidP="00DE05C2">
            <w:pPr>
              <w:jc w:val="both"/>
            </w:pPr>
            <w:r w:rsidRPr="00B05F0F">
              <w:t>- минимальный – 400 кв. м;</w:t>
            </w:r>
          </w:p>
          <w:p w14:paraId="20613D20" w14:textId="77777777" w:rsidR="00D02F78" w:rsidRPr="00B05F0F" w:rsidRDefault="00D02F78" w:rsidP="00DE05C2">
            <w:pPr>
              <w:jc w:val="both"/>
            </w:pPr>
            <w:r w:rsidRPr="00B05F0F">
              <w:t>- максимальный – 1500 кв. м.</w:t>
            </w:r>
          </w:p>
          <w:p w14:paraId="4D72A986"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отступы от границ земельного участка в целях определения места допустимого размещения объекта – 3 м.</w:t>
            </w:r>
          </w:p>
          <w:p w14:paraId="42DE5CA9"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67959735"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70D6C7F5"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lastRenderedPageBreak/>
              <w:t>Предельное количество надземных этажей для жилого дома – 3.</w:t>
            </w:r>
          </w:p>
          <w:p w14:paraId="7AC1FDEF"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Максимальный процент застройки в границах земельного участка – 50.</w:t>
            </w:r>
          </w:p>
          <w:p w14:paraId="7F37A472" w14:textId="77777777" w:rsidR="00D02F78" w:rsidRPr="00B05F0F" w:rsidRDefault="00D02F78" w:rsidP="00DE05C2">
            <w:pPr>
              <w:spacing w:before="21"/>
              <w:jc w:val="both"/>
            </w:pPr>
            <w:r w:rsidRPr="00B05F0F">
              <w:t>Под строения, отмостки, дорожки и площадки с твердым покрытием следует отводить не более 30 % территории</w:t>
            </w:r>
          </w:p>
        </w:tc>
      </w:tr>
      <w:tr w:rsidR="00D02F78" w:rsidRPr="00B05F0F" w14:paraId="5FFF7B22" w14:textId="77777777" w:rsidTr="00DE05C2">
        <w:trPr>
          <w:trHeight w:val="20"/>
          <w:jc w:val="center"/>
        </w:trPr>
        <w:tc>
          <w:tcPr>
            <w:tcW w:w="1242" w:type="pct"/>
          </w:tcPr>
          <w:p w14:paraId="3BF186CE" w14:textId="77777777" w:rsidR="00D02F78" w:rsidRPr="00B05F0F" w:rsidRDefault="00D02F78" w:rsidP="00DE05C2">
            <w:pPr>
              <w:jc w:val="both"/>
            </w:pPr>
            <w:r w:rsidRPr="00B05F0F">
              <w:lastRenderedPageBreak/>
              <w:t>Ведение огородничества</w:t>
            </w:r>
          </w:p>
        </w:tc>
        <w:tc>
          <w:tcPr>
            <w:tcW w:w="979" w:type="pct"/>
          </w:tcPr>
          <w:p w14:paraId="3BCD651A" w14:textId="77777777" w:rsidR="00D02F78" w:rsidRPr="00B05F0F" w:rsidRDefault="00D02F78" w:rsidP="00DE05C2">
            <w:pPr>
              <w:autoSpaceDE w:val="0"/>
              <w:autoSpaceDN w:val="0"/>
              <w:adjustRightInd w:val="0"/>
              <w:jc w:val="center"/>
            </w:pPr>
            <w:r w:rsidRPr="00B05F0F">
              <w:t>13.1</w:t>
            </w:r>
          </w:p>
        </w:tc>
        <w:tc>
          <w:tcPr>
            <w:tcW w:w="2779" w:type="pct"/>
          </w:tcPr>
          <w:p w14:paraId="51AC6F3C" w14:textId="77777777" w:rsidR="00D02F78" w:rsidRPr="00B05F0F" w:rsidRDefault="00D02F78" w:rsidP="00DE05C2">
            <w:pPr>
              <w:spacing w:before="21"/>
              <w:jc w:val="both"/>
            </w:pPr>
            <w:r w:rsidRPr="00B05F0F">
              <w:t>Размеры земельного участка:</w:t>
            </w:r>
          </w:p>
          <w:p w14:paraId="5F343400" w14:textId="77777777" w:rsidR="00D02F78" w:rsidRPr="00B05F0F" w:rsidRDefault="00D02F78" w:rsidP="00DE05C2">
            <w:pPr>
              <w:jc w:val="both"/>
            </w:pPr>
            <w:r w:rsidRPr="00B05F0F">
              <w:t>- минимальный – 400 кв. м;</w:t>
            </w:r>
          </w:p>
          <w:p w14:paraId="70BBD0B8" w14:textId="77777777" w:rsidR="00D02F78" w:rsidRPr="00B05F0F" w:rsidRDefault="00D02F78" w:rsidP="00DE05C2">
            <w:pPr>
              <w:jc w:val="both"/>
            </w:pPr>
            <w:r w:rsidRPr="00B05F0F">
              <w:t>- максимальный – 1500 кв. м.</w:t>
            </w:r>
          </w:p>
          <w:p w14:paraId="7043122F"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отступы от границ земельного участка в целях определения места допустимого размещения объекта – 3 м.</w:t>
            </w:r>
          </w:p>
          <w:p w14:paraId="581D924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01819BB8"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643F80DD"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хозяйственных построек – 1.</w:t>
            </w:r>
          </w:p>
          <w:p w14:paraId="733F7FC4"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Максимальный процент застройки в границах земельного участка – 30.</w:t>
            </w:r>
          </w:p>
          <w:p w14:paraId="66157391" w14:textId="77777777" w:rsidR="00D02F78" w:rsidRPr="00B05F0F" w:rsidRDefault="00D02F78" w:rsidP="00DE05C2">
            <w:pPr>
              <w:spacing w:before="21"/>
              <w:jc w:val="both"/>
            </w:pPr>
            <w:r w:rsidRPr="00B05F0F">
              <w:t>Под строения, отмостки, дорожки и площадки с твердым покрытием следует отводить не более 30 % территории</w:t>
            </w:r>
          </w:p>
        </w:tc>
      </w:tr>
      <w:tr w:rsidR="00D02F78" w:rsidRPr="00B05F0F" w14:paraId="3E2374C1" w14:textId="77777777" w:rsidTr="00DE05C2">
        <w:trPr>
          <w:trHeight w:val="20"/>
          <w:jc w:val="center"/>
        </w:trPr>
        <w:tc>
          <w:tcPr>
            <w:tcW w:w="1242" w:type="pct"/>
          </w:tcPr>
          <w:p w14:paraId="6723B20C" w14:textId="77777777" w:rsidR="00D02F78" w:rsidRPr="00B05F0F" w:rsidRDefault="00D02F78" w:rsidP="00DE05C2">
            <w:pPr>
              <w:jc w:val="both"/>
            </w:pPr>
            <w:r w:rsidRPr="00B05F0F">
              <w:t>Амбулаторно – поликлиническое обслуживание</w:t>
            </w:r>
          </w:p>
        </w:tc>
        <w:tc>
          <w:tcPr>
            <w:tcW w:w="979" w:type="pct"/>
          </w:tcPr>
          <w:p w14:paraId="5F72695F" w14:textId="77777777" w:rsidR="00D02F78" w:rsidRPr="00B05F0F" w:rsidRDefault="00D02F78" w:rsidP="00DE05C2">
            <w:pPr>
              <w:autoSpaceDE w:val="0"/>
              <w:autoSpaceDN w:val="0"/>
              <w:adjustRightInd w:val="0"/>
              <w:jc w:val="center"/>
            </w:pPr>
            <w:r w:rsidRPr="00B05F0F">
              <w:t>3.4.1</w:t>
            </w:r>
          </w:p>
        </w:tc>
        <w:tc>
          <w:tcPr>
            <w:tcW w:w="2779" w:type="pct"/>
          </w:tcPr>
          <w:p w14:paraId="43415ABF"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размер земельного участка:</w:t>
            </w:r>
          </w:p>
          <w:p w14:paraId="3D43272E"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поликлиники, фельдшерско-акушерские пункты – 2000 кв. м;</w:t>
            </w:r>
          </w:p>
          <w:p w14:paraId="5442E8BA"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иные объекты здравоохранения – 1000 кв. м.</w:t>
            </w:r>
          </w:p>
          <w:p w14:paraId="25E6F952"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 15 м.</w:t>
            </w:r>
          </w:p>
          <w:p w14:paraId="28F778C9"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 3.</w:t>
            </w:r>
          </w:p>
          <w:p w14:paraId="38E18120" w14:textId="77777777" w:rsidR="00D02F78" w:rsidRPr="00B05F0F" w:rsidRDefault="00D02F78" w:rsidP="00DE05C2">
            <w:pPr>
              <w:spacing w:before="21"/>
              <w:jc w:val="both"/>
            </w:pPr>
            <w:r w:rsidRPr="00B05F0F">
              <w:t>Максимальный процент застройки в границах земельного участка – 80</w:t>
            </w:r>
          </w:p>
        </w:tc>
      </w:tr>
      <w:tr w:rsidR="00D02F78" w:rsidRPr="00B05F0F" w14:paraId="0B12C476" w14:textId="77777777" w:rsidTr="00DE05C2">
        <w:trPr>
          <w:trHeight w:val="20"/>
          <w:jc w:val="center"/>
        </w:trPr>
        <w:tc>
          <w:tcPr>
            <w:tcW w:w="1242" w:type="pct"/>
          </w:tcPr>
          <w:p w14:paraId="7142D891" w14:textId="77777777" w:rsidR="00D02F78" w:rsidRPr="00B05F0F" w:rsidRDefault="00D02F78" w:rsidP="00DE05C2">
            <w:pPr>
              <w:jc w:val="both"/>
            </w:pPr>
            <w:r w:rsidRPr="00B05F0F">
              <w:t>Дошкольное, начальное и среднее общее образование</w:t>
            </w:r>
          </w:p>
        </w:tc>
        <w:tc>
          <w:tcPr>
            <w:tcW w:w="979" w:type="pct"/>
          </w:tcPr>
          <w:p w14:paraId="2C7B2551" w14:textId="77777777" w:rsidR="00D02F78" w:rsidRPr="00B05F0F" w:rsidRDefault="00D02F78" w:rsidP="00DE05C2">
            <w:pPr>
              <w:autoSpaceDE w:val="0"/>
              <w:autoSpaceDN w:val="0"/>
              <w:adjustRightInd w:val="0"/>
              <w:jc w:val="center"/>
            </w:pPr>
            <w:r w:rsidRPr="00B05F0F">
              <w:t>3.5.1</w:t>
            </w:r>
          </w:p>
        </w:tc>
        <w:tc>
          <w:tcPr>
            <w:tcW w:w="2779" w:type="pct"/>
          </w:tcPr>
          <w:p w14:paraId="0B536AF9"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размеры земельного участка для отдельно стоящего объекта:</w:t>
            </w:r>
          </w:p>
          <w:p w14:paraId="1A3B7E11"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2510 кв. м;</w:t>
            </w:r>
          </w:p>
          <w:p w14:paraId="77602112"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общеобразовательной организации – 11055 кв. м.</w:t>
            </w:r>
          </w:p>
          <w:p w14:paraId="3DE1BA02"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w:t>
            </w:r>
          </w:p>
          <w:p w14:paraId="17A9ABFB"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3;</w:t>
            </w:r>
          </w:p>
          <w:p w14:paraId="63377A13"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xml:space="preserve">- для общеобразовательной организации – 4. </w:t>
            </w:r>
          </w:p>
          <w:p w14:paraId="62530617" w14:textId="77777777" w:rsidR="00D02F78" w:rsidRPr="00B05F0F" w:rsidRDefault="00D02F78" w:rsidP="00DE05C2">
            <w:pPr>
              <w:jc w:val="both"/>
            </w:pPr>
            <w:r w:rsidRPr="00B05F0F">
              <w:t>Минимальные отступы от границ земельного участка в целях определения места допустимого размещения объекта:</w:t>
            </w:r>
          </w:p>
          <w:p w14:paraId="261D7C5F" w14:textId="77777777" w:rsidR="00D02F78" w:rsidRPr="00B05F0F" w:rsidRDefault="00D02F78" w:rsidP="00DE05C2">
            <w:pPr>
              <w:jc w:val="both"/>
            </w:pPr>
            <w:r w:rsidRPr="00B05F0F">
              <w:t>- от границы земельного участка, смежной с другими земельными участками – 3 м;</w:t>
            </w:r>
          </w:p>
          <w:p w14:paraId="5438FE16" w14:textId="77777777" w:rsidR="00D02F78" w:rsidRPr="00B05F0F" w:rsidRDefault="00D02F78" w:rsidP="00DE05C2">
            <w:pPr>
              <w:jc w:val="both"/>
            </w:pPr>
            <w:r w:rsidRPr="00B05F0F">
              <w:t>- от границы земельного участка со стороны улицы (красной линии) – 10 м.</w:t>
            </w:r>
          </w:p>
          <w:p w14:paraId="297866F6" w14:textId="77777777" w:rsidR="00D02F78" w:rsidRPr="00B05F0F" w:rsidRDefault="00D02F78" w:rsidP="00DE05C2">
            <w:pPr>
              <w:spacing w:before="21"/>
              <w:jc w:val="both"/>
            </w:pPr>
            <w:r w:rsidRPr="00B05F0F">
              <w:lastRenderedPageBreak/>
              <w:t>Максимальный процент застройки в границах земельного участка – 65</w:t>
            </w:r>
          </w:p>
        </w:tc>
      </w:tr>
      <w:tr w:rsidR="00D02F78" w:rsidRPr="00B05F0F" w14:paraId="02D11ACE" w14:textId="77777777" w:rsidTr="00DE05C2">
        <w:trPr>
          <w:trHeight w:val="20"/>
          <w:jc w:val="center"/>
        </w:trPr>
        <w:tc>
          <w:tcPr>
            <w:tcW w:w="1242" w:type="pct"/>
          </w:tcPr>
          <w:p w14:paraId="6A079537" w14:textId="77777777" w:rsidR="00D02F78" w:rsidRPr="00B05F0F" w:rsidRDefault="00D02F78" w:rsidP="00DE05C2">
            <w:pPr>
              <w:autoSpaceDE w:val="0"/>
              <w:autoSpaceDN w:val="0"/>
              <w:adjustRightInd w:val="0"/>
              <w:jc w:val="both"/>
            </w:pPr>
            <w:r w:rsidRPr="00B05F0F">
              <w:lastRenderedPageBreak/>
              <w:t>Обеспечение занятий спортом в помещениях</w:t>
            </w:r>
          </w:p>
        </w:tc>
        <w:tc>
          <w:tcPr>
            <w:tcW w:w="979" w:type="pct"/>
          </w:tcPr>
          <w:p w14:paraId="3FF46195" w14:textId="77777777" w:rsidR="00D02F78" w:rsidRPr="00B05F0F" w:rsidRDefault="00D02F78" w:rsidP="00DE05C2">
            <w:pPr>
              <w:autoSpaceDE w:val="0"/>
              <w:autoSpaceDN w:val="0"/>
              <w:adjustRightInd w:val="0"/>
              <w:jc w:val="center"/>
            </w:pPr>
            <w:r w:rsidRPr="00B05F0F">
              <w:t>5.1.2</w:t>
            </w:r>
          </w:p>
        </w:tc>
        <w:tc>
          <w:tcPr>
            <w:tcW w:w="2779" w:type="pct"/>
          </w:tcPr>
          <w:p w14:paraId="1D505B9C" w14:textId="77777777" w:rsidR="00D02F78" w:rsidRPr="00B05F0F" w:rsidRDefault="00D02F78" w:rsidP="00DE05C2">
            <w:pPr>
              <w:spacing w:before="21"/>
              <w:jc w:val="both"/>
            </w:pPr>
            <w:r w:rsidRPr="00B05F0F">
              <w:t>Минимальный размер земельного участка – 400 кв. м.</w:t>
            </w:r>
          </w:p>
          <w:p w14:paraId="2ED73847"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196D603"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29CD8E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638F486" w14:textId="77777777" w:rsidR="00D02F78" w:rsidRPr="00B05F0F" w:rsidRDefault="00D02F78" w:rsidP="00DE05C2">
            <w:pPr>
              <w:spacing w:before="21"/>
              <w:jc w:val="both"/>
            </w:pPr>
            <w:r w:rsidRPr="00B05F0F">
              <w:t>Предельное количество надземных этажей – 2.</w:t>
            </w:r>
          </w:p>
          <w:p w14:paraId="420988C7"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4C6BDF02" w14:textId="77777777" w:rsidTr="00DE05C2">
        <w:trPr>
          <w:trHeight w:val="20"/>
          <w:jc w:val="center"/>
        </w:trPr>
        <w:tc>
          <w:tcPr>
            <w:tcW w:w="1242" w:type="pct"/>
          </w:tcPr>
          <w:p w14:paraId="2AFE0284" w14:textId="77777777" w:rsidR="00D02F78" w:rsidRPr="00B05F0F" w:rsidRDefault="00D02F78" w:rsidP="00DE05C2">
            <w:pPr>
              <w:autoSpaceDE w:val="0"/>
              <w:autoSpaceDN w:val="0"/>
              <w:adjustRightInd w:val="0"/>
              <w:jc w:val="both"/>
            </w:pPr>
            <w:r w:rsidRPr="00B05F0F">
              <w:t>Площадки для занятий спортом</w:t>
            </w:r>
          </w:p>
        </w:tc>
        <w:tc>
          <w:tcPr>
            <w:tcW w:w="979" w:type="pct"/>
          </w:tcPr>
          <w:p w14:paraId="6DB345D7" w14:textId="77777777" w:rsidR="00D02F78" w:rsidRPr="00B05F0F" w:rsidRDefault="00D02F78" w:rsidP="00DE05C2">
            <w:pPr>
              <w:autoSpaceDE w:val="0"/>
              <w:autoSpaceDN w:val="0"/>
              <w:adjustRightInd w:val="0"/>
              <w:jc w:val="center"/>
            </w:pPr>
            <w:r w:rsidRPr="00B05F0F">
              <w:t>5.1.3</w:t>
            </w:r>
          </w:p>
        </w:tc>
        <w:tc>
          <w:tcPr>
            <w:tcW w:w="2779" w:type="pct"/>
          </w:tcPr>
          <w:p w14:paraId="118B2951" w14:textId="77777777" w:rsidR="00D02F78" w:rsidRPr="00B05F0F" w:rsidRDefault="00D02F78" w:rsidP="00DE05C2">
            <w:pPr>
              <w:spacing w:before="21"/>
              <w:jc w:val="both"/>
            </w:pPr>
            <w:r w:rsidRPr="00B05F0F">
              <w:t>Минимальный размер земельного участка – 200 кв. м.</w:t>
            </w:r>
          </w:p>
          <w:p w14:paraId="22BCC498"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ECECF97"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EFE9B9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8A2B6A2" w14:textId="77777777" w:rsidR="00D02F78" w:rsidRPr="00B05F0F" w:rsidRDefault="00D02F78" w:rsidP="00DE05C2">
            <w:pPr>
              <w:spacing w:before="21"/>
              <w:jc w:val="both"/>
            </w:pPr>
            <w:r w:rsidRPr="00B05F0F">
              <w:t>Предельное количество надземных этажей – 2.</w:t>
            </w:r>
          </w:p>
          <w:p w14:paraId="05453E18" w14:textId="77777777" w:rsidR="00D02F78" w:rsidRPr="00B05F0F" w:rsidRDefault="00D02F78" w:rsidP="00DE05C2">
            <w:pPr>
              <w:spacing w:before="21"/>
              <w:jc w:val="both"/>
            </w:pPr>
            <w:r w:rsidRPr="00B05F0F">
              <w:t>Максимальный процент застройки в границах земельного участка – 70</w:t>
            </w:r>
          </w:p>
        </w:tc>
      </w:tr>
      <w:tr w:rsidR="00D02F78" w:rsidRPr="00B05F0F" w14:paraId="231E5B5C" w14:textId="77777777" w:rsidTr="00DE05C2">
        <w:trPr>
          <w:trHeight w:val="20"/>
          <w:jc w:val="center"/>
        </w:trPr>
        <w:tc>
          <w:tcPr>
            <w:tcW w:w="1242" w:type="pct"/>
          </w:tcPr>
          <w:p w14:paraId="615723B8" w14:textId="77777777" w:rsidR="00D02F78" w:rsidRPr="00B05F0F" w:rsidRDefault="00D02F78" w:rsidP="00DE05C2">
            <w:pPr>
              <w:tabs>
                <w:tab w:val="center" w:pos="301"/>
              </w:tabs>
              <w:jc w:val="both"/>
              <w:rPr>
                <w:strike/>
              </w:rPr>
            </w:pPr>
            <w:r w:rsidRPr="00B05F0F">
              <w:rPr>
                <w:rFonts w:eastAsia="Calibri"/>
              </w:rPr>
              <w:t>Предоставление коммунальных услуг</w:t>
            </w:r>
          </w:p>
        </w:tc>
        <w:tc>
          <w:tcPr>
            <w:tcW w:w="979" w:type="pct"/>
          </w:tcPr>
          <w:p w14:paraId="67023B6F" w14:textId="77777777" w:rsidR="00D02F78" w:rsidRPr="00B05F0F" w:rsidRDefault="00D02F78" w:rsidP="00DE05C2">
            <w:pPr>
              <w:autoSpaceDE w:val="0"/>
              <w:autoSpaceDN w:val="0"/>
              <w:adjustRightInd w:val="0"/>
              <w:jc w:val="center"/>
              <w:rPr>
                <w:strike/>
              </w:rPr>
            </w:pPr>
            <w:r w:rsidRPr="00B05F0F">
              <w:t>3.1.1</w:t>
            </w:r>
          </w:p>
        </w:tc>
        <w:tc>
          <w:tcPr>
            <w:tcW w:w="2779" w:type="pct"/>
          </w:tcPr>
          <w:p w14:paraId="5BAEF940" w14:textId="77777777" w:rsidR="00D02F78" w:rsidRPr="00B05F0F" w:rsidRDefault="00D02F78" w:rsidP="00DE05C2">
            <w:pPr>
              <w:jc w:val="both"/>
            </w:pPr>
            <w:r w:rsidRPr="00B05F0F">
              <w:t>Размеры земельных участков:</w:t>
            </w:r>
          </w:p>
          <w:p w14:paraId="629CE39D" w14:textId="77777777" w:rsidR="00D02F78" w:rsidRPr="00B05F0F" w:rsidRDefault="00D02F78" w:rsidP="00DE05C2">
            <w:pPr>
              <w:jc w:val="both"/>
            </w:pPr>
            <w:r w:rsidRPr="00B05F0F">
              <w:t>- трансформаторные подстанции не более 150 кв. м;</w:t>
            </w:r>
          </w:p>
          <w:p w14:paraId="37D4F64C" w14:textId="77777777" w:rsidR="00D02F78" w:rsidRPr="00B05F0F" w:rsidRDefault="00D02F78" w:rsidP="00DE05C2">
            <w:pPr>
              <w:jc w:val="both"/>
            </w:pPr>
            <w:r w:rsidRPr="00B05F0F">
              <w:t>- газорегуляторные пункты от 4 кв. м.</w:t>
            </w:r>
          </w:p>
          <w:p w14:paraId="7FF98989"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3AD9BD6E" w14:textId="77777777" w:rsidTr="00DE05C2">
        <w:trPr>
          <w:trHeight w:val="20"/>
          <w:jc w:val="center"/>
        </w:trPr>
        <w:tc>
          <w:tcPr>
            <w:tcW w:w="1242" w:type="pct"/>
          </w:tcPr>
          <w:p w14:paraId="5EA3A55F" w14:textId="77777777" w:rsidR="00D02F78" w:rsidRPr="00B05F0F" w:rsidRDefault="00D02F78" w:rsidP="00DE05C2">
            <w:pPr>
              <w:tabs>
                <w:tab w:val="center" w:pos="301"/>
              </w:tabs>
              <w:jc w:val="both"/>
              <w:rPr>
                <w:strike/>
              </w:rPr>
            </w:pPr>
            <w:r w:rsidRPr="00B05F0F">
              <w:rPr>
                <w:rFonts w:eastAsia="Calibri"/>
              </w:rPr>
              <w:t>Административные здания организаций, обеспечивающих предоставление коммунальных услуг</w:t>
            </w:r>
          </w:p>
        </w:tc>
        <w:tc>
          <w:tcPr>
            <w:tcW w:w="979" w:type="pct"/>
          </w:tcPr>
          <w:p w14:paraId="470C1C41" w14:textId="77777777" w:rsidR="00D02F78" w:rsidRPr="00B05F0F" w:rsidRDefault="00D02F78" w:rsidP="00DE05C2">
            <w:pPr>
              <w:autoSpaceDE w:val="0"/>
              <w:autoSpaceDN w:val="0"/>
              <w:adjustRightInd w:val="0"/>
              <w:jc w:val="center"/>
              <w:rPr>
                <w:strike/>
              </w:rPr>
            </w:pPr>
            <w:r w:rsidRPr="00B05F0F">
              <w:t>3.1.2</w:t>
            </w:r>
          </w:p>
        </w:tc>
        <w:tc>
          <w:tcPr>
            <w:tcW w:w="2779" w:type="pct"/>
          </w:tcPr>
          <w:p w14:paraId="36A4D549" w14:textId="77777777" w:rsidR="00D02F78" w:rsidRPr="00B05F0F" w:rsidRDefault="00D02F78" w:rsidP="00DE05C2">
            <w:pPr>
              <w:spacing w:before="21"/>
              <w:jc w:val="both"/>
            </w:pPr>
            <w:r w:rsidRPr="00B05F0F">
              <w:t>Минимальный размер земельного участка – 400 кв. м.</w:t>
            </w:r>
          </w:p>
          <w:p w14:paraId="6C972C08"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E8118ED"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9A63D3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986A62B" w14:textId="77777777" w:rsidR="00D02F78" w:rsidRPr="00B05F0F" w:rsidRDefault="00D02F78" w:rsidP="00DE05C2">
            <w:pPr>
              <w:spacing w:before="21"/>
              <w:jc w:val="both"/>
            </w:pPr>
            <w:r w:rsidRPr="00B05F0F">
              <w:t>Предельное количество надземных этажей – 2.</w:t>
            </w:r>
          </w:p>
          <w:p w14:paraId="7DA194E3" w14:textId="77777777" w:rsidR="00D02F78" w:rsidRPr="00B05F0F" w:rsidRDefault="00D02F78" w:rsidP="00DE05C2">
            <w:pPr>
              <w:jc w:val="both"/>
              <w:rPr>
                <w:strike/>
              </w:rPr>
            </w:pPr>
            <w:r w:rsidRPr="00B05F0F">
              <w:lastRenderedPageBreak/>
              <w:t>Максимальный процент застройки в границах земельного участка – 70</w:t>
            </w:r>
          </w:p>
        </w:tc>
      </w:tr>
      <w:tr w:rsidR="00D02F78" w:rsidRPr="00B05F0F" w14:paraId="47BE8F87" w14:textId="77777777" w:rsidTr="00DE05C2">
        <w:trPr>
          <w:trHeight w:val="20"/>
          <w:jc w:val="center"/>
        </w:trPr>
        <w:tc>
          <w:tcPr>
            <w:tcW w:w="1242" w:type="pct"/>
          </w:tcPr>
          <w:p w14:paraId="4E44ED44" w14:textId="77777777" w:rsidR="00D02F78" w:rsidRPr="00B05F0F" w:rsidRDefault="00D02F78" w:rsidP="00DE05C2">
            <w:pPr>
              <w:tabs>
                <w:tab w:val="center" w:pos="301"/>
              </w:tabs>
              <w:jc w:val="both"/>
            </w:pPr>
            <w:r w:rsidRPr="00B05F0F">
              <w:lastRenderedPageBreak/>
              <w:t>Оказание услуг связи</w:t>
            </w:r>
          </w:p>
        </w:tc>
        <w:tc>
          <w:tcPr>
            <w:tcW w:w="979" w:type="pct"/>
          </w:tcPr>
          <w:p w14:paraId="454F2E68" w14:textId="77777777" w:rsidR="00D02F78" w:rsidRPr="00B05F0F" w:rsidRDefault="00D02F78" w:rsidP="00DE05C2">
            <w:pPr>
              <w:autoSpaceDE w:val="0"/>
              <w:autoSpaceDN w:val="0"/>
              <w:adjustRightInd w:val="0"/>
              <w:jc w:val="center"/>
            </w:pPr>
            <w:r w:rsidRPr="00B05F0F">
              <w:t>3.2.3</w:t>
            </w:r>
          </w:p>
        </w:tc>
        <w:tc>
          <w:tcPr>
            <w:tcW w:w="2779" w:type="pct"/>
          </w:tcPr>
          <w:p w14:paraId="09B42A6B" w14:textId="77777777" w:rsidR="00D02F78" w:rsidRPr="00B05F0F" w:rsidRDefault="00D02F78" w:rsidP="00DE05C2">
            <w:pPr>
              <w:jc w:val="both"/>
            </w:pPr>
            <w:r w:rsidRPr="00B05F0F">
              <w:t>Минимальная площадь земельного участка – 200 кв. м.</w:t>
            </w:r>
          </w:p>
          <w:p w14:paraId="5FCC0E28" w14:textId="77777777" w:rsidR="00D02F78" w:rsidRPr="00B05F0F" w:rsidRDefault="00D02F78" w:rsidP="00DE05C2">
            <w:pPr>
              <w:jc w:val="both"/>
            </w:pPr>
            <w:r w:rsidRPr="00B05F0F">
              <w:t xml:space="preserve">Минимальная ширина земельного участка – 10 м. </w:t>
            </w:r>
          </w:p>
          <w:p w14:paraId="3247F2B8" w14:textId="77777777" w:rsidR="00D02F78" w:rsidRPr="00B05F0F" w:rsidRDefault="00D02F78" w:rsidP="00DE05C2">
            <w:pPr>
              <w:jc w:val="both"/>
            </w:pPr>
            <w:r w:rsidRPr="00B05F0F">
              <w:t>Предельное количество этажей – не выше 2 надземных этажей.</w:t>
            </w:r>
          </w:p>
          <w:p w14:paraId="0D373CB0" w14:textId="77777777" w:rsidR="00D02F78" w:rsidRPr="00B05F0F" w:rsidRDefault="00D02F78" w:rsidP="00DE05C2">
            <w:pPr>
              <w:jc w:val="both"/>
            </w:pPr>
            <w:r w:rsidRPr="00B05F0F">
              <w:t>Минимальные отступы:</w:t>
            </w:r>
          </w:p>
          <w:p w14:paraId="1B1FD620" w14:textId="77777777" w:rsidR="00D02F78" w:rsidRPr="00B05F0F" w:rsidRDefault="00D02F78" w:rsidP="00DE05C2">
            <w:pPr>
              <w:jc w:val="both"/>
            </w:pPr>
            <w:r w:rsidRPr="00B05F0F">
              <w:t>- 3 м от границы земельного участка, смежной с другими земельными участками, до здания;</w:t>
            </w:r>
          </w:p>
          <w:p w14:paraId="2F664738" w14:textId="77777777" w:rsidR="00D02F78" w:rsidRPr="00B05F0F" w:rsidRDefault="00D02F78" w:rsidP="00DE05C2">
            <w:pPr>
              <w:jc w:val="both"/>
            </w:pPr>
            <w:r w:rsidRPr="00B05F0F">
              <w:t xml:space="preserve">- 0 м от границы земельного участка со стороны улицы (красной линии) до здания. </w:t>
            </w:r>
          </w:p>
          <w:p w14:paraId="01C6EEAA" w14:textId="77777777" w:rsidR="00D02F78" w:rsidRPr="00B05F0F" w:rsidRDefault="00D02F78" w:rsidP="00DE05C2">
            <w:pPr>
              <w:jc w:val="both"/>
            </w:pPr>
            <w:r w:rsidRPr="00B05F0F">
              <w:t>Максимальный процент застройки в границах земельного участка – 75</w:t>
            </w:r>
          </w:p>
        </w:tc>
      </w:tr>
      <w:tr w:rsidR="00D02F78" w:rsidRPr="00B05F0F" w14:paraId="4D587194"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7495087B" w14:textId="77777777" w:rsidR="00D02F78" w:rsidRPr="00B05F0F" w:rsidRDefault="00D02F78" w:rsidP="00DE05C2">
            <w:pPr>
              <w:tabs>
                <w:tab w:val="center" w:pos="301"/>
              </w:tabs>
              <w:jc w:val="both"/>
            </w:pPr>
            <w:r w:rsidRPr="00B05F0F">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14:paraId="147350BF" w14:textId="77777777" w:rsidR="00D02F78" w:rsidRPr="00B05F0F" w:rsidRDefault="00D02F78" w:rsidP="00DE05C2">
            <w:pPr>
              <w:autoSpaceDE w:val="0"/>
              <w:autoSpaceDN w:val="0"/>
              <w:adjustRightInd w:val="0"/>
              <w:jc w:val="center"/>
            </w:pPr>
            <w:r w:rsidRPr="00B05F0F">
              <w:t>3.3</w:t>
            </w:r>
          </w:p>
        </w:tc>
        <w:tc>
          <w:tcPr>
            <w:tcW w:w="2779" w:type="pct"/>
            <w:tcBorders>
              <w:top w:val="single" w:sz="4" w:space="0" w:color="auto"/>
              <w:left w:val="single" w:sz="4" w:space="0" w:color="auto"/>
              <w:bottom w:val="single" w:sz="4" w:space="0" w:color="auto"/>
              <w:right w:val="single" w:sz="4" w:space="0" w:color="auto"/>
            </w:tcBorders>
          </w:tcPr>
          <w:p w14:paraId="26ED5ED1" w14:textId="77777777" w:rsidR="00D02F78" w:rsidRPr="00B05F0F" w:rsidRDefault="00D02F78" w:rsidP="00DE05C2">
            <w:pPr>
              <w:spacing w:before="21"/>
              <w:jc w:val="both"/>
            </w:pPr>
            <w:r w:rsidRPr="00B05F0F">
              <w:t>Минимальный размер земельного участка – 400 кв. м.</w:t>
            </w:r>
          </w:p>
          <w:p w14:paraId="7B5B50F0"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93CFF4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41AE70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71E6226" w14:textId="77777777" w:rsidR="00D02F78" w:rsidRPr="00B05F0F" w:rsidRDefault="00D02F78" w:rsidP="00DE05C2">
            <w:pPr>
              <w:spacing w:before="21"/>
              <w:jc w:val="both"/>
            </w:pPr>
            <w:r w:rsidRPr="00B05F0F">
              <w:t>Предельное количество надземных этажей – 2.</w:t>
            </w:r>
          </w:p>
          <w:p w14:paraId="33A7F46B"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5860453A" w14:textId="77777777" w:rsidTr="00DE05C2">
        <w:trPr>
          <w:trHeight w:val="20"/>
          <w:jc w:val="center"/>
        </w:trPr>
        <w:tc>
          <w:tcPr>
            <w:tcW w:w="1242" w:type="pct"/>
          </w:tcPr>
          <w:p w14:paraId="550A2A42"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02040A9C" w14:textId="77777777" w:rsidR="00D02F78" w:rsidRPr="00B05F0F" w:rsidRDefault="00D02F78" w:rsidP="00DE05C2">
            <w:pPr>
              <w:autoSpaceDE w:val="0"/>
              <w:autoSpaceDN w:val="0"/>
              <w:adjustRightInd w:val="0"/>
              <w:jc w:val="center"/>
            </w:pPr>
            <w:r w:rsidRPr="00B05F0F">
              <w:t>12.0.1</w:t>
            </w:r>
          </w:p>
        </w:tc>
        <w:tc>
          <w:tcPr>
            <w:tcW w:w="2779" w:type="pct"/>
          </w:tcPr>
          <w:p w14:paraId="7017B3F9"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1D62684" w14:textId="77777777" w:rsidTr="00DE05C2">
        <w:trPr>
          <w:trHeight w:val="20"/>
          <w:jc w:val="center"/>
        </w:trPr>
        <w:tc>
          <w:tcPr>
            <w:tcW w:w="1242" w:type="pct"/>
          </w:tcPr>
          <w:p w14:paraId="004CB6E3"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1A10DCC3" w14:textId="77777777" w:rsidR="00D02F78" w:rsidRPr="00B05F0F" w:rsidRDefault="00D02F78" w:rsidP="00DE05C2">
            <w:pPr>
              <w:autoSpaceDE w:val="0"/>
              <w:autoSpaceDN w:val="0"/>
              <w:adjustRightInd w:val="0"/>
              <w:jc w:val="center"/>
            </w:pPr>
            <w:r w:rsidRPr="00B05F0F">
              <w:t>12.0.2</w:t>
            </w:r>
          </w:p>
        </w:tc>
        <w:tc>
          <w:tcPr>
            <w:tcW w:w="2779" w:type="pct"/>
          </w:tcPr>
          <w:p w14:paraId="13F1E475"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bookmarkEnd w:id="2"/>
    <w:p w14:paraId="4F9062F6" w14:textId="77777777" w:rsidR="00D02F78" w:rsidRPr="00B05F0F" w:rsidRDefault="00D02F78" w:rsidP="00773B98">
      <w:pPr>
        <w:keepNext/>
        <w:numPr>
          <w:ilvl w:val="1"/>
          <w:numId w:val="1"/>
        </w:numPr>
        <w:spacing w:before="60" w:after="60"/>
        <w:ind w:left="709" w:hanging="709"/>
        <w:jc w:val="both"/>
        <w:outlineLvl w:val="1"/>
        <w:rPr>
          <w:rFonts w:eastAsia="Batang"/>
          <w:b/>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2A6BF664" w14:textId="77777777" w:rsidTr="00DE05C2">
        <w:trPr>
          <w:trHeight w:val="20"/>
          <w:tblHeader/>
          <w:jc w:val="center"/>
        </w:trPr>
        <w:tc>
          <w:tcPr>
            <w:tcW w:w="2221" w:type="pct"/>
            <w:gridSpan w:val="2"/>
            <w:vAlign w:val="center"/>
            <w:hideMark/>
          </w:tcPr>
          <w:p w14:paraId="71314E95"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hideMark/>
          </w:tcPr>
          <w:p w14:paraId="0BA09475"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AF29862" w14:textId="77777777" w:rsidTr="00DE05C2">
        <w:trPr>
          <w:trHeight w:val="20"/>
          <w:tblHeader/>
          <w:jc w:val="center"/>
        </w:trPr>
        <w:tc>
          <w:tcPr>
            <w:tcW w:w="1242" w:type="pct"/>
            <w:vAlign w:val="center"/>
          </w:tcPr>
          <w:p w14:paraId="0AD8226A"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0ACE5F2"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23FE398D" w14:textId="77777777" w:rsidR="00D02F78" w:rsidRPr="00B05F0F" w:rsidRDefault="00D02F78" w:rsidP="00DE05C2">
            <w:pPr>
              <w:keepNext/>
              <w:keepLines/>
              <w:jc w:val="center"/>
              <w:rPr>
                <w:b/>
              </w:rPr>
            </w:pPr>
          </w:p>
        </w:tc>
      </w:tr>
      <w:tr w:rsidR="00D02F78" w:rsidRPr="00B05F0F" w14:paraId="4D5256CF" w14:textId="77777777" w:rsidTr="00DE05C2">
        <w:trPr>
          <w:trHeight w:val="20"/>
          <w:tblHeader/>
          <w:jc w:val="center"/>
        </w:trPr>
        <w:tc>
          <w:tcPr>
            <w:tcW w:w="1242" w:type="pct"/>
            <w:vAlign w:val="center"/>
          </w:tcPr>
          <w:p w14:paraId="77CCD059" w14:textId="77777777" w:rsidR="00D02F78" w:rsidRPr="00B05F0F" w:rsidRDefault="00D02F78" w:rsidP="00DE05C2">
            <w:pPr>
              <w:keepNext/>
              <w:keepLines/>
              <w:jc w:val="center"/>
              <w:rPr>
                <w:b/>
              </w:rPr>
            </w:pPr>
            <w:r w:rsidRPr="00B05F0F">
              <w:rPr>
                <w:b/>
              </w:rPr>
              <w:t>1</w:t>
            </w:r>
          </w:p>
        </w:tc>
        <w:tc>
          <w:tcPr>
            <w:tcW w:w="979" w:type="pct"/>
            <w:vAlign w:val="center"/>
          </w:tcPr>
          <w:p w14:paraId="0761E424" w14:textId="77777777" w:rsidR="00D02F78" w:rsidRPr="00B05F0F" w:rsidRDefault="00D02F78" w:rsidP="00DE05C2">
            <w:pPr>
              <w:keepNext/>
              <w:keepLines/>
              <w:jc w:val="center"/>
              <w:rPr>
                <w:b/>
              </w:rPr>
            </w:pPr>
            <w:r w:rsidRPr="00B05F0F">
              <w:rPr>
                <w:b/>
              </w:rPr>
              <w:t>2</w:t>
            </w:r>
          </w:p>
        </w:tc>
        <w:tc>
          <w:tcPr>
            <w:tcW w:w="2779" w:type="pct"/>
            <w:vAlign w:val="center"/>
          </w:tcPr>
          <w:p w14:paraId="5179EBA7" w14:textId="77777777" w:rsidR="00D02F78" w:rsidRPr="00B05F0F" w:rsidRDefault="00D02F78" w:rsidP="00DE05C2">
            <w:pPr>
              <w:keepNext/>
              <w:keepLines/>
              <w:jc w:val="center"/>
              <w:rPr>
                <w:b/>
              </w:rPr>
            </w:pPr>
            <w:r w:rsidRPr="00B05F0F">
              <w:rPr>
                <w:b/>
              </w:rPr>
              <w:t>3</w:t>
            </w:r>
          </w:p>
        </w:tc>
      </w:tr>
      <w:tr w:rsidR="00D02F78" w:rsidRPr="00B05F0F" w14:paraId="6838DE11"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6AD927AD" w14:textId="77777777" w:rsidR="00D02F78" w:rsidRPr="00B05F0F" w:rsidRDefault="00D02F78" w:rsidP="00DE05C2">
            <w:pPr>
              <w:tabs>
                <w:tab w:val="center" w:pos="301"/>
              </w:tabs>
              <w:jc w:val="both"/>
            </w:pPr>
            <w:r w:rsidRPr="00B05F0F">
              <w:t>Магазины</w:t>
            </w:r>
          </w:p>
        </w:tc>
        <w:tc>
          <w:tcPr>
            <w:tcW w:w="979" w:type="pct"/>
            <w:tcBorders>
              <w:top w:val="single" w:sz="4" w:space="0" w:color="auto"/>
              <w:left w:val="single" w:sz="4" w:space="0" w:color="auto"/>
              <w:bottom w:val="single" w:sz="4" w:space="0" w:color="auto"/>
              <w:right w:val="single" w:sz="4" w:space="0" w:color="auto"/>
            </w:tcBorders>
          </w:tcPr>
          <w:p w14:paraId="27D407F1" w14:textId="77777777" w:rsidR="00D02F78" w:rsidRPr="00B05F0F" w:rsidRDefault="00D02F78" w:rsidP="00DE05C2">
            <w:pPr>
              <w:autoSpaceDE w:val="0"/>
              <w:autoSpaceDN w:val="0"/>
              <w:adjustRightInd w:val="0"/>
              <w:jc w:val="center"/>
            </w:pPr>
            <w:r w:rsidRPr="00B05F0F">
              <w:t>4.4</w:t>
            </w:r>
          </w:p>
        </w:tc>
        <w:tc>
          <w:tcPr>
            <w:tcW w:w="2779" w:type="pct"/>
            <w:tcBorders>
              <w:top w:val="single" w:sz="4" w:space="0" w:color="auto"/>
              <w:left w:val="single" w:sz="4" w:space="0" w:color="auto"/>
              <w:bottom w:val="single" w:sz="4" w:space="0" w:color="auto"/>
              <w:right w:val="single" w:sz="4" w:space="0" w:color="auto"/>
            </w:tcBorders>
          </w:tcPr>
          <w:p w14:paraId="0C417834" w14:textId="77777777" w:rsidR="00D02F78" w:rsidRPr="00B05F0F" w:rsidRDefault="00D02F78" w:rsidP="00DE05C2">
            <w:pPr>
              <w:spacing w:before="21"/>
              <w:jc w:val="both"/>
            </w:pPr>
            <w:r w:rsidRPr="00B05F0F">
              <w:t>Минимальный размер земельного участка – 200 кв. м.</w:t>
            </w:r>
          </w:p>
          <w:p w14:paraId="46AD1997" w14:textId="77777777" w:rsidR="00D02F78" w:rsidRPr="00B05F0F" w:rsidRDefault="00D02F78" w:rsidP="00DE05C2">
            <w:pPr>
              <w:widowControl w:val="0"/>
              <w:autoSpaceDE w:val="0"/>
              <w:autoSpaceDN w:val="0"/>
              <w:jc w:val="both"/>
            </w:pPr>
            <w:r w:rsidRPr="00B05F0F">
              <w:t xml:space="preserve">Минимальные отступы от границ земельного участка, смежной с другими земельными участками, </w:t>
            </w:r>
            <w:r w:rsidRPr="00B05F0F">
              <w:lastRenderedPageBreak/>
              <w:t>в целях определения места допустимого размещения объекта – 3 м.</w:t>
            </w:r>
          </w:p>
          <w:p w14:paraId="79BB8042"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9344BF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6539427" w14:textId="77777777" w:rsidR="00D02F78" w:rsidRPr="00B05F0F" w:rsidRDefault="00D02F78" w:rsidP="00DE05C2">
            <w:pPr>
              <w:spacing w:before="21"/>
              <w:jc w:val="both"/>
            </w:pPr>
            <w:r w:rsidRPr="00B05F0F">
              <w:t>Предельное количество надземных этажей – 2.</w:t>
            </w:r>
          </w:p>
          <w:p w14:paraId="5F67904E"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p w14:paraId="2317EF02" w14:textId="77777777" w:rsidR="00D02F78" w:rsidRPr="00B05F0F" w:rsidRDefault="00D02F78" w:rsidP="00DE05C2">
            <w:pPr>
              <w:spacing w:before="21"/>
              <w:jc w:val="both"/>
            </w:pPr>
          </w:p>
        </w:tc>
      </w:tr>
      <w:tr w:rsidR="00D02F78" w:rsidRPr="00B05F0F" w14:paraId="2CFF2601" w14:textId="77777777" w:rsidTr="00DE05C2">
        <w:trPr>
          <w:trHeight w:val="20"/>
          <w:jc w:val="center"/>
        </w:trPr>
        <w:tc>
          <w:tcPr>
            <w:tcW w:w="1242" w:type="pct"/>
          </w:tcPr>
          <w:p w14:paraId="68AC10CF" w14:textId="77777777" w:rsidR="00D02F78" w:rsidRPr="00B05F0F" w:rsidRDefault="00D02F78" w:rsidP="00DE05C2">
            <w:pPr>
              <w:tabs>
                <w:tab w:val="center" w:pos="301"/>
              </w:tabs>
              <w:jc w:val="both"/>
            </w:pPr>
            <w:r w:rsidRPr="00B05F0F">
              <w:lastRenderedPageBreak/>
              <w:t>Общественное питание</w:t>
            </w:r>
          </w:p>
        </w:tc>
        <w:tc>
          <w:tcPr>
            <w:tcW w:w="979" w:type="pct"/>
          </w:tcPr>
          <w:p w14:paraId="2C0DBEDA" w14:textId="77777777" w:rsidR="00D02F78" w:rsidRPr="00B05F0F" w:rsidRDefault="00D02F78" w:rsidP="00DE05C2">
            <w:pPr>
              <w:autoSpaceDE w:val="0"/>
              <w:autoSpaceDN w:val="0"/>
              <w:adjustRightInd w:val="0"/>
              <w:jc w:val="center"/>
            </w:pPr>
            <w:r w:rsidRPr="00B05F0F">
              <w:t>4.6</w:t>
            </w:r>
          </w:p>
        </w:tc>
        <w:tc>
          <w:tcPr>
            <w:tcW w:w="2779" w:type="pct"/>
          </w:tcPr>
          <w:p w14:paraId="265F6905" w14:textId="77777777" w:rsidR="00D02F78" w:rsidRPr="00B05F0F" w:rsidRDefault="00D02F78" w:rsidP="00DE05C2">
            <w:pPr>
              <w:spacing w:before="21"/>
              <w:jc w:val="both"/>
            </w:pPr>
            <w:r w:rsidRPr="00B05F0F">
              <w:t>Минимальный размер земельного участка – 200 кв. м.</w:t>
            </w:r>
          </w:p>
          <w:p w14:paraId="354CA4A8"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8559194"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5BEBEB8"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1A77E85" w14:textId="77777777" w:rsidR="00D02F78" w:rsidRPr="00B05F0F" w:rsidRDefault="00D02F78" w:rsidP="00DE05C2">
            <w:pPr>
              <w:spacing w:before="21"/>
              <w:jc w:val="both"/>
            </w:pPr>
            <w:r w:rsidRPr="00B05F0F">
              <w:t>Предельное количество надземных этажей – 2.</w:t>
            </w:r>
          </w:p>
          <w:p w14:paraId="71ADA0CF"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73D12092" w14:textId="77777777" w:rsidTr="00DE05C2">
        <w:trPr>
          <w:trHeight w:val="20"/>
          <w:jc w:val="center"/>
        </w:trPr>
        <w:tc>
          <w:tcPr>
            <w:tcW w:w="1242" w:type="pct"/>
          </w:tcPr>
          <w:p w14:paraId="5361B121" w14:textId="77777777" w:rsidR="00D02F78" w:rsidRPr="00B05F0F" w:rsidRDefault="00D02F78" w:rsidP="00DE05C2">
            <w:pPr>
              <w:autoSpaceDE w:val="0"/>
              <w:autoSpaceDN w:val="0"/>
              <w:adjustRightInd w:val="0"/>
              <w:jc w:val="both"/>
            </w:pPr>
            <w:r w:rsidRPr="00B05F0F">
              <w:t>Объекты культурно-досуговой деятельности</w:t>
            </w:r>
          </w:p>
        </w:tc>
        <w:tc>
          <w:tcPr>
            <w:tcW w:w="979" w:type="pct"/>
          </w:tcPr>
          <w:p w14:paraId="65D524BD" w14:textId="77777777" w:rsidR="00D02F78" w:rsidRPr="00B05F0F" w:rsidRDefault="00D02F78" w:rsidP="00DE05C2">
            <w:pPr>
              <w:autoSpaceDE w:val="0"/>
              <w:autoSpaceDN w:val="0"/>
              <w:adjustRightInd w:val="0"/>
              <w:jc w:val="center"/>
            </w:pPr>
            <w:r w:rsidRPr="00B05F0F">
              <w:t>3.6.1</w:t>
            </w:r>
          </w:p>
        </w:tc>
        <w:tc>
          <w:tcPr>
            <w:tcW w:w="2779" w:type="pct"/>
          </w:tcPr>
          <w:p w14:paraId="3CEF5A20" w14:textId="77777777" w:rsidR="00D02F78" w:rsidRPr="00B05F0F" w:rsidRDefault="00D02F78" w:rsidP="00DE05C2">
            <w:pPr>
              <w:spacing w:before="21"/>
              <w:jc w:val="both"/>
            </w:pPr>
            <w:r w:rsidRPr="00B05F0F">
              <w:t>Минимальный размер земельного участка – 400 кв. м.</w:t>
            </w:r>
          </w:p>
          <w:p w14:paraId="456153F1"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1DE27F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2B0A37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D7B2F65" w14:textId="77777777" w:rsidR="00D02F78" w:rsidRPr="00B05F0F" w:rsidRDefault="00D02F78" w:rsidP="00DE05C2">
            <w:pPr>
              <w:spacing w:before="21"/>
              <w:jc w:val="both"/>
            </w:pPr>
            <w:r w:rsidRPr="00B05F0F">
              <w:t>Предельное количество надземных этажей – 2.</w:t>
            </w:r>
          </w:p>
          <w:p w14:paraId="09D60D83"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1EE521B6" w14:textId="77777777" w:rsidTr="00DE05C2">
        <w:trPr>
          <w:trHeight w:val="20"/>
          <w:jc w:val="center"/>
        </w:trPr>
        <w:tc>
          <w:tcPr>
            <w:tcW w:w="1242" w:type="pct"/>
          </w:tcPr>
          <w:p w14:paraId="38DB73E8" w14:textId="77777777" w:rsidR="00D02F78" w:rsidRPr="00B05F0F" w:rsidRDefault="00D02F78" w:rsidP="00DE05C2">
            <w:pPr>
              <w:tabs>
                <w:tab w:val="center" w:pos="301"/>
              </w:tabs>
              <w:jc w:val="both"/>
            </w:pPr>
            <w:r w:rsidRPr="00B05F0F">
              <w:t>Амбулаторное ветеринарное обслуживание</w:t>
            </w:r>
          </w:p>
        </w:tc>
        <w:tc>
          <w:tcPr>
            <w:tcW w:w="979" w:type="pct"/>
          </w:tcPr>
          <w:p w14:paraId="55FA504A" w14:textId="77777777" w:rsidR="00D02F78" w:rsidRPr="00B05F0F" w:rsidRDefault="00D02F78" w:rsidP="00DE05C2">
            <w:pPr>
              <w:jc w:val="center"/>
            </w:pPr>
            <w:r w:rsidRPr="00B05F0F">
              <w:t>3.10.1</w:t>
            </w:r>
          </w:p>
        </w:tc>
        <w:tc>
          <w:tcPr>
            <w:tcW w:w="2779" w:type="pct"/>
          </w:tcPr>
          <w:p w14:paraId="7EE70BE2" w14:textId="77777777" w:rsidR="00D02F78" w:rsidRPr="00B05F0F" w:rsidRDefault="00D02F78" w:rsidP="00DE05C2">
            <w:pPr>
              <w:spacing w:before="21"/>
              <w:jc w:val="both"/>
            </w:pPr>
            <w:r w:rsidRPr="00B05F0F">
              <w:t>Минимальный размер земельного участка – 200 кв. м.</w:t>
            </w:r>
          </w:p>
          <w:p w14:paraId="00BFD79D"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ABF54E9"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7929554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1BA2411" w14:textId="77777777" w:rsidR="00D02F78" w:rsidRPr="00B05F0F" w:rsidRDefault="00D02F78" w:rsidP="00DE05C2">
            <w:pPr>
              <w:spacing w:before="21"/>
              <w:jc w:val="both"/>
            </w:pPr>
            <w:r w:rsidRPr="00B05F0F">
              <w:t>Предельное количество надземных этажей – 2.</w:t>
            </w:r>
          </w:p>
          <w:p w14:paraId="1D0689E7" w14:textId="77777777" w:rsidR="00D02F78" w:rsidRPr="00B05F0F" w:rsidRDefault="00D02F78" w:rsidP="00DE05C2">
            <w:pPr>
              <w:spacing w:before="21"/>
              <w:jc w:val="both"/>
            </w:pPr>
            <w:r w:rsidRPr="00B05F0F">
              <w:lastRenderedPageBreak/>
              <w:t>Максимальный процент застройки в границах земельного участка – 70</w:t>
            </w:r>
          </w:p>
        </w:tc>
      </w:tr>
    </w:tbl>
    <w:p w14:paraId="574AFED5" w14:textId="77777777" w:rsidR="00D02F78" w:rsidRPr="00B05F0F" w:rsidRDefault="00D02F78" w:rsidP="00773B98">
      <w:pPr>
        <w:keepNext/>
        <w:numPr>
          <w:ilvl w:val="1"/>
          <w:numId w:val="1"/>
        </w:numPr>
        <w:spacing w:before="60" w:after="60"/>
        <w:ind w:left="709" w:hanging="709"/>
        <w:jc w:val="both"/>
        <w:outlineLvl w:val="1"/>
        <w:rPr>
          <w:rFonts w:eastAsia="Batang"/>
          <w:b/>
          <w:bCs/>
          <w:iCs/>
        </w:rPr>
      </w:pPr>
      <w:r w:rsidRPr="00B05F0F">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655D42F2" w14:textId="77777777" w:rsidTr="00DE05C2">
        <w:trPr>
          <w:trHeight w:val="340"/>
          <w:tblHeader/>
          <w:jc w:val="center"/>
        </w:trPr>
        <w:tc>
          <w:tcPr>
            <w:tcW w:w="2221" w:type="pct"/>
            <w:gridSpan w:val="2"/>
            <w:vAlign w:val="center"/>
          </w:tcPr>
          <w:p w14:paraId="731F28A9"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0D67E232"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108C74CA" w14:textId="77777777" w:rsidTr="00DE05C2">
        <w:trPr>
          <w:trHeight w:val="196"/>
          <w:tblHeader/>
          <w:jc w:val="center"/>
        </w:trPr>
        <w:tc>
          <w:tcPr>
            <w:tcW w:w="1242" w:type="pct"/>
            <w:vAlign w:val="center"/>
          </w:tcPr>
          <w:p w14:paraId="45DE3340"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78610952"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3DAF7E48" w14:textId="77777777" w:rsidR="00D02F78" w:rsidRPr="00B05F0F" w:rsidRDefault="00D02F78" w:rsidP="00DE05C2">
            <w:pPr>
              <w:keepNext/>
              <w:keepLines/>
              <w:jc w:val="center"/>
              <w:rPr>
                <w:b/>
              </w:rPr>
            </w:pPr>
          </w:p>
        </w:tc>
      </w:tr>
      <w:tr w:rsidR="00D02F78" w:rsidRPr="00B05F0F" w14:paraId="037875E4" w14:textId="77777777" w:rsidTr="00DE05C2">
        <w:trPr>
          <w:trHeight w:val="196"/>
          <w:tblHeader/>
          <w:jc w:val="center"/>
        </w:trPr>
        <w:tc>
          <w:tcPr>
            <w:tcW w:w="1242" w:type="pct"/>
            <w:vAlign w:val="center"/>
          </w:tcPr>
          <w:p w14:paraId="77691AAF" w14:textId="77777777" w:rsidR="00D02F78" w:rsidRPr="00B05F0F" w:rsidRDefault="00D02F78" w:rsidP="00DE05C2">
            <w:pPr>
              <w:keepNext/>
              <w:keepLines/>
              <w:jc w:val="center"/>
              <w:rPr>
                <w:b/>
              </w:rPr>
            </w:pPr>
            <w:r w:rsidRPr="00B05F0F">
              <w:rPr>
                <w:b/>
              </w:rPr>
              <w:t>1</w:t>
            </w:r>
          </w:p>
        </w:tc>
        <w:tc>
          <w:tcPr>
            <w:tcW w:w="979" w:type="pct"/>
            <w:vAlign w:val="center"/>
          </w:tcPr>
          <w:p w14:paraId="16319959" w14:textId="77777777" w:rsidR="00D02F78" w:rsidRPr="00B05F0F" w:rsidRDefault="00D02F78" w:rsidP="00DE05C2">
            <w:pPr>
              <w:keepNext/>
              <w:keepLines/>
              <w:jc w:val="center"/>
              <w:rPr>
                <w:b/>
              </w:rPr>
            </w:pPr>
            <w:r w:rsidRPr="00B05F0F">
              <w:rPr>
                <w:b/>
              </w:rPr>
              <w:t>2</w:t>
            </w:r>
          </w:p>
        </w:tc>
        <w:tc>
          <w:tcPr>
            <w:tcW w:w="2779" w:type="pct"/>
            <w:vAlign w:val="center"/>
          </w:tcPr>
          <w:p w14:paraId="07D4A2DC" w14:textId="77777777" w:rsidR="00D02F78" w:rsidRPr="00B05F0F" w:rsidRDefault="00D02F78" w:rsidP="00DE05C2">
            <w:pPr>
              <w:keepNext/>
              <w:keepLines/>
              <w:jc w:val="center"/>
              <w:rPr>
                <w:b/>
              </w:rPr>
            </w:pPr>
            <w:r w:rsidRPr="00B05F0F">
              <w:rPr>
                <w:b/>
              </w:rPr>
              <w:t>3</w:t>
            </w:r>
          </w:p>
        </w:tc>
      </w:tr>
      <w:tr w:rsidR="00D02F78" w:rsidRPr="00B05F0F" w14:paraId="07171B98" w14:textId="77777777" w:rsidTr="00DE05C2">
        <w:trPr>
          <w:trHeight w:val="20"/>
          <w:jc w:val="center"/>
        </w:trPr>
        <w:tc>
          <w:tcPr>
            <w:tcW w:w="1242" w:type="pct"/>
          </w:tcPr>
          <w:p w14:paraId="3F4F667F" w14:textId="77777777" w:rsidR="00D02F78" w:rsidRPr="00B05F0F" w:rsidRDefault="00D02F78" w:rsidP="00DE05C2">
            <w:pPr>
              <w:jc w:val="both"/>
              <w:rPr>
                <w:lang w:val="en-US"/>
              </w:rPr>
            </w:pPr>
            <w:r w:rsidRPr="00B05F0F">
              <w:t>Предоставление коммунальных услуг</w:t>
            </w:r>
          </w:p>
        </w:tc>
        <w:tc>
          <w:tcPr>
            <w:tcW w:w="979" w:type="pct"/>
          </w:tcPr>
          <w:p w14:paraId="641BF897" w14:textId="77777777" w:rsidR="00D02F78" w:rsidRPr="00B05F0F" w:rsidRDefault="00D02F78" w:rsidP="00DE05C2">
            <w:pPr>
              <w:autoSpaceDE w:val="0"/>
              <w:autoSpaceDN w:val="0"/>
              <w:adjustRightInd w:val="0"/>
              <w:jc w:val="center"/>
            </w:pPr>
            <w:r w:rsidRPr="00B05F0F">
              <w:t>3.1.1</w:t>
            </w:r>
          </w:p>
        </w:tc>
        <w:tc>
          <w:tcPr>
            <w:tcW w:w="2779" w:type="pct"/>
          </w:tcPr>
          <w:p w14:paraId="201CAC9F"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4BCE97F" w14:textId="77777777" w:rsidTr="00DE05C2">
        <w:trPr>
          <w:trHeight w:val="20"/>
          <w:jc w:val="center"/>
        </w:trPr>
        <w:tc>
          <w:tcPr>
            <w:tcW w:w="1242" w:type="pct"/>
          </w:tcPr>
          <w:p w14:paraId="1C8A42CE" w14:textId="77777777" w:rsidR="00D02F78" w:rsidRPr="00B05F0F" w:rsidRDefault="00D02F78" w:rsidP="00DE05C2">
            <w:pPr>
              <w:jc w:val="both"/>
            </w:pPr>
            <w:r w:rsidRPr="00B05F0F">
              <w:rPr>
                <w:rFonts w:eastAsia="Calibri"/>
              </w:rPr>
              <w:t>Улично-дорожная сеть</w:t>
            </w:r>
          </w:p>
        </w:tc>
        <w:tc>
          <w:tcPr>
            <w:tcW w:w="979" w:type="pct"/>
          </w:tcPr>
          <w:p w14:paraId="7F318F3B" w14:textId="77777777" w:rsidR="00D02F78" w:rsidRPr="00B05F0F" w:rsidRDefault="00D02F78" w:rsidP="00DE05C2">
            <w:pPr>
              <w:autoSpaceDE w:val="0"/>
              <w:autoSpaceDN w:val="0"/>
              <w:adjustRightInd w:val="0"/>
              <w:jc w:val="center"/>
            </w:pPr>
            <w:r w:rsidRPr="00B05F0F">
              <w:t>12.0.1</w:t>
            </w:r>
          </w:p>
        </w:tc>
        <w:tc>
          <w:tcPr>
            <w:tcW w:w="2779" w:type="pct"/>
          </w:tcPr>
          <w:p w14:paraId="2B50C5B1"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607B952" w14:textId="77777777" w:rsidTr="00DE05C2">
        <w:trPr>
          <w:trHeight w:val="20"/>
          <w:jc w:val="center"/>
        </w:trPr>
        <w:tc>
          <w:tcPr>
            <w:tcW w:w="1242" w:type="pct"/>
          </w:tcPr>
          <w:p w14:paraId="6E5690F0" w14:textId="77777777" w:rsidR="00D02F78" w:rsidRPr="00B05F0F" w:rsidRDefault="00D02F78" w:rsidP="00DE05C2">
            <w:pPr>
              <w:jc w:val="both"/>
            </w:pPr>
            <w:r w:rsidRPr="00B05F0F">
              <w:rPr>
                <w:rFonts w:eastAsia="Calibri"/>
              </w:rPr>
              <w:t>Благоустройство территории</w:t>
            </w:r>
          </w:p>
        </w:tc>
        <w:tc>
          <w:tcPr>
            <w:tcW w:w="979" w:type="pct"/>
          </w:tcPr>
          <w:p w14:paraId="0A03454C" w14:textId="77777777" w:rsidR="00D02F78" w:rsidRPr="00B05F0F" w:rsidRDefault="00D02F78" w:rsidP="00DE05C2">
            <w:pPr>
              <w:autoSpaceDE w:val="0"/>
              <w:autoSpaceDN w:val="0"/>
              <w:adjustRightInd w:val="0"/>
              <w:jc w:val="center"/>
            </w:pPr>
            <w:r w:rsidRPr="00B05F0F">
              <w:t>12.0.2</w:t>
            </w:r>
          </w:p>
        </w:tc>
        <w:tc>
          <w:tcPr>
            <w:tcW w:w="2779" w:type="pct"/>
          </w:tcPr>
          <w:p w14:paraId="3A861CB2"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15D64C5" w14:textId="77777777" w:rsidR="00D02F78" w:rsidRPr="00B05F0F" w:rsidRDefault="00D02F78" w:rsidP="00773B98">
      <w:pPr>
        <w:keepNext/>
        <w:numPr>
          <w:ilvl w:val="1"/>
          <w:numId w:val="1"/>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66EF9535" w14:textId="77777777" w:rsidR="00D02F78" w:rsidRPr="00B05F0F" w:rsidRDefault="00D02F78" w:rsidP="00D02F78">
      <w:pPr>
        <w:tabs>
          <w:tab w:val="left" w:pos="851"/>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103C0293" w14:textId="77777777" w:rsidR="00D02F78" w:rsidRPr="00B05F0F" w:rsidRDefault="00D02F78" w:rsidP="00773B98">
      <w:pPr>
        <w:numPr>
          <w:ilvl w:val="0"/>
          <w:numId w:val="15"/>
        </w:numPr>
        <w:tabs>
          <w:tab w:val="left" w:pos="851"/>
          <w:tab w:val="left" w:pos="993"/>
        </w:tabs>
        <w:spacing w:line="288" w:lineRule="auto"/>
        <w:ind w:firstLine="567"/>
      </w:pPr>
      <w:r w:rsidRPr="00B05F0F">
        <w:t>86:03-6.1289 (Охранная зона инженерных коммуникаций),</w:t>
      </w:r>
    </w:p>
    <w:p w14:paraId="693B7F97" w14:textId="77777777" w:rsidR="00D02F78" w:rsidRPr="00B05F0F" w:rsidRDefault="00D02F78" w:rsidP="00773B98">
      <w:pPr>
        <w:numPr>
          <w:ilvl w:val="0"/>
          <w:numId w:val="15"/>
        </w:numPr>
        <w:tabs>
          <w:tab w:val="left" w:pos="851"/>
          <w:tab w:val="left" w:pos="993"/>
        </w:tabs>
        <w:spacing w:line="288" w:lineRule="auto"/>
        <w:ind w:firstLine="567"/>
      </w:pPr>
      <w:r w:rsidRPr="00B05F0F">
        <w:t>86:03-6.306 (Охранная зона инженерных коммуникаций).</w:t>
      </w:r>
    </w:p>
    <w:p w14:paraId="2A9ABAEB" w14:textId="77777777" w:rsidR="00D02F78" w:rsidRPr="00D87932"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4" w:name="_Toc502133259"/>
      <w:bookmarkStart w:id="5" w:name="_Toc61290117"/>
      <w:r w:rsidRPr="00B05F0F">
        <w:rPr>
          <w:b/>
          <w:bCs/>
          <w:caps/>
          <w:kern w:val="32"/>
          <w:sz w:val="28"/>
          <w:szCs w:val="28"/>
          <w:lang w:val="x-none" w:eastAsia="x-none"/>
        </w:rPr>
        <w:lastRenderedPageBreak/>
        <w:t xml:space="preserve">ЗОНА </w:t>
      </w:r>
      <w:bookmarkEnd w:id="4"/>
      <w:r w:rsidRPr="00B05F0F">
        <w:rPr>
          <w:b/>
          <w:bCs/>
          <w:kern w:val="32"/>
          <w:sz w:val="28"/>
          <w:szCs w:val="28"/>
          <w:lang w:val="x-none" w:eastAsia="x-none"/>
        </w:rPr>
        <w:t xml:space="preserve">ЗАСТРОЙКИ МАЛОЭТАЖНЫМИ ЖИЛЫМИ ДОМАМИ (ДО 4 ЭТАЖЕЙ, ВКЛЮЧАЯ МАНСАРДНЫЙ) </w:t>
      </w:r>
      <w:r w:rsidRPr="00B05F0F">
        <w:rPr>
          <w:b/>
          <w:bCs/>
          <w:caps/>
          <w:kern w:val="32"/>
          <w:sz w:val="28"/>
          <w:szCs w:val="28"/>
          <w:lang w:eastAsia="x-none"/>
        </w:rPr>
        <w:t>(Ж2)</w:t>
      </w:r>
      <w:bookmarkEnd w:id="5"/>
    </w:p>
    <w:p w14:paraId="0D0194E7" w14:textId="77777777" w:rsidR="000E0965" w:rsidRPr="00B05F0F" w:rsidRDefault="000E0965" w:rsidP="00773B98">
      <w:pPr>
        <w:keepNext/>
        <w:numPr>
          <w:ilvl w:val="1"/>
          <w:numId w:val="37"/>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0E0965" w:rsidRPr="00B05F0F" w14:paraId="7649C4EC" w14:textId="77777777" w:rsidTr="00DE05C2">
        <w:trPr>
          <w:trHeight w:val="20"/>
          <w:tblHeader/>
          <w:jc w:val="center"/>
        </w:trPr>
        <w:tc>
          <w:tcPr>
            <w:tcW w:w="2221" w:type="pct"/>
            <w:gridSpan w:val="2"/>
            <w:vAlign w:val="center"/>
          </w:tcPr>
          <w:p w14:paraId="10BA18FE" w14:textId="77777777" w:rsidR="000E0965" w:rsidRPr="00B05F0F" w:rsidRDefault="000E0965" w:rsidP="000E0965">
            <w:pPr>
              <w:keepNext/>
              <w:keepLines/>
              <w:jc w:val="center"/>
              <w:rPr>
                <w:rFonts w:eastAsia="Batang"/>
                <w:b/>
              </w:rPr>
            </w:pPr>
            <w:r w:rsidRPr="00B05F0F">
              <w:rPr>
                <w:rFonts w:eastAsia="Batang"/>
                <w:b/>
              </w:rPr>
              <w:t>Виды использования</w:t>
            </w:r>
          </w:p>
        </w:tc>
        <w:tc>
          <w:tcPr>
            <w:tcW w:w="2779" w:type="pct"/>
            <w:vMerge w:val="restart"/>
            <w:vAlign w:val="center"/>
          </w:tcPr>
          <w:p w14:paraId="4E5D8F28" w14:textId="77777777" w:rsidR="000E0965" w:rsidRPr="00B05F0F" w:rsidRDefault="000E0965" w:rsidP="000E0965">
            <w:pPr>
              <w:keepNext/>
              <w:keepLines/>
              <w:jc w:val="center"/>
              <w:rPr>
                <w:rFonts w:eastAsia="Batang"/>
                <w:b/>
              </w:rPr>
            </w:pPr>
            <w:r w:rsidRPr="00B05F0F">
              <w:rPr>
                <w:rFonts w:eastAsia="Batang"/>
                <w:b/>
              </w:rPr>
              <w:t>Параметры разрешенного использования</w:t>
            </w:r>
          </w:p>
        </w:tc>
      </w:tr>
      <w:tr w:rsidR="000E0965" w:rsidRPr="00B05F0F" w14:paraId="2CBE3686" w14:textId="77777777" w:rsidTr="00DE05C2">
        <w:trPr>
          <w:trHeight w:val="20"/>
          <w:tblHeader/>
          <w:jc w:val="center"/>
        </w:trPr>
        <w:tc>
          <w:tcPr>
            <w:tcW w:w="1242" w:type="pct"/>
            <w:vAlign w:val="center"/>
          </w:tcPr>
          <w:p w14:paraId="0714984F" w14:textId="77777777" w:rsidR="000E0965" w:rsidRPr="00B05F0F" w:rsidRDefault="000E0965" w:rsidP="000E0965">
            <w:pPr>
              <w:keepNext/>
              <w:keepLines/>
              <w:jc w:val="center"/>
              <w:rPr>
                <w:rFonts w:eastAsia="Batang"/>
                <w:b/>
              </w:rPr>
            </w:pPr>
            <w:r w:rsidRPr="00B05F0F">
              <w:rPr>
                <w:rFonts w:eastAsia="Batang"/>
                <w:b/>
              </w:rPr>
              <w:t>наименование вида использования</w:t>
            </w:r>
          </w:p>
        </w:tc>
        <w:tc>
          <w:tcPr>
            <w:tcW w:w="979" w:type="pct"/>
            <w:vAlign w:val="center"/>
          </w:tcPr>
          <w:p w14:paraId="3C23CADE" w14:textId="77777777" w:rsidR="000E0965" w:rsidRPr="00B05F0F" w:rsidRDefault="000E0965" w:rsidP="000E0965">
            <w:pPr>
              <w:keepNext/>
              <w:keepLines/>
              <w:jc w:val="center"/>
              <w:rPr>
                <w:rFonts w:eastAsia="Batang"/>
                <w:b/>
              </w:rPr>
            </w:pPr>
            <w:r w:rsidRPr="00B05F0F">
              <w:rPr>
                <w:rFonts w:eastAsia="Batang"/>
                <w:b/>
              </w:rPr>
              <w:t>код вида использования</w:t>
            </w:r>
          </w:p>
        </w:tc>
        <w:tc>
          <w:tcPr>
            <w:tcW w:w="2779" w:type="pct"/>
            <w:vMerge/>
            <w:vAlign w:val="center"/>
          </w:tcPr>
          <w:p w14:paraId="442A7B05" w14:textId="77777777" w:rsidR="000E0965" w:rsidRPr="00B05F0F" w:rsidRDefault="000E0965" w:rsidP="000E0965">
            <w:pPr>
              <w:keepNext/>
              <w:keepLines/>
              <w:jc w:val="center"/>
              <w:rPr>
                <w:rFonts w:eastAsia="Batang"/>
                <w:b/>
              </w:rPr>
            </w:pPr>
          </w:p>
        </w:tc>
      </w:tr>
      <w:tr w:rsidR="000E0965" w:rsidRPr="00B05F0F" w14:paraId="1BDDA08F" w14:textId="77777777" w:rsidTr="00DE05C2">
        <w:trPr>
          <w:trHeight w:val="20"/>
          <w:tblHeader/>
          <w:jc w:val="center"/>
        </w:trPr>
        <w:tc>
          <w:tcPr>
            <w:tcW w:w="1242" w:type="pct"/>
            <w:vAlign w:val="center"/>
          </w:tcPr>
          <w:p w14:paraId="183E8601" w14:textId="77777777" w:rsidR="000E0965" w:rsidRPr="00B05F0F" w:rsidRDefault="000E0965" w:rsidP="000E0965">
            <w:pPr>
              <w:keepNext/>
              <w:keepLines/>
              <w:jc w:val="center"/>
              <w:rPr>
                <w:rFonts w:eastAsia="Batang"/>
                <w:b/>
              </w:rPr>
            </w:pPr>
            <w:r w:rsidRPr="00B05F0F">
              <w:rPr>
                <w:rFonts w:eastAsia="Batang"/>
                <w:b/>
              </w:rPr>
              <w:t>1</w:t>
            </w:r>
          </w:p>
        </w:tc>
        <w:tc>
          <w:tcPr>
            <w:tcW w:w="979" w:type="pct"/>
            <w:vAlign w:val="center"/>
          </w:tcPr>
          <w:p w14:paraId="31A7873E" w14:textId="77777777" w:rsidR="000E0965" w:rsidRPr="00B05F0F" w:rsidRDefault="000E0965" w:rsidP="000E0965">
            <w:pPr>
              <w:keepNext/>
              <w:keepLines/>
              <w:jc w:val="center"/>
              <w:rPr>
                <w:rFonts w:eastAsia="Batang"/>
                <w:b/>
              </w:rPr>
            </w:pPr>
            <w:r w:rsidRPr="00B05F0F">
              <w:rPr>
                <w:rFonts w:eastAsia="Batang"/>
                <w:b/>
              </w:rPr>
              <w:t>2</w:t>
            </w:r>
          </w:p>
        </w:tc>
        <w:tc>
          <w:tcPr>
            <w:tcW w:w="2779" w:type="pct"/>
            <w:vAlign w:val="center"/>
          </w:tcPr>
          <w:p w14:paraId="02FC15D1" w14:textId="77777777" w:rsidR="000E0965" w:rsidRPr="00B05F0F" w:rsidRDefault="000E0965" w:rsidP="000E0965">
            <w:pPr>
              <w:keepNext/>
              <w:keepLines/>
              <w:jc w:val="center"/>
              <w:rPr>
                <w:rFonts w:eastAsia="Batang"/>
                <w:b/>
              </w:rPr>
            </w:pPr>
            <w:r w:rsidRPr="00B05F0F">
              <w:rPr>
                <w:rFonts w:eastAsia="Batang"/>
                <w:b/>
              </w:rPr>
              <w:t>3</w:t>
            </w:r>
          </w:p>
        </w:tc>
      </w:tr>
      <w:tr w:rsidR="000E0965" w:rsidRPr="00B05F0F" w14:paraId="5D38B15D" w14:textId="77777777" w:rsidTr="00DE05C2">
        <w:trPr>
          <w:trHeight w:val="20"/>
          <w:jc w:val="center"/>
        </w:trPr>
        <w:tc>
          <w:tcPr>
            <w:tcW w:w="1242" w:type="pct"/>
          </w:tcPr>
          <w:p w14:paraId="2065592F" w14:textId="77777777" w:rsidR="000E0965" w:rsidRPr="00B05F0F" w:rsidRDefault="000E0965" w:rsidP="000E0965">
            <w:pPr>
              <w:autoSpaceDE w:val="0"/>
              <w:autoSpaceDN w:val="0"/>
              <w:adjustRightInd w:val="0"/>
              <w:jc w:val="both"/>
              <w:rPr>
                <w:rFonts w:eastAsia="Batang"/>
              </w:rPr>
            </w:pPr>
            <w:r w:rsidRPr="00B05F0F">
              <w:rPr>
                <w:rFonts w:eastAsia="Batang"/>
              </w:rPr>
              <w:t>Малоэтажная многоквартирная жилая застройка</w:t>
            </w:r>
          </w:p>
        </w:tc>
        <w:tc>
          <w:tcPr>
            <w:tcW w:w="979" w:type="pct"/>
          </w:tcPr>
          <w:p w14:paraId="6B1B1246" w14:textId="77777777" w:rsidR="000E0965" w:rsidRPr="00B05F0F" w:rsidRDefault="000E0965" w:rsidP="000E0965">
            <w:pPr>
              <w:autoSpaceDE w:val="0"/>
              <w:autoSpaceDN w:val="0"/>
              <w:adjustRightInd w:val="0"/>
              <w:jc w:val="center"/>
            </w:pPr>
            <w:r w:rsidRPr="00B05F0F">
              <w:t>2.1.1</w:t>
            </w:r>
          </w:p>
        </w:tc>
        <w:tc>
          <w:tcPr>
            <w:tcW w:w="2779" w:type="pct"/>
          </w:tcPr>
          <w:p w14:paraId="0898FC19" w14:textId="77777777" w:rsidR="000E0965" w:rsidRPr="00B05F0F" w:rsidRDefault="000E0965" w:rsidP="000E0965">
            <w:pPr>
              <w:spacing w:before="21"/>
              <w:jc w:val="both"/>
            </w:pPr>
            <w:r w:rsidRPr="00B05F0F">
              <w:t>Размеры земельного участка:</w:t>
            </w:r>
          </w:p>
          <w:p w14:paraId="700BF783" w14:textId="77777777" w:rsidR="000E0965" w:rsidRPr="00B05F0F" w:rsidRDefault="000E0965" w:rsidP="000E0965">
            <w:pPr>
              <w:jc w:val="both"/>
            </w:pPr>
            <w:r w:rsidRPr="00B05F0F">
              <w:t>- минимальный – 500 кв. м;</w:t>
            </w:r>
          </w:p>
          <w:p w14:paraId="162351C8" w14:textId="77777777" w:rsidR="000E0965" w:rsidRPr="00B05F0F" w:rsidRDefault="000E0965" w:rsidP="000E0965">
            <w:pPr>
              <w:jc w:val="both"/>
            </w:pPr>
            <w:r w:rsidRPr="00B05F0F">
              <w:t>- максимальный – 10000 кв. м.</w:t>
            </w:r>
          </w:p>
          <w:p w14:paraId="64051C6D" w14:textId="77777777" w:rsidR="000E0965" w:rsidRPr="00B05F0F" w:rsidRDefault="000E0965" w:rsidP="000E0965">
            <w:pPr>
              <w:spacing w:before="21"/>
              <w:jc w:val="both"/>
            </w:pPr>
            <w:r w:rsidRPr="00B05F0F">
              <w:t>Минимальные отступы от границ земельного участка в целях определения мест допустимого размещения зданий, строений, сооружений – 3 м.</w:t>
            </w:r>
          </w:p>
          <w:p w14:paraId="33207956"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7FDB95C1"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260D1230" w14:textId="77777777" w:rsidR="000E0965" w:rsidRPr="00B05F0F" w:rsidRDefault="000E0965" w:rsidP="000E0965">
            <w:pPr>
              <w:spacing w:before="21"/>
              <w:jc w:val="both"/>
            </w:pPr>
            <w:r w:rsidRPr="00B05F0F">
              <w:t>Предельное количество надземных этажей – 4.</w:t>
            </w:r>
          </w:p>
          <w:p w14:paraId="5E7F85B1" w14:textId="77777777" w:rsidR="000E0965" w:rsidRPr="00B05F0F" w:rsidRDefault="000E0965" w:rsidP="000E0965">
            <w:pPr>
              <w:spacing w:before="22"/>
              <w:jc w:val="both"/>
            </w:pPr>
            <w:r w:rsidRPr="00B05F0F">
              <w:t>Максимальный процент застройки в границах земельного участка – 30</w:t>
            </w:r>
          </w:p>
        </w:tc>
      </w:tr>
      <w:tr w:rsidR="000E0965" w:rsidRPr="00B05F0F" w14:paraId="1E55DAFA" w14:textId="77777777" w:rsidTr="00DE05C2">
        <w:trPr>
          <w:trHeight w:val="20"/>
          <w:jc w:val="center"/>
        </w:trPr>
        <w:tc>
          <w:tcPr>
            <w:tcW w:w="1242" w:type="pct"/>
          </w:tcPr>
          <w:p w14:paraId="62F9235C" w14:textId="77777777" w:rsidR="000E0965" w:rsidRPr="00B05F0F" w:rsidRDefault="000E0965" w:rsidP="000E0965">
            <w:pPr>
              <w:jc w:val="both"/>
              <w:rPr>
                <w:rFonts w:eastAsia="Batang"/>
              </w:rPr>
            </w:pPr>
            <w:r w:rsidRPr="00B05F0F">
              <w:rPr>
                <w:rFonts w:eastAsia="Batang"/>
              </w:rPr>
              <w:t>Блокированная жилая застройка</w:t>
            </w:r>
          </w:p>
        </w:tc>
        <w:tc>
          <w:tcPr>
            <w:tcW w:w="979" w:type="pct"/>
          </w:tcPr>
          <w:p w14:paraId="0ACE73D1" w14:textId="77777777" w:rsidR="000E0965" w:rsidRPr="00B05F0F" w:rsidRDefault="000E0965" w:rsidP="000E0965">
            <w:pPr>
              <w:autoSpaceDE w:val="0"/>
              <w:autoSpaceDN w:val="0"/>
              <w:adjustRightInd w:val="0"/>
              <w:jc w:val="center"/>
            </w:pPr>
            <w:r w:rsidRPr="00B05F0F">
              <w:t>2.3</w:t>
            </w:r>
          </w:p>
        </w:tc>
        <w:tc>
          <w:tcPr>
            <w:tcW w:w="2779" w:type="pct"/>
          </w:tcPr>
          <w:p w14:paraId="2D3DC1EA" w14:textId="77777777" w:rsidR="000E0965" w:rsidRPr="00B05F0F" w:rsidRDefault="000E0965" w:rsidP="000E0965">
            <w:pPr>
              <w:jc w:val="both"/>
            </w:pPr>
            <w:r w:rsidRPr="00B05F0F">
              <w:t>Площадь земельного участка на один жилой дом:</w:t>
            </w:r>
          </w:p>
          <w:p w14:paraId="3544EF32" w14:textId="77777777" w:rsidR="000E0965" w:rsidRPr="00B05F0F" w:rsidRDefault="000E0965" w:rsidP="000E0965">
            <w:pPr>
              <w:jc w:val="both"/>
            </w:pPr>
            <w:r w:rsidRPr="00B05F0F">
              <w:t>- минимальная – 500 кв. м;</w:t>
            </w:r>
          </w:p>
          <w:p w14:paraId="30992C0E" w14:textId="77777777" w:rsidR="000E0965" w:rsidRPr="00B05F0F" w:rsidRDefault="000E0965" w:rsidP="000E0965">
            <w:pPr>
              <w:jc w:val="both"/>
            </w:pPr>
            <w:r w:rsidRPr="00B05F0F">
              <w:t>- максимальная – 5000 кв. м.</w:t>
            </w:r>
          </w:p>
          <w:p w14:paraId="7F3BD539" w14:textId="77777777" w:rsidR="000E0965" w:rsidRPr="00B05F0F" w:rsidRDefault="000E0965" w:rsidP="000E0965">
            <w:pPr>
              <w:jc w:val="both"/>
            </w:pPr>
            <w:r w:rsidRPr="00B05F0F">
              <w:t>Минимальная ширина земельного участка на один жилой дом – 12 м.</w:t>
            </w:r>
          </w:p>
          <w:p w14:paraId="356FD821" w14:textId="77777777" w:rsidR="000E0965" w:rsidRPr="00B05F0F" w:rsidRDefault="000E0965" w:rsidP="000E0965">
            <w:pPr>
              <w:jc w:val="both"/>
            </w:pPr>
            <w:r w:rsidRPr="00B05F0F">
              <w:t>Минимальные отступы от границ земельного участка, смежных с другими земельными участками:</w:t>
            </w:r>
          </w:p>
          <w:p w14:paraId="1EC33D89" w14:textId="77777777" w:rsidR="000E0965" w:rsidRPr="00B05F0F" w:rsidRDefault="000E0965" w:rsidP="000E0965">
            <w:pPr>
              <w:jc w:val="both"/>
            </w:pPr>
            <w:r w:rsidRPr="00B05F0F">
              <w:t>- без отступа со стороны примыкания соседнего жилого дома;</w:t>
            </w:r>
          </w:p>
          <w:p w14:paraId="431C788D" w14:textId="77777777" w:rsidR="000E0965" w:rsidRPr="00B05F0F" w:rsidRDefault="000E0965" w:rsidP="000E0965">
            <w:pPr>
              <w:jc w:val="both"/>
            </w:pPr>
            <w:r w:rsidRPr="00B05F0F">
              <w:t>- 3 м до границ соседних земельных участков со стороны, не предполагающей примыкание соседнего жилого дома.</w:t>
            </w:r>
          </w:p>
          <w:p w14:paraId="36499383"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3FACDDB5"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65C24FC7" w14:textId="77777777" w:rsidR="000E0965" w:rsidRPr="00B05F0F" w:rsidRDefault="000E0965" w:rsidP="000E0965">
            <w:pPr>
              <w:jc w:val="both"/>
            </w:pPr>
            <w:r w:rsidRPr="00B05F0F">
              <w:t>Предельное количество этажей жилого дома – не выше 3 надземных этажей.</w:t>
            </w:r>
          </w:p>
          <w:p w14:paraId="6A7B7C21" w14:textId="77777777" w:rsidR="000E0965" w:rsidRPr="00B05F0F" w:rsidRDefault="000E0965" w:rsidP="000E0965">
            <w:pPr>
              <w:jc w:val="both"/>
              <w:rPr>
                <w:rFonts w:eastAsia="Batang"/>
              </w:rPr>
            </w:pPr>
            <w:r w:rsidRPr="00B05F0F">
              <w:t>Максимальный процент застройки в границах земельного участка – 60</w:t>
            </w:r>
          </w:p>
        </w:tc>
      </w:tr>
      <w:tr w:rsidR="000E0965" w:rsidRPr="00B05F0F" w14:paraId="315A232A"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5EBE6C41" w14:textId="77777777" w:rsidR="000E0965" w:rsidRPr="00B05F0F" w:rsidRDefault="000E0965" w:rsidP="000E0965">
            <w:pPr>
              <w:jc w:val="both"/>
              <w:rPr>
                <w:rFonts w:eastAsia="Batang"/>
              </w:rPr>
            </w:pPr>
            <w:r w:rsidRPr="00B05F0F">
              <w:rPr>
                <w:rFonts w:eastAsia="Batang"/>
              </w:rPr>
              <w:t>Общежития</w:t>
            </w:r>
          </w:p>
        </w:tc>
        <w:tc>
          <w:tcPr>
            <w:tcW w:w="979" w:type="pct"/>
            <w:tcBorders>
              <w:top w:val="single" w:sz="4" w:space="0" w:color="auto"/>
              <w:left w:val="single" w:sz="4" w:space="0" w:color="auto"/>
              <w:bottom w:val="single" w:sz="4" w:space="0" w:color="auto"/>
              <w:right w:val="single" w:sz="4" w:space="0" w:color="auto"/>
            </w:tcBorders>
          </w:tcPr>
          <w:p w14:paraId="4A4BE5BC" w14:textId="77777777" w:rsidR="000E0965" w:rsidRPr="00B05F0F" w:rsidRDefault="000E0965" w:rsidP="000E0965">
            <w:pPr>
              <w:autoSpaceDE w:val="0"/>
              <w:autoSpaceDN w:val="0"/>
              <w:adjustRightInd w:val="0"/>
              <w:jc w:val="center"/>
            </w:pPr>
            <w:r w:rsidRPr="00B05F0F">
              <w:t>3.2.4</w:t>
            </w:r>
          </w:p>
        </w:tc>
        <w:tc>
          <w:tcPr>
            <w:tcW w:w="2779" w:type="pct"/>
            <w:tcBorders>
              <w:top w:val="single" w:sz="4" w:space="0" w:color="auto"/>
              <w:left w:val="single" w:sz="4" w:space="0" w:color="auto"/>
              <w:bottom w:val="single" w:sz="4" w:space="0" w:color="auto"/>
              <w:right w:val="single" w:sz="4" w:space="0" w:color="auto"/>
            </w:tcBorders>
          </w:tcPr>
          <w:p w14:paraId="5CB93B41" w14:textId="77777777" w:rsidR="000E0965" w:rsidRPr="00B05F0F" w:rsidRDefault="000E0965" w:rsidP="000E0965">
            <w:pPr>
              <w:spacing w:before="21"/>
              <w:jc w:val="both"/>
            </w:pPr>
            <w:r w:rsidRPr="00B05F0F">
              <w:t>Минимальный размер земельного участка – 400 кв. м.</w:t>
            </w:r>
          </w:p>
          <w:p w14:paraId="49232446" w14:textId="77777777" w:rsidR="000E0965" w:rsidRPr="00B05F0F" w:rsidRDefault="000E0965" w:rsidP="000E0965">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64336E57" w14:textId="77777777" w:rsidR="000E0965" w:rsidRPr="00B05F0F" w:rsidRDefault="000E0965" w:rsidP="000E0965">
            <w:pPr>
              <w:widowControl w:val="0"/>
              <w:autoSpaceDE w:val="0"/>
              <w:autoSpaceDN w:val="0"/>
              <w:jc w:val="both"/>
            </w:pPr>
            <w:r w:rsidRPr="00B05F0F">
              <w:t>Минимальный отступ от красной линии улиц и дорог - 5 м.</w:t>
            </w:r>
          </w:p>
          <w:p w14:paraId="241CE270" w14:textId="77777777" w:rsidR="000E0965" w:rsidRPr="00B05F0F" w:rsidRDefault="000E0965" w:rsidP="000E0965">
            <w:pPr>
              <w:widowControl w:val="0"/>
              <w:autoSpaceDE w:val="0"/>
              <w:autoSpaceDN w:val="0"/>
              <w:jc w:val="both"/>
            </w:pPr>
            <w:r w:rsidRPr="00B05F0F">
              <w:t>Минимальный отступ от красной линии проездов – 3 м.</w:t>
            </w:r>
          </w:p>
          <w:p w14:paraId="0327AC92" w14:textId="77777777" w:rsidR="000E0965" w:rsidRPr="00B05F0F" w:rsidRDefault="000E0965" w:rsidP="000E0965">
            <w:pPr>
              <w:spacing w:before="21"/>
              <w:jc w:val="both"/>
            </w:pPr>
            <w:r w:rsidRPr="00B05F0F">
              <w:lastRenderedPageBreak/>
              <w:t>Предельное количество надземных этажей – 4.</w:t>
            </w:r>
          </w:p>
          <w:p w14:paraId="24141443" w14:textId="77777777" w:rsidR="000E0965" w:rsidRPr="00B05F0F" w:rsidRDefault="000E0965" w:rsidP="000E0965">
            <w:pPr>
              <w:spacing w:before="21"/>
              <w:jc w:val="both"/>
            </w:pPr>
            <w:r w:rsidRPr="00B05F0F">
              <w:t>Максимальный процент застройки в границах земельного участка – 30</w:t>
            </w:r>
          </w:p>
        </w:tc>
      </w:tr>
      <w:tr w:rsidR="000E0965" w:rsidRPr="00B05F0F" w14:paraId="3E5A5338" w14:textId="77777777" w:rsidTr="00DE05C2">
        <w:trPr>
          <w:trHeight w:val="20"/>
          <w:jc w:val="center"/>
        </w:trPr>
        <w:tc>
          <w:tcPr>
            <w:tcW w:w="1242" w:type="pct"/>
          </w:tcPr>
          <w:p w14:paraId="6A03BE0C" w14:textId="77777777" w:rsidR="000E0965" w:rsidRPr="00B05F0F" w:rsidRDefault="000E0965" w:rsidP="000E0965">
            <w:pPr>
              <w:jc w:val="both"/>
              <w:rPr>
                <w:rFonts w:eastAsia="Batang"/>
              </w:rPr>
            </w:pPr>
            <w:r w:rsidRPr="00B05F0F">
              <w:rPr>
                <w:rFonts w:eastAsia="Batang"/>
              </w:rPr>
              <w:lastRenderedPageBreak/>
              <w:t>Амбулаторно-поликлиническое обслуживание</w:t>
            </w:r>
          </w:p>
        </w:tc>
        <w:tc>
          <w:tcPr>
            <w:tcW w:w="979" w:type="pct"/>
          </w:tcPr>
          <w:p w14:paraId="2C9ED09D" w14:textId="77777777" w:rsidR="000E0965" w:rsidRPr="00B05F0F" w:rsidRDefault="000E0965" w:rsidP="000E0965">
            <w:pPr>
              <w:autoSpaceDE w:val="0"/>
              <w:autoSpaceDN w:val="0"/>
              <w:adjustRightInd w:val="0"/>
              <w:jc w:val="center"/>
              <w:rPr>
                <w:rFonts w:eastAsia="Batang"/>
              </w:rPr>
            </w:pPr>
            <w:r w:rsidRPr="00B05F0F">
              <w:t>3.4.1</w:t>
            </w:r>
          </w:p>
        </w:tc>
        <w:tc>
          <w:tcPr>
            <w:tcW w:w="2779" w:type="pct"/>
          </w:tcPr>
          <w:p w14:paraId="63B5F358"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Минимальный размер земельного участка:</w:t>
            </w:r>
          </w:p>
          <w:p w14:paraId="56456EC7"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 поликлиники, фельдшерско-акушерские пункты – 2000 кв. м;</w:t>
            </w:r>
          </w:p>
          <w:p w14:paraId="40B7B324"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 иные объекты здравоохранения – 1000 кв. м.</w:t>
            </w:r>
          </w:p>
          <w:p w14:paraId="626046AA"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 15 м.</w:t>
            </w:r>
          </w:p>
          <w:p w14:paraId="2283D8C0"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 3.</w:t>
            </w:r>
          </w:p>
          <w:p w14:paraId="371F144B" w14:textId="77777777" w:rsidR="000E0965" w:rsidRPr="00B05F0F" w:rsidRDefault="000E0965" w:rsidP="000E0965">
            <w:pPr>
              <w:jc w:val="both"/>
              <w:rPr>
                <w:rFonts w:eastAsia="Batang"/>
              </w:rPr>
            </w:pPr>
            <w:r w:rsidRPr="00B05F0F">
              <w:t>Максимальный процент застройки в границах земельного участка – 50</w:t>
            </w:r>
          </w:p>
        </w:tc>
      </w:tr>
      <w:tr w:rsidR="000E0965" w:rsidRPr="00B05F0F" w14:paraId="52BD8A21" w14:textId="77777777" w:rsidTr="00DE05C2">
        <w:trPr>
          <w:trHeight w:val="20"/>
          <w:jc w:val="center"/>
        </w:trPr>
        <w:tc>
          <w:tcPr>
            <w:tcW w:w="1242" w:type="pct"/>
          </w:tcPr>
          <w:p w14:paraId="2A375A3F" w14:textId="77777777" w:rsidR="000E0965" w:rsidRPr="00B05F0F" w:rsidRDefault="000E0965" w:rsidP="000E0965">
            <w:pPr>
              <w:jc w:val="both"/>
              <w:rPr>
                <w:rFonts w:eastAsia="Batang"/>
              </w:rPr>
            </w:pPr>
            <w:r w:rsidRPr="00B05F0F">
              <w:rPr>
                <w:rFonts w:eastAsia="Batang"/>
              </w:rPr>
              <w:t>Дошкольное, начальное и среднее общее образование</w:t>
            </w:r>
          </w:p>
        </w:tc>
        <w:tc>
          <w:tcPr>
            <w:tcW w:w="979" w:type="pct"/>
          </w:tcPr>
          <w:p w14:paraId="288DE0A1" w14:textId="77777777" w:rsidR="000E0965" w:rsidRPr="00B05F0F" w:rsidRDefault="000E0965" w:rsidP="000E0965">
            <w:pPr>
              <w:autoSpaceDE w:val="0"/>
              <w:autoSpaceDN w:val="0"/>
              <w:adjustRightInd w:val="0"/>
              <w:jc w:val="center"/>
            </w:pPr>
            <w:r w:rsidRPr="00B05F0F">
              <w:t>3.5.1</w:t>
            </w:r>
          </w:p>
        </w:tc>
        <w:tc>
          <w:tcPr>
            <w:tcW w:w="2779" w:type="pct"/>
          </w:tcPr>
          <w:p w14:paraId="65EF4DBD"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Минимальные размеры земельного участка для отдельно стоящего объекта:</w:t>
            </w:r>
          </w:p>
          <w:p w14:paraId="28862FEA"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2510 кв. м;</w:t>
            </w:r>
          </w:p>
          <w:p w14:paraId="3EE8FF32"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 для общеобразовательной организации – 11055 кв. м.</w:t>
            </w:r>
          </w:p>
          <w:p w14:paraId="0B92FD2E"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w:t>
            </w:r>
          </w:p>
          <w:p w14:paraId="21078349"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3;</w:t>
            </w:r>
          </w:p>
          <w:p w14:paraId="38445C7D" w14:textId="77777777" w:rsidR="000E0965" w:rsidRPr="00B05F0F" w:rsidRDefault="000E0965" w:rsidP="000E0965">
            <w:pPr>
              <w:autoSpaceDE w:val="0"/>
              <w:autoSpaceDN w:val="0"/>
              <w:adjustRightInd w:val="0"/>
              <w:jc w:val="both"/>
              <w:rPr>
                <w:rFonts w:eastAsia="Calibri"/>
                <w:lang w:eastAsia="en-US"/>
              </w:rPr>
            </w:pPr>
            <w:r w:rsidRPr="00B05F0F">
              <w:rPr>
                <w:rFonts w:eastAsia="Calibri"/>
                <w:lang w:eastAsia="en-US"/>
              </w:rPr>
              <w:t xml:space="preserve">- для общеобразовательной организации – 4. </w:t>
            </w:r>
          </w:p>
          <w:p w14:paraId="319D0080" w14:textId="77777777" w:rsidR="000E0965" w:rsidRPr="00B05F0F" w:rsidRDefault="000E0965" w:rsidP="000E0965">
            <w:pPr>
              <w:jc w:val="both"/>
            </w:pPr>
            <w:r w:rsidRPr="00B05F0F">
              <w:t>Минимальные отступы от границ земельного участка в целях определения места допустимого размещения объекта:</w:t>
            </w:r>
          </w:p>
          <w:p w14:paraId="6F290736" w14:textId="77777777" w:rsidR="000E0965" w:rsidRPr="00B05F0F" w:rsidRDefault="000E0965" w:rsidP="000E0965">
            <w:pPr>
              <w:jc w:val="both"/>
            </w:pPr>
            <w:r w:rsidRPr="00B05F0F">
              <w:t>- от границы земельного участка, смежной с другими земельными участками – 3 м;</w:t>
            </w:r>
          </w:p>
          <w:p w14:paraId="1406A538" w14:textId="77777777" w:rsidR="000E0965" w:rsidRPr="00B05F0F" w:rsidRDefault="000E0965" w:rsidP="000E0965">
            <w:pPr>
              <w:jc w:val="both"/>
            </w:pPr>
            <w:r w:rsidRPr="00B05F0F">
              <w:t>- от границы земельного участка со стороны улицы (красной линии) – 10 м.</w:t>
            </w:r>
          </w:p>
          <w:p w14:paraId="5DFD1FE5" w14:textId="77777777" w:rsidR="000E0965" w:rsidRPr="00B05F0F" w:rsidRDefault="000E0965" w:rsidP="000E0965">
            <w:pPr>
              <w:jc w:val="both"/>
              <w:rPr>
                <w:rFonts w:eastAsia="Batang"/>
              </w:rPr>
            </w:pPr>
            <w:r w:rsidRPr="00B05F0F">
              <w:t>Максимальный процент застройки в границах земельного участка – 65</w:t>
            </w:r>
          </w:p>
        </w:tc>
      </w:tr>
      <w:tr w:rsidR="000E0965" w:rsidRPr="00B05F0F" w14:paraId="53F1E187" w14:textId="77777777" w:rsidTr="00DE05C2">
        <w:trPr>
          <w:trHeight w:val="20"/>
          <w:jc w:val="center"/>
        </w:trPr>
        <w:tc>
          <w:tcPr>
            <w:tcW w:w="1242" w:type="pct"/>
          </w:tcPr>
          <w:p w14:paraId="4C68EA15" w14:textId="77777777" w:rsidR="000E0965" w:rsidRPr="00B05F0F" w:rsidRDefault="000E0965" w:rsidP="000E0965">
            <w:pPr>
              <w:jc w:val="both"/>
              <w:rPr>
                <w:rFonts w:eastAsia="Batang"/>
              </w:rPr>
            </w:pPr>
            <w:r w:rsidRPr="00B05F0F">
              <w:t>Обеспечение занятий спортом в помещениях</w:t>
            </w:r>
          </w:p>
        </w:tc>
        <w:tc>
          <w:tcPr>
            <w:tcW w:w="979" w:type="pct"/>
          </w:tcPr>
          <w:p w14:paraId="6FE8F627" w14:textId="77777777" w:rsidR="000E0965" w:rsidRPr="00B05F0F" w:rsidRDefault="000E0965" w:rsidP="000E0965">
            <w:pPr>
              <w:autoSpaceDE w:val="0"/>
              <w:autoSpaceDN w:val="0"/>
              <w:adjustRightInd w:val="0"/>
              <w:jc w:val="center"/>
            </w:pPr>
            <w:r w:rsidRPr="00B05F0F">
              <w:t>5.1.2</w:t>
            </w:r>
          </w:p>
        </w:tc>
        <w:tc>
          <w:tcPr>
            <w:tcW w:w="2779" w:type="pct"/>
          </w:tcPr>
          <w:p w14:paraId="57381DCB" w14:textId="77777777" w:rsidR="000E0965" w:rsidRPr="00B05F0F" w:rsidRDefault="000E0965" w:rsidP="000E0965">
            <w:pPr>
              <w:spacing w:before="21"/>
              <w:jc w:val="both"/>
            </w:pPr>
            <w:r w:rsidRPr="00B05F0F">
              <w:t>Минимальный размер земельного участка – 400 кв. м.</w:t>
            </w:r>
          </w:p>
          <w:p w14:paraId="1EDBD6AE" w14:textId="77777777" w:rsidR="000E0965" w:rsidRPr="00B05F0F" w:rsidRDefault="000E0965" w:rsidP="000E0965">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2C79432" w14:textId="77777777" w:rsidR="000E0965" w:rsidRPr="00B05F0F" w:rsidRDefault="000E0965" w:rsidP="000E0965">
            <w:pPr>
              <w:widowControl w:val="0"/>
              <w:autoSpaceDE w:val="0"/>
              <w:autoSpaceDN w:val="0"/>
              <w:jc w:val="both"/>
            </w:pPr>
            <w:r w:rsidRPr="00B05F0F">
              <w:t>Минимальный отступ от красной линии улиц и дорог - 5 м.</w:t>
            </w:r>
          </w:p>
          <w:p w14:paraId="6D8D2AD6" w14:textId="77777777" w:rsidR="000E0965" w:rsidRPr="00B05F0F" w:rsidRDefault="000E0965" w:rsidP="000E0965">
            <w:pPr>
              <w:widowControl w:val="0"/>
              <w:autoSpaceDE w:val="0"/>
              <w:autoSpaceDN w:val="0"/>
              <w:jc w:val="both"/>
            </w:pPr>
            <w:r w:rsidRPr="00B05F0F">
              <w:t>Минимальный отступ от красной линии проездов – 3 м.</w:t>
            </w:r>
          </w:p>
          <w:p w14:paraId="5BB14A81" w14:textId="77777777" w:rsidR="000E0965" w:rsidRPr="00B05F0F" w:rsidRDefault="000E0965" w:rsidP="000E0965">
            <w:pPr>
              <w:spacing w:before="21"/>
              <w:jc w:val="both"/>
            </w:pPr>
            <w:r w:rsidRPr="00B05F0F">
              <w:t>Предельное количество надземных этажей – 2.</w:t>
            </w:r>
          </w:p>
          <w:p w14:paraId="3B840CF5" w14:textId="77777777" w:rsidR="000E0965" w:rsidRPr="00B05F0F" w:rsidRDefault="000E0965" w:rsidP="000E0965">
            <w:pPr>
              <w:spacing w:before="22"/>
              <w:jc w:val="both"/>
            </w:pPr>
            <w:r w:rsidRPr="00B05F0F">
              <w:t>Максимальный процент застройки в границах земельного участка – 50</w:t>
            </w:r>
          </w:p>
        </w:tc>
      </w:tr>
      <w:tr w:rsidR="000E0965" w:rsidRPr="00B05F0F" w14:paraId="559F9B0B" w14:textId="77777777" w:rsidTr="00DE05C2">
        <w:trPr>
          <w:trHeight w:val="20"/>
          <w:jc w:val="center"/>
        </w:trPr>
        <w:tc>
          <w:tcPr>
            <w:tcW w:w="1242" w:type="pct"/>
          </w:tcPr>
          <w:p w14:paraId="0165DFAC" w14:textId="77777777" w:rsidR="000E0965" w:rsidRPr="00B05F0F" w:rsidRDefault="000E0965" w:rsidP="000E0965">
            <w:pPr>
              <w:jc w:val="both"/>
              <w:rPr>
                <w:rFonts w:eastAsia="Batang"/>
              </w:rPr>
            </w:pPr>
            <w:r w:rsidRPr="00B05F0F">
              <w:t>Площадки для занятий спортом</w:t>
            </w:r>
          </w:p>
        </w:tc>
        <w:tc>
          <w:tcPr>
            <w:tcW w:w="979" w:type="pct"/>
          </w:tcPr>
          <w:p w14:paraId="3C4284FA" w14:textId="77777777" w:rsidR="000E0965" w:rsidRPr="00B05F0F" w:rsidRDefault="000E0965" w:rsidP="000E0965">
            <w:pPr>
              <w:autoSpaceDE w:val="0"/>
              <w:autoSpaceDN w:val="0"/>
              <w:adjustRightInd w:val="0"/>
              <w:jc w:val="center"/>
            </w:pPr>
            <w:r w:rsidRPr="00B05F0F">
              <w:t>5.1.3</w:t>
            </w:r>
          </w:p>
        </w:tc>
        <w:tc>
          <w:tcPr>
            <w:tcW w:w="2779" w:type="pct"/>
          </w:tcPr>
          <w:p w14:paraId="5EF44D33" w14:textId="77777777" w:rsidR="000E0965" w:rsidRPr="00B05F0F" w:rsidRDefault="000E0965" w:rsidP="000E0965">
            <w:pPr>
              <w:spacing w:before="21"/>
              <w:jc w:val="both"/>
            </w:pPr>
            <w:r w:rsidRPr="00B05F0F">
              <w:t>Минимальный размер земельного участка – 200 кв. м.</w:t>
            </w:r>
          </w:p>
          <w:p w14:paraId="5D4295C9" w14:textId="77777777" w:rsidR="000E0965" w:rsidRPr="00B05F0F" w:rsidRDefault="000E0965" w:rsidP="000E0965">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E792E50" w14:textId="77777777" w:rsidR="000E0965" w:rsidRPr="00B05F0F" w:rsidRDefault="000E0965" w:rsidP="000E0965">
            <w:pPr>
              <w:widowControl w:val="0"/>
              <w:autoSpaceDE w:val="0"/>
              <w:autoSpaceDN w:val="0"/>
              <w:jc w:val="both"/>
            </w:pPr>
            <w:r w:rsidRPr="00B05F0F">
              <w:lastRenderedPageBreak/>
              <w:t>Минимальный отступ от красной линии улиц и дорог - 5 м.</w:t>
            </w:r>
          </w:p>
          <w:p w14:paraId="69F29B49" w14:textId="77777777" w:rsidR="000E0965" w:rsidRPr="00B05F0F" w:rsidRDefault="000E0965" w:rsidP="000E0965">
            <w:pPr>
              <w:widowControl w:val="0"/>
              <w:autoSpaceDE w:val="0"/>
              <w:autoSpaceDN w:val="0"/>
              <w:jc w:val="both"/>
            </w:pPr>
            <w:r w:rsidRPr="00B05F0F">
              <w:t>Минимальный отступ от красной линии проездов – 3 м.</w:t>
            </w:r>
          </w:p>
          <w:p w14:paraId="1B3C32C3" w14:textId="77777777" w:rsidR="000E0965" w:rsidRPr="00B05F0F" w:rsidRDefault="000E0965" w:rsidP="000E0965">
            <w:pPr>
              <w:spacing w:before="21"/>
              <w:jc w:val="both"/>
            </w:pPr>
            <w:r w:rsidRPr="00B05F0F">
              <w:t>Предельное количество надземных этажей – 2.</w:t>
            </w:r>
          </w:p>
          <w:p w14:paraId="6F742440" w14:textId="77777777" w:rsidR="000E0965" w:rsidRPr="00B05F0F" w:rsidRDefault="000E0965" w:rsidP="000E0965">
            <w:pPr>
              <w:spacing w:before="22"/>
              <w:jc w:val="both"/>
            </w:pPr>
            <w:r w:rsidRPr="00B05F0F">
              <w:t>Максимальный процент застройки в границах земельного участка – 70</w:t>
            </w:r>
          </w:p>
        </w:tc>
      </w:tr>
      <w:tr w:rsidR="000E0965" w:rsidRPr="00B05F0F" w14:paraId="3D891BEA" w14:textId="77777777" w:rsidTr="00DE05C2">
        <w:trPr>
          <w:trHeight w:val="20"/>
          <w:jc w:val="center"/>
        </w:trPr>
        <w:tc>
          <w:tcPr>
            <w:tcW w:w="1242" w:type="pct"/>
          </w:tcPr>
          <w:p w14:paraId="670BCF22" w14:textId="77777777" w:rsidR="000E0965" w:rsidRPr="00B05F0F" w:rsidRDefault="000E0965" w:rsidP="000E0965">
            <w:pPr>
              <w:jc w:val="both"/>
              <w:rPr>
                <w:rFonts w:eastAsia="Batang"/>
              </w:rPr>
            </w:pPr>
            <w:r w:rsidRPr="00B05F0F">
              <w:rPr>
                <w:rFonts w:eastAsia="Calibri"/>
              </w:rPr>
              <w:lastRenderedPageBreak/>
              <w:t>Предоставление коммунальных услуг</w:t>
            </w:r>
          </w:p>
        </w:tc>
        <w:tc>
          <w:tcPr>
            <w:tcW w:w="979" w:type="pct"/>
          </w:tcPr>
          <w:p w14:paraId="4B1638E5" w14:textId="77777777" w:rsidR="000E0965" w:rsidRPr="00B05F0F" w:rsidRDefault="000E0965" w:rsidP="000E0965">
            <w:pPr>
              <w:autoSpaceDE w:val="0"/>
              <w:autoSpaceDN w:val="0"/>
              <w:adjustRightInd w:val="0"/>
              <w:jc w:val="center"/>
            </w:pPr>
            <w:r w:rsidRPr="00B05F0F">
              <w:t>3.1.1</w:t>
            </w:r>
          </w:p>
        </w:tc>
        <w:tc>
          <w:tcPr>
            <w:tcW w:w="2779" w:type="pct"/>
          </w:tcPr>
          <w:p w14:paraId="2E919876" w14:textId="77777777" w:rsidR="000E0965" w:rsidRPr="00B05F0F" w:rsidRDefault="000E0965" w:rsidP="000E0965">
            <w:pPr>
              <w:jc w:val="both"/>
            </w:pPr>
            <w:r w:rsidRPr="00B05F0F">
              <w:t>Размеры земельных участков:</w:t>
            </w:r>
          </w:p>
          <w:p w14:paraId="2292B698" w14:textId="77777777" w:rsidR="000E0965" w:rsidRPr="00B05F0F" w:rsidRDefault="000E0965" w:rsidP="000E0965">
            <w:pPr>
              <w:jc w:val="both"/>
            </w:pPr>
            <w:r w:rsidRPr="00B05F0F">
              <w:t>- трансформаторные подстанции не более 150 кв. м;</w:t>
            </w:r>
          </w:p>
          <w:p w14:paraId="7173A2E2" w14:textId="77777777" w:rsidR="000E0965" w:rsidRPr="00B05F0F" w:rsidRDefault="000E0965" w:rsidP="000E0965">
            <w:pPr>
              <w:jc w:val="both"/>
            </w:pPr>
            <w:r w:rsidRPr="00B05F0F">
              <w:t>- газорегуляторные пункты от 4 кв. м.</w:t>
            </w:r>
          </w:p>
          <w:p w14:paraId="7C3CA4BF" w14:textId="77777777" w:rsidR="000E0965" w:rsidRPr="00B05F0F" w:rsidRDefault="000E0965" w:rsidP="000E0965">
            <w:pPr>
              <w:jc w:val="both"/>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0E0965" w:rsidRPr="00B05F0F" w14:paraId="0D87ACFA" w14:textId="77777777" w:rsidTr="00DE05C2">
        <w:trPr>
          <w:trHeight w:val="20"/>
          <w:jc w:val="center"/>
        </w:trPr>
        <w:tc>
          <w:tcPr>
            <w:tcW w:w="1242" w:type="pct"/>
          </w:tcPr>
          <w:p w14:paraId="5000A278" w14:textId="77777777" w:rsidR="000E0965" w:rsidRPr="00B05F0F" w:rsidRDefault="000E0965" w:rsidP="000E0965">
            <w:pPr>
              <w:jc w:val="both"/>
              <w:rPr>
                <w:rFonts w:eastAsia="Batang"/>
              </w:rPr>
            </w:pPr>
            <w:r w:rsidRPr="00B05F0F">
              <w:rPr>
                <w:rFonts w:eastAsia="Calibri"/>
              </w:rPr>
              <w:t>Административные здания организаций, обеспечивающих предоставление коммунальных услуг</w:t>
            </w:r>
          </w:p>
        </w:tc>
        <w:tc>
          <w:tcPr>
            <w:tcW w:w="979" w:type="pct"/>
          </w:tcPr>
          <w:p w14:paraId="4365B3DB" w14:textId="77777777" w:rsidR="000E0965" w:rsidRPr="00B05F0F" w:rsidRDefault="000E0965" w:rsidP="000E0965">
            <w:pPr>
              <w:autoSpaceDE w:val="0"/>
              <w:autoSpaceDN w:val="0"/>
              <w:adjustRightInd w:val="0"/>
              <w:jc w:val="center"/>
            </w:pPr>
            <w:r w:rsidRPr="00B05F0F">
              <w:t>3.1.2</w:t>
            </w:r>
          </w:p>
        </w:tc>
        <w:tc>
          <w:tcPr>
            <w:tcW w:w="2779" w:type="pct"/>
          </w:tcPr>
          <w:p w14:paraId="2FB19F5E" w14:textId="77777777" w:rsidR="000E0965" w:rsidRPr="00B05F0F" w:rsidRDefault="000E0965" w:rsidP="000E0965">
            <w:pPr>
              <w:spacing w:before="21"/>
              <w:jc w:val="both"/>
            </w:pPr>
            <w:r w:rsidRPr="00B05F0F">
              <w:t>Минимальный размер земельного участка – 400 кв. м.</w:t>
            </w:r>
          </w:p>
          <w:p w14:paraId="4C3BA593" w14:textId="77777777" w:rsidR="000E0965" w:rsidRPr="00B05F0F" w:rsidRDefault="000E0965" w:rsidP="000E0965">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74BDCBC" w14:textId="77777777" w:rsidR="000E0965" w:rsidRPr="00B05F0F" w:rsidRDefault="000E0965" w:rsidP="000E0965">
            <w:pPr>
              <w:widowControl w:val="0"/>
              <w:autoSpaceDE w:val="0"/>
              <w:autoSpaceDN w:val="0"/>
              <w:jc w:val="both"/>
            </w:pPr>
            <w:r w:rsidRPr="00B05F0F">
              <w:t>Минимальный отступ от красной линии улиц и дорог - 5 м.</w:t>
            </w:r>
          </w:p>
          <w:p w14:paraId="245FD417" w14:textId="77777777" w:rsidR="000E0965" w:rsidRPr="00B05F0F" w:rsidRDefault="000E0965" w:rsidP="000E0965">
            <w:pPr>
              <w:widowControl w:val="0"/>
              <w:autoSpaceDE w:val="0"/>
              <w:autoSpaceDN w:val="0"/>
              <w:jc w:val="both"/>
            </w:pPr>
            <w:r w:rsidRPr="00B05F0F">
              <w:t>Минимальный отступ от красной линии проездов – 3 м.</w:t>
            </w:r>
          </w:p>
          <w:p w14:paraId="0B584E40" w14:textId="77777777" w:rsidR="000E0965" w:rsidRPr="00B05F0F" w:rsidRDefault="000E0965" w:rsidP="000E0965">
            <w:pPr>
              <w:spacing w:before="21"/>
              <w:jc w:val="both"/>
            </w:pPr>
            <w:r w:rsidRPr="00B05F0F">
              <w:t>Предельное количество надземных этажей – 2.</w:t>
            </w:r>
          </w:p>
          <w:p w14:paraId="55BEA333" w14:textId="77777777" w:rsidR="000E0965" w:rsidRPr="00B05F0F" w:rsidRDefault="000E0965" w:rsidP="000E0965">
            <w:pPr>
              <w:jc w:val="both"/>
            </w:pPr>
            <w:r w:rsidRPr="00B05F0F">
              <w:t>Максимальный процент застройки в границах земельного участка – 70</w:t>
            </w:r>
          </w:p>
        </w:tc>
      </w:tr>
      <w:tr w:rsidR="000E0965" w:rsidRPr="00B05F0F" w14:paraId="75CDF7B3" w14:textId="77777777" w:rsidTr="00DE05C2">
        <w:trPr>
          <w:trHeight w:val="20"/>
          <w:jc w:val="center"/>
        </w:trPr>
        <w:tc>
          <w:tcPr>
            <w:tcW w:w="1242" w:type="pct"/>
          </w:tcPr>
          <w:p w14:paraId="2903B74E" w14:textId="77777777" w:rsidR="000E0965" w:rsidRPr="00B05F0F" w:rsidRDefault="000E0965" w:rsidP="000E0965">
            <w:pPr>
              <w:tabs>
                <w:tab w:val="center" w:pos="313"/>
              </w:tabs>
              <w:jc w:val="both"/>
            </w:pPr>
            <w:r w:rsidRPr="00B05F0F">
              <w:t>Оказание услуг связи</w:t>
            </w:r>
          </w:p>
        </w:tc>
        <w:tc>
          <w:tcPr>
            <w:tcW w:w="979" w:type="pct"/>
          </w:tcPr>
          <w:p w14:paraId="0E9C05ED" w14:textId="77777777" w:rsidR="000E0965" w:rsidRPr="00B05F0F" w:rsidRDefault="000E0965" w:rsidP="000E0965">
            <w:pPr>
              <w:autoSpaceDE w:val="0"/>
              <w:autoSpaceDN w:val="0"/>
              <w:adjustRightInd w:val="0"/>
              <w:jc w:val="center"/>
            </w:pPr>
            <w:r w:rsidRPr="00B05F0F">
              <w:t>3.2.3</w:t>
            </w:r>
          </w:p>
        </w:tc>
        <w:tc>
          <w:tcPr>
            <w:tcW w:w="2779" w:type="pct"/>
          </w:tcPr>
          <w:p w14:paraId="129C1FBB" w14:textId="77777777" w:rsidR="000E0965" w:rsidRPr="00B05F0F" w:rsidRDefault="000E0965" w:rsidP="000E0965">
            <w:pPr>
              <w:jc w:val="both"/>
            </w:pPr>
            <w:r w:rsidRPr="00B05F0F">
              <w:t>Минимальная площадь земельного участка – 200 кв. м.</w:t>
            </w:r>
          </w:p>
          <w:p w14:paraId="0A79F91E" w14:textId="77777777" w:rsidR="000E0965" w:rsidRPr="00B05F0F" w:rsidRDefault="000E0965" w:rsidP="000E0965">
            <w:pPr>
              <w:jc w:val="both"/>
            </w:pPr>
            <w:r w:rsidRPr="00B05F0F">
              <w:t xml:space="preserve">Минимальная ширина земельного участка – 10 м. </w:t>
            </w:r>
          </w:p>
          <w:p w14:paraId="04569F83" w14:textId="77777777" w:rsidR="000E0965" w:rsidRPr="00B05F0F" w:rsidRDefault="000E0965" w:rsidP="000E0965">
            <w:pPr>
              <w:jc w:val="both"/>
            </w:pPr>
            <w:r w:rsidRPr="00B05F0F">
              <w:t>Предельное количество этажей – не выше 2 надземных этажей.</w:t>
            </w:r>
          </w:p>
          <w:p w14:paraId="0A320D21" w14:textId="77777777" w:rsidR="000E0965" w:rsidRPr="00B05F0F" w:rsidRDefault="000E0965" w:rsidP="000E0965">
            <w:pPr>
              <w:jc w:val="both"/>
            </w:pPr>
            <w:r w:rsidRPr="00B05F0F">
              <w:t>Минимальные отступы:</w:t>
            </w:r>
          </w:p>
          <w:p w14:paraId="3D2E68BB" w14:textId="77777777" w:rsidR="000E0965" w:rsidRPr="00B05F0F" w:rsidRDefault="000E0965" w:rsidP="000E0965">
            <w:pPr>
              <w:jc w:val="both"/>
            </w:pPr>
            <w:r w:rsidRPr="00B05F0F">
              <w:t>- 3 м от границы земельного участка, смежной с другими земельными участками, до здания;</w:t>
            </w:r>
          </w:p>
          <w:p w14:paraId="38749B2F" w14:textId="77777777" w:rsidR="000E0965" w:rsidRPr="00B05F0F" w:rsidRDefault="000E0965" w:rsidP="000E0965">
            <w:pPr>
              <w:jc w:val="both"/>
            </w:pPr>
            <w:r w:rsidRPr="00B05F0F">
              <w:t xml:space="preserve">- 0 м от границы земельного участка со стороны улицы (красной линии) до здания. </w:t>
            </w:r>
          </w:p>
          <w:p w14:paraId="6C723E53" w14:textId="77777777" w:rsidR="000E0965" w:rsidRPr="00B05F0F" w:rsidRDefault="000E0965" w:rsidP="000E0965">
            <w:pPr>
              <w:jc w:val="both"/>
            </w:pPr>
            <w:r w:rsidRPr="00B05F0F">
              <w:t>Максимальный процент застройки в границах земельного участка – 75</w:t>
            </w:r>
          </w:p>
        </w:tc>
      </w:tr>
      <w:tr w:rsidR="000E0965" w:rsidRPr="00B05F0F" w14:paraId="7F1468ED"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79A49079" w14:textId="77777777" w:rsidR="000E0965" w:rsidRPr="00B05F0F" w:rsidRDefault="000E0965" w:rsidP="000E0965">
            <w:pPr>
              <w:tabs>
                <w:tab w:val="center" w:pos="301"/>
              </w:tabs>
              <w:jc w:val="both"/>
            </w:pPr>
            <w:r w:rsidRPr="00B05F0F">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14:paraId="39477B4D" w14:textId="77777777" w:rsidR="000E0965" w:rsidRPr="00B05F0F" w:rsidRDefault="000E0965" w:rsidP="000E0965">
            <w:pPr>
              <w:autoSpaceDE w:val="0"/>
              <w:autoSpaceDN w:val="0"/>
              <w:adjustRightInd w:val="0"/>
              <w:jc w:val="center"/>
            </w:pPr>
            <w:r w:rsidRPr="00B05F0F">
              <w:t>3.3</w:t>
            </w:r>
          </w:p>
        </w:tc>
        <w:tc>
          <w:tcPr>
            <w:tcW w:w="2779" w:type="pct"/>
            <w:tcBorders>
              <w:top w:val="single" w:sz="4" w:space="0" w:color="auto"/>
              <w:left w:val="single" w:sz="4" w:space="0" w:color="auto"/>
              <w:bottom w:val="single" w:sz="4" w:space="0" w:color="auto"/>
              <w:right w:val="single" w:sz="4" w:space="0" w:color="auto"/>
            </w:tcBorders>
          </w:tcPr>
          <w:p w14:paraId="065210DE" w14:textId="77777777" w:rsidR="000E0965" w:rsidRPr="00B05F0F" w:rsidRDefault="000E0965" w:rsidP="000E0965">
            <w:pPr>
              <w:spacing w:before="21"/>
              <w:jc w:val="both"/>
            </w:pPr>
            <w:r w:rsidRPr="00B05F0F">
              <w:t>Минимальный размер земельного участка – 400 кв. м.</w:t>
            </w:r>
          </w:p>
          <w:p w14:paraId="155DCA9A" w14:textId="77777777" w:rsidR="000E0965" w:rsidRPr="00B05F0F" w:rsidRDefault="000E0965" w:rsidP="000E0965">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A322107" w14:textId="77777777" w:rsidR="000E0965" w:rsidRPr="00B05F0F" w:rsidRDefault="000E0965" w:rsidP="000E0965">
            <w:pPr>
              <w:widowControl w:val="0"/>
              <w:autoSpaceDE w:val="0"/>
              <w:autoSpaceDN w:val="0"/>
              <w:jc w:val="both"/>
            </w:pPr>
            <w:r w:rsidRPr="00B05F0F">
              <w:t>Минимальный отступ от красной линии улиц и дорог - 5 м.</w:t>
            </w:r>
          </w:p>
          <w:p w14:paraId="0029F465" w14:textId="77777777" w:rsidR="000E0965" w:rsidRPr="00B05F0F" w:rsidRDefault="000E0965" w:rsidP="000E0965">
            <w:pPr>
              <w:widowControl w:val="0"/>
              <w:autoSpaceDE w:val="0"/>
              <w:autoSpaceDN w:val="0"/>
              <w:jc w:val="both"/>
            </w:pPr>
            <w:r w:rsidRPr="00B05F0F">
              <w:lastRenderedPageBreak/>
              <w:t>Минимальный отступ от красной линии проездов – 3 м.</w:t>
            </w:r>
          </w:p>
          <w:p w14:paraId="64917AEA" w14:textId="77777777" w:rsidR="000E0965" w:rsidRPr="00B05F0F" w:rsidRDefault="000E0965" w:rsidP="000E0965">
            <w:pPr>
              <w:spacing w:before="21"/>
              <w:jc w:val="both"/>
            </w:pPr>
            <w:r w:rsidRPr="00B05F0F">
              <w:t>Предельное количество надземных этажей – 2.</w:t>
            </w:r>
          </w:p>
          <w:p w14:paraId="3C255400" w14:textId="77777777" w:rsidR="000E0965" w:rsidRPr="00B05F0F" w:rsidRDefault="000E0965" w:rsidP="000E0965">
            <w:pPr>
              <w:spacing w:before="21"/>
              <w:jc w:val="both"/>
            </w:pPr>
            <w:r w:rsidRPr="00B05F0F">
              <w:t>Максимальный процент застройки в границах земельного участка – 50</w:t>
            </w:r>
          </w:p>
        </w:tc>
      </w:tr>
      <w:tr w:rsidR="000E0965" w:rsidRPr="00B05F0F" w14:paraId="119FC29F" w14:textId="77777777" w:rsidTr="00DE05C2">
        <w:trPr>
          <w:trHeight w:val="20"/>
          <w:jc w:val="center"/>
        </w:trPr>
        <w:tc>
          <w:tcPr>
            <w:tcW w:w="1242" w:type="pct"/>
          </w:tcPr>
          <w:p w14:paraId="4D0A3FA3" w14:textId="77777777" w:rsidR="000E0965" w:rsidRPr="00B05F0F" w:rsidRDefault="000E0965" w:rsidP="000E0965">
            <w:pPr>
              <w:jc w:val="both"/>
              <w:rPr>
                <w:rFonts w:eastAsia="Batang"/>
                <w:strike/>
              </w:rPr>
            </w:pPr>
            <w:r w:rsidRPr="00B05F0F">
              <w:rPr>
                <w:rFonts w:eastAsia="Calibri"/>
              </w:rPr>
              <w:lastRenderedPageBreak/>
              <w:t>Улично-дорожная сеть</w:t>
            </w:r>
          </w:p>
        </w:tc>
        <w:tc>
          <w:tcPr>
            <w:tcW w:w="979" w:type="pct"/>
          </w:tcPr>
          <w:p w14:paraId="1D382DA7" w14:textId="77777777" w:rsidR="000E0965" w:rsidRPr="00B05F0F" w:rsidRDefault="000E0965" w:rsidP="000E0965">
            <w:pPr>
              <w:autoSpaceDE w:val="0"/>
              <w:autoSpaceDN w:val="0"/>
              <w:adjustRightInd w:val="0"/>
              <w:jc w:val="center"/>
              <w:rPr>
                <w:strike/>
              </w:rPr>
            </w:pPr>
            <w:r w:rsidRPr="00B05F0F">
              <w:t>12.0.1</w:t>
            </w:r>
          </w:p>
        </w:tc>
        <w:tc>
          <w:tcPr>
            <w:tcW w:w="2779" w:type="pct"/>
          </w:tcPr>
          <w:p w14:paraId="0F3C268E" w14:textId="77777777" w:rsidR="000E0965" w:rsidRPr="00B05F0F" w:rsidRDefault="000E0965" w:rsidP="000E0965">
            <w:pPr>
              <w:tabs>
                <w:tab w:val="center" w:pos="1313"/>
                <w:tab w:val="right" w:pos="2627"/>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0E0965" w:rsidRPr="00B05F0F" w14:paraId="3DA48B2D" w14:textId="77777777" w:rsidTr="00D87932">
        <w:trPr>
          <w:trHeight w:val="1135"/>
          <w:jc w:val="center"/>
        </w:trPr>
        <w:tc>
          <w:tcPr>
            <w:tcW w:w="1242" w:type="pct"/>
          </w:tcPr>
          <w:p w14:paraId="38FA079B" w14:textId="77777777" w:rsidR="000E0965" w:rsidRPr="00B05F0F" w:rsidRDefault="000E0965" w:rsidP="000E0965">
            <w:pPr>
              <w:jc w:val="both"/>
              <w:rPr>
                <w:rFonts w:eastAsia="Batang"/>
                <w:strike/>
              </w:rPr>
            </w:pPr>
            <w:r w:rsidRPr="00B05F0F">
              <w:rPr>
                <w:rFonts w:eastAsia="Calibri"/>
              </w:rPr>
              <w:t>Благоустройство территории</w:t>
            </w:r>
          </w:p>
        </w:tc>
        <w:tc>
          <w:tcPr>
            <w:tcW w:w="979" w:type="pct"/>
          </w:tcPr>
          <w:p w14:paraId="6B02A7D6" w14:textId="77777777" w:rsidR="000E0965" w:rsidRPr="00B05F0F" w:rsidRDefault="000E0965" w:rsidP="000E0965">
            <w:pPr>
              <w:autoSpaceDE w:val="0"/>
              <w:autoSpaceDN w:val="0"/>
              <w:adjustRightInd w:val="0"/>
              <w:jc w:val="center"/>
              <w:rPr>
                <w:strike/>
              </w:rPr>
            </w:pPr>
            <w:r w:rsidRPr="00B05F0F">
              <w:t>12.0.2</w:t>
            </w:r>
          </w:p>
        </w:tc>
        <w:tc>
          <w:tcPr>
            <w:tcW w:w="2779" w:type="pct"/>
          </w:tcPr>
          <w:p w14:paraId="5FEDB779" w14:textId="77777777" w:rsidR="000E0965" w:rsidRPr="00B05F0F" w:rsidRDefault="000E0965" w:rsidP="000E0965">
            <w:pPr>
              <w:tabs>
                <w:tab w:val="center" w:pos="1313"/>
                <w:tab w:val="right" w:pos="2627"/>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6C7C1E9A" w14:textId="77777777" w:rsidR="00D02F78" w:rsidRPr="00B05F0F" w:rsidRDefault="00D02F78" w:rsidP="00773B98">
      <w:pPr>
        <w:keepNext/>
        <w:numPr>
          <w:ilvl w:val="1"/>
          <w:numId w:val="37"/>
        </w:numPr>
        <w:spacing w:before="60" w:after="60"/>
        <w:ind w:left="709" w:hanging="709"/>
        <w:jc w:val="both"/>
        <w:outlineLvl w:val="1"/>
        <w:rPr>
          <w:rFonts w:eastAsia="Batang"/>
          <w:b/>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09CD1390" w14:textId="77777777" w:rsidTr="00DE05C2">
        <w:trPr>
          <w:trHeight w:val="20"/>
          <w:tblHeader/>
          <w:jc w:val="center"/>
        </w:trPr>
        <w:tc>
          <w:tcPr>
            <w:tcW w:w="2221" w:type="pct"/>
            <w:gridSpan w:val="2"/>
            <w:vAlign w:val="center"/>
            <w:hideMark/>
          </w:tcPr>
          <w:p w14:paraId="70AEF14E" w14:textId="77777777" w:rsidR="00D02F78" w:rsidRPr="00B05F0F" w:rsidRDefault="00D02F78" w:rsidP="000E0965">
            <w:pPr>
              <w:keepNext/>
              <w:keepLines/>
              <w:jc w:val="center"/>
              <w:rPr>
                <w:b/>
              </w:rPr>
            </w:pPr>
            <w:r w:rsidRPr="00B05F0F">
              <w:rPr>
                <w:b/>
              </w:rPr>
              <w:t>Виды использования</w:t>
            </w:r>
          </w:p>
        </w:tc>
        <w:tc>
          <w:tcPr>
            <w:tcW w:w="2779" w:type="pct"/>
            <w:vMerge w:val="restart"/>
            <w:vAlign w:val="center"/>
            <w:hideMark/>
          </w:tcPr>
          <w:p w14:paraId="026C24D1" w14:textId="77777777" w:rsidR="00D02F78" w:rsidRPr="00B05F0F" w:rsidRDefault="00D02F78" w:rsidP="000E0965">
            <w:pPr>
              <w:keepNext/>
              <w:keepLines/>
              <w:jc w:val="center"/>
              <w:rPr>
                <w:b/>
              </w:rPr>
            </w:pPr>
            <w:r w:rsidRPr="00B05F0F">
              <w:rPr>
                <w:b/>
              </w:rPr>
              <w:t>Параметры разрешенного использования</w:t>
            </w:r>
          </w:p>
        </w:tc>
      </w:tr>
      <w:tr w:rsidR="00D02F78" w:rsidRPr="00B05F0F" w14:paraId="5A056926" w14:textId="77777777" w:rsidTr="00DE05C2">
        <w:trPr>
          <w:trHeight w:val="20"/>
          <w:tblHeader/>
          <w:jc w:val="center"/>
        </w:trPr>
        <w:tc>
          <w:tcPr>
            <w:tcW w:w="1242" w:type="pct"/>
            <w:vAlign w:val="center"/>
          </w:tcPr>
          <w:p w14:paraId="1B74202F" w14:textId="77777777" w:rsidR="00D02F78" w:rsidRPr="00B05F0F" w:rsidRDefault="00D02F78" w:rsidP="000E0965">
            <w:pPr>
              <w:keepNext/>
              <w:keepLines/>
              <w:jc w:val="center"/>
              <w:rPr>
                <w:b/>
              </w:rPr>
            </w:pPr>
            <w:r w:rsidRPr="00B05F0F">
              <w:rPr>
                <w:b/>
              </w:rPr>
              <w:t>наименование вида использования</w:t>
            </w:r>
          </w:p>
        </w:tc>
        <w:tc>
          <w:tcPr>
            <w:tcW w:w="979" w:type="pct"/>
            <w:vAlign w:val="center"/>
          </w:tcPr>
          <w:p w14:paraId="51035D44" w14:textId="77777777" w:rsidR="00D02F78" w:rsidRPr="00B05F0F" w:rsidRDefault="00D02F78" w:rsidP="000E0965">
            <w:pPr>
              <w:keepNext/>
              <w:keepLines/>
              <w:jc w:val="center"/>
              <w:rPr>
                <w:b/>
              </w:rPr>
            </w:pPr>
            <w:r w:rsidRPr="00B05F0F">
              <w:rPr>
                <w:b/>
              </w:rPr>
              <w:t>код вида использования</w:t>
            </w:r>
          </w:p>
        </w:tc>
        <w:tc>
          <w:tcPr>
            <w:tcW w:w="2779" w:type="pct"/>
            <w:vMerge/>
            <w:vAlign w:val="center"/>
          </w:tcPr>
          <w:p w14:paraId="091DDF1F" w14:textId="77777777" w:rsidR="00D02F78" w:rsidRPr="00B05F0F" w:rsidRDefault="00D02F78" w:rsidP="000E0965">
            <w:pPr>
              <w:keepNext/>
              <w:keepLines/>
              <w:jc w:val="center"/>
              <w:rPr>
                <w:b/>
              </w:rPr>
            </w:pPr>
          </w:p>
        </w:tc>
      </w:tr>
      <w:tr w:rsidR="00D02F78" w:rsidRPr="00B05F0F" w14:paraId="7733D60C" w14:textId="77777777" w:rsidTr="00DE05C2">
        <w:trPr>
          <w:trHeight w:val="20"/>
          <w:tblHeader/>
          <w:jc w:val="center"/>
        </w:trPr>
        <w:tc>
          <w:tcPr>
            <w:tcW w:w="1242" w:type="pct"/>
            <w:vAlign w:val="center"/>
          </w:tcPr>
          <w:p w14:paraId="1C9FBC2F" w14:textId="77777777" w:rsidR="00D02F78" w:rsidRPr="00B05F0F" w:rsidRDefault="00D02F78" w:rsidP="000E0965">
            <w:pPr>
              <w:keepNext/>
              <w:keepLines/>
              <w:jc w:val="center"/>
              <w:rPr>
                <w:b/>
              </w:rPr>
            </w:pPr>
            <w:r w:rsidRPr="00B05F0F">
              <w:rPr>
                <w:b/>
              </w:rPr>
              <w:t>1</w:t>
            </w:r>
          </w:p>
        </w:tc>
        <w:tc>
          <w:tcPr>
            <w:tcW w:w="979" w:type="pct"/>
            <w:vAlign w:val="center"/>
          </w:tcPr>
          <w:p w14:paraId="370327B3" w14:textId="77777777" w:rsidR="00D02F78" w:rsidRPr="00B05F0F" w:rsidRDefault="00D02F78" w:rsidP="000E0965">
            <w:pPr>
              <w:keepNext/>
              <w:keepLines/>
              <w:jc w:val="center"/>
              <w:rPr>
                <w:b/>
              </w:rPr>
            </w:pPr>
            <w:r w:rsidRPr="00B05F0F">
              <w:rPr>
                <w:b/>
              </w:rPr>
              <w:t>2</w:t>
            </w:r>
          </w:p>
        </w:tc>
        <w:tc>
          <w:tcPr>
            <w:tcW w:w="2779" w:type="pct"/>
            <w:vAlign w:val="center"/>
          </w:tcPr>
          <w:p w14:paraId="0F16C297" w14:textId="77777777" w:rsidR="00D02F78" w:rsidRPr="00B05F0F" w:rsidRDefault="00D02F78" w:rsidP="000E0965">
            <w:pPr>
              <w:keepNext/>
              <w:keepLines/>
              <w:jc w:val="center"/>
              <w:rPr>
                <w:b/>
              </w:rPr>
            </w:pPr>
            <w:r w:rsidRPr="00B05F0F">
              <w:rPr>
                <w:b/>
              </w:rPr>
              <w:t>3</w:t>
            </w:r>
          </w:p>
        </w:tc>
      </w:tr>
      <w:tr w:rsidR="00D02F78" w:rsidRPr="00B05F0F" w14:paraId="5C56AC51"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1AA7773C" w14:textId="77777777" w:rsidR="00D02F78" w:rsidRPr="00B05F0F" w:rsidRDefault="00D02F78" w:rsidP="000E0965">
            <w:pPr>
              <w:tabs>
                <w:tab w:val="center" w:pos="301"/>
              </w:tabs>
              <w:jc w:val="both"/>
            </w:pPr>
            <w:r w:rsidRPr="00B05F0F">
              <w:t>Магазины</w:t>
            </w:r>
          </w:p>
        </w:tc>
        <w:tc>
          <w:tcPr>
            <w:tcW w:w="979" w:type="pct"/>
            <w:tcBorders>
              <w:top w:val="single" w:sz="4" w:space="0" w:color="auto"/>
              <w:left w:val="single" w:sz="4" w:space="0" w:color="auto"/>
              <w:bottom w:val="single" w:sz="4" w:space="0" w:color="auto"/>
              <w:right w:val="single" w:sz="4" w:space="0" w:color="auto"/>
            </w:tcBorders>
          </w:tcPr>
          <w:p w14:paraId="2595E96D" w14:textId="77777777" w:rsidR="00D02F78" w:rsidRPr="00B05F0F" w:rsidRDefault="00D02F78" w:rsidP="000E0965">
            <w:pPr>
              <w:autoSpaceDE w:val="0"/>
              <w:autoSpaceDN w:val="0"/>
              <w:adjustRightInd w:val="0"/>
              <w:jc w:val="center"/>
            </w:pPr>
            <w:r w:rsidRPr="00B05F0F">
              <w:t>4.4</w:t>
            </w:r>
          </w:p>
        </w:tc>
        <w:tc>
          <w:tcPr>
            <w:tcW w:w="2779" w:type="pct"/>
            <w:tcBorders>
              <w:top w:val="single" w:sz="4" w:space="0" w:color="auto"/>
              <w:left w:val="single" w:sz="4" w:space="0" w:color="auto"/>
              <w:bottom w:val="single" w:sz="4" w:space="0" w:color="auto"/>
              <w:right w:val="single" w:sz="4" w:space="0" w:color="auto"/>
            </w:tcBorders>
          </w:tcPr>
          <w:p w14:paraId="0328D005" w14:textId="77777777" w:rsidR="00D02F78" w:rsidRPr="00B05F0F" w:rsidRDefault="00D02F78" w:rsidP="000E0965">
            <w:pPr>
              <w:spacing w:before="21"/>
              <w:jc w:val="both"/>
            </w:pPr>
            <w:r w:rsidRPr="00B05F0F">
              <w:t>Минимальный размер земельного участка – 200 кв. м.</w:t>
            </w:r>
          </w:p>
          <w:p w14:paraId="4FC105FD" w14:textId="77777777" w:rsidR="00D02F78" w:rsidRPr="00B05F0F" w:rsidRDefault="00D02F78" w:rsidP="000E0965">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B0FA144" w14:textId="77777777" w:rsidR="00D02F78" w:rsidRPr="00B05F0F" w:rsidRDefault="00D02F78" w:rsidP="000E0965">
            <w:pPr>
              <w:widowControl w:val="0"/>
              <w:autoSpaceDE w:val="0"/>
              <w:autoSpaceDN w:val="0"/>
              <w:jc w:val="both"/>
            </w:pPr>
            <w:r w:rsidRPr="00B05F0F">
              <w:t>Минимальный отступ от красной линии улиц и дорог - 5 м.</w:t>
            </w:r>
          </w:p>
          <w:p w14:paraId="61AA7CD3" w14:textId="77777777" w:rsidR="00D02F78" w:rsidRPr="00B05F0F" w:rsidRDefault="00D02F78" w:rsidP="000E0965">
            <w:pPr>
              <w:widowControl w:val="0"/>
              <w:autoSpaceDE w:val="0"/>
              <w:autoSpaceDN w:val="0"/>
              <w:jc w:val="both"/>
            </w:pPr>
            <w:r w:rsidRPr="00B05F0F">
              <w:t>Минимальный отступ от красной линии проездов – 3 м.</w:t>
            </w:r>
          </w:p>
          <w:p w14:paraId="6483A3A9" w14:textId="77777777" w:rsidR="00D02F78" w:rsidRPr="00B05F0F" w:rsidRDefault="00D02F78" w:rsidP="000E0965">
            <w:pPr>
              <w:spacing w:before="21"/>
              <w:jc w:val="both"/>
            </w:pPr>
            <w:r w:rsidRPr="00B05F0F">
              <w:t>Предельное количество надземных этажей – 2.</w:t>
            </w:r>
          </w:p>
          <w:p w14:paraId="292A71A6" w14:textId="77777777" w:rsidR="00D02F78" w:rsidRPr="00B05F0F" w:rsidRDefault="00D02F78" w:rsidP="000E0965">
            <w:pPr>
              <w:spacing w:before="21"/>
              <w:jc w:val="both"/>
            </w:pPr>
            <w:r w:rsidRPr="00B05F0F">
              <w:t>Максимальный процент застройки в границах земельного участка – 50</w:t>
            </w:r>
          </w:p>
        </w:tc>
      </w:tr>
      <w:tr w:rsidR="00D02F78" w:rsidRPr="00B05F0F" w14:paraId="5D7F1D5B" w14:textId="77777777" w:rsidTr="00DE05C2">
        <w:trPr>
          <w:trHeight w:val="20"/>
          <w:jc w:val="center"/>
        </w:trPr>
        <w:tc>
          <w:tcPr>
            <w:tcW w:w="1242" w:type="pct"/>
          </w:tcPr>
          <w:p w14:paraId="041D966A" w14:textId="77777777" w:rsidR="00D02F78" w:rsidRPr="00B05F0F" w:rsidRDefault="00D02F78" w:rsidP="000E0965">
            <w:pPr>
              <w:tabs>
                <w:tab w:val="center" w:pos="301"/>
              </w:tabs>
              <w:jc w:val="both"/>
            </w:pPr>
            <w:r w:rsidRPr="00B05F0F">
              <w:t>Общественное питание</w:t>
            </w:r>
          </w:p>
        </w:tc>
        <w:tc>
          <w:tcPr>
            <w:tcW w:w="979" w:type="pct"/>
          </w:tcPr>
          <w:p w14:paraId="7E202510" w14:textId="77777777" w:rsidR="00D02F78" w:rsidRPr="00B05F0F" w:rsidRDefault="00D02F78" w:rsidP="000E0965">
            <w:pPr>
              <w:autoSpaceDE w:val="0"/>
              <w:autoSpaceDN w:val="0"/>
              <w:adjustRightInd w:val="0"/>
              <w:jc w:val="center"/>
            </w:pPr>
            <w:r w:rsidRPr="00B05F0F">
              <w:t>4.6</w:t>
            </w:r>
          </w:p>
        </w:tc>
        <w:tc>
          <w:tcPr>
            <w:tcW w:w="2779" w:type="pct"/>
          </w:tcPr>
          <w:p w14:paraId="323ADEBC" w14:textId="77777777" w:rsidR="00D02F78" w:rsidRPr="00B05F0F" w:rsidRDefault="00D02F78" w:rsidP="000E0965">
            <w:pPr>
              <w:spacing w:before="21"/>
              <w:jc w:val="both"/>
            </w:pPr>
            <w:r w:rsidRPr="00B05F0F">
              <w:t>Минимальный размер земельного участка – 200 кв. м.</w:t>
            </w:r>
          </w:p>
          <w:p w14:paraId="177F98F5" w14:textId="77777777" w:rsidR="00D02F78" w:rsidRPr="00B05F0F" w:rsidRDefault="00D02F78" w:rsidP="000E0965">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51BAD7F" w14:textId="77777777" w:rsidR="00D02F78" w:rsidRPr="00B05F0F" w:rsidRDefault="00D02F78" w:rsidP="000E0965">
            <w:pPr>
              <w:widowControl w:val="0"/>
              <w:autoSpaceDE w:val="0"/>
              <w:autoSpaceDN w:val="0"/>
              <w:jc w:val="both"/>
            </w:pPr>
            <w:r w:rsidRPr="00B05F0F">
              <w:t>Минимальный отступ от красной линии улиц и дорог - 5 м.</w:t>
            </w:r>
          </w:p>
          <w:p w14:paraId="61DBA758" w14:textId="77777777" w:rsidR="00D02F78" w:rsidRPr="00B05F0F" w:rsidRDefault="00D02F78" w:rsidP="000E0965">
            <w:pPr>
              <w:widowControl w:val="0"/>
              <w:autoSpaceDE w:val="0"/>
              <w:autoSpaceDN w:val="0"/>
              <w:jc w:val="both"/>
            </w:pPr>
            <w:r w:rsidRPr="00B05F0F">
              <w:t>Минимальный отступ от красной линии проездов – 3 м.</w:t>
            </w:r>
          </w:p>
          <w:p w14:paraId="42AFBC60" w14:textId="77777777" w:rsidR="00D02F78" w:rsidRPr="00B05F0F" w:rsidRDefault="00D02F78" w:rsidP="000E0965">
            <w:pPr>
              <w:spacing w:before="21"/>
              <w:jc w:val="both"/>
            </w:pPr>
            <w:r w:rsidRPr="00B05F0F">
              <w:t>Предельное количество надземных этажей – 2.</w:t>
            </w:r>
          </w:p>
          <w:p w14:paraId="6ADA8DCF" w14:textId="77777777" w:rsidR="00D02F78" w:rsidRPr="00B05F0F" w:rsidRDefault="00D02F78" w:rsidP="000E0965">
            <w:pPr>
              <w:spacing w:before="21"/>
              <w:jc w:val="both"/>
            </w:pPr>
            <w:r w:rsidRPr="00B05F0F">
              <w:t>Максимальный процент застройки в границах земельного участка – 50</w:t>
            </w:r>
          </w:p>
        </w:tc>
      </w:tr>
      <w:tr w:rsidR="00D02F78" w:rsidRPr="00B05F0F" w14:paraId="3186536C" w14:textId="77777777" w:rsidTr="00DE05C2">
        <w:trPr>
          <w:trHeight w:val="20"/>
          <w:jc w:val="center"/>
        </w:trPr>
        <w:tc>
          <w:tcPr>
            <w:tcW w:w="1242" w:type="pct"/>
          </w:tcPr>
          <w:p w14:paraId="70962045" w14:textId="77777777" w:rsidR="00D02F78" w:rsidRPr="00B05F0F" w:rsidRDefault="00D02F78" w:rsidP="000E0965">
            <w:pPr>
              <w:autoSpaceDE w:val="0"/>
              <w:autoSpaceDN w:val="0"/>
              <w:adjustRightInd w:val="0"/>
              <w:jc w:val="both"/>
            </w:pPr>
            <w:r w:rsidRPr="00B05F0F">
              <w:lastRenderedPageBreak/>
              <w:t>Объекты культурно-досуговой деятельности</w:t>
            </w:r>
          </w:p>
        </w:tc>
        <w:tc>
          <w:tcPr>
            <w:tcW w:w="979" w:type="pct"/>
          </w:tcPr>
          <w:p w14:paraId="4A60ECB4" w14:textId="77777777" w:rsidR="00D02F78" w:rsidRPr="00B05F0F" w:rsidRDefault="00D02F78" w:rsidP="000E0965">
            <w:pPr>
              <w:autoSpaceDE w:val="0"/>
              <w:autoSpaceDN w:val="0"/>
              <w:adjustRightInd w:val="0"/>
              <w:jc w:val="center"/>
            </w:pPr>
            <w:r w:rsidRPr="00B05F0F">
              <w:t>3.6.1</w:t>
            </w:r>
          </w:p>
        </w:tc>
        <w:tc>
          <w:tcPr>
            <w:tcW w:w="2779" w:type="pct"/>
          </w:tcPr>
          <w:p w14:paraId="03659621" w14:textId="77777777" w:rsidR="00D02F78" w:rsidRPr="00B05F0F" w:rsidRDefault="00D02F78" w:rsidP="000E0965">
            <w:pPr>
              <w:spacing w:before="21"/>
              <w:jc w:val="both"/>
            </w:pPr>
            <w:r w:rsidRPr="00B05F0F">
              <w:t>Минимальный размер земельного участка – 400 кв. м.</w:t>
            </w:r>
          </w:p>
          <w:p w14:paraId="6B3D1035" w14:textId="77777777" w:rsidR="00D02F78" w:rsidRPr="00B05F0F" w:rsidRDefault="00D02F78" w:rsidP="000E0965">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0A39F24" w14:textId="77777777" w:rsidR="00D02F78" w:rsidRPr="00B05F0F" w:rsidRDefault="00D02F78" w:rsidP="000E0965">
            <w:pPr>
              <w:widowControl w:val="0"/>
              <w:autoSpaceDE w:val="0"/>
              <w:autoSpaceDN w:val="0"/>
              <w:jc w:val="both"/>
            </w:pPr>
            <w:r w:rsidRPr="00B05F0F">
              <w:t>Минимальный отступ от красной линии улиц и дорог - 5 м.</w:t>
            </w:r>
          </w:p>
          <w:p w14:paraId="401CF27B" w14:textId="77777777" w:rsidR="00D02F78" w:rsidRPr="00B05F0F" w:rsidRDefault="00D02F78" w:rsidP="000E0965">
            <w:pPr>
              <w:widowControl w:val="0"/>
              <w:autoSpaceDE w:val="0"/>
              <w:autoSpaceDN w:val="0"/>
              <w:jc w:val="both"/>
            </w:pPr>
            <w:r w:rsidRPr="00B05F0F">
              <w:t>Минимальный отступ от красной линии проездов – 3 м.</w:t>
            </w:r>
          </w:p>
          <w:p w14:paraId="318F40AF" w14:textId="77777777" w:rsidR="00D02F78" w:rsidRPr="00B05F0F" w:rsidRDefault="00D02F78" w:rsidP="000E0965">
            <w:pPr>
              <w:spacing w:before="21"/>
              <w:jc w:val="both"/>
            </w:pPr>
            <w:r w:rsidRPr="00B05F0F">
              <w:t>Предельное количество надземных этажей – 2.</w:t>
            </w:r>
          </w:p>
          <w:p w14:paraId="5FB157E8" w14:textId="77777777" w:rsidR="00D02F78" w:rsidRPr="00B05F0F" w:rsidRDefault="00D02F78" w:rsidP="000E0965">
            <w:pPr>
              <w:spacing w:before="21"/>
              <w:jc w:val="both"/>
            </w:pPr>
            <w:r w:rsidRPr="00B05F0F">
              <w:t>Максимальный процент застройки в границах земельного участка – 50</w:t>
            </w:r>
          </w:p>
        </w:tc>
      </w:tr>
      <w:tr w:rsidR="00D02F78" w:rsidRPr="00B05F0F" w14:paraId="6B84FBAE" w14:textId="77777777" w:rsidTr="00DE05C2">
        <w:trPr>
          <w:trHeight w:val="20"/>
          <w:jc w:val="center"/>
        </w:trPr>
        <w:tc>
          <w:tcPr>
            <w:tcW w:w="1242" w:type="pct"/>
          </w:tcPr>
          <w:p w14:paraId="093B1E8B" w14:textId="77777777" w:rsidR="00D02F78" w:rsidRPr="00B05F0F" w:rsidRDefault="00D02F78" w:rsidP="000E0965">
            <w:pPr>
              <w:tabs>
                <w:tab w:val="center" w:pos="301"/>
              </w:tabs>
              <w:jc w:val="both"/>
            </w:pPr>
            <w:r w:rsidRPr="00B05F0F">
              <w:t>Амбулаторное ветеринарное обслуживание</w:t>
            </w:r>
          </w:p>
        </w:tc>
        <w:tc>
          <w:tcPr>
            <w:tcW w:w="979" w:type="pct"/>
          </w:tcPr>
          <w:p w14:paraId="3C0F78D6" w14:textId="77777777" w:rsidR="00D02F78" w:rsidRPr="00B05F0F" w:rsidRDefault="00D02F78" w:rsidP="000E0965">
            <w:pPr>
              <w:jc w:val="center"/>
            </w:pPr>
            <w:r w:rsidRPr="00B05F0F">
              <w:t>3.10.1</w:t>
            </w:r>
          </w:p>
        </w:tc>
        <w:tc>
          <w:tcPr>
            <w:tcW w:w="2779" w:type="pct"/>
          </w:tcPr>
          <w:p w14:paraId="389B8861" w14:textId="77777777" w:rsidR="00D02F78" w:rsidRPr="00B05F0F" w:rsidRDefault="00D02F78" w:rsidP="000E0965">
            <w:pPr>
              <w:spacing w:before="21"/>
              <w:jc w:val="both"/>
            </w:pPr>
            <w:r w:rsidRPr="00B05F0F">
              <w:t>Минимальный размер земельного участка – 200 кв. м.</w:t>
            </w:r>
          </w:p>
          <w:p w14:paraId="41CBB486" w14:textId="77777777" w:rsidR="00D02F78" w:rsidRPr="00B05F0F" w:rsidRDefault="00D02F78" w:rsidP="000E0965">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ED956DD" w14:textId="77777777" w:rsidR="00D02F78" w:rsidRPr="00B05F0F" w:rsidRDefault="00D02F78" w:rsidP="000E0965">
            <w:pPr>
              <w:widowControl w:val="0"/>
              <w:autoSpaceDE w:val="0"/>
              <w:autoSpaceDN w:val="0"/>
              <w:jc w:val="both"/>
            </w:pPr>
            <w:r w:rsidRPr="00B05F0F">
              <w:t>Минимальный отступ от красной линии улиц и дорог - 5 м.</w:t>
            </w:r>
          </w:p>
          <w:p w14:paraId="32E6427D" w14:textId="77777777" w:rsidR="00D02F78" w:rsidRPr="00B05F0F" w:rsidRDefault="00D02F78" w:rsidP="000E0965">
            <w:pPr>
              <w:widowControl w:val="0"/>
              <w:autoSpaceDE w:val="0"/>
              <w:autoSpaceDN w:val="0"/>
              <w:jc w:val="both"/>
            </w:pPr>
            <w:r w:rsidRPr="00B05F0F">
              <w:t>Минимальный отступ от красной линии проездов – 3 м.</w:t>
            </w:r>
          </w:p>
          <w:p w14:paraId="469185F5" w14:textId="77777777" w:rsidR="00D02F78" w:rsidRPr="00B05F0F" w:rsidRDefault="00D02F78" w:rsidP="000E0965">
            <w:pPr>
              <w:spacing w:before="21"/>
              <w:jc w:val="both"/>
            </w:pPr>
            <w:r w:rsidRPr="00B05F0F">
              <w:t>Предельное количество надземных этажей – 2.</w:t>
            </w:r>
          </w:p>
          <w:p w14:paraId="57CCEBF5" w14:textId="77777777" w:rsidR="00D02F78" w:rsidRPr="00B05F0F" w:rsidRDefault="00D02F78" w:rsidP="000E0965">
            <w:pPr>
              <w:spacing w:before="21"/>
              <w:jc w:val="both"/>
            </w:pPr>
            <w:r w:rsidRPr="00B05F0F">
              <w:t>Максимальный процент застройки в границах земельного участка – 70</w:t>
            </w:r>
          </w:p>
        </w:tc>
      </w:tr>
      <w:tr w:rsidR="00D02F78" w:rsidRPr="00B05F0F" w14:paraId="27F7603B" w14:textId="77777777" w:rsidTr="00DE05C2">
        <w:trPr>
          <w:trHeight w:val="20"/>
          <w:jc w:val="center"/>
        </w:trPr>
        <w:tc>
          <w:tcPr>
            <w:tcW w:w="1242" w:type="pct"/>
          </w:tcPr>
          <w:p w14:paraId="67B82EB4" w14:textId="77777777" w:rsidR="00D02F78" w:rsidRPr="00B05F0F" w:rsidRDefault="00D02F78" w:rsidP="000E0965">
            <w:pPr>
              <w:tabs>
                <w:tab w:val="center" w:pos="301"/>
              </w:tabs>
              <w:jc w:val="both"/>
            </w:pPr>
            <w:r w:rsidRPr="00B05F0F">
              <w:t>Хранение автотранспорта</w:t>
            </w:r>
          </w:p>
        </w:tc>
        <w:tc>
          <w:tcPr>
            <w:tcW w:w="979" w:type="pct"/>
          </w:tcPr>
          <w:p w14:paraId="1FE4B032" w14:textId="77777777" w:rsidR="00D02F78" w:rsidRPr="00B05F0F" w:rsidRDefault="00D02F78" w:rsidP="000E0965">
            <w:pPr>
              <w:jc w:val="center"/>
            </w:pPr>
            <w:r w:rsidRPr="00B05F0F">
              <w:t>2.7.1</w:t>
            </w:r>
          </w:p>
        </w:tc>
        <w:tc>
          <w:tcPr>
            <w:tcW w:w="2779" w:type="pct"/>
          </w:tcPr>
          <w:p w14:paraId="23482ADC" w14:textId="77777777" w:rsidR="00D02F78" w:rsidRPr="00B05F0F" w:rsidRDefault="00D02F78" w:rsidP="000E0965">
            <w:pPr>
              <w:autoSpaceDE w:val="0"/>
              <w:autoSpaceDN w:val="0"/>
              <w:adjustRightInd w:val="0"/>
              <w:jc w:val="both"/>
            </w:pPr>
            <w:r w:rsidRPr="00B05F0F">
              <w:t>Размеры земельных участков:</w:t>
            </w:r>
          </w:p>
          <w:p w14:paraId="22A0F258" w14:textId="77777777" w:rsidR="00D02F78" w:rsidRPr="00B05F0F" w:rsidRDefault="00D02F78" w:rsidP="00773B98">
            <w:pPr>
              <w:numPr>
                <w:ilvl w:val="0"/>
                <w:numId w:val="3"/>
              </w:numPr>
              <w:ind w:left="317" w:hanging="290"/>
              <w:jc w:val="both"/>
              <w:rPr>
                <w:rFonts w:eastAsia="Calibri"/>
              </w:rPr>
            </w:pPr>
            <w:r w:rsidRPr="00B05F0F">
              <w:rPr>
                <w:rFonts w:eastAsia="Calibri"/>
              </w:rPr>
              <w:t xml:space="preserve">не менее 30 кв. м на 1 машино-место для гаражей; </w:t>
            </w:r>
          </w:p>
          <w:p w14:paraId="137DEB32" w14:textId="77777777" w:rsidR="00D02F78" w:rsidRPr="00B05F0F" w:rsidRDefault="00D02F78" w:rsidP="00773B98">
            <w:pPr>
              <w:numPr>
                <w:ilvl w:val="0"/>
                <w:numId w:val="3"/>
              </w:numPr>
              <w:ind w:left="317" w:hanging="290"/>
              <w:jc w:val="both"/>
              <w:rPr>
                <w:rFonts w:eastAsia="Calibri"/>
              </w:rPr>
            </w:pPr>
            <w:r w:rsidRPr="00B05F0F">
              <w:rPr>
                <w:rFonts w:eastAsia="Calibri"/>
              </w:rPr>
              <w:t>не менее 25 кв. м на 1 машино-место для открытых наземных стоянок.</w:t>
            </w:r>
          </w:p>
          <w:p w14:paraId="60B48CBE" w14:textId="77777777" w:rsidR="00D02F78" w:rsidRPr="00B05F0F" w:rsidRDefault="00D02F78" w:rsidP="000E0965">
            <w:pPr>
              <w:autoSpaceDE w:val="0"/>
              <w:autoSpaceDN w:val="0"/>
              <w:adjustRightInd w:val="0"/>
              <w:jc w:val="both"/>
            </w:pPr>
            <w:r w:rsidRPr="00B05F0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883BFB" w14:textId="77777777" w:rsidR="00D02F78" w:rsidRPr="00B05F0F" w:rsidRDefault="00D02F78" w:rsidP="00773B98">
            <w:pPr>
              <w:numPr>
                <w:ilvl w:val="0"/>
                <w:numId w:val="3"/>
              </w:numPr>
              <w:ind w:left="387"/>
              <w:jc w:val="both"/>
            </w:pPr>
            <w:r w:rsidRPr="00B05F0F">
              <w:t>1 м;</w:t>
            </w:r>
          </w:p>
          <w:p w14:paraId="4A71AF53" w14:textId="77777777" w:rsidR="00D02F78" w:rsidRPr="00B05F0F" w:rsidRDefault="00D02F78" w:rsidP="00773B98">
            <w:pPr>
              <w:numPr>
                <w:ilvl w:val="0"/>
                <w:numId w:val="3"/>
              </w:numPr>
              <w:ind w:left="387"/>
              <w:jc w:val="both"/>
            </w:pPr>
            <w:r w:rsidRPr="00B05F0F">
              <w:t>0 м в случае размещения на смежном участке пристроенного здания.</w:t>
            </w:r>
          </w:p>
          <w:p w14:paraId="065FE443" w14:textId="77777777" w:rsidR="00D02F78" w:rsidRPr="00B05F0F" w:rsidRDefault="00D02F78" w:rsidP="000E0965">
            <w:pPr>
              <w:jc w:val="both"/>
            </w:pPr>
            <w:r w:rsidRPr="00B05F0F">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14:paraId="27C4A167" w14:textId="77777777" w:rsidR="00D02F78" w:rsidRPr="00B05F0F" w:rsidRDefault="00D02F78" w:rsidP="000E0965">
            <w:pPr>
              <w:autoSpaceDE w:val="0"/>
              <w:autoSpaceDN w:val="0"/>
              <w:adjustRightInd w:val="0"/>
              <w:jc w:val="both"/>
            </w:pPr>
            <w:r w:rsidRPr="00B05F0F">
              <w:t>Предельное количество этажей – 2 надземных этажа.</w:t>
            </w:r>
          </w:p>
          <w:p w14:paraId="3D70B5B3" w14:textId="77777777" w:rsidR="00D02F78" w:rsidRPr="00B05F0F" w:rsidRDefault="00D02F78" w:rsidP="000E0965">
            <w:pPr>
              <w:jc w:val="both"/>
            </w:pPr>
            <w:r w:rsidRPr="00B05F0F">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14:paraId="583386DB" w14:textId="77777777" w:rsidR="00D02F78" w:rsidRPr="00B05F0F" w:rsidRDefault="00D02F78" w:rsidP="00773B98">
      <w:pPr>
        <w:keepNext/>
        <w:numPr>
          <w:ilvl w:val="1"/>
          <w:numId w:val="37"/>
        </w:numPr>
        <w:spacing w:before="60" w:after="60"/>
        <w:ind w:left="709" w:hanging="709"/>
        <w:jc w:val="both"/>
        <w:outlineLvl w:val="1"/>
        <w:rPr>
          <w:rFonts w:eastAsia="Batang"/>
          <w:b/>
          <w:bCs/>
          <w:iCs/>
        </w:rPr>
      </w:pPr>
      <w:r w:rsidRPr="00B05F0F">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12F035C9" w14:textId="77777777" w:rsidTr="00DE05C2">
        <w:trPr>
          <w:trHeight w:val="20"/>
          <w:jc w:val="center"/>
        </w:trPr>
        <w:tc>
          <w:tcPr>
            <w:tcW w:w="2221" w:type="pct"/>
            <w:gridSpan w:val="2"/>
            <w:vAlign w:val="center"/>
          </w:tcPr>
          <w:p w14:paraId="4BC96E14" w14:textId="77777777" w:rsidR="00D02F78" w:rsidRPr="00B05F0F" w:rsidRDefault="00D02F78" w:rsidP="000E0965">
            <w:pPr>
              <w:keepNext/>
              <w:keepLines/>
              <w:jc w:val="center"/>
              <w:rPr>
                <w:b/>
              </w:rPr>
            </w:pPr>
            <w:r w:rsidRPr="00B05F0F">
              <w:rPr>
                <w:b/>
              </w:rPr>
              <w:t>Виды использования</w:t>
            </w:r>
          </w:p>
        </w:tc>
        <w:tc>
          <w:tcPr>
            <w:tcW w:w="2779" w:type="pct"/>
            <w:vMerge w:val="restart"/>
            <w:vAlign w:val="center"/>
          </w:tcPr>
          <w:p w14:paraId="0990CC09" w14:textId="77777777" w:rsidR="00D02F78" w:rsidRPr="00B05F0F" w:rsidRDefault="00D02F78" w:rsidP="000E0965">
            <w:pPr>
              <w:keepNext/>
              <w:keepLines/>
              <w:jc w:val="center"/>
              <w:rPr>
                <w:b/>
              </w:rPr>
            </w:pPr>
            <w:r w:rsidRPr="00B05F0F">
              <w:rPr>
                <w:b/>
              </w:rPr>
              <w:t>Параметры разрешенного использования</w:t>
            </w:r>
          </w:p>
        </w:tc>
      </w:tr>
      <w:tr w:rsidR="00D02F78" w:rsidRPr="00B05F0F" w14:paraId="177CCDD7" w14:textId="77777777" w:rsidTr="00DE05C2">
        <w:trPr>
          <w:trHeight w:val="20"/>
          <w:jc w:val="center"/>
        </w:trPr>
        <w:tc>
          <w:tcPr>
            <w:tcW w:w="1242" w:type="pct"/>
            <w:vAlign w:val="center"/>
          </w:tcPr>
          <w:p w14:paraId="244C228F" w14:textId="77777777" w:rsidR="00D02F78" w:rsidRPr="00B05F0F" w:rsidRDefault="00D02F78" w:rsidP="000E0965">
            <w:pPr>
              <w:keepNext/>
              <w:keepLines/>
              <w:jc w:val="center"/>
              <w:rPr>
                <w:b/>
              </w:rPr>
            </w:pPr>
            <w:r w:rsidRPr="00B05F0F">
              <w:rPr>
                <w:b/>
              </w:rPr>
              <w:t>наименование вида использования</w:t>
            </w:r>
          </w:p>
        </w:tc>
        <w:tc>
          <w:tcPr>
            <w:tcW w:w="979" w:type="pct"/>
            <w:vAlign w:val="center"/>
          </w:tcPr>
          <w:p w14:paraId="17D686D1" w14:textId="77777777" w:rsidR="00D02F78" w:rsidRPr="00B05F0F" w:rsidRDefault="00D02F78" w:rsidP="000E0965">
            <w:pPr>
              <w:keepNext/>
              <w:keepLines/>
              <w:jc w:val="center"/>
              <w:rPr>
                <w:b/>
              </w:rPr>
            </w:pPr>
            <w:r w:rsidRPr="00B05F0F">
              <w:rPr>
                <w:b/>
              </w:rPr>
              <w:t>код вида использования</w:t>
            </w:r>
          </w:p>
        </w:tc>
        <w:tc>
          <w:tcPr>
            <w:tcW w:w="2779" w:type="pct"/>
            <w:vMerge/>
            <w:vAlign w:val="center"/>
          </w:tcPr>
          <w:p w14:paraId="1BFEC29D" w14:textId="77777777" w:rsidR="00D02F78" w:rsidRPr="00B05F0F" w:rsidRDefault="00D02F78" w:rsidP="000E0965">
            <w:pPr>
              <w:keepNext/>
              <w:keepLines/>
              <w:jc w:val="center"/>
              <w:rPr>
                <w:b/>
              </w:rPr>
            </w:pPr>
          </w:p>
        </w:tc>
      </w:tr>
      <w:tr w:rsidR="00D02F78" w:rsidRPr="00B05F0F" w14:paraId="5400BD5E" w14:textId="77777777" w:rsidTr="00DE05C2">
        <w:trPr>
          <w:trHeight w:val="20"/>
          <w:jc w:val="center"/>
        </w:trPr>
        <w:tc>
          <w:tcPr>
            <w:tcW w:w="1242" w:type="pct"/>
            <w:vAlign w:val="center"/>
          </w:tcPr>
          <w:p w14:paraId="29F16B8D" w14:textId="77777777" w:rsidR="00D02F78" w:rsidRPr="00B05F0F" w:rsidRDefault="00D02F78" w:rsidP="000E0965">
            <w:pPr>
              <w:keepNext/>
              <w:keepLines/>
              <w:jc w:val="center"/>
              <w:rPr>
                <w:b/>
              </w:rPr>
            </w:pPr>
            <w:r w:rsidRPr="00B05F0F">
              <w:rPr>
                <w:b/>
              </w:rPr>
              <w:t>1</w:t>
            </w:r>
          </w:p>
        </w:tc>
        <w:tc>
          <w:tcPr>
            <w:tcW w:w="979" w:type="pct"/>
            <w:vAlign w:val="center"/>
          </w:tcPr>
          <w:p w14:paraId="2DB7CDC6" w14:textId="77777777" w:rsidR="00D02F78" w:rsidRPr="00B05F0F" w:rsidRDefault="00D02F78" w:rsidP="000E0965">
            <w:pPr>
              <w:keepNext/>
              <w:keepLines/>
              <w:jc w:val="center"/>
              <w:rPr>
                <w:b/>
              </w:rPr>
            </w:pPr>
            <w:r w:rsidRPr="00B05F0F">
              <w:rPr>
                <w:b/>
              </w:rPr>
              <w:t>2</w:t>
            </w:r>
          </w:p>
        </w:tc>
        <w:tc>
          <w:tcPr>
            <w:tcW w:w="2779" w:type="pct"/>
            <w:vAlign w:val="center"/>
          </w:tcPr>
          <w:p w14:paraId="7F5DFEB1" w14:textId="77777777" w:rsidR="00D02F78" w:rsidRPr="00B05F0F" w:rsidRDefault="00D02F78" w:rsidP="000E0965">
            <w:pPr>
              <w:keepNext/>
              <w:keepLines/>
              <w:jc w:val="center"/>
              <w:rPr>
                <w:b/>
              </w:rPr>
            </w:pPr>
            <w:r w:rsidRPr="00B05F0F">
              <w:rPr>
                <w:b/>
              </w:rPr>
              <w:t>3</w:t>
            </w:r>
          </w:p>
        </w:tc>
      </w:tr>
      <w:tr w:rsidR="00D02F78" w:rsidRPr="00B05F0F" w14:paraId="38458AC1" w14:textId="77777777" w:rsidTr="00DE05C2">
        <w:trPr>
          <w:trHeight w:val="20"/>
          <w:jc w:val="center"/>
        </w:trPr>
        <w:tc>
          <w:tcPr>
            <w:tcW w:w="1242" w:type="pct"/>
          </w:tcPr>
          <w:p w14:paraId="3B6D9CBC" w14:textId="77777777" w:rsidR="00D02F78" w:rsidRPr="00B05F0F" w:rsidRDefault="00D02F78" w:rsidP="000E0965">
            <w:pPr>
              <w:jc w:val="both"/>
              <w:rPr>
                <w:lang w:val="en-US"/>
              </w:rPr>
            </w:pPr>
            <w:r w:rsidRPr="00B05F0F">
              <w:t>Предоставление коммунальных услуг</w:t>
            </w:r>
          </w:p>
        </w:tc>
        <w:tc>
          <w:tcPr>
            <w:tcW w:w="979" w:type="pct"/>
          </w:tcPr>
          <w:p w14:paraId="7722AD1D" w14:textId="77777777" w:rsidR="00D02F78" w:rsidRPr="00B05F0F" w:rsidRDefault="00D02F78" w:rsidP="000E0965">
            <w:pPr>
              <w:autoSpaceDE w:val="0"/>
              <w:autoSpaceDN w:val="0"/>
              <w:adjustRightInd w:val="0"/>
              <w:jc w:val="center"/>
            </w:pPr>
            <w:r w:rsidRPr="00B05F0F">
              <w:t>3.1.1</w:t>
            </w:r>
          </w:p>
        </w:tc>
        <w:tc>
          <w:tcPr>
            <w:tcW w:w="2779" w:type="pct"/>
          </w:tcPr>
          <w:p w14:paraId="0858230E" w14:textId="77777777" w:rsidR="00D02F78" w:rsidRPr="00B05F0F" w:rsidRDefault="00D02F78" w:rsidP="000E0965">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3F546AAF" w14:textId="77777777" w:rsidTr="00DE05C2">
        <w:trPr>
          <w:trHeight w:val="20"/>
          <w:jc w:val="center"/>
        </w:trPr>
        <w:tc>
          <w:tcPr>
            <w:tcW w:w="1242" w:type="pct"/>
          </w:tcPr>
          <w:p w14:paraId="5EE8F091" w14:textId="77777777" w:rsidR="00D02F78" w:rsidRPr="00B05F0F" w:rsidRDefault="00D02F78" w:rsidP="000E0965">
            <w:pPr>
              <w:jc w:val="both"/>
            </w:pPr>
            <w:r w:rsidRPr="00B05F0F">
              <w:rPr>
                <w:rFonts w:eastAsia="Calibri"/>
              </w:rPr>
              <w:t>Улично-дорожная сеть</w:t>
            </w:r>
          </w:p>
        </w:tc>
        <w:tc>
          <w:tcPr>
            <w:tcW w:w="979" w:type="pct"/>
          </w:tcPr>
          <w:p w14:paraId="2961DE71" w14:textId="77777777" w:rsidR="00D02F78" w:rsidRPr="00B05F0F" w:rsidRDefault="00D02F78" w:rsidP="000E0965">
            <w:pPr>
              <w:autoSpaceDE w:val="0"/>
              <w:autoSpaceDN w:val="0"/>
              <w:adjustRightInd w:val="0"/>
              <w:jc w:val="center"/>
            </w:pPr>
            <w:r w:rsidRPr="00B05F0F">
              <w:t>12.0.1</w:t>
            </w:r>
          </w:p>
        </w:tc>
        <w:tc>
          <w:tcPr>
            <w:tcW w:w="2779" w:type="pct"/>
          </w:tcPr>
          <w:p w14:paraId="2A9F60E1" w14:textId="77777777" w:rsidR="00D02F78" w:rsidRPr="00B05F0F" w:rsidRDefault="00D02F78" w:rsidP="000E0965">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8AA2E94" w14:textId="77777777" w:rsidTr="00DE05C2">
        <w:trPr>
          <w:trHeight w:val="20"/>
          <w:jc w:val="center"/>
        </w:trPr>
        <w:tc>
          <w:tcPr>
            <w:tcW w:w="1242" w:type="pct"/>
          </w:tcPr>
          <w:p w14:paraId="248D9856" w14:textId="77777777" w:rsidR="00D02F78" w:rsidRPr="00B05F0F" w:rsidRDefault="00D02F78" w:rsidP="000E0965">
            <w:pPr>
              <w:jc w:val="both"/>
            </w:pPr>
            <w:r w:rsidRPr="00B05F0F">
              <w:rPr>
                <w:rFonts w:eastAsia="Calibri"/>
              </w:rPr>
              <w:t>Благоустройство территории</w:t>
            </w:r>
          </w:p>
        </w:tc>
        <w:tc>
          <w:tcPr>
            <w:tcW w:w="979" w:type="pct"/>
          </w:tcPr>
          <w:p w14:paraId="6719F022" w14:textId="77777777" w:rsidR="00D02F78" w:rsidRPr="00B05F0F" w:rsidRDefault="00D02F78" w:rsidP="000E0965">
            <w:pPr>
              <w:autoSpaceDE w:val="0"/>
              <w:autoSpaceDN w:val="0"/>
              <w:adjustRightInd w:val="0"/>
              <w:jc w:val="center"/>
            </w:pPr>
            <w:r w:rsidRPr="00B05F0F">
              <w:t>12.0.2</w:t>
            </w:r>
          </w:p>
        </w:tc>
        <w:tc>
          <w:tcPr>
            <w:tcW w:w="2779" w:type="pct"/>
          </w:tcPr>
          <w:p w14:paraId="691E40D6" w14:textId="77777777" w:rsidR="00D02F78" w:rsidRPr="00B05F0F" w:rsidRDefault="00D02F78" w:rsidP="000E0965">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43C9BFA1" w14:textId="77777777" w:rsidR="00D02F78" w:rsidRPr="00B05F0F" w:rsidRDefault="00D02F78" w:rsidP="00773B98">
      <w:pPr>
        <w:keepNext/>
        <w:numPr>
          <w:ilvl w:val="1"/>
          <w:numId w:val="37"/>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2DC9517D" w14:textId="77777777" w:rsidR="00D02F78" w:rsidRPr="00B05F0F" w:rsidRDefault="00D02F78" w:rsidP="000E0965">
      <w:pPr>
        <w:tabs>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1F4805A0" w14:textId="77777777" w:rsidR="00D02F78" w:rsidRPr="00B05F0F" w:rsidRDefault="00D02F78" w:rsidP="00773B98">
      <w:pPr>
        <w:numPr>
          <w:ilvl w:val="0"/>
          <w:numId w:val="16"/>
        </w:numPr>
        <w:tabs>
          <w:tab w:val="left" w:pos="993"/>
        </w:tabs>
        <w:spacing w:line="288" w:lineRule="auto"/>
        <w:ind w:firstLine="567"/>
        <w:jc w:val="both"/>
      </w:pPr>
      <w:r w:rsidRPr="00B05F0F">
        <w:t>86:03-6.180 (Охранная зона инженерных коммуникаций),</w:t>
      </w:r>
    </w:p>
    <w:p w14:paraId="290C7D1B" w14:textId="77777777" w:rsidR="00D02F78" w:rsidRPr="00B05F0F" w:rsidRDefault="00D02F78" w:rsidP="00773B98">
      <w:pPr>
        <w:numPr>
          <w:ilvl w:val="0"/>
          <w:numId w:val="16"/>
        </w:numPr>
        <w:tabs>
          <w:tab w:val="left" w:pos="993"/>
        </w:tabs>
        <w:spacing w:line="288" w:lineRule="auto"/>
        <w:ind w:firstLine="567"/>
        <w:jc w:val="both"/>
      </w:pPr>
      <w:r w:rsidRPr="00B05F0F">
        <w:t>86:03-6.306 (Охранная зона инженерных коммуникаций),</w:t>
      </w:r>
    </w:p>
    <w:p w14:paraId="5F282E34" w14:textId="77777777" w:rsidR="00D02F78" w:rsidRPr="00B05F0F" w:rsidRDefault="00D02F78" w:rsidP="00773B98">
      <w:pPr>
        <w:numPr>
          <w:ilvl w:val="0"/>
          <w:numId w:val="16"/>
        </w:numPr>
        <w:tabs>
          <w:tab w:val="left" w:pos="993"/>
        </w:tabs>
        <w:spacing w:line="288" w:lineRule="auto"/>
        <w:ind w:firstLine="567"/>
        <w:jc w:val="both"/>
      </w:pPr>
      <w:r w:rsidRPr="00B05F0F">
        <w:t>86:03-6.2371 (Охранная зона инженерных коммуникаций),</w:t>
      </w:r>
    </w:p>
    <w:p w14:paraId="23815FFA" w14:textId="77777777" w:rsidR="00D02F78" w:rsidRPr="00B05F0F" w:rsidRDefault="00D02F78" w:rsidP="00773B98">
      <w:pPr>
        <w:numPr>
          <w:ilvl w:val="0"/>
          <w:numId w:val="16"/>
        </w:numPr>
        <w:tabs>
          <w:tab w:val="left" w:pos="993"/>
        </w:tabs>
        <w:spacing w:line="288" w:lineRule="auto"/>
        <w:ind w:firstLine="567"/>
        <w:jc w:val="both"/>
      </w:pPr>
      <w:r w:rsidRPr="00B05F0F">
        <w:t>86:03-6.716 (Охранная зона инженерных коммуникаций),</w:t>
      </w:r>
    </w:p>
    <w:p w14:paraId="354BC08E" w14:textId="77777777" w:rsidR="00D02F78" w:rsidRPr="00B05F0F" w:rsidRDefault="00D02F78" w:rsidP="00773B98">
      <w:pPr>
        <w:numPr>
          <w:ilvl w:val="0"/>
          <w:numId w:val="16"/>
        </w:numPr>
        <w:tabs>
          <w:tab w:val="left" w:pos="993"/>
        </w:tabs>
        <w:spacing w:line="288" w:lineRule="auto"/>
        <w:ind w:firstLine="567"/>
        <w:jc w:val="both"/>
      </w:pPr>
      <w:r w:rsidRPr="00B05F0F">
        <w:t>86:03-6.879 (Охранная зона инженерных коммуникаций),</w:t>
      </w:r>
    </w:p>
    <w:p w14:paraId="3626CD0C" w14:textId="77777777" w:rsidR="00D02F78" w:rsidRPr="00B05F0F" w:rsidRDefault="00D02F78" w:rsidP="00773B98">
      <w:pPr>
        <w:numPr>
          <w:ilvl w:val="0"/>
          <w:numId w:val="16"/>
        </w:numPr>
        <w:tabs>
          <w:tab w:val="left" w:pos="993"/>
        </w:tabs>
        <w:spacing w:line="288" w:lineRule="auto"/>
        <w:ind w:firstLine="567"/>
        <w:jc w:val="both"/>
      </w:pPr>
      <w:r w:rsidRPr="00B05F0F">
        <w:t>86:03-6.740 (Охранная зона инженерных коммуникаций),</w:t>
      </w:r>
    </w:p>
    <w:p w14:paraId="09950773" w14:textId="77777777" w:rsidR="00D02F78" w:rsidRPr="00B05F0F" w:rsidRDefault="00D02F78" w:rsidP="00773B98">
      <w:pPr>
        <w:numPr>
          <w:ilvl w:val="0"/>
          <w:numId w:val="16"/>
        </w:numPr>
        <w:tabs>
          <w:tab w:val="left" w:pos="993"/>
        </w:tabs>
        <w:spacing w:line="288" w:lineRule="auto"/>
        <w:ind w:firstLine="567"/>
        <w:jc w:val="both"/>
      </w:pPr>
      <w:r w:rsidRPr="00B05F0F">
        <w:t>86:03-6.2245 (Охранная зона инженерных коммуникаций),</w:t>
      </w:r>
    </w:p>
    <w:p w14:paraId="354B8232" w14:textId="77777777" w:rsidR="00D02F78" w:rsidRPr="00B05F0F" w:rsidRDefault="00D02F78" w:rsidP="00773B98">
      <w:pPr>
        <w:numPr>
          <w:ilvl w:val="0"/>
          <w:numId w:val="16"/>
        </w:numPr>
        <w:tabs>
          <w:tab w:val="left" w:pos="993"/>
        </w:tabs>
        <w:spacing w:line="288" w:lineRule="auto"/>
        <w:ind w:firstLine="567"/>
        <w:jc w:val="both"/>
      </w:pPr>
      <w:r w:rsidRPr="00B05F0F">
        <w:t>86:03-6.2717 (Охранная зона инженерных коммуникаций),</w:t>
      </w:r>
    </w:p>
    <w:p w14:paraId="2CCE9394" w14:textId="77777777" w:rsidR="00D02F78" w:rsidRPr="00B05F0F" w:rsidRDefault="00D02F78" w:rsidP="00773B98">
      <w:pPr>
        <w:numPr>
          <w:ilvl w:val="0"/>
          <w:numId w:val="16"/>
        </w:numPr>
        <w:tabs>
          <w:tab w:val="left" w:pos="993"/>
        </w:tabs>
        <w:spacing w:line="288" w:lineRule="auto"/>
        <w:ind w:firstLine="567"/>
        <w:jc w:val="both"/>
      </w:pPr>
      <w:r w:rsidRPr="00B05F0F">
        <w:t>86:03-6.69 (Охранная зона инженерных коммуникаций),</w:t>
      </w:r>
    </w:p>
    <w:p w14:paraId="0C005F53" w14:textId="77777777" w:rsidR="00D02F78" w:rsidRPr="00B05F0F" w:rsidRDefault="00D02F78" w:rsidP="00773B98">
      <w:pPr>
        <w:numPr>
          <w:ilvl w:val="0"/>
          <w:numId w:val="16"/>
        </w:numPr>
        <w:tabs>
          <w:tab w:val="left" w:pos="993"/>
        </w:tabs>
        <w:spacing w:line="288" w:lineRule="auto"/>
        <w:ind w:firstLine="567"/>
        <w:jc w:val="both"/>
      </w:pPr>
      <w:r w:rsidRPr="00B05F0F">
        <w:t>86:03-6.2005 (Охранная зона инженерных коммуникаций),</w:t>
      </w:r>
    </w:p>
    <w:p w14:paraId="05559C5E" w14:textId="77777777" w:rsidR="00D02F78" w:rsidRPr="00B05F0F" w:rsidRDefault="00D02F78" w:rsidP="00773B98">
      <w:pPr>
        <w:numPr>
          <w:ilvl w:val="0"/>
          <w:numId w:val="16"/>
        </w:numPr>
        <w:tabs>
          <w:tab w:val="left" w:pos="993"/>
        </w:tabs>
        <w:spacing w:line="288" w:lineRule="auto"/>
        <w:ind w:firstLine="567"/>
        <w:jc w:val="both"/>
      </w:pPr>
      <w:r w:rsidRPr="00B05F0F">
        <w:t>86:03-6.3455 (Охранная зона инженерных коммуникаций),</w:t>
      </w:r>
    </w:p>
    <w:p w14:paraId="405C71E1" w14:textId="77777777" w:rsidR="00D02F78" w:rsidRPr="00B05F0F" w:rsidRDefault="00D02F78" w:rsidP="00773B98">
      <w:pPr>
        <w:numPr>
          <w:ilvl w:val="0"/>
          <w:numId w:val="16"/>
        </w:numPr>
        <w:tabs>
          <w:tab w:val="left" w:pos="993"/>
        </w:tabs>
        <w:spacing w:line="288" w:lineRule="auto"/>
        <w:ind w:firstLine="567"/>
        <w:jc w:val="both"/>
      </w:pPr>
      <w:r w:rsidRPr="00B05F0F">
        <w:t>86:03-6.345 (Охранная зона инженерных коммуникаций),</w:t>
      </w:r>
    </w:p>
    <w:p w14:paraId="35899344" w14:textId="77777777" w:rsidR="00D02F78" w:rsidRPr="00B05F0F" w:rsidRDefault="00D02F78" w:rsidP="00773B98">
      <w:pPr>
        <w:numPr>
          <w:ilvl w:val="0"/>
          <w:numId w:val="16"/>
        </w:numPr>
        <w:tabs>
          <w:tab w:val="left" w:pos="993"/>
        </w:tabs>
        <w:spacing w:line="288" w:lineRule="auto"/>
        <w:ind w:firstLine="567"/>
        <w:jc w:val="both"/>
      </w:pPr>
      <w:r w:rsidRPr="00B05F0F">
        <w:t>86:03-6.3221 (Охранная зона инженерных коммуникаций),</w:t>
      </w:r>
    </w:p>
    <w:p w14:paraId="79E358F6" w14:textId="77777777" w:rsidR="00D02F78" w:rsidRPr="00B05F0F" w:rsidRDefault="00D02F78" w:rsidP="00773B98">
      <w:pPr>
        <w:numPr>
          <w:ilvl w:val="0"/>
          <w:numId w:val="16"/>
        </w:numPr>
        <w:tabs>
          <w:tab w:val="left" w:pos="993"/>
        </w:tabs>
        <w:spacing w:line="288" w:lineRule="auto"/>
        <w:ind w:firstLine="567"/>
        <w:jc w:val="both"/>
      </w:pPr>
      <w:r w:rsidRPr="00B05F0F">
        <w:t>86:03-6.85 (Охранная зона инженерных коммуникаций),</w:t>
      </w:r>
    </w:p>
    <w:p w14:paraId="21D8DD97" w14:textId="77777777" w:rsidR="00D02F78" w:rsidRPr="00B05F0F" w:rsidRDefault="00D02F78" w:rsidP="00773B98">
      <w:pPr>
        <w:numPr>
          <w:ilvl w:val="0"/>
          <w:numId w:val="16"/>
        </w:numPr>
        <w:tabs>
          <w:tab w:val="left" w:pos="993"/>
        </w:tabs>
        <w:spacing w:line="288" w:lineRule="auto"/>
        <w:ind w:firstLine="567"/>
        <w:jc w:val="both"/>
      </w:pPr>
      <w:r w:rsidRPr="00B05F0F">
        <w:t>86:03-6.16 (Охранная зона инженерных коммуникаций),</w:t>
      </w:r>
    </w:p>
    <w:p w14:paraId="17B9A607" w14:textId="77777777" w:rsidR="00D02F78" w:rsidRPr="00B05F0F" w:rsidRDefault="00D02F78" w:rsidP="00773B98">
      <w:pPr>
        <w:numPr>
          <w:ilvl w:val="0"/>
          <w:numId w:val="16"/>
        </w:numPr>
        <w:tabs>
          <w:tab w:val="left" w:pos="993"/>
        </w:tabs>
        <w:spacing w:line="288" w:lineRule="auto"/>
        <w:ind w:firstLine="567"/>
        <w:jc w:val="both"/>
      </w:pPr>
      <w:r w:rsidRPr="00B05F0F">
        <w:t>86:03-6.413 (Охранная зона инженерных коммуникаций),</w:t>
      </w:r>
    </w:p>
    <w:p w14:paraId="4823088C" w14:textId="77777777" w:rsidR="00D02F78" w:rsidRPr="00B05F0F" w:rsidRDefault="00D02F78" w:rsidP="00773B98">
      <w:pPr>
        <w:numPr>
          <w:ilvl w:val="0"/>
          <w:numId w:val="16"/>
        </w:numPr>
        <w:tabs>
          <w:tab w:val="left" w:pos="993"/>
        </w:tabs>
        <w:spacing w:line="288" w:lineRule="auto"/>
        <w:ind w:firstLine="567"/>
        <w:jc w:val="both"/>
      </w:pPr>
      <w:r w:rsidRPr="00B05F0F">
        <w:t>86:03-6.2780 (Охранная зона инженерных коммуникаций),</w:t>
      </w:r>
    </w:p>
    <w:p w14:paraId="030BD0EF" w14:textId="77777777" w:rsidR="00D02F78" w:rsidRPr="00B05F0F" w:rsidRDefault="00D02F78" w:rsidP="00773B98">
      <w:pPr>
        <w:numPr>
          <w:ilvl w:val="0"/>
          <w:numId w:val="16"/>
        </w:numPr>
        <w:tabs>
          <w:tab w:val="left" w:pos="993"/>
        </w:tabs>
        <w:spacing w:line="288" w:lineRule="auto"/>
        <w:ind w:firstLine="567"/>
        <w:jc w:val="both"/>
      </w:pPr>
      <w:r w:rsidRPr="00B05F0F">
        <w:t>86:03-6.3489 (Охранная зона инженерных коммуникаций),</w:t>
      </w:r>
    </w:p>
    <w:p w14:paraId="775B0DC7" w14:textId="77777777" w:rsidR="00D02F78" w:rsidRPr="00B05F0F" w:rsidRDefault="00D02F78" w:rsidP="00773B98">
      <w:pPr>
        <w:numPr>
          <w:ilvl w:val="0"/>
          <w:numId w:val="16"/>
        </w:numPr>
        <w:tabs>
          <w:tab w:val="left" w:pos="993"/>
        </w:tabs>
        <w:spacing w:line="288" w:lineRule="auto"/>
        <w:ind w:firstLine="567"/>
        <w:jc w:val="both"/>
      </w:pPr>
      <w:r w:rsidRPr="00B05F0F">
        <w:t>86:03-6.2728 (Охранная зона инженерных коммуникаций),</w:t>
      </w:r>
    </w:p>
    <w:p w14:paraId="7B2C8AE5" w14:textId="77777777" w:rsidR="00D02F78" w:rsidRPr="00B05F0F" w:rsidRDefault="00D02F78" w:rsidP="00773B98">
      <w:pPr>
        <w:numPr>
          <w:ilvl w:val="0"/>
          <w:numId w:val="16"/>
        </w:numPr>
        <w:tabs>
          <w:tab w:val="left" w:pos="993"/>
        </w:tabs>
        <w:spacing w:line="288" w:lineRule="auto"/>
        <w:ind w:firstLine="567"/>
        <w:jc w:val="both"/>
      </w:pPr>
      <w:r w:rsidRPr="00B05F0F">
        <w:t>86:03-6.2452 (Охранная зона инженерных коммуникаций),</w:t>
      </w:r>
    </w:p>
    <w:p w14:paraId="76D970D8" w14:textId="77777777" w:rsidR="00D02F78" w:rsidRPr="00B05F0F" w:rsidRDefault="00D02F78" w:rsidP="00773B98">
      <w:pPr>
        <w:numPr>
          <w:ilvl w:val="0"/>
          <w:numId w:val="16"/>
        </w:numPr>
        <w:tabs>
          <w:tab w:val="left" w:pos="993"/>
        </w:tabs>
        <w:spacing w:line="288" w:lineRule="auto"/>
        <w:ind w:firstLine="567"/>
        <w:jc w:val="both"/>
      </w:pPr>
      <w:r w:rsidRPr="00B05F0F">
        <w:t>86:03-6.2064 (Охранная зона инженерных коммуникаций),</w:t>
      </w:r>
    </w:p>
    <w:p w14:paraId="0ECAFFD7" w14:textId="77777777" w:rsidR="00D02F78" w:rsidRPr="00B05F0F" w:rsidRDefault="00D02F78" w:rsidP="00773B98">
      <w:pPr>
        <w:numPr>
          <w:ilvl w:val="0"/>
          <w:numId w:val="16"/>
        </w:numPr>
        <w:tabs>
          <w:tab w:val="left" w:pos="993"/>
        </w:tabs>
        <w:spacing w:line="288" w:lineRule="auto"/>
        <w:ind w:firstLine="567"/>
        <w:jc w:val="both"/>
      </w:pPr>
      <w:r w:rsidRPr="00B05F0F">
        <w:lastRenderedPageBreak/>
        <w:t>86:03-6.768 (Охранная зона инженерных коммуникаций),</w:t>
      </w:r>
    </w:p>
    <w:p w14:paraId="1CC587D7" w14:textId="77777777" w:rsidR="00D02F78" w:rsidRPr="00B05F0F" w:rsidRDefault="00D02F78" w:rsidP="00773B98">
      <w:pPr>
        <w:numPr>
          <w:ilvl w:val="0"/>
          <w:numId w:val="16"/>
        </w:numPr>
        <w:tabs>
          <w:tab w:val="left" w:pos="993"/>
        </w:tabs>
        <w:spacing w:line="288" w:lineRule="auto"/>
        <w:ind w:firstLine="567"/>
        <w:jc w:val="both"/>
      </w:pPr>
      <w:r w:rsidRPr="00B05F0F">
        <w:t>86:03-6.844 (Охранная зона инженерных коммуникаций),</w:t>
      </w:r>
    </w:p>
    <w:p w14:paraId="60F90770" w14:textId="77777777" w:rsidR="00D02F78" w:rsidRPr="00B05F0F" w:rsidRDefault="00D02F78" w:rsidP="00773B98">
      <w:pPr>
        <w:numPr>
          <w:ilvl w:val="0"/>
          <w:numId w:val="16"/>
        </w:numPr>
        <w:tabs>
          <w:tab w:val="left" w:pos="993"/>
        </w:tabs>
        <w:spacing w:line="288" w:lineRule="auto"/>
        <w:ind w:firstLine="567"/>
        <w:jc w:val="both"/>
      </w:pPr>
      <w:r w:rsidRPr="00B05F0F">
        <w:t>86:03-6.320 (Охранная зона инженерных коммуникаций),</w:t>
      </w:r>
    </w:p>
    <w:p w14:paraId="4C9F46B4" w14:textId="77777777" w:rsidR="00D02F78" w:rsidRPr="00B05F0F" w:rsidRDefault="00D02F78" w:rsidP="00773B98">
      <w:pPr>
        <w:numPr>
          <w:ilvl w:val="0"/>
          <w:numId w:val="16"/>
        </w:numPr>
        <w:tabs>
          <w:tab w:val="left" w:pos="993"/>
        </w:tabs>
        <w:spacing w:line="288" w:lineRule="auto"/>
        <w:ind w:firstLine="567"/>
        <w:jc w:val="both"/>
      </w:pPr>
      <w:r w:rsidRPr="00B05F0F">
        <w:t>86:03-6.3411 (Охранная зона инженерных коммуникаций),</w:t>
      </w:r>
    </w:p>
    <w:p w14:paraId="15683A44" w14:textId="77777777" w:rsidR="00D02F78" w:rsidRPr="00B05F0F" w:rsidRDefault="00D02F78" w:rsidP="00773B98">
      <w:pPr>
        <w:numPr>
          <w:ilvl w:val="0"/>
          <w:numId w:val="16"/>
        </w:numPr>
        <w:tabs>
          <w:tab w:val="left" w:pos="993"/>
        </w:tabs>
        <w:spacing w:line="288" w:lineRule="auto"/>
        <w:ind w:firstLine="567"/>
        <w:jc w:val="both"/>
      </w:pPr>
      <w:r w:rsidRPr="00B05F0F">
        <w:t>86:03-6.1513 (Охранная зона инженерных коммуникаций),</w:t>
      </w:r>
    </w:p>
    <w:p w14:paraId="5A8FF222" w14:textId="77777777" w:rsidR="00D02F78" w:rsidRPr="00B05F0F" w:rsidRDefault="00D02F78" w:rsidP="00773B98">
      <w:pPr>
        <w:numPr>
          <w:ilvl w:val="0"/>
          <w:numId w:val="16"/>
        </w:numPr>
        <w:tabs>
          <w:tab w:val="left" w:pos="993"/>
        </w:tabs>
        <w:spacing w:line="288" w:lineRule="auto"/>
        <w:ind w:firstLine="567"/>
        <w:jc w:val="both"/>
      </w:pPr>
      <w:r w:rsidRPr="00B05F0F">
        <w:t>86:03-6.830 (Охранная зона инженерных коммуникаций),</w:t>
      </w:r>
    </w:p>
    <w:p w14:paraId="5F48DB5D" w14:textId="77777777" w:rsidR="00D02F78" w:rsidRPr="00B05F0F" w:rsidRDefault="00D02F78" w:rsidP="00773B98">
      <w:pPr>
        <w:numPr>
          <w:ilvl w:val="0"/>
          <w:numId w:val="16"/>
        </w:numPr>
        <w:tabs>
          <w:tab w:val="left" w:pos="993"/>
        </w:tabs>
        <w:spacing w:line="288" w:lineRule="auto"/>
        <w:ind w:firstLine="567"/>
        <w:jc w:val="both"/>
      </w:pPr>
      <w:r w:rsidRPr="00B05F0F">
        <w:t>86:03-6.2848 (Охранная зона инженерных коммуникаций),</w:t>
      </w:r>
    </w:p>
    <w:p w14:paraId="091476E6" w14:textId="77777777" w:rsidR="00D02F78" w:rsidRPr="00B05F0F" w:rsidRDefault="00D02F78" w:rsidP="00773B98">
      <w:pPr>
        <w:numPr>
          <w:ilvl w:val="0"/>
          <w:numId w:val="16"/>
        </w:numPr>
        <w:tabs>
          <w:tab w:val="left" w:pos="993"/>
        </w:tabs>
        <w:spacing w:line="288" w:lineRule="auto"/>
        <w:ind w:firstLine="567"/>
        <w:jc w:val="both"/>
      </w:pPr>
      <w:r w:rsidRPr="00B05F0F">
        <w:t>86:03-6.51 (Охранная зона инженерных коммуникаций),</w:t>
      </w:r>
    </w:p>
    <w:p w14:paraId="71220F8C" w14:textId="77777777" w:rsidR="00D02F78" w:rsidRPr="00B05F0F" w:rsidRDefault="00D02F78" w:rsidP="00773B98">
      <w:pPr>
        <w:numPr>
          <w:ilvl w:val="0"/>
          <w:numId w:val="16"/>
        </w:numPr>
        <w:tabs>
          <w:tab w:val="left" w:pos="993"/>
        </w:tabs>
        <w:spacing w:line="288" w:lineRule="auto"/>
        <w:ind w:firstLine="567"/>
        <w:jc w:val="both"/>
      </w:pPr>
      <w:r w:rsidRPr="00B05F0F">
        <w:t>86:03-6.2141 (Охранная зона инженерных коммуникаций),</w:t>
      </w:r>
    </w:p>
    <w:p w14:paraId="42BB5E54" w14:textId="77777777" w:rsidR="00D02F78" w:rsidRPr="00B05F0F" w:rsidRDefault="00D02F78" w:rsidP="00773B98">
      <w:pPr>
        <w:numPr>
          <w:ilvl w:val="0"/>
          <w:numId w:val="16"/>
        </w:numPr>
        <w:tabs>
          <w:tab w:val="left" w:pos="993"/>
        </w:tabs>
        <w:spacing w:line="288" w:lineRule="auto"/>
        <w:ind w:firstLine="567"/>
        <w:jc w:val="both"/>
      </w:pPr>
      <w:r w:rsidRPr="00B05F0F">
        <w:t>86:03-6.2901 (Охранная зона инженерных коммуникаций),</w:t>
      </w:r>
    </w:p>
    <w:p w14:paraId="291E88B8" w14:textId="77777777" w:rsidR="00D02F78" w:rsidRPr="00B05F0F" w:rsidRDefault="00D02F78" w:rsidP="00773B98">
      <w:pPr>
        <w:numPr>
          <w:ilvl w:val="0"/>
          <w:numId w:val="16"/>
        </w:numPr>
        <w:tabs>
          <w:tab w:val="left" w:pos="993"/>
        </w:tabs>
        <w:spacing w:line="288" w:lineRule="auto"/>
        <w:ind w:firstLine="567"/>
        <w:jc w:val="both"/>
      </w:pPr>
      <w:r w:rsidRPr="00B05F0F">
        <w:t>86:03-6.230 (Охранная зона инженерных коммуникаций),</w:t>
      </w:r>
    </w:p>
    <w:p w14:paraId="136FCA45" w14:textId="77777777" w:rsidR="00D02F78" w:rsidRPr="00B05F0F" w:rsidRDefault="00D02F78" w:rsidP="00773B98">
      <w:pPr>
        <w:numPr>
          <w:ilvl w:val="0"/>
          <w:numId w:val="16"/>
        </w:numPr>
        <w:tabs>
          <w:tab w:val="left" w:pos="993"/>
        </w:tabs>
        <w:spacing w:line="288" w:lineRule="auto"/>
        <w:ind w:firstLine="567"/>
        <w:jc w:val="both"/>
      </w:pPr>
      <w:r w:rsidRPr="00B05F0F">
        <w:t>86:03-6.48 (Охранная зона инженерных коммуникаций).</w:t>
      </w:r>
    </w:p>
    <w:p w14:paraId="42AF8139" w14:textId="77777777" w:rsidR="00D02F78" w:rsidRPr="00B05F0F" w:rsidRDefault="00D02F78" w:rsidP="000E0965">
      <w:pPr>
        <w:tabs>
          <w:tab w:val="left" w:pos="993"/>
        </w:tabs>
        <w:spacing w:line="288" w:lineRule="auto"/>
        <w:ind w:left="567"/>
      </w:pPr>
    </w:p>
    <w:p w14:paraId="61FD3E79"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6" w:name="_Toc61290118"/>
      <w:r w:rsidRPr="00B05F0F">
        <w:rPr>
          <w:b/>
          <w:bCs/>
          <w:caps/>
          <w:kern w:val="32"/>
          <w:sz w:val="28"/>
          <w:szCs w:val="28"/>
          <w:lang w:eastAsia="x-none"/>
        </w:rPr>
        <w:lastRenderedPageBreak/>
        <w:t>ПОДЗО</w:t>
      </w:r>
      <w:r w:rsidRPr="00B05F0F">
        <w:rPr>
          <w:b/>
          <w:bCs/>
          <w:caps/>
          <w:kern w:val="32"/>
          <w:sz w:val="28"/>
          <w:szCs w:val="28"/>
          <w:lang w:val="x-none" w:eastAsia="x-none"/>
        </w:rPr>
        <w:t xml:space="preserve">НА </w:t>
      </w:r>
      <w:r w:rsidRPr="00B05F0F">
        <w:rPr>
          <w:b/>
          <w:bCs/>
          <w:kern w:val="32"/>
          <w:sz w:val="28"/>
          <w:szCs w:val="28"/>
          <w:lang w:val="x-none" w:eastAsia="x-none"/>
        </w:rPr>
        <w:t xml:space="preserve">ЗАСТРОЙКИ МАЛОЭТАЖНЫМИ ЖИЛЫМИ ДОМАМИ (ДО 4 ЭТАЖЕЙ, ВКЛЮЧАЯ МАНСАРДНЫЙ) </w:t>
      </w:r>
      <w:r w:rsidRPr="00B05F0F">
        <w:rPr>
          <w:b/>
          <w:bCs/>
          <w:caps/>
          <w:kern w:val="32"/>
          <w:sz w:val="28"/>
          <w:szCs w:val="28"/>
          <w:lang w:eastAsia="x-none"/>
        </w:rPr>
        <w:t>(Ж2.1)</w:t>
      </w:r>
      <w:bookmarkEnd w:id="6"/>
    </w:p>
    <w:p w14:paraId="4B528ED5" w14:textId="77777777" w:rsidR="00D02F78" w:rsidRPr="00B05F0F" w:rsidRDefault="00D02F78" w:rsidP="00773B98">
      <w:pPr>
        <w:keepNext/>
        <w:numPr>
          <w:ilvl w:val="1"/>
          <w:numId w:val="38"/>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0D33A7DF" w14:textId="77777777" w:rsidTr="00DE05C2">
        <w:trPr>
          <w:trHeight w:val="20"/>
          <w:tblHeader/>
          <w:jc w:val="center"/>
        </w:trPr>
        <w:tc>
          <w:tcPr>
            <w:tcW w:w="2221" w:type="pct"/>
            <w:gridSpan w:val="2"/>
            <w:vAlign w:val="center"/>
          </w:tcPr>
          <w:p w14:paraId="393E6A47" w14:textId="77777777" w:rsidR="00D02F78" w:rsidRPr="00B05F0F" w:rsidRDefault="00D02F78" w:rsidP="00DE05C2">
            <w:pPr>
              <w:keepNext/>
              <w:keepLines/>
              <w:jc w:val="center"/>
              <w:rPr>
                <w:rFonts w:eastAsia="Batang"/>
                <w:b/>
              </w:rPr>
            </w:pPr>
            <w:r w:rsidRPr="00B05F0F">
              <w:rPr>
                <w:rFonts w:eastAsia="Batang"/>
                <w:b/>
              </w:rPr>
              <w:t>Виды использования</w:t>
            </w:r>
          </w:p>
        </w:tc>
        <w:tc>
          <w:tcPr>
            <w:tcW w:w="2779" w:type="pct"/>
            <w:vMerge w:val="restart"/>
            <w:vAlign w:val="center"/>
          </w:tcPr>
          <w:p w14:paraId="2A800B06" w14:textId="77777777" w:rsidR="00D02F78" w:rsidRPr="00B05F0F" w:rsidRDefault="00D02F78" w:rsidP="00DE05C2">
            <w:pPr>
              <w:keepNext/>
              <w:keepLines/>
              <w:jc w:val="center"/>
              <w:rPr>
                <w:rFonts w:eastAsia="Batang"/>
                <w:b/>
              </w:rPr>
            </w:pPr>
            <w:r w:rsidRPr="00B05F0F">
              <w:rPr>
                <w:rFonts w:eastAsia="Batang"/>
                <w:b/>
              </w:rPr>
              <w:t>Параметры разрешенного использования</w:t>
            </w:r>
          </w:p>
        </w:tc>
      </w:tr>
      <w:tr w:rsidR="00D02F78" w:rsidRPr="00B05F0F" w14:paraId="146A4FC3" w14:textId="77777777" w:rsidTr="00DE05C2">
        <w:trPr>
          <w:trHeight w:val="20"/>
          <w:tblHeader/>
          <w:jc w:val="center"/>
        </w:trPr>
        <w:tc>
          <w:tcPr>
            <w:tcW w:w="1242" w:type="pct"/>
            <w:vAlign w:val="center"/>
          </w:tcPr>
          <w:p w14:paraId="11BBBC74" w14:textId="77777777" w:rsidR="00D02F78" w:rsidRPr="00B05F0F" w:rsidRDefault="00D02F78" w:rsidP="00DE05C2">
            <w:pPr>
              <w:keepNext/>
              <w:keepLines/>
              <w:jc w:val="center"/>
              <w:rPr>
                <w:rFonts w:eastAsia="Batang"/>
                <w:b/>
              </w:rPr>
            </w:pPr>
            <w:r w:rsidRPr="00B05F0F">
              <w:rPr>
                <w:rFonts w:eastAsia="Batang"/>
                <w:b/>
              </w:rPr>
              <w:t>наименование вида использования</w:t>
            </w:r>
          </w:p>
        </w:tc>
        <w:tc>
          <w:tcPr>
            <w:tcW w:w="979" w:type="pct"/>
            <w:vAlign w:val="center"/>
          </w:tcPr>
          <w:p w14:paraId="6A396895" w14:textId="77777777" w:rsidR="00D02F78" w:rsidRPr="00B05F0F" w:rsidRDefault="00D02F78" w:rsidP="00DE05C2">
            <w:pPr>
              <w:keepNext/>
              <w:keepLines/>
              <w:jc w:val="center"/>
              <w:rPr>
                <w:rFonts w:eastAsia="Batang"/>
                <w:b/>
              </w:rPr>
            </w:pPr>
            <w:r w:rsidRPr="00B05F0F">
              <w:rPr>
                <w:rFonts w:eastAsia="Batang"/>
                <w:b/>
              </w:rPr>
              <w:t>код вида использования</w:t>
            </w:r>
          </w:p>
        </w:tc>
        <w:tc>
          <w:tcPr>
            <w:tcW w:w="2779" w:type="pct"/>
            <w:vMerge/>
            <w:vAlign w:val="center"/>
          </w:tcPr>
          <w:p w14:paraId="376E100B" w14:textId="77777777" w:rsidR="00D02F78" w:rsidRPr="00B05F0F" w:rsidRDefault="00D02F78" w:rsidP="00DE05C2">
            <w:pPr>
              <w:keepNext/>
              <w:keepLines/>
              <w:jc w:val="center"/>
              <w:rPr>
                <w:rFonts w:eastAsia="Batang"/>
                <w:b/>
              </w:rPr>
            </w:pPr>
          </w:p>
        </w:tc>
      </w:tr>
      <w:tr w:rsidR="00D02F78" w:rsidRPr="00B05F0F" w14:paraId="005DBF0B" w14:textId="77777777" w:rsidTr="00DE05C2">
        <w:trPr>
          <w:trHeight w:val="20"/>
          <w:tblHeader/>
          <w:jc w:val="center"/>
        </w:trPr>
        <w:tc>
          <w:tcPr>
            <w:tcW w:w="1242" w:type="pct"/>
            <w:vAlign w:val="center"/>
          </w:tcPr>
          <w:p w14:paraId="4D82B68B" w14:textId="77777777" w:rsidR="00D02F78" w:rsidRPr="00B05F0F" w:rsidRDefault="00D02F78" w:rsidP="00DE05C2">
            <w:pPr>
              <w:keepNext/>
              <w:keepLines/>
              <w:jc w:val="center"/>
              <w:rPr>
                <w:rFonts w:eastAsia="Batang"/>
                <w:b/>
              </w:rPr>
            </w:pPr>
            <w:r w:rsidRPr="00B05F0F">
              <w:rPr>
                <w:rFonts w:eastAsia="Batang"/>
                <w:b/>
              </w:rPr>
              <w:t>1</w:t>
            </w:r>
          </w:p>
        </w:tc>
        <w:tc>
          <w:tcPr>
            <w:tcW w:w="979" w:type="pct"/>
            <w:vAlign w:val="center"/>
          </w:tcPr>
          <w:p w14:paraId="2AA1D002" w14:textId="77777777" w:rsidR="00D02F78" w:rsidRPr="00B05F0F" w:rsidRDefault="00D02F78" w:rsidP="00DE05C2">
            <w:pPr>
              <w:keepNext/>
              <w:keepLines/>
              <w:jc w:val="center"/>
              <w:rPr>
                <w:rFonts w:eastAsia="Batang"/>
                <w:b/>
              </w:rPr>
            </w:pPr>
            <w:r w:rsidRPr="00B05F0F">
              <w:rPr>
                <w:rFonts w:eastAsia="Batang"/>
                <w:b/>
              </w:rPr>
              <w:t>2</w:t>
            </w:r>
          </w:p>
        </w:tc>
        <w:tc>
          <w:tcPr>
            <w:tcW w:w="2779" w:type="pct"/>
            <w:vAlign w:val="center"/>
          </w:tcPr>
          <w:p w14:paraId="1CB5AA94" w14:textId="77777777" w:rsidR="00D02F78" w:rsidRPr="00B05F0F" w:rsidRDefault="00D02F78" w:rsidP="00DE05C2">
            <w:pPr>
              <w:keepNext/>
              <w:keepLines/>
              <w:jc w:val="center"/>
              <w:rPr>
                <w:rFonts w:eastAsia="Batang"/>
                <w:b/>
              </w:rPr>
            </w:pPr>
            <w:r w:rsidRPr="00B05F0F">
              <w:rPr>
                <w:rFonts w:eastAsia="Batang"/>
                <w:b/>
              </w:rPr>
              <w:t>3</w:t>
            </w:r>
          </w:p>
        </w:tc>
      </w:tr>
      <w:tr w:rsidR="00D02F78" w:rsidRPr="00B05F0F" w14:paraId="35CF1734" w14:textId="77777777" w:rsidTr="00DE05C2">
        <w:trPr>
          <w:trHeight w:val="20"/>
          <w:jc w:val="center"/>
        </w:trPr>
        <w:tc>
          <w:tcPr>
            <w:tcW w:w="1242" w:type="pct"/>
          </w:tcPr>
          <w:p w14:paraId="2776C338" w14:textId="77777777" w:rsidR="00D02F78" w:rsidRPr="00B05F0F" w:rsidRDefault="00D02F78" w:rsidP="00DE05C2">
            <w:pPr>
              <w:autoSpaceDE w:val="0"/>
              <w:autoSpaceDN w:val="0"/>
              <w:adjustRightInd w:val="0"/>
              <w:jc w:val="both"/>
              <w:rPr>
                <w:rFonts w:eastAsia="Batang"/>
              </w:rPr>
            </w:pPr>
            <w:r w:rsidRPr="00B05F0F">
              <w:rPr>
                <w:rFonts w:eastAsia="Batang"/>
              </w:rPr>
              <w:t>Малоэтажная многоквартирная жилая застройка</w:t>
            </w:r>
          </w:p>
        </w:tc>
        <w:tc>
          <w:tcPr>
            <w:tcW w:w="979" w:type="pct"/>
          </w:tcPr>
          <w:p w14:paraId="122BF3FE" w14:textId="77777777" w:rsidR="00D02F78" w:rsidRPr="00B05F0F" w:rsidRDefault="00D02F78" w:rsidP="00DE05C2">
            <w:pPr>
              <w:autoSpaceDE w:val="0"/>
              <w:autoSpaceDN w:val="0"/>
              <w:adjustRightInd w:val="0"/>
              <w:jc w:val="center"/>
            </w:pPr>
            <w:r w:rsidRPr="00B05F0F">
              <w:t>2.1.1</w:t>
            </w:r>
          </w:p>
        </w:tc>
        <w:tc>
          <w:tcPr>
            <w:tcW w:w="2779" w:type="pct"/>
          </w:tcPr>
          <w:p w14:paraId="3B3C256D" w14:textId="77777777" w:rsidR="00D02F78" w:rsidRPr="00B05F0F" w:rsidRDefault="00D02F78" w:rsidP="00DE05C2">
            <w:pPr>
              <w:spacing w:before="21"/>
              <w:jc w:val="both"/>
            </w:pPr>
            <w:r w:rsidRPr="00B05F0F">
              <w:t>Размеры земельного участка:</w:t>
            </w:r>
          </w:p>
          <w:p w14:paraId="0D748B63" w14:textId="77777777" w:rsidR="00D02F78" w:rsidRPr="00B05F0F" w:rsidRDefault="00D02F78" w:rsidP="00DE05C2">
            <w:pPr>
              <w:jc w:val="both"/>
            </w:pPr>
            <w:r w:rsidRPr="00B05F0F">
              <w:t>- минимальный – 500 кв. м;</w:t>
            </w:r>
          </w:p>
          <w:p w14:paraId="4B13FEB3" w14:textId="77777777" w:rsidR="00D02F78" w:rsidRPr="00B05F0F" w:rsidRDefault="00D02F78" w:rsidP="00DE05C2">
            <w:pPr>
              <w:jc w:val="both"/>
            </w:pPr>
            <w:r w:rsidRPr="00B05F0F">
              <w:t>- максимальный – 10000 кв. м.</w:t>
            </w:r>
          </w:p>
          <w:p w14:paraId="591EF989" w14:textId="77777777" w:rsidR="00D02F78" w:rsidRPr="00B05F0F" w:rsidRDefault="00D02F78" w:rsidP="00DE05C2">
            <w:pPr>
              <w:spacing w:before="21"/>
              <w:jc w:val="both"/>
            </w:pPr>
            <w:r w:rsidRPr="00B05F0F">
              <w:t>Минимальные отступы от границ земельного участка в целях определения мест допустимого размещения зданий, строений, сооружений – 3 м.</w:t>
            </w:r>
          </w:p>
          <w:p w14:paraId="1457D4D0"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088BF374"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7C074BFB" w14:textId="77777777" w:rsidR="00D02F78" w:rsidRPr="00B05F0F" w:rsidRDefault="00D02F78" w:rsidP="00DE05C2">
            <w:pPr>
              <w:spacing w:before="21"/>
              <w:jc w:val="both"/>
            </w:pPr>
            <w:r w:rsidRPr="00B05F0F">
              <w:t>Предельное количество надземных этажей – 4.</w:t>
            </w:r>
          </w:p>
          <w:p w14:paraId="3EFAC7C8" w14:textId="77777777" w:rsidR="00D02F78" w:rsidRPr="00B05F0F" w:rsidRDefault="00D02F78" w:rsidP="00DE05C2">
            <w:pPr>
              <w:spacing w:before="22"/>
              <w:jc w:val="both"/>
            </w:pPr>
            <w:r w:rsidRPr="00B05F0F">
              <w:t>Максимальный процент застройки в границах земельного участка – 30</w:t>
            </w:r>
          </w:p>
        </w:tc>
      </w:tr>
      <w:tr w:rsidR="00D02F78" w:rsidRPr="00B05F0F" w14:paraId="575CE50E" w14:textId="77777777" w:rsidTr="00DE05C2">
        <w:trPr>
          <w:trHeight w:val="20"/>
          <w:jc w:val="center"/>
        </w:trPr>
        <w:tc>
          <w:tcPr>
            <w:tcW w:w="1242" w:type="pct"/>
          </w:tcPr>
          <w:p w14:paraId="64B9EDAC" w14:textId="77777777" w:rsidR="00D02F78" w:rsidRPr="00B05F0F" w:rsidRDefault="00D02F78" w:rsidP="00DE05C2">
            <w:pPr>
              <w:autoSpaceDE w:val="0"/>
              <w:autoSpaceDN w:val="0"/>
              <w:adjustRightInd w:val="0"/>
              <w:jc w:val="both"/>
              <w:rPr>
                <w:rFonts w:eastAsia="Batang"/>
              </w:rPr>
            </w:pPr>
            <w:r w:rsidRPr="00B05F0F">
              <w:t>Для индивидуального жилищного строительства</w:t>
            </w:r>
          </w:p>
        </w:tc>
        <w:tc>
          <w:tcPr>
            <w:tcW w:w="979" w:type="pct"/>
          </w:tcPr>
          <w:p w14:paraId="4BDFB9C6" w14:textId="77777777" w:rsidR="00D02F78" w:rsidRPr="00B05F0F" w:rsidRDefault="00D02F78" w:rsidP="00DE05C2">
            <w:pPr>
              <w:autoSpaceDE w:val="0"/>
              <w:autoSpaceDN w:val="0"/>
              <w:adjustRightInd w:val="0"/>
              <w:jc w:val="center"/>
            </w:pPr>
            <w:r w:rsidRPr="00B05F0F">
              <w:t>2.1</w:t>
            </w:r>
          </w:p>
        </w:tc>
        <w:tc>
          <w:tcPr>
            <w:tcW w:w="2779" w:type="pct"/>
          </w:tcPr>
          <w:p w14:paraId="60E6B60C" w14:textId="77777777" w:rsidR="00D02F78" w:rsidRPr="00B05F0F" w:rsidRDefault="00D02F78" w:rsidP="00DE05C2">
            <w:pPr>
              <w:spacing w:before="21"/>
              <w:jc w:val="both"/>
            </w:pPr>
            <w:r w:rsidRPr="00B05F0F">
              <w:t>Размеры земельного участка:</w:t>
            </w:r>
          </w:p>
          <w:p w14:paraId="0DE2D164" w14:textId="77777777" w:rsidR="00D02F78" w:rsidRPr="00B05F0F" w:rsidRDefault="00D02F78" w:rsidP="00DE05C2">
            <w:pPr>
              <w:jc w:val="both"/>
            </w:pPr>
            <w:r w:rsidRPr="00B05F0F">
              <w:t>- минимальный – 400 кв. м;</w:t>
            </w:r>
          </w:p>
          <w:p w14:paraId="51879370" w14:textId="77777777" w:rsidR="00D02F78" w:rsidRPr="00B05F0F" w:rsidRDefault="00D02F78" w:rsidP="00DE05C2">
            <w:pPr>
              <w:jc w:val="both"/>
            </w:pPr>
            <w:r w:rsidRPr="00B05F0F">
              <w:t>- максимальный – 2000 кв. м.</w:t>
            </w:r>
          </w:p>
          <w:p w14:paraId="59300CAC" w14:textId="77777777" w:rsidR="00D02F78" w:rsidRPr="00B05F0F" w:rsidRDefault="00D02F78" w:rsidP="00DE05C2">
            <w:pPr>
              <w:spacing w:before="21"/>
              <w:jc w:val="both"/>
            </w:pPr>
            <w:r w:rsidRPr="00B05F0F">
              <w:t>Минимальные отступы от границ земельного участка в целях определения мест допустимого размещения зданий, строений, сооружений – 3 м.</w:t>
            </w:r>
          </w:p>
          <w:p w14:paraId="23630C49"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29DB1248"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54590BC1" w14:textId="77777777" w:rsidR="00D02F78" w:rsidRPr="00B05F0F" w:rsidRDefault="00D02F78" w:rsidP="00DE05C2">
            <w:pPr>
              <w:spacing w:before="21"/>
              <w:jc w:val="both"/>
            </w:pPr>
            <w:r w:rsidRPr="00B05F0F">
              <w:t>Предельное количество надземных этажей – 3.</w:t>
            </w:r>
          </w:p>
          <w:p w14:paraId="7724BC68"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7F53E96D" w14:textId="77777777" w:rsidTr="00DE05C2">
        <w:trPr>
          <w:trHeight w:val="20"/>
          <w:jc w:val="center"/>
        </w:trPr>
        <w:tc>
          <w:tcPr>
            <w:tcW w:w="1242" w:type="pct"/>
          </w:tcPr>
          <w:p w14:paraId="21CC2CEB" w14:textId="77777777" w:rsidR="00D02F78" w:rsidRPr="00B05F0F" w:rsidRDefault="00D02F78" w:rsidP="00DE05C2">
            <w:pPr>
              <w:jc w:val="both"/>
              <w:rPr>
                <w:rFonts w:eastAsia="Batang"/>
              </w:rPr>
            </w:pPr>
            <w:r w:rsidRPr="00B05F0F">
              <w:rPr>
                <w:rFonts w:eastAsia="Batang"/>
              </w:rPr>
              <w:t>Блокированная жилая застройка</w:t>
            </w:r>
          </w:p>
        </w:tc>
        <w:tc>
          <w:tcPr>
            <w:tcW w:w="979" w:type="pct"/>
          </w:tcPr>
          <w:p w14:paraId="30E3FD40" w14:textId="77777777" w:rsidR="00D02F78" w:rsidRPr="00B05F0F" w:rsidRDefault="00D02F78" w:rsidP="00DE05C2">
            <w:pPr>
              <w:autoSpaceDE w:val="0"/>
              <w:autoSpaceDN w:val="0"/>
              <w:adjustRightInd w:val="0"/>
              <w:jc w:val="center"/>
            </w:pPr>
            <w:r w:rsidRPr="00B05F0F">
              <w:t>2.3</w:t>
            </w:r>
          </w:p>
        </w:tc>
        <w:tc>
          <w:tcPr>
            <w:tcW w:w="2779" w:type="pct"/>
          </w:tcPr>
          <w:p w14:paraId="35775DD6" w14:textId="77777777" w:rsidR="00D02F78" w:rsidRPr="00B05F0F" w:rsidRDefault="00D02F78" w:rsidP="00DE05C2">
            <w:pPr>
              <w:jc w:val="both"/>
            </w:pPr>
            <w:r w:rsidRPr="00B05F0F">
              <w:t>Площадь земельного участка на один жилой дом:</w:t>
            </w:r>
          </w:p>
          <w:p w14:paraId="3F57AF90" w14:textId="77777777" w:rsidR="00D02F78" w:rsidRPr="00B05F0F" w:rsidRDefault="00D02F78" w:rsidP="00DE05C2">
            <w:pPr>
              <w:jc w:val="both"/>
            </w:pPr>
            <w:r w:rsidRPr="00B05F0F">
              <w:t>- минимальная – 500 кв. м;</w:t>
            </w:r>
          </w:p>
          <w:p w14:paraId="21F6F278" w14:textId="77777777" w:rsidR="00D02F78" w:rsidRPr="00B05F0F" w:rsidRDefault="00D02F78" w:rsidP="00DE05C2">
            <w:pPr>
              <w:jc w:val="both"/>
            </w:pPr>
            <w:r w:rsidRPr="00B05F0F">
              <w:t>- максимальная – 5000 кв. м.</w:t>
            </w:r>
          </w:p>
          <w:p w14:paraId="19C0A031" w14:textId="77777777" w:rsidR="00D02F78" w:rsidRPr="00B05F0F" w:rsidRDefault="00D02F78" w:rsidP="00DE05C2">
            <w:pPr>
              <w:jc w:val="both"/>
            </w:pPr>
            <w:r w:rsidRPr="00B05F0F">
              <w:t>Минимальная ширина земельного участка на один жилой дом – 12 м.</w:t>
            </w:r>
          </w:p>
          <w:p w14:paraId="0DCE2CEE" w14:textId="77777777" w:rsidR="00D02F78" w:rsidRPr="00B05F0F" w:rsidRDefault="00D02F78" w:rsidP="00DE05C2">
            <w:pPr>
              <w:jc w:val="both"/>
            </w:pPr>
            <w:r w:rsidRPr="00B05F0F">
              <w:t>Минимальные отступы от границ земельного участка, смежных с другими земельными участками:</w:t>
            </w:r>
          </w:p>
          <w:p w14:paraId="399E519F" w14:textId="77777777" w:rsidR="00D02F78" w:rsidRPr="00B05F0F" w:rsidRDefault="00D02F78" w:rsidP="00DE05C2">
            <w:pPr>
              <w:jc w:val="both"/>
            </w:pPr>
            <w:r w:rsidRPr="00B05F0F">
              <w:t>- без отступа со стороны примыкания соседнего жилого дома;</w:t>
            </w:r>
          </w:p>
          <w:p w14:paraId="09AE0C38" w14:textId="77777777" w:rsidR="00D02F78" w:rsidRPr="00B05F0F" w:rsidRDefault="00D02F78" w:rsidP="00DE05C2">
            <w:pPr>
              <w:jc w:val="both"/>
            </w:pPr>
            <w:r w:rsidRPr="00B05F0F">
              <w:t>- 3 м до границ соседних земельных участков со стороны, не предполагающей примыкание соседнего жилого дома.</w:t>
            </w:r>
          </w:p>
          <w:p w14:paraId="75177072"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1F41B6C8"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370DE9C1" w14:textId="77777777" w:rsidR="00D02F78" w:rsidRPr="00B05F0F" w:rsidRDefault="00D02F78" w:rsidP="00DE05C2">
            <w:pPr>
              <w:jc w:val="both"/>
            </w:pPr>
            <w:r w:rsidRPr="00B05F0F">
              <w:lastRenderedPageBreak/>
              <w:t>Предельное количество этажей жилого дома – не выше 3 надземных этажей.</w:t>
            </w:r>
          </w:p>
          <w:p w14:paraId="2BCD5573" w14:textId="77777777" w:rsidR="00D02F78" w:rsidRPr="00B05F0F" w:rsidRDefault="00D02F78" w:rsidP="00DE05C2">
            <w:pPr>
              <w:jc w:val="both"/>
              <w:rPr>
                <w:rFonts w:eastAsia="Batang"/>
              </w:rPr>
            </w:pPr>
            <w:r w:rsidRPr="00B05F0F">
              <w:t>Максимальный процент застройки в границах земельного участка – 60</w:t>
            </w:r>
          </w:p>
        </w:tc>
      </w:tr>
      <w:tr w:rsidR="00D02F78" w:rsidRPr="00B05F0F" w14:paraId="60D855FF"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512EF3D5" w14:textId="77777777" w:rsidR="00D02F78" w:rsidRPr="00B05F0F" w:rsidRDefault="00D02F78" w:rsidP="00DE05C2">
            <w:pPr>
              <w:jc w:val="both"/>
              <w:rPr>
                <w:rFonts w:eastAsia="Batang"/>
              </w:rPr>
            </w:pPr>
            <w:r w:rsidRPr="00B05F0F">
              <w:rPr>
                <w:rFonts w:eastAsia="Batang"/>
              </w:rPr>
              <w:lastRenderedPageBreak/>
              <w:t>Общежития</w:t>
            </w:r>
          </w:p>
        </w:tc>
        <w:tc>
          <w:tcPr>
            <w:tcW w:w="979" w:type="pct"/>
            <w:tcBorders>
              <w:top w:val="single" w:sz="4" w:space="0" w:color="auto"/>
              <w:left w:val="single" w:sz="4" w:space="0" w:color="auto"/>
              <w:bottom w:val="single" w:sz="4" w:space="0" w:color="auto"/>
              <w:right w:val="single" w:sz="4" w:space="0" w:color="auto"/>
            </w:tcBorders>
          </w:tcPr>
          <w:p w14:paraId="114D0853" w14:textId="77777777" w:rsidR="00D02F78" w:rsidRPr="00B05F0F" w:rsidRDefault="00D02F78" w:rsidP="00DE05C2">
            <w:pPr>
              <w:autoSpaceDE w:val="0"/>
              <w:autoSpaceDN w:val="0"/>
              <w:adjustRightInd w:val="0"/>
              <w:jc w:val="center"/>
            </w:pPr>
            <w:r w:rsidRPr="00B05F0F">
              <w:t>3.2.4</w:t>
            </w:r>
          </w:p>
        </w:tc>
        <w:tc>
          <w:tcPr>
            <w:tcW w:w="2779" w:type="pct"/>
            <w:tcBorders>
              <w:top w:val="single" w:sz="4" w:space="0" w:color="auto"/>
              <w:left w:val="single" w:sz="4" w:space="0" w:color="auto"/>
              <w:bottom w:val="single" w:sz="4" w:space="0" w:color="auto"/>
              <w:right w:val="single" w:sz="4" w:space="0" w:color="auto"/>
            </w:tcBorders>
          </w:tcPr>
          <w:p w14:paraId="534518BD" w14:textId="77777777" w:rsidR="00D02F78" w:rsidRPr="00B05F0F" w:rsidRDefault="00D02F78" w:rsidP="00DE05C2">
            <w:pPr>
              <w:spacing w:before="21"/>
              <w:jc w:val="both"/>
            </w:pPr>
            <w:r w:rsidRPr="00B05F0F">
              <w:t>Минимальный размер земельного участка – 400 кв. м.</w:t>
            </w:r>
          </w:p>
          <w:p w14:paraId="1CD2FA88"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64E1EE26"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A7A113A"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7F3CDB7" w14:textId="77777777" w:rsidR="00D02F78" w:rsidRPr="00B05F0F" w:rsidRDefault="00D02F78" w:rsidP="00DE05C2">
            <w:pPr>
              <w:spacing w:before="21"/>
              <w:jc w:val="both"/>
            </w:pPr>
            <w:r w:rsidRPr="00B05F0F">
              <w:t>Предельное количество надземных этажей – 4.</w:t>
            </w:r>
          </w:p>
          <w:p w14:paraId="6F27B1AE" w14:textId="77777777" w:rsidR="00D02F78" w:rsidRPr="00B05F0F" w:rsidRDefault="00D02F78" w:rsidP="00DE05C2">
            <w:pPr>
              <w:spacing w:before="21"/>
              <w:jc w:val="both"/>
            </w:pPr>
            <w:r w:rsidRPr="00B05F0F">
              <w:t>Максимальный процент застройки в границах земельного участка – 30</w:t>
            </w:r>
          </w:p>
        </w:tc>
      </w:tr>
      <w:tr w:rsidR="00D02F78" w:rsidRPr="00B05F0F" w14:paraId="06BA525B" w14:textId="77777777" w:rsidTr="00DE05C2">
        <w:trPr>
          <w:trHeight w:val="20"/>
          <w:jc w:val="center"/>
        </w:trPr>
        <w:tc>
          <w:tcPr>
            <w:tcW w:w="1242" w:type="pct"/>
          </w:tcPr>
          <w:p w14:paraId="66680627" w14:textId="77777777" w:rsidR="00D02F78" w:rsidRPr="00B05F0F" w:rsidRDefault="00D02F78" w:rsidP="00DE05C2">
            <w:pPr>
              <w:jc w:val="both"/>
              <w:rPr>
                <w:rFonts w:eastAsia="Batang"/>
              </w:rPr>
            </w:pPr>
            <w:r w:rsidRPr="00B05F0F">
              <w:rPr>
                <w:rFonts w:eastAsia="Batang"/>
              </w:rPr>
              <w:t>Амбулаторно-поликлиническое обслуживание</w:t>
            </w:r>
          </w:p>
        </w:tc>
        <w:tc>
          <w:tcPr>
            <w:tcW w:w="979" w:type="pct"/>
          </w:tcPr>
          <w:p w14:paraId="3FC1034C" w14:textId="77777777" w:rsidR="00D02F78" w:rsidRPr="00B05F0F" w:rsidRDefault="00D02F78" w:rsidP="00DE05C2">
            <w:pPr>
              <w:autoSpaceDE w:val="0"/>
              <w:autoSpaceDN w:val="0"/>
              <w:adjustRightInd w:val="0"/>
              <w:jc w:val="center"/>
              <w:rPr>
                <w:rFonts w:eastAsia="Batang"/>
              </w:rPr>
            </w:pPr>
            <w:r w:rsidRPr="00B05F0F">
              <w:t>3.4.1</w:t>
            </w:r>
          </w:p>
        </w:tc>
        <w:tc>
          <w:tcPr>
            <w:tcW w:w="2779" w:type="pct"/>
          </w:tcPr>
          <w:p w14:paraId="6AA8617C"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размер земельного участка:</w:t>
            </w:r>
          </w:p>
          <w:p w14:paraId="58B0BAF2"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поликлиники, фельдшерско-акушерские пункты – 2000 кв. м;</w:t>
            </w:r>
          </w:p>
          <w:p w14:paraId="0F00BB25"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иные объекты здравоохранения – 1000 кв. м.</w:t>
            </w:r>
          </w:p>
          <w:p w14:paraId="2A183D21"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 15 м.</w:t>
            </w:r>
          </w:p>
          <w:p w14:paraId="7EEDE7C9"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 3.</w:t>
            </w:r>
          </w:p>
          <w:p w14:paraId="07E21132" w14:textId="77777777" w:rsidR="00D02F78" w:rsidRPr="00B05F0F" w:rsidRDefault="00D02F78" w:rsidP="00DE05C2">
            <w:pPr>
              <w:jc w:val="both"/>
              <w:rPr>
                <w:rFonts w:eastAsia="Batang"/>
              </w:rPr>
            </w:pPr>
            <w:r w:rsidRPr="00B05F0F">
              <w:t>Максимальный процент застройки в границах земельного участка – 50</w:t>
            </w:r>
          </w:p>
        </w:tc>
      </w:tr>
      <w:tr w:rsidR="00D02F78" w:rsidRPr="00B05F0F" w14:paraId="0C682A6D" w14:textId="77777777" w:rsidTr="00DE05C2">
        <w:trPr>
          <w:trHeight w:val="20"/>
          <w:jc w:val="center"/>
        </w:trPr>
        <w:tc>
          <w:tcPr>
            <w:tcW w:w="1242" w:type="pct"/>
          </w:tcPr>
          <w:p w14:paraId="34F62076" w14:textId="77777777" w:rsidR="00D02F78" w:rsidRPr="00B05F0F" w:rsidRDefault="00D02F78" w:rsidP="00DE05C2">
            <w:pPr>
              <w:jc w:val="both"/>
              <w:rPr>
                <w:rFonts w:eastAsia="Batang"/>
              </w:rPr>
            </w:pPr>
            <w:r w:rsidRPr="00B05F0F">
              <w:rPr>
                <w:rFonts w:eastAsia="Batang"/>
              </w:rPr>
              <w:t>Дошкольное, начальное и среднее общее образование</w:t>
            </w:r>
          </w:p>
        </w:tc>
        <w:tc>
          <w:tcPr>
            <w:tcW w:w="979" w:type="pct"/>
          </w:tcPr>
          <w:p w14:paraId="61481992" w14:textId="77777777" w:rsidR="00D02F78" w:rsidRPr="00B05F0F" w:rsidRDefault="00D02F78" w:rsidP="00DE05C2">
            <w:pPr>
              <w:autoSpaceDE w:val="0"/>
              <w:autoSpaceDN w:val="0"/>
              <w:adjustRightInd w:val="0"/>
              <w:jc w:val="center"/>
            </w:pPr>
            <w:r w:rsidRPr="00B05F0F">
              <w:t>3.5.1</w:t>
            </w:r>
          </w:p>
        </w:tc>
        <w:tc>
          <w:tcPr>
            <w:tcW w:w="2779" w:type="pct"/>
          </w:tcPr>
          <w:p w14:paraId="2609D38D"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размеры земельного участка для отдельно стоящего объекта:</w:t>
            </w:r>
          </w:p>
          <w:p w14:paraId="62059612"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2510 кв. м;</w:t>
            </w:r>
          </w:p>
          <w:p w14:paraId="0B5B262E"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общеобразовательной организации – 11055 кв. м.</w:t>
            </w:r>
          </w:p>
          <w:p w14:paraId="42D46CEE"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w:t>
            </w:r>
          </w:p>
          <w:p w14:paraId="6A63C578"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3;</w:t>
            </w:r>
          </w:p>
          <w:p w14:paraId="109B72B9"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xml:space="preserve">- для общеобразовательной организации – 4. </w:t>
            </w:r>
          </w:p>
          <w:p w14:paraId="368CECCA" w14:textId="77777777" w:rsidR="00D02F78" w:rsidRPr="00B05F0F" w:rsidRDefault="00D02F78" w:rsidP="00DE05C2">
            <w:pPr>
              <w:jc w:val="both"/>
            </w:pPr>
            <w:r w:rsidRPr="00B05F0F">
              <w:t>Минимальные отступы от границ земельного участка в целях определения места допустимого размещения объекта:</w:t>
            </w:r>
          </w:p>
          <w:p w14:paraId="5764C318" w14:textId="77777777" w:rsidR="00D02F78" w:rsidRPr="00B05F0F" w:rsidRDefault="00D02F78" w:rsidP="00DE05C2">
            <w:pPr>
              <w:jc w:val="both"/>
            </w:pPr>
            <w:r w:rsidRPr="00B05F0F">
              <w:t>- от границы земельного участка, смежной с другими земельными участками – 3 м;</w:t>
            </w:r>
          </w:p>
          <w:p w14:paraId="4F9D5505" w14:textId="77777777" w:rsidR="00D02F78" w:rsidRPr="00B05F0F" w:rsidRDefault="00D02F78" w:rsidP="00DE05C2">
            <w:pPr>
              <w:jc w:val="both"/>
            </w:pPr>
            <w:r w:rsidRPr="00B05F0F">
              <w:t>- от границы земельного участка со стороны улицы (красной линии) – 10 м.</w:t>
            </w:r>
          </w:p>
          <w:p w14:paraId="61D390D5" w14:textId="77777777" w:rsidR="00D02F78" w:rsidRPr="00B05F0F" w:rsidRDefault="00D02F78" w:rsidP="00DE05C2">
            <w:pPr>
              <w:jc w:val="both"/>
              <w:rPr>
                <w:rFonts w:eastAsia="Batang"/>
              </w:rPr>
            </w:pPr>
            <w:r w:rsidRPr="00B05F0F">
              <w:t>Максимальный процент застройки в границах земельного участка – 65</w:t>
            </w:r>
          </w:p>
        </w:tc>
      </w:tr>
      <w:tr w:rsidR="00D02F78" w:rsidRPr="00B05F0F" w14:paraId="6A7FB5A7" w14:textId="77777777" w:rsidTr="00DE05C2">
        <w:trPr>
          <w:trHeight w:val="20"/>
          <w:jc w:val="center"/>
        </w:trPr>
        <w:tc>
          <w:tcPr>
            <w:tcW w:w="1242" w:type="pct"/>
          </w:tcPr>
          <w:p w14:paraId="1330526B" w14:textId="77777777" w:rsidR="00D02F78" w:rsidRPr="00B05F0F" w:rsidRDefault="00D02F78" w:rsidP="00DE05C2">
            <w:pPr>
              <w:jc w:val="both"/>
              <w:rPr>
                <w:rFonts w:eastAsia="Batang"/>
              </w:rPr>
            </w:pPr>
            <w:r w:rsidRPr="00B05F0F">
              <w:t>Обеспечение занятий спортом в помещениях</w:t>
            </w:r>
          </w:p>
        </w:tc>
        <w:tc>
          <w:tcPr>
            <w:tcW w:w="979" w:type="pct"/>
          </w:tcPr>
          <w:p w14:paraId="3FD69CE7" w14:textId="77777777" w:rsidR="00D02F78" w:rsidRPr="00B05F0F" w:rsidRDefault="00D02F78" w:rsidP="00DE05C2">
            <w:pPr>
              <w:autoSpaceDE w:val="0"/>
              <w:autoSpaceDN w:val="0"/>
              <w:adjustRightInd w:val="0"/>
              <w:jc w:val="center"/>
            </w:pPr>
            <w:r w:rsidRPr="00B05F0F">
              <w:t>5.1.2</w:t>
            </w:r>
          </w:p>
        </w:tc>
        <w:tc>
          <w:tcPr>
            <w:tcW w:w="2779" w:type="pct"/>
          </w:tcPr>
          <w:p w14:paraId="274E0F14" w14:textId="77777777" w:rsidR="00D02F78" w:rsidRPr="00B05F0F" w:rsidRDefault="00D02F78" w:rsidP="00DE05C2">
            <w:pPr>
              <w:spacing w:before="21"/>
              <w:jc w:val="both"/>
            </w:pPr>
            <w:r w:rsidRPr="00B05F0F">
              <w:t>Минимальный размер земельного участка – 400 кв. м.</w:t>
            </w:r>
          </w:p>
          <w:p w14:paraId="78A53ED7" w14:textId="77777777" w:rsidR="00D02F78" w:rsidRPr="00B05F0F" w:rsidRDefault="00D02F78" w:rsidP="00DE05C2">
            <w:pPr>
              <w:widowControl w:val="0"/>
              <w:autoSpaceDE w:val="0"/>
              <w:autoSpaceDN w:val="0"/>
              <w:jc w:val="both"/>
            </w:pPr>
            <w:r w:rsidRPr="00B05F0F">
              <w:t xml:space="preserve">Минимальные отступы от границ земельного участка, смежной с другими земельными участками, в целях определения места допустимого размещения </w:t>
            </w:r>
            <w:r w:rsidRPr="00B05F0F">
              <w:lastRenderedPageBreak/>
              <w:t>объекта – 3 м.</w:t>
            </w:r>
          </w:p>
          <w:p w14:paraId="7668B05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9430681"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B5D3C30" w14:textId="77777777" w:rsidR="00D02F78" w:rsidRPr="00B05F0F" w:rsidRDefault="00D02F78" w:rsidP="00DE05C2">
            <w:pPr>
              <w:spacing w:before="21"/>
              <w:jc w:val="both"/>
            </w:pPr>
            <w:r w:rsidRPr="00B05F0F">
              <w:t>Предельное количество надземных этажей – 2.</w:t>
            </w:r>
          </w:p>
          <w:p w14:paraId="12DAAF31" w14:textId="77777777" w:rsidR="00D02F78" w:rsidRPr="00B05F0F" w:rsidRDefault="00D02F78" w:rsidP="00DE05C2">
            <w:pPr>
              <w:spacing w:before="22"/>
              <w:jc w:val="both"/>
            </w:pPr>
            <w:r w:rsidRPr="00B05F0F">
              <w:t>Максимальный процент застройки в границах земельного участка – 50</w:t>
            </w:r>
          </w:p>
        </w:tc>
      </w:tr>
      <w:tr w:rsidR="00D02F78" w:rsidRPr="00B05F0F" w14:paraId="0037D10C" w14:textId="77777777" w:rsidTr="00DE05C2">
        <w:trPr>
          <w:trHeight w:val="20"/>
          <w:jc w:val="center"/>
        </w:trPr>
        <w:tc>
          <w:tcPr>
            <w:tcW w:w="1242" w:type="pct"/>
          </w:tcPr>
          <w:p w14:paraId="4068B31E" w14:textId="77777777" w:rsidR="00D02F78" w:rsidRPr="00B05F0F" w:rsidRDefault="00D02F78" w:rsidP="00DE05C2">
            <w:pPr>
              <w:jc w:val="both"/>
              <w:rPr>
                <w:rFonts w:eastAsia="Batang"/>
              </w:rPr>
            </w:pPr>
            <w:r w:rsidRPr="00B05F0F">
              <w:lastRenderedPageBreak/>
              <w:t>Площадки для занятий спортом</w:t>
            </w:r>
          </w:p>
        </w:tc>
        <w:tc>
          <w:tcPr>
            <w:tcW w:w="979" w:type="pct"/>
          </w:tcPr>
          <w:p w14:paraId="0BAC4B83" w14:textId="77777777" w:rsidR="00D02F78" w:rsidRPr="00B05F0F" w:rsidRDefault="00D02F78" w:rsidP="00DE05C2">
            <w:pPr>
              <w:autoSpaceDE w:val="0"/>
              <w:autoSpaceDN w:val="0"/>
              <w:adjustRightInd w:val="0"/>
              <w:jc w:val="center"/>
            </w:pPr>
            <w:r w:rsidRPr="00B05F0F">
              <w:t>5.1.3</w:t>
            </w:r>
          </w:p>
        </w:tc>
        <w:tc>
          <w:tcPr>
            <w:tcW w:w="2779" w:type="pct"/>
          </w:tcPr>
          <w:p w14:paraId="6BD98A3F" w14:textId="77777777" w:rsidR="00D02F78" w:rsidRPr="00B05F0F" w:rsidRDefault="00D02F78" w:rsidP="00DE05C2">
            <w:pPr>
              <w:spacing w:before="21"/>
              <w:jc w:val="both"/>
            </w:pPr>
            <w:r w:rsidRPr="00B05F0F">
              <w:t>Минимальный размер земельного участка – 200 кв. м.</w:t>
            </w:r>
          </w:p>
          <w:p w14:paraId="139992CB"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5A12BA0"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3133D3E"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4213C21" w14:textId="77777777" w:rsidR="00D02F78" w:rsidRPr="00B05F0F" w:rsidRDefault="00D02F78" w:rsidP="00DE05C2">
            <w:pPr>
              <w:spacing w:before="21"/>
              <w:jc w:val="both"/>
            </w:pPr>
            <w:r w:rsidRPr="00B05F0F">
              <w:t>Предельное количество надземных этажей – 2.</w:t>
            </w:r>
          </w:p>
          <w:p w14:paraId="6A0C9833" w14:textId="77777777" w:rsidR="00D02F78" w:rsidRPr="00B05F0F" w:rsidRDefault="00D02F78" w:rsidP="00DE05C2">
            <w:pPr>
              <w:spacing w:before="22"/>
              <w:jc w:val="both"/>
            </w:pPr>
            <w:r w:rsidRPr="00B05F0F">
              <w:t>Максимальный процент застройки в границах земельного участка – 70</w:t>
            </w:r>
          </w:p>
        </w:tc>
      </w:tr>
      <w:tr w:rsidR="00D02F78" w:rsidRPr="00B05F0F" w14:paraId="2DD7FBF6" w14:textId="77777777" w:rsidTr="00DE05C2">
        <w:trPr>
          <w:trHeight w:val="20"/>
          <w:jc w:val="center"/>
        </w:trPr>
        <w:tc>
          <w:tcPr>
            <w:tcW w:w="1242" w:type="pct"/>
          </w:tcPr>
          <w:p w14:paraId="785B57C7" w14:textId="77777777" w:rsidR="00D02F78" w:rsidRPr="00B05F0F" w:rsidRDefault="00D02F78" w:rsidP="00DE05C2">
            <w:pPr>
              <w:jc w:val="both"/>
              <w:rPr>
                <w:rFonts w:eastAsia="Batang"/>
              </w:rPr>
            </w:pPr>
            <w:r w:rsidRPr="00B05F0F">
              <w:rPr>
                <w:rFonts w:eastAsia="Calibri"/>
              </w:rPr>
              <w:t>Предоставление коммунальных услуг</w:t>
            </w:r>
          </w:p>
        </w:tc>
        <w:tc>
          <w:tcPr>
            <w:tcW w:w="979" w:type="pct"/>
          </w:tcPr>
          <w:p w14:paraId="634363C1" w14:textId="77777777" w:rsidR="00D02F78" w:rsidRPr="00B05F0F" w:rsidRDefault="00D02F78" w:rsidP="00DE05C2">
            <w:pPr>
              <w:autoSpaceDE w:val="0"/>
              <w:autoSpaceDN w:val="0"/>
              <w:adjustRightInd w:val="0"/>
              <w:jc w:val="center"/>
            </w:pPr>
            <w:r w:rsidRPr="00B05F0F">
              <w:t>3.1.1</w:t>
            </w:r>
          </w:p>
        </w:tc>
        <w:tc>
          <w:tcPr>
            <w:tcW w:w="2779" w:type="pct"/>
          </w:tcPr>
          <w:p w14:paraId="2B56D215" w14:textId="77777777" w:rsidR="00D02F78" w:rsidRPr="00B05F0F" w:rsidRDefault="00D02F78" w:rsidP="00DE05C2">
            <w:pPr>
              <w:jc w:val="both"/>
            </w:pPr>
            <w:r w:rsidRPr="00B05F0F">
              <w:t>Размеры земельных участков:</w:t>
            </w:r>
          </w:p>
          <w:p w14:paraId="3CC649D8" w14:textId="77777777" w:rsidR="00D02F78" w:rsidRPr="00B05F0F" w:rsidRDefault="00D02F78" w:rsidP="00DE05C2">
            <w:pPr>
              <w:jc w:val="both"/>
            </w:pPr>
            <w:r w:rsidRPr="00B05F0F">
              <w:t>- трансформаторные подстанции не более 150 кв. м;</w:t>
            </w:r>
          </w:p>
          <w:p w14:paraId="1E0BB19F" w14:textId="77777777" w:rsidR="00D02F78" w:rsidRPr="00B05F0F" w:rsidRDefault="00D02F78" w:rsidP="00DE05C2">
            <w:pPr>
              <w:jc w:val="both"/>
            </w:pPr>
            <w:r w:rsidRPr="00B05F0F">
              <w:t>- газорегуляторные пункты от 4 кв. м.</w:t>
            </w:r>
          </w:p>
          <w:p w14:paraId="41A9E58C" w14:textId="77777777" w:rsidR="00D02F78" w:rsidRPr="00B05F0F" w:rsidRDefault="00D02F78" w:rsidP="00DE05C2">
            <w:pPr>
              <w:jc w:val="both"/>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00065B7E" w14:textId="77777777" w:rsidTr="00DE05C2">
        <w:trPr>
          <w:trHeight w:val="20"/>
          <w:jc w:val="center"/>
        </w:trPr>
        <w:tc>
          <w:tcPr>
            <w:tcW w:w="1242" w:type="pct"/>
          </w:tcPr>
          <w:p w14:paraId="51E9C683" w14:textId="77777777" w:rsidR="00D02F78" w:rsidRPr="00B05F0F" w:rsidRDefault="00D02F78" w:rsidP="00DE05C2">
            <w:pPr>
              <w:jc w:val="both"/>
              <w:rPr>
                <w:rFonts w:eastAsia="Batang"/>
              </w:rPr>
            </w:pPr>
            <w:r w:rsidRPr="00B05F0F">
              <w:rPr>
                <w:rFonts w:eastAsia="Calibri"/>
              </w:rPr>
              <w:t>Административные здания организаций, обеспечивающих предоставление коммунальных услуг</w:t>
            </w:r>
          </w:p>
        </w:tc>
        <w:tc>
          <w:tcPr>
            <w:tcW w:w="979" w:type="pct"/>
          </w:tcPr>
          <w:p w14:paraId="107167A2" w14:textId="77777777" w:rsidR="00D02F78" w:rsidRPr="00B05F0F" w:rsidRDefault="00D02F78" w:rsidP="00DE05C2">
            <w:pPr>
              <w:autoSpaceDE w:val="0"/>
              <w:autoSpaceDN w:val="0"/>
              <w:adjustRightInd w:val="0"/>
              <w:jc w:val="center"/>
            </w:pPr>
            <w:r w:rsidRPr="00B05F0F">
              <w:t>3.1.2</w:t>
            </w:r>
          </w:p>
        </w:tc>
        <w:tc>
          <w:tcPr>
            <w:tcW w:w="2779" w:type="pct"/>
          </w:tcPr>
          <w:p w14:paraId="69A175BC" w14:textId="77777777" w:rsidR="00D02F78" w:rsidRPr="00B05F0F" w:rsidRDefault="00D02F78" w:rsidP="00DE05C2">
            <w:pPr>
              <w:spacing w:before="21"/>
              <w:jc w:val="both"/>
            </w:pPr>
            <w:r w:rsidRPr="00B05F0F">
              <w:t>Минимальный размер земельного участка – 400 кв. м.</w:t>
            </w:r>
          </w:p>
          <w:p w14:paraId="722E9CDD"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144B5E3"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40272A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CF51217" w14:textId="77777777" w:rsidR="00D02F78" w:rsidRPr="00B05F0F" w:rsidRDefault="00D02F78" w:rsidP="00DE05C2">
            <w:pPr>
              <w:spacing w:before="21"/>
              <w:jc w:val="both"/>
            </w:pPr>
            <w:r w:rsidRPr="00B05F0F">
              <w:t>Предельное количество надземных этажей – 2.</w:t>
            </w:r>
          </w:p>
          <w:p w14:paraId="50C3BBBE" w14:textId="77777777" w:rsidR="00D02F78" w:rsidRPr="00B05F0F" w:rsidRDefault="00D02F78" w:rsidP="00DE05C2">
            <w:pPr>
              <w:jc w:val="both"/>
            </w:pPr>
            <w:r w:rsidRPr="00B05F0F">
              <w:t>Максимальный процент застройки в границах земельного участка – 70</w:t>
            </w:r>
          </w:p>
        </w:tc>
      </w:tr>
      <w:tr w:rsidR="00D02F78" w:rsidRPr="00B05F0F" w14:paraId="75ADA8DA" w14:textId="77777777" w:rsidTr="00DE05C2">
        <w:trPr>
          <w:trHeight w:val="20"/>
          <w:jc w:val="center"/>
        </w:trPr>
        <w:tc>
          <w:tcPr>
            <w:tcW w:w="1242" w:type="pct"/>
          </w:tcPr>
          <w:p w14:paraId="0EF0A0BB" w14:textId="77777777" w:rsidR="00D02F78" w:rsidRPr="00B05F0F" w:rsidRDefault="00D02F78" w:rsidP="00DE05C2">
            <w:pPr>
              <w:tabs>
                <w:tab w:val="center" w:pos="313"/>
              </w:tabs>
              <w:jc w:val="both"/>
            </w:pPr>
            <w:r w:rsidRPr="00B05F0F">
              <w:t>Оказание услуг связи</w:t>
            </w:r>
          </w:p>
        </w:tc>
        <w:tc>
          <w:tcPr>
            <w:tcW w:w="979" w:type="pct"/>
          </w:tcPr>
          <w:p w14:paraId="4052E300" w14:textId="77777777" w:rsidR="00D02F78" w:rsidRPr="00B05F0F" w:rsidRDefault="00D02F78" w:rsidP="00DE05C2">
            <w:pPr>
              <w:autoSpaceDE w:val="0"/>
              <w:autoSpaceDN w:val="0"/>
              <w:adjustRightInd w:val="0"/>
              <w:jc w:val="center"/>
            </w:pPr>
            <w:r w:rsidRPr="00B05F0F">
              <w:t>3.2.3</w:t>
            </w:r>
          </w:p>
        </w:tc>
        <w:tc>
          <w:tcPr>
            <w:tcW w:w="2779" w:type="pct"/>
          </w:tcPr>
          <w:p w14:paraId="46DB5FEB" w14:textId="77777777" w:rsidR="00D02F78" w:rsidRPr="00B05F0F" w:rsidRDefault="00D02F78" w:rsidP="00DE05C2">
            <w:pPr>
              <w:jc w:val="both"/>
            </w:pPr>
            <w:r w:rsidRPr="00B05F0F">
              <w:t>Минимальная площадь земельного участка – 200 кв. м.</w:t>
            </w:r>
          </w:p>
          <w:p w14:paraId="68FB97BB" w14:textId="77777777" w:rsidR="00D02F78" w:rsidRPr="00B05F0F" w:rsidRDefault="00D02F78" w:rsidP="00DE05C2">
            <w:pPr>
              <w:jc w:val="both"/>
            </w:pPr>
            <w:r w:rsidRPr="00B05F0F">
              <w:t xml:space="preserve">Минимальная ширина земельного участка – 10 м. </w:t>
            </w:r>
          </w:p>
          <w:p w14:paraId="16F8C737" w14:textId="77777777" w:rsidR="00D02F78" w:rsidRPr="00B05F0F" w:rsidRDefault="00D02F78" w:rsidP="00DE05C2">
            <w:pPr>
              <w:jc w:val="both"/>
            </w:pPr>
            <w:r w:rsidRPr="00B05F0F">
              <w:t>Предельное количество этажей – не выше 2 надземных этажей.</w:t>
            </w:r>
          </w:p>
          <w:p w14:paraId="60FF3A22" w14:textId="77777777" w:rsidR="00D02F78" w:rsidRPr="00B05F0F" w:rsidRDefault="00D02F78" w:rsidP="00DE05C2">
            <w:pPr>
              <w:jc w:val="both"/>
            </w:pPr>
            <w:r w:rsidRPr="00B05F0F">
              <w:lastRenderedPageBreak/>
              <w:t>Минимальные отступы:</w:t>
            </w:r>
          </w:p>
          <w:p w14:paraId="3A660A2F" w14:textId="77777777" w:rsidR="00D02F78" w:rsidRPr="00B05F0F" w:rsidRDefault="00D02F78" w:rsidP="00DE05C2">
            <w:pPr>
              <w:jc w:val="both"/>
            </w:pPr>
            <w:r w:rsidRPr="00B05F0F">
              <w:t>- 3 м от границы земельного участка, смежной с другими земельными участками, до здания;</w:t>
            </w:r>
          </w:p>
          <w:p w14:paraId="77A19320" w14:textId="77777777" w:rsidR="00D02F78" w:rsidRPr="00B05F0F" w:rsidRDefault="00D02F78" w:rsidP="00DE05C2">
            <w:pPr>
              <w:jc w:val="both"/>
            </w:pPr>
            <w:r w:rsidRPr="00B05F0F">
              <w:t xml:space="preserve">- 0 м от границы земельного участка со стороны улицы (красной линии) до здания. </w:t>
            </w:r>
          </w:p>
          <w:p w14:paraId="0C961B9A" w14:textId="77777777" w:rsidR="00D02F78" w:rsidRPr="00B05F0F" w:rsidRDefault="00D02F78" w:rsidP="00DE05C2">
            <w:pPr>
              <w:jc w:val="both"/>
            </w:pPr>
            <w:r w:rsidRPr="00B05F0F">
              <w:t>Максимальный процент застройки в границах земельного участка – 75</w:t>
            </w:r>
          </w:p>
        </w:tc>
      </w:tr>
      <w:tr w:rsidR="00D02F78" w:rsidRPr="00B05F0F" w14:paraId="04AC3BBC"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22339F18" w14:textId="77777777" w:rsidR="00D02F78" w:rsidRPr="00B05F0F" w:rsidRDefault="00D02F78" w:rsidP="00DE05C2">
            <w:pPr>
              <w:tabs>
                <w:tab w:val="center" w:pos="301"/>
              </w:tabs>
              <w:jc w:val="both"/>
            </w:pPr>
            <w:r w:rsidRPr="00B05F0F">
              <w:lastRenderedPageBreak/>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14:paraId="316B24C6" w14:textId="77777777" w:rsidR="00D02F78" w:rsidRPr="00B05F0F" w:rsidRDefault="00D02F78" w:rsidP="00DE05C2">
            <w:pPr>
              <w:autoSpaceDE w:val="0"/>
              <w:autoSpaceDN w:val="0"/>
              <w:adjustRightInd w:val="0"/>
              <w:jc w:val="center"/>
            </w:pPr>
            <w:r w:rsidRPr="00B05F0F">
              <w:t>3.3</w:t>
            </w:r>
          </w:p>
        </w:tc>
        <w:tc>
          <w:tcPr>
            <w:tcW w:w="2779" w:type="pct"/>
            <w:tcBorders>
              <w:top w:val="single" w:sz="4" w:space="0" w:color="auto"/>
              <w:left w:val="single" w:sz="4" w:space="0" w:color="auto"/>
              <w:bottom w:val="single" w:sz="4" w:space="0" w:color="auto"/>
              <w:right w:val="single" w:sz="4" w:space="0" w:color="auto"/>
            </w:tcBorders>
          </w:tcPr>
          <w:p w14:paraId="766E9D96" w14:textId="77777777" w:rsidR="00D02F78" w:rsidRPr="00B05F0F" w:rsidRDefault="00D02F78" w:rsidP="00DE05C2">
            <w:pPr>
              <w:spacing w:before="21"/>
              <w:jc w:val="both"/>
            </w:pPr>
            <w:r w:rsidRPr="00B05F0F">
              <w:t>Минимальный размер земельного участка – 400 кв. м.</w:t>
            </w:r>
          </w:p>
          <w:p w14:paraId="0CA085A5"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533D20D"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00DFEA9"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3EF6D3E" w14:textId="77777777" w:rsidR="00D02F78" w:rsidRPr="00B05F0F" w:rsidRDefault="00D02F78" w:rsidP="00DE05C2">
            <w:pPr>
              <w:spacing w:before="21"/>
              <w:jc w:val="both"/>
            </w:pPr>
            <w:r w:rsidRPr="00B05F0F">
              <w:t>Предельное количество надземных этажей – 2.</w:t>
            </w:r>
          </w:p>
          <w:p w14:paraId="333EA0D1"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7385FCBF" w14:textId="77777777" w:rsidTr="00DE05C2">
        <w:trPr>
          <w:trHeight w:val="20"/>
          <w:jc w:val="center"/>
        </w:trPr>
        <w:tc>
          <w:tcPr>
            <w:tcW w:w="1242" w:type="pct"/>
          </w:tcPr>
          <w:p w14:paraId="5E7C4B8D" w14:textId="77777777" w:rsidR="00D02F78" w:rsidRPr="00B05F0F" w:rsidRDefault="00D02F78" w:rsidP="00DE05C2">
            <w:pPr>
              <w:jc w:val="both"/>
              <w:rPr>
                <w:rFonts w:eastAsia="Batang"/>
                <w:strike/>
              </w:rPr>
            </w:pPr>
            <w:r w:rsidRPr="00B05F0F">
              <w:rPr>
                <w:rFonts w:eastAsia="Calibri"/>
              </w:rPr>
              <w:t>Улично-дорожная сеть</w:t>
            </w:r>
          </w:p>
        </w:tc>
        <w:tc>
          <w:tcPr>
            <w:tcW w:w="979" w:type="pct"/>
          </w:tcPr>
          <w:p w14:paraId="616B3929" w14:textId="77777777" w:rsidR="00D02F78" w:rsidRPr="00B05F0F" w:rsidRDefault="00D02F78" w:rsidP="00DE05C2">
            <w:pPr>
              <w:autoSpaceDE w:val="0"/>
              <w:autoSpaceDN w:val="0"/>
              <w:adjustRightInd w:val="0"/>
              <w:jc w:val="center"/>
              <w:rPr>
                <w:strike/>
              </w:rPr>
            </w:pPr>
            <w:r w:rsidRPr="00B05F0F">
              <w:t>12.0.1</w:t>
            </w:r>
          </w:p>
        </w:tc>
        <w:tc>
          <w:tcPr>
            <w:tcW w:w="2779" w:type="pct"/>
          </w:tcPr>
          <w:p w14:paraId="697CCB09" w14:textId="77777777" w:rsidR="00D02F78" w:rsidRPr="00B05F0F" w:rsidRDefault="00D02F78" w:rsidP="00DE05C2">
            <w:pPr>
              <w:tabs>
                <w:tab w:val="center" w:pos="1313"/>
                <w:tab w:val="right" w:pos="2627"/>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73D291D3" w14:textId="77777777" w:rsidTr="00DE05C2">
        <w:trPr>
          <w:trHeight w:val="20"/>
          <w:jc w:val="center"/>
        </w:trPr>
        <w:tc>
          <w:tcPr>
            <w:tcW w:w="1242" w:type="pct"/>
          </w:tcPr>
          <w:p w14:paraId="763E1B7A" w14:textId="77777777" w:rsidR="00D02F78" w:rsidRPr="00B05F0F" w:rsidRDefault="00D02F78" w:rsidP="00DE05C2">
            <w:pPr>
              <w:jc w:val="both"/>
              <w:rPr>
                <w:rFonts w:eastAsia="Batang"/>
                <w:strike/>
              </w:rPr>
            </w:pPr>
            <w:r w:rsidRPr="00B05F0F">
              <w:rPr>
                <w:rFonts w:eastAsia="Calibri"/>
              </w:rPr>
              <w:t>Благоустройство территории</w:t>
            </w:r>
          </w:p>
        </w:tc>
        <w:tc>
          <w:tcPr>
            <w:tcW w:w="979" w:type="pct"/>
          </w:tcPr>
          <w:p w14:paraId="47B10D55" w14:textId="77777777" w:rsidR="00D02F78" w:rsidRPr="00B05F0F" w:rsidRDefault="00D02F78" w:rsidP="00DE05C2">
            <w:pPr>
              <w:autoSpaceDE w:val="0"/>
              <w:autoSpaceDN w:val="0"/>
              <w:adjustRightInd w:val="0"/>
              <w:jc w:val="center"/>
              <w:rPr>
                <w:strike/>
              </w:rPr>
            </w:pPr>
            <w:r w:rsidRPr="00B05F0F">
              <w:t>12.0.2</w:t>
            </w:r>
          </w:p>
        </w:tc>
        <w:tc>
          <w:tcPr>
            <w:tcW w:w="2779" w:type="pct"/>
          </w:tcPr>
          <w:p w14:paraId="6E595303" w14:textId="77777777" w:rsidR="00D02F78" w:rsidRPr="00B05F0F" w:rsidRDefault="00D02F78" w:rsidP="00DE05C2">
            <w:pPr>
              <w:tabs>
                <w:tab w:val="center" w:pos="1313"/>
                <w:tab w:val="right" w:pos="2627"/>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70312FAE" w14:textId="77777777" w:rsidR="00D02F78" w:rsidRPr="00B05F0F" w:rsidRDefault="00D02F78" w:rsidP="00773B98">
      <w:pPr>
        <w:keepNext/>
        <w:numPr>
          <w:ilvl w:val="1"/>
          <w:numId w:val="38"/>
        </w:numPr>
        <w:spacing w:before="60" w:after="60"/>
        <w:ind w:left="709" w:hanging="709"/>
        <w:jc w:val="both"/>
        <w:outlineLvl w:val="1"/>
        <w:rPr>
          <w:rFonts w:eastAsia="Batang"/>
          <w:b/>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6A1B4C65" w14:textId="77777777" w:rsidTr="00DE05C2">
        <w:trPr>
          <w:trHeight w:val="20"/>
          <w:tblHeader/>
          <w:jc w:val="center"/>
        </w:trPr>
        <w:tc>
          <w:tcPr>
            <w:tcW w:w="2221" w:type="pct"/>
            <w:gridSpan w:val="2"/>
            <w:vAlign w:val="center"/>
            <w:hideMark/>
          </w:tcPr>
          <w:p w14:paraId="29FF12EF"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hideMark/>
          </w:tcPr>
          <w:p w14:paraId="398623E1"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49590358" w14:textId="77777777" w:rsidTr="00DE05C2">
        <w:trPr>
          <w:trHeight w:val="20"/>
          <w:tblHeader/>
          <w:jc w:val="center"/>
        </w:trPr>
        <w:tc>
          <w:tcPr>
            <w:tcW w:w="1242" w:type="pct"/>
            <w:vAlign w:val="center"/>
          </w:tcPr>
          <w:p w14:paraId="344EC0D8"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4C48E580"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239940D5" w14:textId="77777777" w:rsidR="00D02F78" w:rsidRPr="00B05F0F" w:rsidRDefault="00D02F78" w:rsidP="00DE05C2">
            <w:pPr>
              <w:keepNext/>
              <w:keepLines/>
              <w:jc w:val="center"/>
              <w:rPr>
                <w:b/>
              </w:rPr>
            </w:pPr>
          </w:p>
        </w:tc>
      </w:tr>
      <w:tr w:rsidR="00D02F78" w:rsidRPr="00B05F0F" w14:paraId="30661131" w14:textId="77777777" w:rsidTr="00DE05C2">
        <w:trPr>
          <w:trHeight w:val="20"/>
          <w:tblHeader/>
          <w:jc w:val="center"/>
        </w:trPr>
        <w:tc>
          <w:tcPr>
            <w:tcW w:w="1242" w:type="pct"/>
            <w:vAlign w:val="center"/>
          </w:tcPr>
          <w:p w14:paraId="76E22A3F" w14:textId="77777777" w:rsidR="00D02F78" w:rsidRPr="00B05F0F" w:rsidRDefault="00D02F78" w:rsidP="00DE05C2">
            <w:pPr>
              <w:keepNext/>
              <w:keepLines/>
              <w:jc w:val="center"/>
              <w:rPr>
                <w:b/>
              </w:rPr>
            </w:pPr>
            <w:r w:rsidRPr="00B05F0F">
              <w:rPr>
                <w:b/>
              </w:rPr>
              <w:t>1</w:t>
            </w:r>
          </w:p>
        </w:tc>
        <w:tc>
          <w:tcPr>
            <w:tcW w:w="979" w:type="pct"/>
            <w:vAlign w:val="center"/>
          </w:tcPr>
          <w:p w14:paraId="5D7BA693" w14:textId="77777777" w:rsidR="00D02F78" w:rsidRPr="00B05F0F" w:rsidRDefault="00D02F78" w:rsidP="00DE05C2">
            <w:pPr>
              <w:keepNext/>
              <w:keepLines/>
              <w:jc w:val="center"/>
              <w:rPr>
                <w:b/>
              </w:rPr>
            </w:pPr>
            <w:r w:rsidRPr="00B05F0F">
              <w:rPr>
                <w:b/>
              </w:rPr>
              <w:t>2</w:t>
            </w:r>
          </w:p>
        </w:tc>
        <w:tc>
          <w:tcPr>
            <w:tcW w:w="2779" w:type="pct"/>
            <w:vAlign w:val="center"/>
          </w:tcPr>
          <w:p w14:paraId="6BB2409F" w14:textId="77777777" w:rsidR="00D02F78" w:rsidRPr="00B05F0F" w:rsidRDefault="00D02F78" w:rsidP="00DE05C2">
            <w:pPr>
              <w:keepNext/>
              <w:keepLines/>
              <w:jc w:val="center"/>
              <w:rPr>
                <w:b/>
              </w:rPr>
            </w:pPr>
            <w:r w:rsidRPr="00B05F0F">
              <w:rPr>
                <w:b/>
              </w:rPr>
              <w:t>3</w:t>
            </w:r>
          </w:p>
        </w:tc>
      </w:tr>
      <w:tr w:rsidR="00D02F78" w:rsidRPr="00B05F0F" w14:paraId="141C8CF0"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56AE6156" w14:textId="77777777" w:rsidR="00D02F78" w:rsidRPr="00B05F0F" w:rsidRDefault="00D02F78" w:rsidP="00DE05C2">
            <w:pPr>
              <w:tabs>
                <w:tab w:val="center" w:pos="301"/>
              </w:tabs>
              <w:jc w:val="both"/>
            </w:pPr>
            <w:r w:rsidRPr="00B05F0F">
              <w:t>Магазины</w:t>
            </w:r>
          </w:p>
        </w:tc>
        <w:tc>
          <w:tcPr>
            <w:tcW w:w="979" w:type="pct"/>
            <w:tcBorders>
              <w:top w:val="single" w:sz="4" w:space="0" w:color="auto"/>
              <w:left w:val="single" w:sz="4" w:space="0" w:color="auto"/>
              <w:bottom w:val="single" w:sz="4" w:space="0" w:color="auto"/>
              <w:right w:val="single" w:sz="4" w:space="0" w:color="auto"/>
            </w:tcBorders>
          </w:tcPr>
          <w:p w14:paraId="7AD90697" w14:textId="77777777" w:rsidR="00D02F78" w:rsidRPr="00B05F0F" w:rsidRDefault="00D02F78" w:rsidP="00DE05C2">
            <w:pPr>
              <w:autoSpaceDE w:val="0"/>
              <w:autoSpaceDN w:val="0"/>
              <w:adjustRightInd w:val="0"/>
              <w:jc w:val="center"/>
            </w:pPr>
            <w:r w:rsidRPr="00B05F0F">
              <w:t>4.4</w:t>
            </w:r>
          </w:p>
        </w:tc>
        <w:tc>
          <w:tcPr>
            <w:tcW w:w="2779" w:type="pct"/>
            <w:tcBorders>
              <w:top w:val="single" w:sz="4" w:space="0" w:color="auto"/>
              <w:left w:val="single" w:sz="4" w:space="0" w:color="auto"/>
              <w:bottom w:val="single" w:sz="4" w:space="0" w:color="auto"/>
              <w:right w:val="single" w:sz="4" w:space="0" w:color="auto"/>
            </w:tcBorders>
          </w:tcPr>
          <w:p w14:paraId="72DED3B3" w14:textId="77777777" w:rsidR="00D02F78" w:rsidRPr="00B05F0F" w:rsidRDefault="00D02F78" w:rsidP="00DE05C2">
            <w:pPr>
              <w:spacing w:before="21"/>
              <w:jc w:val="both"/>
            </w:pPr>
            <w:r w:rsidRPr="00B05F0F">
              <w:t>Минимальный размер земельного участка – 200 кв. м.</w:t>
            </w:r>
          </w:p>
          <w:p w14:paraId="696C7C2D"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1E4B7D2"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E6CB53A"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B7145EA" w14:textId="77777777" w:rsidR="00D02F78" w:rsidRPr="00B05F0F" w:rsidRDefault="00D02F78" w:rsidP="00DE05C2">
            <w:pPr>
              <w:spacing w:before="21"/>
              <w:jc w:val="both"/>
            </w:pPr>
            <w:r w:rsidRPr="00B05F0F">
              <w:t>Предельное количество надземных этажей – 2.</w:t>
            </w:r>
          </w:p>
          <w:p w14:paraId="73941CAA" w14:textId="77777777" w:rsidR="00D02F78" w:rsidRPr="00B05F0F" w:rsidRDefault="00D02F78" w:rsidP="00DE05C2">
            <w:pPr>
              <w:spacing w:before="21"/>
              <w:jc w:val="both"/>
            </w:pPr>
            <w:r w:rsidRPr="00B05F0F">
              <w:lastRenderedPageBreak/>
              <w:t>Максимальный процент застройки в границах земельного участка – 50</w:t>
            </w:r>
          </w:p>
        </w:tc>
      </w:tr>
      <w:tr w:rsidR="00D02F78" w:rsidRPr="00B05F0F" w14:paraId="324F8CCE" w14:textId="77777777" w:rsidTr="00DE05C2">
        <w:trPr>
          <w:trHeight w:val="20"/>
          <w:jc w:val="center"/>
        </w:trPr>
        <w:tc>
          <w:tcPr>
            <w:tcW w:w="1242" w:type="pct"/>
          </w:tcPr>
          <w:p w14:paraId="26578B50" w14:textId="77777777" w:rsidR="00D02F78" w:rsidRPr="00B05F0F" w:rsidRDefault="00D02F78" w:rsidP="00DE05C2">
            <w:pPr>
              <w:tabs>
                <w:tab w:val="center" w:pos="301"/>
              </w:tabs>
              <w:jc w:val="both"/>
            </w:pPr>
            <w:r w:rsidRPr="00B05F0F">
              <w:lastRenderedPageBreak/>
              <w:t>Общественное питание</w:t>
            </w:r>
          </w:p>
        </w:tc>
        <w:tc>
          <w:tcPr>
            <w:tcW w:w="979" w:type="pct"/>
          </w:tcPr>
          <w:p w14:paraId="0788316A" w14:textId="77777777" w:rsidR="00D02F78" w:rsidRPr="00B05F0F" w:rsidRDefault="00D02F78" w:rsidP="00DE05C2">
            <w:pPr>
              <w:autoSpaceDE w:val="0"/>
              <w:autoSpaceDN w:val="0"/>
              <w:adjustRightInd w:val="0"/>
              <w:jc w:val="center"/>
            </w:pPr>
            <w:r w:rsidRPr="00B05F0F">
              <w:t>4.6</w:t>
            </w:r>
          </w:p>
        </w:tc>
        <w:tc>
          <w:tcPr>
            <w:tcW w:w="2779" w:type="pct"/>
          </w:tcPr>
          <w:p w14:paraId="0EDC6F93" w14:textId="77777777" w:rsidR="00D02F78" w:rsidRPr="00B05F0F" w:rsidRDefault="00D02F78" w:rsidP="00DE05C2">
            <w:pPr>
              <w:spacing w:before="21"/>
              <w:jc w:val="both"/>
            </w:pPr>
            <w:r w:rsidRPr="00B05F0F">
              <w:t>Минимальный размер земельного участка – 200 кв. м.</w:t>
            </w:r>
          </w:p>
          <w:p w14:paraId="39B1197E"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A2BCE5D"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5D98AC9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521D86C" w14:textId="77777777" w:rsidR="00D02F78" w:rsidRPr="00B05F0F" w:rsidRDefault="00D02F78" w:rsidP="00DE05C2">
            <w:pPr>
              <w:spacing w:before="21"/>
              <w:jc w:val="both"/>
            </w:pPr>
            <w:r w:rsidRPr="00B05F0F">
              <w:t>Предельное количество надземных этажей – 2.</w:t>
            </w:r>
          </w:p>
          <w:p w14:paraId="3E789095"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5005F424" w14:textId="77777777" w:rsidTr="00DE05C2">
        <w:trPr>
          <w:trHeight w:val="20"/>
          <w:jc w:val="center"/>
        </w:trPr>
        <w:tc>
          <w:tcPr>
            <w:tcW w:w="1242" w:type="pct"/>
          </w:tcPr>
          <w:p w14:paraId="30D98B29" w14:textId="77777777" w:rsidR="00D02F78" w:rsidRPr="00B05F0F" w:rsidRDefault="00D02F78" w:rsidP="00DE05C2">
            <w:pPr>
              <w:autoSpaceDE w:val="0"/>
              <w:autoSpaceDN w:val="0"/>
              <w:adjustRightInd w:val="0"/>
              <w:jc w:val="both"/>
            </w:pPr>
            <w:r w:rsidRPr="00B05F0F">
              <w:t>Объекты культурно-досуговой деятельности</w:t>
            </w:r>
          </w:p>
        </w:tc>
        <w:tc>
          <w:tcPr>
            <w:tcW w:w="979" w:type="pct"/>
          </w:tcPr>
          <w:p w14:paraId="24BC72F2" w14:textId="77777777" w:rsidR="00D02F78" w:rsidRPr="00B05F0F" w:rsidRDefault="00D02F78" w:rsidP="00DE05C2">
            <w:pPr>
              <w:autoSpaceDE w:val="0"/>
              <w:autoSpaceDN w:val="0"/>
              <w:adjustRightInd w:val="0"/>
              <w:jc w:val="center"/>
            </w:pPr>
            <w:r w:rsidRPr="00B05F0F">
              <w:t>3.6.1</w:t>
            </w:r>
          </w:p>
        </w:tc>
        <w:tc>
          <w:tcPr>
            <w:tcW w:w="2779" w:type="pct"/>
          </w:tcPr>
          <w:p w14:paraId="6C927997" w14:textId="77777777" w:rsidR="00D02F78" w:rsidRPr="00B05F0F" w:rsidRDefault="00D02F78" w:rsidP="00DE05C2">
            <w:pPr>
              <w:spacing w:before="21"/>
              <w:jc w:val="both"/>
            </w:pPr>
            <w:r w:rsidRPr="00B05F0F">
              <w:t>Минимальный размер земельного участка – 400 кв. м.</w:t>
            </w:r>
          </w:p>
          <w:p w14:paraId="4A4F813A"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671D7326"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FD753EA"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2BB336A" w14:textId="77777777" w:rsidR="00D02F78" w:rsidRPr="00B05F0F" w:rsidRDefault="00D02F78" w:rsidP="00DE05C2">
            <w:pPr>
              <w:spacing w:before="21"/>
              <w:jc w:val="both"/>
            </w:pPr>
            <w:r w:rsidRPr="00B05F0F">
              <w:t>Предельное количество надземных этажей – 2.</w:t>
            </w:r>
          </w:p>
          <w:p w14:paraId="52B049A4"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5E8C7D2B" w14:textId="77777777" w:rsidTr="00DE05C2">
        <w:trPr>
          <w:trHeight w:val="20"/>
          <w:jc w:val="center"/>
        </w:trPr>
        <w:tc>
          <w:tcPr>
            <w:tcW w:w="1242" w:type="pct"/>
          </w:tcPr>
          <w:p w14:paraId="0F73E192" w14:textId="77777777" w:rsidR="00D02F78" w:rsidRPr="00B05F0F" w:rsidRDefault="00D02F78" w:rsidP="00DE05C2">
            <w:pPr>
              <w:tabs>
                <w:tab w:val="center" w:pos="301"/>
              </w:tabs>
              <w:jc w:val="both"/>
            </w:pPr>
            <w:r w:rsidRPr="00B05F0F">
              <w:t>Амбулаторное ветеринарное обслуживание</w:t>
            </w:r>
          </w:p>
        </w:tc>
        <w:tc>
          <w:tcPr>
            <w:tcW w:w="979" w:type="pct"/>
          </w:tcPr>
          <w:p w14:paraId="6BA1655E" w14:textId="77777777" w:rsidR="00D02F78" w:rsidRPr="00B05F0F" w:rsidRDefault="00D02F78" w:rsidP="00DE05C2">
            <w:pPr>
              <w:jc w:val="center"/>
            </w:pPr>
            <w:r w:rsidRPr="00B05F0F">
              <w:t>3.10.1</w:t>
            </w:r>
          </w:p>
        </w:tc>
        <w:tc>
          <w:tcPr>
            <w:tcW w:w="2779" w:type="pct"/>
          </w:tcPr>
          <w:p w14:paraId="29BAC45B" w14:textId="77777777" w:rsidR="00D02F78" w:rsidRPr="00B05F0F" w:rsidRDefault="00D02F78" w:rsidP="00DE05C2">
            <w:pPr>
              <w:spacing w:before="21"/>
              <w:jc w:val="both"/>
            </w:pPr>
            <w:r w:rsidRPr="00B05F0F">
              <w:t>Минимальный размер земельного участка – 200 кв. м.</w:t>
            </w:r>
          </w:p>
          <w:p w14:paraId="7D0B9E9D"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1D0D8C8"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419524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A76AE5B" w14:textId="77777777" w:rsidR="00D02F78" w:rsidRPr="00B05F0F" w:rsidRDefault="00D02F78" w:rsidP="00DE05C2">
            <w:pPr>
              <w:spacing w:before="21"/>
              <w:jc w:val="both"/>
            </w:pPr>
            <w:r w:rsidRPr="00B05F0F">
              <w:t>Предельное количество надземных этажей – 2.</w:t>
            </w:r>
          </w:p>
          <w:p w14:paraId="160BD238" w14:textId="77777777" w:rsidR="00D02F78" w:rsidRPr="00B05F0F" w:rsidRDefault="00D02F78" w:rsidP="00DE05C2">
            <w:pPr>
              <w:spacing w:before="21"/>
              <w:jc w:val="both"/>
            </w:pPr>
            <w:r w:rsidRPr="00B05F0F">
              <w:t>Максимальный процент застройки в границах земельного участка – 70</w:t>
            </w:r>
          </w:p>
        </w:tc>
      </w:tr>
      <w:tr w:rsidR="00D02F78" w:rsidRPr="00B05F0F" w14:paraId="55D7BCA9" w14:textId="77777777" w:rsidTr="00DE05C2">
        <w:trPr>
          <w:trHeight w:val="20"/>
          <w:jc w:val="center"/>
        </w:trPr>
        <w:tc>
          <w:tcPr>
            <w:tcW w:w="1242" w:type="pct"/>
          </w:tcPr>
          <w:p w14:paraId="4EAAB7C2" w14:textId="77777777" w:rsidR="00D02F78" w:rsidRPr="00B05F0F" w:rsidRDefault="00D02F78" w:rsidP="00DE05C2">
            <w:pPr>
              <w:tabs>
                <w:tab w:val="center" w:pos="301"/>
              </w:tabs>
              <w:jc w:val="both"/>
            </w:pPr>
            <w:r w:rsidRPr="00B05F0F">
              <w:t>Хранение автотранспорта</w:t>
            </w:r>
          </w:p>
        </w:tc>
        <w:tc>
          <w:tcPr>
            <w:tcW w:w="979" w:type="pct"/>
          </w:tcPr>
          <w:p w14:paraId="06585EDA" w14:textId="77777777" w:rsidR="00D02F78" w:rsidRPr="00B05F0F" w:rsidRDefault="00D02F78" w:rsidP="00DE05C2">
            <w:pPr>
              <w:jc w:val="center"/>
            </w:pPr>
            <w:r w:rsidRPr="00B05F0F">
              <w:t>2.7.1</w:t>
            </w:r>
          </w:p>
        </w:tc>
        <w:tc>
          <w:tcPr>
            <w:tcW w:w="2779" w:type="pct"/>
          </w:tcPr>
          <w:p w14:paraId="073B8EB7" w14:textId="77777777" w:rsidR="00D02F78" w:rsidRPr="00B05F0F" w:rsidRDefault="00D02F78" w:rsidP="00DE05C2">
            <w:pPr>
              <w:autoSpaceDE w:val="0"/>
              <w:autoSpaceDN w:val="0"/>
              <w:adjustRightInd w:val="0"/>
              <w:jc w:val="both"/>
            </w:pPr>
            <w:r w:rsidRPr="00B05F0F">
              <w:t>Размеры земельных участков:</w:t>
            </w:r>
          </w:p>
          <w:p w14:paraId="12DEBAD4" w14:textId="77777777" w:rsidR="00D02F78" w:rsidRPr="00B05F0F" w:rsidRDefault="00D02F78" w:rsidP="00773B98">
            <w:pPr>
              <w:numPr>
                <w:ilvl w:val="0"/>
                <w:numId w:val="3"/>
              </w:numPr>
              <w:ind w:left="317" w:hanging="290"/>
              <w:jc w:val="both"/>
              <w:rPr>
                <w:rFonts w:eastAsia="Calibri"/>
              </w:rPr>
            </w:pPr>
            <w:r w:rsidRPr="00B05F0F">
              <w:rPr>
                <w:rFonts w:eastAsia="Calibri"/>
              </w:rPr>
              <w:t xml:space="preserve">не менее 30 кв. м на 1 машино-место для гаражей; </w:t>
            </w:r>
          </w:p>
          <w:p w14:paraId="05B22146" w14:textId="77777777" w:rsidR="00D02F78" w:rsidRPr="00B05F0F" w:rsidRDefault="00D02F78" w:rsidP="00773B98">
            <w:pPr>
              <w:numPr>
                <w:ilvl w:val="0"/>
                <w:numId w:val="3"/>
              </w:numPr>
              <w:ind w:left="317" w:hanging="290"/>
              <w:jc w:val="both"/>
              <w:rPr>
                <w:rFonts w:eastAsia="Calibri"/>
              </w:rPr>
            </w:pPr>
            <w:r w:rsidRPr="00B05F0F">
              <w:rPr>
                <w:rFonts w:eastAsia="Calibri"/>
              </w:rPr>
              <w:t>не менее 25 кв. м на 1 машино-место для открытых наземных стоянок.</w:t>
            </w:r>
          </w:p>
          <w:p w14:paraId="1DB32E22" w14:textId="77777777" w:rsidR="00D02F78" w:rsidRPr="00B05F0F" w:rsidRDefault="00D02F78" w:rsidP="00DE05C2">
            <w:pPr>
              <w:autoSpaceDE w:val="0"/>
              <w:autoSpaceDN w:val="0"/>
              <w:adjustRightInd w:val="0"/>
              <w:jc w:val="both"/>
            </w:pPr>
            <w:r w:rsidRPr="00B05F0F">
              <w:t xml:space="preserve">Минимальные отступы от границ земельных участков в целях определения мест допустимого </w:t>
            </w:r>
            <w:r w:rsidRPr="00B05F0F">
              <w:lastRenderedPageBreak/>
              <w:t>размещения зданий, строений, сооружений, за пределами которых запрещено строительство зданий, строений, сооружений:</w:t>
            </w:r>
          </w:p>
          <w:p w14:paraId="7DFD8E90" w14:textId="77777777" w:rsidR="00D02F78" w:rsidRPr="00B05F0F" w:rsidRDefault="00D02F78" w:rsidP="00773B98">
            <w:pPr>
              <w:numPr>
                <w:ilvl w:val="0"/>
                <w:numId w:val="3"/>
              </w:numPr>
              <w:ind w:left="387"/>
              <w:jc w:val="both"/>
            </w:pPr>
            <w:r w:rsidRPr="00B05F0F">
              <w:t>1 м;</w:t>
            </w:r>
          </w:p>
          <w:p w14:paraId="03531DB5" w14:textId="77777777" w:rsidR="00D02F78" w:rsidRPr="00B05F0F" w:rsidRDefault="00D02F78" w:rsidP="00773B98">
            <w:pPr>
              <w:numPr>
                <w:ilvl w:val="0"/>
                <w:numId w:val="3"/>
              </w:numPr>
              <w:ind w:left="387"/>
              <w:jc w:val="both"/>
            </w:pPr>
            <w:r w:rsidRPr="00B05F0F">
              <w:t>0 м в случае размещения на смежном участке пристроенного здания.</w:t>
            </w:r>
          </w:p>
          <w:p w14:paraId="26A751BE" w14:textId="77777777" w:rsidR="00D02F78" w:rsidRPr="00B05F0F" w:rsidRDefault="00D02F78" w:rsidP="00DE05C2">
            <w:pPr>
              <w:jc w:val="both"/>
            </w:pPr>
            <w:r w:rsidRPr="00B05F0F">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14:paraId="7BF7A736" w14:textId="77777777" w:rsidR="00D02F78" w:rsidRPr="00B05F0F" w:rsidRDefault="00D02F78" w:rsidP="00DE05C2">
            <w:pPr>
              <w:autoSpaceDE w:val="0"/>
              <w:autoSpaceDN w:val="0"/>
              <w:adjustRightInd w:val="0"/>
              <w:jc w:val="both"/>
            </w:pPr>
            <w:r w:rsidRPr="00B05F0F">
              <w:t>Предельное количество этажей – 2 надземных этажа.</w:t>
            </w:r>
          </w:p>
          <w:p w14:paraId="66D6B482" w14:textId="77777777" w:rsidR="00D02F78" w:rsidRPr="00B05F0F" w:rsidRDefault="00D02F78" w:rsidP="00DE05C2">
            <w:pPr>
              <w:jc w:val="both"/>
            </w:pPr>
            <w:r w:rsidRPr="00B05F0F">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14:paraId="506D8CA4" w14:textId="77777777" w:rsidR="00D02F78" w:rsidRPr="00B05F0F" w:rsidRDefault="00D02F78" w:rsidP="00773B98">
      <w:pPr>
        <w:keepNext/>
        <w:numPr>
          <w:ilvl w:val="1"/>
          <w:numId w:val="38"/>
        </w:numPr>
        <w:spacing w:before="60" w:after="60"/>
        <w:ind w:left="709" w:hanging="709"/>
        <w:jc w:val="both"/>
        <w:outlineLvl w:val="1"/>
        <w:rPr>
          <w:rFonts w:eastAsia="Batang"/>
          <w:b/>
          <w:bCs/>
          <w:iCs/>
        </w:rPr>
      </w:pPr>
      <w:r w:rsidRPr="00B05F0F">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01B09E4B" w14:textId="77777777" w:rsidTr="00DE05C2">
        <w:trPr>
          <w:trHeight w:val="20"/>
          <w:jc w:val="center"/>
        </w:trPr>
        <w:tc>
          <w:tcPr>
            <w:tcW w:w="2221" w:type="pct"/>
            <w:gridSpan w:val="2"/>
            <w:vAlign w:val="center"/>
          </w:tcPr>
          <w:p w14:paraId="15B942FA"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7F4B2AA9"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CF23EC8" w14:textId="77777777" w:rsidTr="00DE05C2">
        <w:trPr>
          <w:trHeight w:val="20"/>
          <w:jc w:val="center"/>
        </w:trPr>
        <w:tc>
          <w:tcPr>
            <w:tcW w:w="1242" w:type="pct"/>
            <w:vAlign w:val="center"/>
          </w:tcPr>
          <w:p w14:paraId="6FB55153"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19FDD232"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39758814" w14:textId="77777777" w:rsidR="00D02F78" w:rsidRPr="00B05F0F" w:rsidRDefault="00D02F78" w:rsidP="00DE05C2">
            <w:pPr>
              <w:keepNext/>
              <w:keepLines/>
              <w:jc w:val="center"/>
              <w:rPr>
                <w:b/>
              </w:rPr>
            </w:pPr>
          </w:p>
        </w:tc>
      </w:tr>
      <w:tr w:rsidR="00D02F78" w:rsidRPr="00B05F0F" w14:paraId="63F9A857" w14:textId="77777777" w:rsidTr="00DE05C2">
        <w:trPr>
          <w:trHeight w:val="20"/>
          <w:jc w:val="center"/>
        </w:trPr>
        <w:tc>
          <w:tcPr>
            <w:tcW w:w="1242" w:type="pct"/>
            <w:vAlign w:val="center"/>
          </w:tcPr>
          <w:p w14:paraId="245F5E7E" w14:textId="77777777" w:rsidR="00D02F78" w:rsidRPr="00B05F0F" w:rsidRDefault="00D02F78" w:rsidP="00DE05C2">
            <w:pPr>
              <w:keepNext/>
              <w:keepLines/>
              <w:jc w:val="center"/>
              <w:rPr>
                <w:b/>
              </w:rPr>
            </w:pPr>
            <w:r w:rsidRPr="00B05F0F">
              <w:rPr>
                <w:b/>
              </w:rPr>
              <w:t>1</w:t>
            </w:r>
          </w:p>
        </w:tc>
        <w:tc>
          <w:tcPr>
            <w:tcW w:w="979" w:type="pct"/>
            <w:vAlign w:val="center"/>
          </w:tcPr>
          <w:p w14:paraId="79B8C789" w14:textId="77777777" w:rsidR="00D02F78" w:rsidRPr="00B05F0F" w:rsidRDefault="00D02F78" w:rsidP="00DE05C2">
            <w:pPr>
              <w:keepNext/>
              <w:keepLines/>
              <w:jc w:val="center"/>
              <w:rPr>
                <w:b/>
              </w:rPr>
            </w:pPr>
            <w:r w:rsidRPr="00B05F0F">
              <w:rPr>
                <w:b/>
              </w:rPr>
              <w:t>2</w:t>
            </w:r>
          </w:p>
        </w:tc>
        <w:tc>
          <w:tcPr>
            <w:tcW w:w="2779" w:type="pct"/>
            <w:vAlign w:val="center"/>
          </w:tcPr>
          <w:p w14:paraId="40CBC2B6" w14:textId="77777777" w:rsidR="00D02F78" w:rsidRPr="00B05F0F" w:rsidRDefault="00D02F78" w:rsidP="00DE05C2">
            <w:pPr>
              <w:keepNext/>
              <w:keepLines/>
              <w:jc w:val="center"/>
              <w:rPr>
                <w:b/>
              </w:rPr>
            </w:pPr>
            <w:r w:rsidRPr="00B05F0F">
              <w:rPr>
                <w:b/>
              </w:rPr>
              <w:t>3</w:t>
            </w:r>
          </w:p>
        </w:tc>
      </w:tr>
      <w:tr w:rsidR="00D02F78" w:rsidRPr="00B05F0F" w14:paraId="55D0F982" w14:textId="77777777" w:rsidTr="00DE05C2">
        <w:trPr>
          <w:trHeight w:val="20"/>
          <w:jc w:val="center"/>
        </w:trPr>
        <w:tc>
          <w:tcPr>
            <w:tcW w:w="1242" w:type="pct"/>
          </w:tcPr>
          <w:p w14:paraId="7BBC04D8" w14:textId="77777777" w:rsidR="00D02F78" w:rsidRPr="00B05F0F" w:rsidRDefault="00D02F78" w:rsidP="00DE05C2">
            <w:pPr>
              <w:jc w:val="both"/>
              <w:rPr>
                <w:lang w:val="en-US"/>
              </w:rPr>
            </w:pPr>
            <w:r w:rsidRPr="00B05F0F">
              <w:t>Предоставление коммунальных услуг</w:t>
            </w:r>
          </w:p>
        </w:tc>
        <w:tc>
          <w:tcPr>
            <w:tcW w:w="979" w:type="pct"/>
          </w:tcPr>
          <w:p w14:paraId="7712BA3E" w14:textId="77777777" w:rsidR="00D02F78" w:rsidRPr="00B05F0F" w:rsidRDefault="00D02F78" w:rsidP="00DE05C2">
            <w:pPr>
              <w:autoSpaceDE w:val="0"/>
              <w:autoSpaceDN w:val="0"/>
              <w:adjustRightInd w:val="0"/>
              <w:jc w:val="center"/>
            </w:pPr>
            <w:r w:rsidRPr="00B05F0F">
              <w:t>3.1.1</w:t>
            </w:r>
          </w:p>
        </w:tc>
        <w:tc>
          <w:tcPr>
            <w:tcW w:w="2779" w:type="pct"/>
          </w:tcPr>
          <w:p w14:paraId="247FCC65"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2DCBC2F7" w14:textId="77777777" w:rsidTr="00DE05C2">
        <w:trPr>
          <w:trHeight w:val="20"/>
          <w:jc w:val="center"/>
        </w:trPr>
        <w:tc>
          <w:tcPr>
            <w:tcW w:w="1242" w:type="pct"/>
          </w:tcPr>
          <w:p w14:paraId="4D00E09E" w14:textId="77777777" w:rsidR="00D02F78" w:rsidRPr="00B05F0F" w:rsidRDefault="00D02F78" w:rsidP="00DE05C2">
            <w:pPr>
              <w:jc w:val="both"/>
            </w:pPr>
            <w:r w:rsidRPr="00B05F0F">
              <w:rPr>
                <w:rFonts w:eastAsia="Calibri"/>
              </w:rPr>
              <w:t>Улично-дорожная сеть</w:t>
            </w:r>
          </w:p>
        </w:tc>
        <w:tc>
          <w:tcPr>
            <w:tcW w:w="979" w:type="pct"/>
          </w:tcPr>
          <w:p w14:paraId="35B5F8EC" w14:textId="77777777" w:rsidR="00D02F78" w:rsidRPr="00B05F0F" w:rsidRDefault="00D02F78" w:rsidP="00DE05C2">
            <w:pPr>
              <w:autoSpaceDE w:val="0"/>
              <w:autoSpaceDN w:val="0"/>
              <w:adjustRightInd w:val="0"/>
              <w:jc w:val="center"/>
            </w:pPr>
            <w:r w:rsidRPr="00B05F0F">
              <w:t>12.0.1</w:t>
            </w:r>
          </w:p>
        </w:tc>
        <w:tc>
          <w:tcPr>
            <w:tcW w:w="2779" w:type="pct"/>
          </w:tcPr>
          <w:p w14:paraId="211B4250"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C4D3186" w14:textId="77777777" w:rsidTr="00DE05C2">
        <w:trPr>
          <w:trHeight w:val="20"/>
          <w:jc w:val="center"/>
        </w:trPr>
        <w:tc>
          <w:tcPr>
            <w:tcW w:w="1242" w:type="pct"/>
          </w:tcPr>
          <w:p w14:paraId="7D0357A4" w14:textId="77777777" w:rsidR="00D02F78" w:rsidRPr="00B05F0F" w:rsidRDefault="00D02F78" w:rsidP="00DE05C2">
            <w:pPr>
              <w:jc w:val="both"/>
            </w:pPr>
            <w:r w:rsidRPr="00B05F0F">
              <w:rPr>
                <w:rFonts w:eastAsia="Calibri"/>
              </w:rPr>
              <w:t>Благоустройство территории</w:t>
            </w:r>
          </w:p>
        </w:tc>
        <w:tc>
          <w:tcPr>
            <w:tcW w:w="979" w:type="pct"/>
          </w:tcPr>
          <w:p w14:paraId="04462D96" w14:textId="77777777" w:rsidR="00D02F78" w:rsidRPr="00B05F0F" w:rsidRDefault="00D02F78" w:rsidP="00DE05C2">
            <w:pPr>
              <w:autoSpaceDE w:val="0"/>
              <w:autoSpaceDN w:val="0"/>
              <w:adjustRightInd w:val="0"/>
              <w:jc w:val="center"/>
            </w:pPr>
            <w:r w:rsidRPr="00B05F0F">
              <w:t>12.0.2</w:t>
            </w:r>
          </w:p>
        </w:tc>
        <w:tc>
          <w:tcPr>
            <w:tcW w:w="2779" w:type="pct"/>
          </w:tcPr>
          <w:p w14:paraId="134F827A"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6871CC27" w14:textId="77777777" w:rsidR="00D02F78" w:rsidRPr="00B05F0F" w:rsidRDefault="00D02F78" w:rsidP="00773B98">
      <w:pPr>
        <w:keepNext/>
        <w:numPr>
          <w:ilvl w:val="1"/>
          <w:numId w:val="38"/>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70B1D25A" w14:textId="77777777" w:rsidR="00D02F78" w:rsidRPr="00B05F0F" w:rsidRDefault="00D02F78" w:rsidP="00D02F78">
      <w:pPr>
        <w:tabs>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70DFACE5" w14:textId="77777777" w:rsidR="00D02F78" w:rsidRPr="00B05F0F" w:rsidRDefault="00D02F78" w:rsidP="00773B98">
      <w:pPr>
        <w:numPr>
          <w:ilvl w:val="0"/>
          <w:numId w:val="34"/>
        </w:numPr>
        <w:tabs>
          <w:tab w:val="left" w:pos="993"/>
        </w:tabs>
        <w:spacing w:line="288" w:lineRule="auto"/>
        <w:jc w:val="both"/>
      </w:pPr>
      <w:r w:rsidRPr="00B05F0F">
        <w:t>86:03-6.306 (Охранная зона инженерных коммуникаций),</w:t>
      </w:r>
    </w:p>
    <w:p w14:paraId="4FF8C41A" w14:textId="77777777" w:rsidR="00D02F78" w:rsidRPr="00B05F0F" w:rsidRDefault="00D02F78" w:rsidP="00773B98">
      <w:pPr>
        <w:numPr>
          <w:ilvl w:val="0"/>
          <w:numId w:val="34"/>
        </w:numPr>
        <w:tabs>
          <w:tab w:val="left" w:pos="993"/>
        </w:tabs>
        <w:spacing w:line="288" w:lineRule="auto"/>
        <w:jc w:val="both"/>
      </w:pPr>
      <w:r w:rsidRPr="00B05F0F">
        <w:t>86:03-6.3411 (Охранная зона инженерных коммуникаций),</w:t>
      </w:r>
    </w:p>
    <w:p w14:paraId="1587FD7A" w14:textId="77777777" w:rsidR="00D02F78" w:rsidRPr="00B05F0F" w:rsidRDefault="00D02F78" w:rsidP="00773B98">
      <w:pPr>
        <w:numPr>
          <w:ilvl w:val="0"/>
          <w:numId w:val="34"/>
        </w:numPr>
        <w:tabs>
          <w:tab w:val="left" w:pos="993"/>
        </w:tabs>
        <w:spacing w:line="288" w:lineRule="auto"/>
        <w:jc w:val="both"/>
      </w:pPr>
      <w:r w:rsidRPr="00B05F0F">
        <w:t>86:03-6.2571 (Охранная зона инженерных коммуникаций),</w:t>
      </w:r>
    </w:p>
    <w:p w14:paraId="1D13F79B" w14:textId="77777777" w:rsidR="00D02F78" w:rsidRPr="00B05F0F" w:rsidRDefault="00D02F78" w:rsidP="00773B98">
      <w:pPr>
        <w:numPr>
          <w:ilvl w:val="0"/>
          <w:numId w:val="34"/>
        </w:numPr>
        <w:tabs>
          <w:tab w:val="left" w:pos="993"/>
        </w:tabs>
        <w:spacing w:line="288" w:lineRule="auto"/>
        <w:jc w:val="both"/>
      </w:pPr>
      <w:r w:rsidRPr="00B05F0F">
        <w:t>86:03-6.3130 (Охранная зона геодезического пункта),</w:t>
      </w:r>
    </w:p>
    <w:p w14:paraId="220EB753" w14:textId="77777777" w:rsidR="00D02F78" w:rsidRPr="00B05F0F" w:rsidRDefault="00D02F78" w:rsidP="00773B98">
      <w:pPr>
        <w:numPr>
          <w:ilvl w:val="0"/>
          <w:numId w:val="34"/>
        </w:numPr>
        <w:tabs>
          <w:tab w:val="left" w:pos="993"/>
        </w:tabs>
        <w:spacing w:line="288" w:lineRule="auto"/>
        <w:jc w:val="both"/>
      </w:pPr>
      <w:r w:rsidRPr="00B05F0F">
        <w:t>86:03-6.345 (Охранная зона инженерных коммуникаций),</w:t>
      </w:r>
    </w:p>
    <w:p w14:paraId="299B9F9B" w14:textId="77777777" w:rsidR="00D02F78" w:rsidRPr="00B05F0F" w:rsidRDefault="00D02F78" w:rsidP="00773B98">
      <w:pPr>
        <w:numPr>
          <w:ilvl w:val="0"/>
          <w:numId w:val="34"/>
        </w:numPr>
        <w:tabs>
          <w:tab w:val="left" w:pos="993"/>
        </w:tabs>
        <w:spacing w:line="288" w:lineRule="auto"/>
        <w:jc w:val="both"/>
      </w:pPr>
      <w:r w:rsidRPr="00B05F0F">
        <w:lastRenderedPageBreak/>
        <w:t>86:03-6.2558 (Охранная зона инженерных коммуникаций).</w:t>
      </w:r>
    </w:p>
    <w:p w14:paraId="5246B67A"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7" w:name="_Toc61290119"/>
      <w:r w:rsidRPr="00B05F0F">
        <w:rPr>
          <w:b/>
          <w:bCs/>
          <w:caps/>
          <w:kern w:val="32"/>
          <w:sz w:val="28"/>
          <w:szCs w:val="28"/>
          <w:lang w:val="x-none" w:eastAsia="x-none"/>
        </w:rPr>
        <w:lastRenderedPageBreak/>
        <w:t xml:space="preserve">ЗОНА </w:t>
      </w:r>
      <w:r w:rsidRPr="00B05F0F">
        <w:rPr>
          <w:b/>
          <w:bCs/>
          <w:kern w:val="32"/>
          <w:sz w:val="28"/>
          <w:szCs w:val="28"/>
          <w:lang w:val="x-none" w:eastAsia="x-none"/>
        </w:rPr>
        <w:t xml:space="preserve">ЗАСТРОЙКИ СРЕДНЕЭТАЖНЫМИ ЖИЛЫМИ ДОМАМИ (ОТ 5 ДО 8 ЭТАЖЕЙ, ВКЛЮЧАЯ МАНСАРДНЫЙ) </w:t>
      </w:r>
      <w:r w:rsidRPr="00B05F0F">
        <w:rPr>
          <w:b/>
          <w:bCs/>
          <w:caps/>
          <w:kern w:val="32"/>
          <w:sz w:val="28"/>
          <w:szCs w:val="28"/>
          <w:lang w:eastAsia="x-none"/>
        </w:rPr>
        <w:t>(Ж3)</w:t>
      </w:r>
      <w:bookmarkEnd w:id="7"/>
    </w:p>
    <w:p w14:paraId="7DD356DC" w14:textId="77777777" w:rsidR="00D02F78" w:rsidRPr="00B05F0F" w:rsidRDefault="00D02F78" w:rsidP="00773B98">
      <w:pPr>
        <w:keepNext/>
        <w:numPr>
          <w:ilvl w:val="1"/>
          <w:numId w:val="39"/>
        </w:numPr>
        <w:spacing w:before="6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996"/>
        <w:gridCol w:w="5504"/>
      </w:tblGrid>
      <w:tr w:rsidR="00D02F78" w:rsidRPr="00B05F0F" w14:paraId="0A8E51B7" w14:textId="77777777" w:rsidTr="00DE05C2">
        <w:trPr>
          <w:trHeight w:val="20"/>
          <w:tblHeader/>
          <w:jc w:val="center"/>
        </w:trPr>
        <w:tc>
          <w:tcPr>
            <w:tcW w:w="2290" w:type="pct"/>
            <w:gridSpan w:val="2"/>
            <w:vAlign w:val="center"/>
          </w:tcPr>
          <w:p w14:paraId="2FB82F62" w14:textId="77777777" w:rsidR="00D02F78" w:rsidRPr="00B05F0F" w:rsidRDefault="00D02F78" w:rsidP="00DE05C2">
            <w:pPr>
              <w:keepNext/>
              <w:keepLines/>
              <w:jc w:val="center"/>
              <w:rPr>
                <w:rFonts w:eastAsia="Batang"/>
                <w:b/>
              </w:rPr>
            </w:pPr>
            <w:r w:rsidRPr="00B05F0F">
              <w:rPr>
                <w:rFonts w:eastAsia="Batang"/>
                <w:b/>
              </w:rPr>
              <w:t>Виды использования</w:t>
            </w:r>
          </w:p>
        </w:tc>
        <w:tc>
          <w:tcPr>
            <w:tcW w:w="2710" w:type="pct"/>
            <w:vMerge w:val="restart"/>
            <w:vAlign w:val="center"/>
          </w:tcPr>
          <w:p w14:paraId="47FE8703" w14:textId="77777777" w:rsidR="00D02F78" w:rsidRPr="00B05F0F" w:rsidRDefault="00D02F78" w:rsidP="00DE05C2">
            <w:pPr>
              <w:keepNext/>
              <w:keepLines/>
              <w:jc w:val="center"/>
              <w:rPr>
                <w:rFonts w:eastAsia="Batang"/>
                <w:b/>
              </w:rPr>
            </w:pPr>
            <w:r w:rsidRPr="00B05F0F">
              <w:rPr>
                <w:rFonts w:eastAsia="Batang"/>
                <w:b/>
              </w:rPr>
              <w:t>Параметры разрешенного использования</w:t>
            </w:r>
          </w:p>
        </w:tc>
      </w:tr>
      <w:tr w:rsidR="00D02F78" w:rsidRPr="00B05F0F" w14:paraId="22850661" w14:textId="77777777" w:rsidTr="00DE05C2">
        <w:trPr>
          <w:trHeight w:val="20"/>
          <w:tblHeader/>
          <w:jc w:val="center"/>
        </w:trPr>
        <w:tc>
          <w:tcPr>
            <w:tcW w:w="1307" w:type="pct"/>
            <w:vAlign w:val="center"/>
          </w:tcPr>
          <w:p w14:paraId="10E181DF" w14:textId="77777777" w:rsidR="00D02F78" w:rsidRPr="00B05F0F" w:rsidRDefault="00D02F78" w:rsidP="00DE05C2">
            <w:pPr>
              <w:keepNext/>
              <w:keepLines/>
              <w:jc w:val="center"/>
              <w:rPr>
                <w:rFonts w:eastAsia="Batang"/>
                <w:b/>
              </w:rPr>
            </w:pPr>
            <w:r w:rsidRPr="00B05F0F">
              <w:rPr>
                <w:rFonts w:eastAsia="Batang"/>
                <w:b/>
              </w:rPr>
              <w:t>наименование вида использования</w:t>
            </w:r>
          </w:p>
        </w:tc>
        <w:tc>
          <w:tcPr>
            <w:tcW w:w="983" w:type="pct"/>
            <w:vAlign w:val="center"/>
          </w:tcPr>
          <w:p w14:paraId="363FF7D1" w14:textId="77777777" w:rsidR="00D02F78" w:rsidRPr="00B05F0F" w:rsidRDefault="00D02F78" w:rsidP="00DE05C2">
            <w:pPr>
              <w:keepNext/>
              <w:keepLines/>
              <w:jc w:val="center"/>
              <w:rPr>
                <w:rFonts w:eastAsia="Batang"/>
                <w:b/>
              </w:rPr>
            </w:pPr>
            <w:r w:rsidRPr="00B05F0F">
              <w:rPr>
                <w:rFonts w:eastAsia="Batang"/>
                <w:b/>
              </w:rPr>
              <w:t>код вида использования</w:t>
            </w:r>
          </w:p>
        </w:tc>
        <w:tc>
          <w:tcPr>
            <w:tcW w:w="2710" w:type="pct"/>
            <w:vMerge/>
            <w:vAlign w:val="center"/>
          </w:tcPr>
          <w:p w14:paraId="4F12E26B" w14:textId="77777777" w:rsidR="00D02F78" w:rsidRPr="00B05F0F" w:rsidRDefault="00D02F78" w:rsidP="00DE05C2">
            <w:pPr>
              <w:keepNext/>
              <w:keepLines/>
              <w:jc w:val="center"/>
              <w:rPr>
                <w:rFonts w:eastAsia="Batang"/>
                <w:b/>
              </w:rPr>
            </w:pPr>
          </w:p>
        </w:tc>
      </w:tr>
      <w:tr w:rsidR="00D02F78" w:rsidRPr="00B05F0F" w14:paraId="29605FE3" w14:textId="77777777" w:rsidTr="00DE05C2">
        <w:trPr>
          <w:trHeight w:val="20"/>
          <w:tblHeader/>
          <w:jc w:val="center"/>
        </w:trPr>
        <w:tc>
          <w:tcPr>
            <w:tcW w:w="1307" w:type="pct"/>
            <w:vAlign w:val="center"/>
          </w:tcPr>
          <w:p w14:paraId="6452731B" w14:textId="77777777" w:rsidR="00D02F78" w:rsidRPr="00B05F0F" w:rsidRDefault="00D02F78" w:rsidP="00DE05C2">
            <w:pPr>
              <w:keepNext/>
              <w:keepLines/>
              <w:jc w:val="center"/>
              <w:rPr>
                <w:rFonts w:eastAsia="Batang"/>
                <w:b/>
              </w:rPr>
            </w:pPr>
            <w:r w:rsidRPr="00B05F0F">
              <w:rPr>
                <w:rFonts w:eastAsia="Batang"/>
                <w:b/>
              </w:rPr>
              <w:t>1</w:t>
            </w:r>
          </w:p>
        </w:tc>
        <w:tc>
          <w:tcPr>
            <w:tcW w:w="983" w:type="pct"/>
            <w:vAlign w:val="center"/>
          </w:tcPr>
          <w:p w14:paraId="4A16B1AB" w14:textId="77777777" w:rsidR="00D02F78" w:rsidRPr="00B05F0F" w:rsidRDefault="00D02F78" w:rsidP="00DE05C2">
            <w:pPr>
              <w:keepNext/>
              <w:keepLines/>
              <w:jc w:val="center"/>
              <w:rPr>
                <w:rFonts w:eastAsia="Batang"/>
                <w:b/>
              </w:rPr>
            </w:pPr>
            <w:r w:rsidRPr="00B05F0F">
              <w:rPr>
                <w:rFonts w:eastAsia="Batang"/>
                <w:b/>
              </w:rPr>
              <w:t>2</w:t>
            </w:r>
          </w:p>
        </w:tc>
        <w:tc>
          <w:tcPr>
            <w:tcW w:w="2710" w:type="pct"/>
            <w:vAlign w:val="center"/>
          </w:tcPr>
          <w:p w14:paraId="63AAC54F" w14:textId="77777777" w:rsidR="00D02F78" w:rsidRPr="00B05F0F" w:rsidRDefault="00D02F78" w:rsidP="00DE05C2">
            <w:pPr>
              <w:keepNext/>
              <w:keepLines/>
              <w:jc w:val="center"/>
              <w:rPr>
                <w:rFonts w:eastAsia="Batang"/>
                <w:b/>
              </w:rPr>
            </w:pPr>
            <w:r w:rsidRPr="00B05F0F">
              <w:rPr>
                <w:rFonts w:eastAsia="Batang"/>
                <w:b/>
              </w:rPr>
              <w:t>3</w:t>
            </w:r>
          </w:p>
        </w:tc>
      </w:tr>
      <w:tr w:rsidR="00D02F78" w:rsidRPr="00B05F0F" w14:paraId="0F6D4850" w14:textId="77777777" w:rsidTr="00DE05C2">
        <w:trPr>
          <w:trHeight w:val="20"/>
          <w:jc w:val="center"/>
        </w:trPr>
        <w:tc>
          <w:tcPr>
            <w:tcW w:w="1307" w:type="pct"/>
          </w:tcPr>
          <w:p w14:paraId="714B486D" w14:textId="77777777" w:rsidR="00D02F78" w:rsidRPr="00B05F0F" w:rsidRDefault="00D02F78" w:rsidP="00DE05C2">
            <w:pPr>
              <w:autoSpaceDE w:val="0"/>
              <w:autoSpaceDN w:val="0"/>
              <w:adjustRightInd w:val="0"/>
              <w:jc w:val="both"/>
            </w:pPr>
            <w:r w:rsidRPr="00B05F0F">
              <w:t>Среднеэтажная жилая застройка</w:t>
            </w:r>
          </w:p>
        </w:tc>
        <w:tc>
          <w:tcPr>
            <w:tcW w:w="983" w:type="pct"/>
          </w:tcPr>
          <w:p w14:paraId="702669F1" w14:textId="77777777" w:rsidR="00D02F78" w:rsidRPr="00B05F0F" w:rsidRDefault="00D02F78" w:rsidP="00DE05C2">
            <w:pPr>
              <w:autoSpaceDE w:val="0"/>
              <w:autoSpaceDN w:val="0"/>
              <w:adjustRightInd w:val="0"/>
              <w:jc w:val="center"/>
            </w:pPr>
            <w:r w:rsidRPr="00B05F0F">
              <w:t>2.5</w:t>
            </w:r>
          </w:p>
        </w:tc>
        <w:tc>
          <w:tcPr>
            <w:tcW w:w="2710" w:type="pct"/>
          </w:tcPr>
          <w:p w14:paraId="0CBB3592" w14:textId="77777777" w:rsidR="00D02F78" w:rsidRPr="00B05F0F" w:rsidRDefault="00D02F78" w:rsidP="00DE05C2">
            <w:pPr>
              <w:spacing w:before="21"/>
              <w:jc w:val="both"/>
            </w:pPr>
            <w:r w:rsidRPr="00B05F0F">
              <w:t>Минимальный размер земельного участка – 1500 кв. м.</w:t>
            </w:r>
          </w:p>
          <w:p w14:paraId="0502CEA0" w14:textId="77777777" w:rsidR="00D02F78" w:rsidRPr="00B05F0F" w:rsidRDefault="00D02F78" w:rsidP="00DE05C2">
            <w:pPr>
              <w:spacing w:before="21"/>
              <w:jc w:val="both"/>
            </w:pPr>
            <w:r w:rsidRPr="00B05F0F">
              <w:t>Минимальные отступы от границ земельного участка в целях определения мест допустимого размещения зданий, строений, сооружений – 3 м.</w:t>
            </w:r>
          </w:p>
          <w:p w14:paraId="57BD8686"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1CDE9793"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2269B487" w14:textId="77777777" w:rsidR="00D02F78" w:rsidRPr="00B05F0F" w:rsidRDefault="00D02F78" w:rsidP="00DE05C2">
            <w:pPr>
              <w:spacing w:before="21"/>
              <w:jc w:val="both"/>
            </w:pPr>
            <w:r w:rsidRPr="00B05F0F">
              <w:t>Предельное количество надземных этажей:</w:t>
            </w:r>
          </w:p>
          <w:p w14:paraId="4C3F5584" w14:textId="77777777" w:rsidR="00D02F78" w:rsidRPr="00B05F0F" w:rsidRDefault="00D02F78" w:rsidP="00DE05C2">
            <w:pPr>
              <w:jc w:val="both"/>
            </w:pPr>
            <w:r w:rsidRPr="00B05F0F">
              <w:t>- минимальное – 5;</w:t>
            </w:r>
          </w:p>
          <w:p w14:paraId="34C084D1" w14:textId="77777777" w:rsidR="00D02F78" w:rsidRPr="00B05F0F" w:rsidRDefault="00D02F78" w:rsidP="00DE05C2">
            <w:pPr>
              <w:spacing w:before="21"/>
              <w:jc w:val="both"/>
            </w:pPr>
            <w:r w:rsidRPr="00B05F0F">
              <w:t>- максимальное – 8.</w:t>
            </w:r>
          </w:p>
          <w:p w14:paraId="58B413ED" w14:textId="77777777" w:rsidR="00D02F78" w:rsidRPr="00B05F0F" w:rsidRDefault="00D02F78" w:rsidP="00DE05C2">
            <w:pPr>
              <w:spacing w:before="22"/>
              <w:jc w:val="both"/>
            </w:pPr>
            <w:r w:rsidRPr="00B05F0F">
              <w:t>Максимальный процент застройки в границах земельного участка – 25</w:t>
            </w:r>
          </w:p>
        </w:tc>
      </w:tr>
      <w:tr w:rsidR="00D02F78" w:rsidRPr="00B05F0F" w14:paraId="78D03FD7" w14:textId="77777777" w:rsidTr="00DE05C2">
        <w:trPr>
          <w:trHeight w:val="20"/>
          <w:jc w:val="center"/>
        </w:trPr>
        <w:tc>
          <w:tcPr>
            <w:tcW w:w="1307" w:type="pct"/>
            <w:tcBorders>
              <w:top w:val="single" w:sz="4" w:space="0" w:color="auto"/>
              <w:left w:val="single" w:sz="4" w:space="0" w:color="auto"/>
              <w:bottom w:val="single" w:sz="4" w:space="0" w:color="auto"/>
              <w:right w:val="single" w:sz="4" w:space="0" w:color="auto"/>
            </w:tcBorders>
          </w:tcPr>
          <w:p w14:paraId="6E7BD70A" w14:textId="77777777" w:rsidR="00D02F78" w:rsidRPr="00B05F0F" w:rsidRDefault="00D02F78" w:rsidP="00DE05C2">
            <w:pPr>
              <w:autoSpaceDE w:val="0"/>
              <w:autoSpaceDN w:val="0"/>
              <w:adjustRightInd w:val="0"/>
              <w:jc w:val="both"/>
            </w:pPr>
            <w:r w:rsidRPr="00B05F0F">
              <w:t>Общежития</w:t>
            </w:r>
          </w:p>
        </w:tc>
        <w:tc>
          <w:tcPr>
            <w:tcW w:w="983" w:type="pct"/>
            <w:tcBorders>
              <w:top w:val="single" w:sz="4" w:space="0" w:color="auto"/>
              <w:left w:val="single" w:sz="4" w:space="0" w:color="auto"/>
              <w:bottom w:val="single" w:sz="4" w:space="0" w:color="auto"/>
              <w:right w:val="single" w:sz="4" w:space="0" w:color="auto"/>
            </w:tcBorders>
          </w:tcPr>
          <w:p w14:paraId="1FF57A65" w14:textId="77777777" w:rsidR="00D02F78" w:rsidRPr="00B05F0F" w:rsidRDefault="00D02F78" w:rsidP="00DE05C2">
            <w:pPr>
              <w:autoSpaceDE w:val="0"/>
              <w:autoSpaceDN w:val="0"/>
              <w:adjustRightInd w:val="0"/>
              <w:jc w:val="center"/>
            </w:pPr>
            <w:r w:rsidRPr="00B05F0F">
              <w:t>3.2.4</w:t>
            </w:r>
          </w:p>
        </w:tc>
        <w:tc>
          <w:tcPr>
            <w:tcW w:w="2710" w:type="pct"/>
            <w:tcBorders>
              <w:top w:val="single" w:sz="4" w:space="0" w:color="auto"/>
              <w:left w:val="single" w:sz="4" w:space="0" w:color="auto"/>
              <w:bottom w:val="single" w:sz="4" w:space="0" w:color="auto"/>
              <w:right w:val="single" w:sz="4" w:space="0" w:color="auto"/>
            </w:tcBorders>
          </w:tcPr>
          <w:p w14:paraId="27652D90" w14:textId="77777777" w:rsidR="00D02F78" w:rsidRPr="00B05F0F" w:rsidRDefault="00D02F78" w:rsidP="00DE05C2">
            <w:pPr>
              <w:widowControl w:val="0"/>
              <w:autoSpaceDE w:val="0"/>
              <w:autoSpaceDN w:val="0"/>
              <w:jc w:val="both"/>
            </w:pPr>
            <w:r w:rsidRPr="00B05F0F">
              <w:t>Предельные (минимальные и (или) максимальные) размеры земельных участков не подлежат установлению.</w:t>
            </w:r>
          </w:p>
          <w:p w14:paraId="6F91C1FB"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5CB9DC3"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F702B1E"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D32D93D" w14:textId="77777777" w:rsidR="00D02F78" w:rsidRPr="00B05F0F" w:rsidRDefault="00D02F78" w:rsidP="00DE05C2">
            <w:pPr>
              <w:spacing w:before="21"/>
              <w:jc w:val="both"/>
            </w:pPr>
            <w:r w:rsidRPr="00B05F0F">
              <w:t>Минимальное количество надземных этажей – 5.</w:t>
            </w:r>
          </w:p>
          <w:p w14:paraId="22C4F3F8" w14:textId="77777777" w:rsidR="00D02F78" w:rsidRPr="00B05F0F" w:rsidRDefault="00D02F78" w:rsidP="00DE05C2">
            <w:pPr>
              <w:widowControl w:val="0"/>
              <w:autoSpaceDE w:val="0"/>
              <w:autoSpaceDN w:val="0"/>
              <w:jc w:val="both"/>
            </w:pPr>
            <w:r w:rsidRPr="00B05F0F">
              <w:t>Максимальный процент застройки в границах земельного участка – 25</w:t>
            </w:r>
          </w:p>
        </w:tc>
      </w:tr>
      <w:tr w:rsidR="00D02F78" w:rsidRPr="00B05F0F" w14:paraId="5C86AE19" w14:textId="77777777" w:rsidTr="00DE05C2">
        <w:trPr>
          <w:trHeight w:val="20"/>
          <w:jc w:val="center"/>
        </w:trPr>
        <w:tc>
          <w:tcPr>
            <w:tcW w:w="1307" w:type="pct"/>
          </w:tcPr>
          <w:p w14:paraId="682E17A2" w14:textId="77777777" w:rsidR="00D02F78" w:rsidRPr="00B05F0F" w:rsidRDefault="00D02F78" w:rsidP="00DE05C2">
            <w:pPr>
              <w:jc w:val="both"/>
              <w:rPr>
                <w:rFonts w:eastAsia="Batang"/>
              </w:rPr>
            </w:pPr>
            <w:r w:rsidRPr="00B05F0F">
              <w:rPr>
                <w:rFonts w:eastAsia="Batang"/>
              </w:rPr>
              <w:t>Амбулаторно-поликлиническое обслуживание</w:t>
            </w:r>
          </w:p>
        </w:tc>
        <w:tc>
          <w:tcPr>
            <w:tcW w:w="983" w:type="pct"/>
          </w:tcPr>
          <w:p w14:paraId="4B4D9DDC" w14:textId="77777777" w:rsidR="00D02F78" w:rsidRPr="00B05F0F" w:rsidRDefault="00D02F78" w:rsidP="00DE05C2">
            <w:pPr>
              <w:autoSpaceDE w:val="0"/>
              <w:autoSpaceDN w:val="0"/>
              <w:adjustRightInd w:val="0"/>
              <w:jc w:val="center"/>
              <w:rPr>
                <w:rFonts w:eastAsia="Batang"/>
              </w:rPr>
            </w:pPr>
            <w:r w:rsidRPr="00B05F0F">
              <w:t>3.4.1</w:t>
            </w:r>
          </w:p>
        </w:tc>
        <w:tc>
          <w:tcPr>
            <w:tcW w:w="2710" w:type="pct"/>
          </w:tcPr>
          <w:p w14:paraId="7BADCBFF"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размер земельного участка:</w:t>
            </w:r>
          </w:p>
          <w:p w14:paraId="5577F5FD"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поликлиники, фельдшерско-акушерские пункты – 2000 кв. м;</w:t>
            </w:r>
          </w:p>
          <w:p w14:paraId="7624CA9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иные объекты здравоохранения – 1000 кв. м.</w:t>
            </w:r>
          </w:p>
          <w:p w14:paraId="7C7D0155"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 15 м.</w:t>
            </w:r>
          </w:p>
          <w:p w14:paraId="62A90B18"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 3.</w:t>
            </w:r>
          </w:p>
          <w:p w14:paraId="0A1B833F" w14:textId="77777777" w:rsidR="00D02F78" w:rsidRPr="00B05F0F" w:rsidRDefault="00D02F78" w:rsidP="00DE05C2">
            <w:pPr>
              <w:jc w:val="both"/>
              <w:rPr>
                <w:rFonts w:eastAsia="Batang"/>
              </w:rPr>
            </w:pPr>
            <w:r w:rsidRPr="00B05F0F">
              <w:t>Максимальный процент застройки в границах земельного участка – 50</w:t>
            </w:r>
          </w:p>
        </w:tc>
      </w:tr>
      <w:tr w:rsidR="00D02F78" w:rsidRPr="00B05F0F" w14:paraId="1A05A429" w14:textId="77777777" w:rsidTr="00DE05C2">
        <w:trPr>
          <w:trHeight w:val="20"/>
          <w:jc w:val="center"/>
        </w:trPr>
        <w:tc>
          <w:tcPr>
            <w:tcW w:w="1307" w:type="pct"/>
          </w:tcPr>
          <w:p w14:paraId="35D1E759" w14:textId="77777777" w:rsidR="00D02F78" w:rsidRPr="00B05F0F" w:rsidRDefault="00D02F78" w:rsidP="00DE05C2">
            <w:pPr>
              <w:jc w:val="both"/>
              <w:rPr>
                <w:rFonts w:eastAsia="Batang"/>
              </w:rPr>
            </w:pPr>
            <w:r w:rsidRPr="00B05F0F">
              <w:rPr>
                <w:rFonts w:eastAsia="Batang"/>
              </w:rPr>
              <w:t>Дошкольное, начальное и среднее общее образование</w:t>
            </w:r>
          </w:p>
        </w:tc>
        <w:tc>
          <w:tcPr>
            <w:tcW w:w="983" w:type="pct"/>
          </w:tcPr>
          <w:p w14:paraId="50A51B3F" w14:textId="77777777" w:rsidR="00D02F78" w:rsidRPr="00B05F0F" w:rsidRDefault="00D02F78" w:rsidP="00DE05C2">
            <w:pPr>
              <w:autoSpaceDE w:val="0"/>
              <w:autoSpaceDN w:val="0"/>
              <w:adjustRightInd w:val="0"/>
              <w:jc w:val="center"/>
            </w:pPr>
            <w:r w:rsidRPr="00B05F0F">
              <w:t>3.5.1</w:t>
            </w:r>
          </w:p>
        </w:tc>
        <w:tc>
          <w:tcPr>
            <w:tcW w:w="2710" w:type="pct"/>
          </w:tcPr>
          <w:p w14:paraId="69131886"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размеры земельного участка для отдельно стоящего объекта:</w:t>
            </w:r>
          </w:p>
          <w:p w14:paraId="1CA0C850"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2510 кв. м;</w:t>
            </w:r>
          </w:p>
          <w:p w14:paraId="5F3173A9"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общеобразовательной организации – 11055 кв. м.</w:t>
            </w:r>
          </w:p>
          <w:p w14:paraId="072F08FE" w14:textId="77777777" w:rsidR="00D02F78" w:rsidRPr="00B05F0F" w:rsidRDefault="00D02F78" w:rsidP="00DE05C2">
            <w:pPr>
              <w:autoSpaceDE w:val="0"/>
              <w:autoSpaceDN w:val="0"/>
              <w:adjustRightInd w:val="0"/>
              <w:jc w:val="both"/>
              <w:rPr>
                <w:rFonts w:eastAsia="Calibri"/>
                <w:lang w:eastAsia="en-US"/>
              </w:rPr>
            </w:pPr>
          </w:p>
          <w:p w14:paraId="3278AFA6"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lastRenderedPageBreak/>
              <w:t>Предельное количество надземных этажей:</w:t>
            </w:r>
          </w:p>
          <w:p w14:paraId="5AF72FB2"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3;</w:t>
            </w:r>
          </w:p>
          <w:p w14:paraId="57EDA8F0"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xml:space="preserve">- для общеобразовательной организации – 4. </w:t>
            </w:r>
          </w:p>
          <w:p w14:paraId="5376E0E5" w14:textId="77777777" w:rsidR="00D02F78" w:rsidRPr="00B05F0F" w:rsidRDefault="00D02F78" w:rsidP="00DE05C2">
            <w:pPr>
              <w:jc w:val="both"/>
            </w:pPr>
            <w:r w:rsidRPr="00B05F0F">
              <w:t>Минимальные отступы от границ земельного участка в целях определения места допустимого размещения объекта:</w:t>
            </w:r>
          </w:p>
          <w:p w14:paraId="129E85A4" w14:textId="77777777" w:rsidR="00D02F78" w:rsidRPr="00B05F0F" w:rsidRDefault="00D02F78" w:rsidP="00DE05C2">
            <w:pPr>
              <w:jc w:val="both"/>
            </w:pPr>
            <w:r w:rsidRPr="00B05F0F">
              <w:t>- от границы земельного участка, смежной с другими земельными участками – 3 м;</w:t>
            </w:r>
          </w:p>
          <w:p w14:paraId="66798CE3" w14:textId="77777777" w:rsidR="00D02F78" w:rsidRPr="00B05F0F" w:rsidRDefault="00D02F78" w:rsidP="00DE05C2">
            <w:pPr>
              <w:jc w:val="both"/>
            </w:pPr>
            <w:r w:rsidRPr="00B05F0F">
              <w:t>- от границы земельного участка со стороны улицы (красной линии) – 10 м.</w:t>
            </w:r>
          </w:p>
          <w:p w14:paraId="601ED607" w14:textId="77777777" w:rsidR="00D02F78" w:rsidRPr="00B05F0F" w:rsidRDefault="00D02F78" w:rsidP="00DE05C2">
            <w:pPr>
              <w:jc w:val="both"/>
              <w:rPr>
                <w:rFonts w:eastAsia="Batang"/>
              </w:rPr>
            </w:pPr>
            <w:r w:rsidRPr="00B05F0F">
              <w:t>Максимальный процент застройки в границах земельного участка – 65</w:t>
            </w:r>
          </w:p>
        </w:tc>
      </w:tr>
      <w:tr w:rsidR="00D02F78" w:rsidRPr="00B05F0F" w14:paraId="7FE8B34D" w14:textId="77777777" w:rsidTr="00DE05C2">
        <w:trPr>
          <w:trHeight w:val="20"/>
          <w:jc w:val="center"/>
        </w:trPr>
        <w:tc>
          <w:tcPr>
            <w:tcW w:w="1307" w:type="pct"/>
          </w:tcPr>
          <w:p w14:paraId="657775A9" w14:textId="77777777" w:rsidR="00D02F78" w:rsidRPr="00B05F0F" w:rsidRDefault="00D02F78" w:rsidP="00DE05C2">
            <w:pPr>
              <w:jc w:val="both"/>
              <w:rPr>
                <w:rFonts w:eastAsia="Batang"/>
              </w:rPr>
            </w:pPr>
            <w:r w:rsidRPr="00B05F0F">
              <w:lastRenderedPageBreak/>
              <w:t>Обеспечение занятий спортом в помещениях</w:t>
            </w:r>
          </w:p>
        </w:tc>
        <w:tc>
          <w:tcPr>
            <w:tcW w:w="983" w:type="pct"/>
          </w:tcPr>
          <w:p w14:paraId="32E9BA26" w14:textId="77777777" w:rsidR="00D02F78" w:rsidRPr="00B05F0F" w:rsidRDefault="00D02F78" w:rsidP="00DE05C2">
            <w:pPr>
              <w:autoSpaceDE w:val="0"/>
              <w:autoSpaceDN w:val="0"/>
              <w:adjustRightInd w:val="0"/>
              <w:jc w:val="center"/>
            </w:pPr>
            <w:r w:rsidRPr="00B05F0F">
              <w:t>5.1.2</w:t>
            </w:r>
          </w:p>
        </w:tc>
        <w:tc>
          <w:tcPr>
            <w:tcW w:w="2710" w:type="pct"/>
          </w:tcPr>
          <w:p w14:paraId="4B9710E8" w14:textId="77777777" w:rsidR="00D02F78" w:rsidRPr="00B05F0F" w:rsidRDefault="00D02F78" w:rsidP="00DE05C2">
            <w:pPr>
              <w:spacing w:before="21"/>
              <w:jc w:val="both"/>
            </w:pPr>
            <w:r w:rsidRPr="00B05F0F">
              <w:t>Минимальный размер земельного участка – 400 кв. м.</w:t>
            </w:r>
          </w:p>
          <w:p w14:paraId="7D706A98"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CB65303"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599B756D"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BF4C08C" w14:textId="77777777" w:rsidR="00D02F78" w:rsidRPr="00B05F0F" w:rsidRDefault="00D02F78" w:rsidP="00DE05C2">
            <w:pPr>
              <w:spacing w:before="21"/>
              <w:jc w:val="both"/>
            </w:pPr>
            <w:r w:rsidRPr="00B05F0F">
              <w:t>Предельное количество надземных этажей – 2.</w:t>
            </w:r>
          </w:p>
          <w:p w14:paraId="378B8E8E" w14:textId="77777777" w:rsidR="00D02F78" w:rsidRPr="00B05F0F" w:rsidRDefault="00D02F78" w:rsidP="00DE05C2">
            <w:pPr>
              <w:spacing w:before="22"/>
              <w:jc w:val="both"/>
            </w:pPr>
            <w:r w:rsidRPr="00B05F0F">
              <w:t>Максимальный процент застройки в границах земельного участка – 50</w:t>
            </w:r>
          </w:p>
        </w:tc>
      </w:tr>
      <w:tr w:rsidR="00D02F78" w:rsidRPr="00B05F0F" w14:paraId="0D37A584" w14:textId="77777777" w:rsidTr="00DE05C2">
        <w:trPr>
          <w:trHeight w:val="20"/>
          <w:jc w:val="center"/>
        </w:trPr>
        <w:tc>
          <w:tcPr>
            <w:tcW w:w="1307" w:type="pct"/>
          </w:tcPr>
          <w:p w14:paraId="1D338963" w14:textId="77777777" w:rsidR="00D02F78" w:rsidRPr="00B05F0F" w:rsidRDefault="00D02F78" w:rsidP="00DE05C2">
            <w:pPr>
              <w:jc w:val="both"/>
              <w:rPr>
                <w:rFonts w:eastAsia="Batang"/>
              </w:rPr>
            </w:pPr>
            <w:r w:rsidRPr="00B05F0F">
              <w:t>Площадки для занятий спортом</w:t>
            </w:r>
          </w:p>
        </w:tc>
        <w:tc>
          <w:tcPr>
            <w:tcW w:w="983" w:type="pct"/>
          </w:tcPr>
          <w:p w14:paraId="5D2A4A8B" w14:textId="77777777" w:rsidR="00D02F78" w:rsidRPr="00B05F0F" w:rsidRDefault="00D02F78" w:rsidP="00DE05C2">
            <w:pPr>
              <w:autoSpaceDE w:val="0"/>
              <w:autoSpaceDN w:val="0"/>
              <w:adjustRightInd w:val="0"/>
              <w:jc w:val="center"/>
            </w:pPr>
            <w:r w:rsidRPr="00B05F0F">
              <w:t>5.1.3</w:t>
            </w:r>
          </w:p>
        </w:tc>
        <w:tc>
          <w:tcPr>
            <w:tcW w:w="2710" w:type="pct"/>
          </w:tcPr>
          <w:p w14:paraId="3A7A9D73" w14:textId="77777777" w:rsidR="00D02F78" w:rsidRPr="00B05F0F" w:rsidRDefault="00D02F78" w:rsidP="00DE05C2">
            <w:pPr>
              <w:spacing w:before="21"/>
              <w:jc w:val="both"/>
            </w:pPr>
            <w:r w:rsidRPr="00B05F0F">
              <w:t>Минимальный размер земельного участка – 200 кв. м.</w:t>
            </w:r>
          </w:p>
          <w:p w14:paraId="0CF70E49"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CEBC143"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7B6210C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C29F88E" w14:textId="77777777" w:rsidR="00D02F78" w:rsidRPr="00B05F0F" w:rsidRDefault="00D02F78" w:rsidP="00DE05C2">
            <w:pPr>
              <w:spacing w:before="21"/>
              <w:jc w:val="both"/>
            </w:pPr>
            <w:r w:rsidRPr="00B05F0F">
              <w:t>Предельное количество надземных этажей – 2.</w:t>
            </w:r>
          </w:p>
          <w:p w14:paraId="71315931" w14:textId="77777777" w:rsidR="00D02F78" w:rsidRPr="00B05F0F" w:rsidRDefault="00D02F78" w:rsidP="00DE05C2">
            <w:pPr>
              <w:spacing w:before="22"/>
              <w:jc w:val="both"/>
            </w:pPr>
            <w:r w:rsidRPr="00B05F0F">
              <w:t>Максимальный процент застройки в границах земельного участка – 70</w:t>
            </w:r>
          </w:p>
        </w:tc>
      </w:tr>
      <w:tr w:rsidR="00D02F78" w:rsidRPr="00B05F0F" w14:paraId="705CC133" w14:textId="77777777" w:rsidTr="00DE05C2">
        <w:trPr>
          <w:trHeight w:val="20"/>
          <w:jc w:val="center"/>
        </w:trPr>
        <w:tc>
          <w:tcPr>
            <w:tcW w:w="1307" w:type="pct"/>
          </w:tcPr>
          <w:p w14:paraId="2AD55E0B" w14:textId="77777777" w:rsidR="00D02F78" w:rsidRPr="00B05F0F" w:rsidRDefault="00D02F78" w:rsidP="00DE05C2">
            <w:pPr>
              <w:jc w:val="both"/>
              <w:rPr>
                <w:rFonts w:eastAsia="Batang"/>
              </w:rPr>
            </w:pPr>
            <w:r w:rsidRPr="00B05F0F">
              <w:rPr>
                <w:rFonts w:eastAsia="Calibri"/>
              </w:rPr>
              <w:t>Предоставление коммунальных услуг</w:t>
            </w:r>
          </w:p>
        </w:tc>
        <w:tc>
          <w:tcPr>
            <w:tcW w:w="983" w:type="pct"/>
          </w:tcPr>
          <w:p w14:paraId="5685A276" w14:textId="77777777" w:rsidR="00D02F78" w:rsidRPr="00B05F0F" w:rsidRDefault="00D02F78" w:rsidP="00DE05C2">
            <w:pPr>
              <w:autoSpaceDE w:val="0"/>
              <w:autoSpaceDN w:val="0"/>
              <w:adjustRightInd w:val="0"/>
              <w:jc w:val="center"/>
            </w:pPr>
            <w:r w:rsidRPr="00B05F0F">
              <w:t>3.1.1</w:t>
            </w:r>
          </w:p>
        </w:tc>
        <w:tc>
          <w:tcPr>
            <w:tcW w:w="2710" w:type="pct"/>
          </w:tcPr>
          <w:p w14:paraId="5FB67A3B" w14:textId="77777777" w:rsidR="00D02F78" w:rsidRPr="00B05F0F" w:rsidRDefault="00D02F78" w:rsidP="00DE05C2">
            <w:pPr>
              <w:jc w:val="both"/>
            </w:pPr>
            <w:r w:rsidRPr="00B05F0F">
              <w:t>Размеры земельных участков:</w:t>
            </w:r>
          </w:p>
          <w:p w14:paraId="767C22D0" w14:textId="77777777" w:rsidR="00D02F78" w:rsidRPr="00B05F0F" w:rsidRDefault="00D02F78" w:rsidP="00DE05C2">
            <w:pPr>
              <w:jc w:val="both"/>
            </w:pPr>
            <w:r w:rsidRPr="00B05F0F">
              <w:t xml:space="preserve">- трансформаторные подстанции не более </w:t>
            </w:r>
            <w:r w:rsidRPr="00B05F0F">
              <w:br/>
              <w:t>150 кв. м;</w:t>
            </w:r>
          </w:p>
          <w:p w14:paraId="13508FA9" w14:textId="77777777" w:rsidR="00D02F78" w:rsidRPr="00B05F0F" w:rsidRDefault="00D02F78" w:rsidP="00DE05C2">
            <w:pPr>
              <w:jc w:val="both"/>
            </w:pPr>
            <w:r w:rsidRPr="00B05F0F">
              <w:t>- газорегуляторные пункты от 4 кв. м.</w:t>
            </w:r>
          </w:p>
          <w:p w14:paraId="14A3F0E2" w14:textId="77777777" w:rsidR="00D02F78" w:rsidRPr="00B05F0F" w:rsidRDefault="00D02F78" w:rsidP="00DE05C2">
            <w:pPr>
              <w:jc w:val="both"/>
            </w:pPr>
            <w:r w:rsidRPr="00B05F0F">
              <w:t xml:space="preserve">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w:t>
            </w:r>
            <w:r w:rsidRPr="00B05F0F">
              <w:lastRenderedPageBreak/>
              <w:t>границах земельного участка не подлежат установлению</w:t>
            </w:r>
          </w:p>
        </w:tc>
      </w:tr>
      <w:tr w:rsidR="00D02F78" w:rsidRPr="00B05F0F" w14:paraId="311A3FDC" w14:textId="77777777" w:rsidTr="00DE05C2">
        <w:trPr>
          <w:trHeight w:val="20"/>
          <w:jc w:val="center"/>
        </w:trPr>
        <w:tc>
          <w:tcPr>
            <w:tcW w:w="1307" w:type="pct"/>
          </w:tcPr>
          <w:p w14:paraId="316CBD16" w14:textId="77777777" w:rsidR="00D02F78" w:rsidRPr="00B05F0F" w:rsidRDefault="00D02F78" w:rsidP="00DE05C2">
            <w:pPr>
              <w:jc w:val="both"/>
              <w:rPr>
                <w:rFonts w:eastAsia="Batang"/>
              </w:rPr>
            </w:pPr>
            <w:r w:rsidRPr="00B05F0F">
              <w:rPr>
                <w:rFonts w:eastAsia="Calibri"/>
              </w:rPr>
              <w:lastRenderedPageBreak/>
              <w:t>Административные здания организаций, обеспечивающих предоставление коммунальных услуг</w:t>
            </w:r>
          </w:p>
        </w:tc>
        <w:tc>
          <w:tcPr>
            <w:tcW w:w="983" w:type="pct"/>
          </w:tcPr>
          <w:p w14:paraId="339EBCB3" w14:textId="77777777" w:rsidR="00D02F78" w:rsidRPr="00B05F0F" w:rsidRDefault="00D02F78" w:rsidP="00DE05C2">
            <w:pPr>
              <w:autoSpaceDE w:val="0"/>
              <w:autoSpaceDN w:val="0"/>
              <w:adjustRightInd w:val="0"/>
              <w:jc w:val="center"/>
            </w:pPr>
            <w:r w:rsidRPr="00B05F0F">
              <w:t>3.1.2</w:t>
            </w:r>
          </w:p>
        </w:tc>
        <w:tc>
          <w:tcPr>
            <w:tcW w:w="2710" w:type="pct"/>
          </w:tcPr>
          <w:p w14:paraId="6BB9F258" w14:textId="77777777" w:rsidR="00D02F78" w:rsidRPr="00B05F0F" w:rsidRDefault="00D02F78" w:rsidP="00DE05C2">
            <w:pPr>
              <w:spacing w:before="21"/>
              <w:jc w:val="both"/>
            </w:pPr>
            <w:r w:rsidRPr="00B05F0F">
              <w:t>Минимальный размер земельного участка – 400 кв. м.</w:t>
            </w:r>
          </w:p>
          <w:p w14:paraId="57931992"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148DCC4"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34A262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EA706BA" w14:textId="77777777" w:rsidR="00D02F78" w:rsidRPr="00B05F0F" w:rsidRDefault="00D02F78" w:rsidP="00DE05C2">
            <w:pPr>
              <w:spacing w:before="21"/>
              <w:jc w:val="both"/>
            </w:pPr>
            <w:r w:rsidRPr="00B05F0F">
              <w:t>Предельное количество надземных этажей – 2.</w:t>
            </w:r>
          </w:p>
          <w:p w14:paraId="18B9F5E0" w14:textId="77777777" w:rsidR="00D02F78" w:rsidRPr="00B05F0F" w:rsidRDefault="00D02F78" w:rsidP="00DE05C2">
            <w:r w:rsidRPr="00B05F0F">
              <w:t>Максимальный процент застройки в границах земельного участка – 50</w:t>
            </w:r>
          </w:p>
        </w:tc>
      </w:tr>
      <w:tr w:rsidR="00D02F78" w:rsidRPr="00B05F0F" w14:paraId="001C0EC3" w14:textId="77777777" w:rsidTr="00DE05C2">
        <w:trPr>
          <w:trHeight w:val="20"/>
          <w:jc w:val="center"/>
        </w:trPr>
        <w:tc>
          <w:tcPr>
            <w:tcW w:w="1307" w:type="pct"/>
          </w:tcPr>
          <w:p w14:paraId="57109836" w14:textId="77777777" w:rsidR="00D02F78" w:rsidRPr="00B05F0F" w:rsidRDefault="00D02F78" w:rsidP="00DE05C2">
            <w:pPr>
              <w:tabs>
                <w:tab w:val="center" w:pos="313"/>
              </w:tabs>
              <w:jc w:val="both"/>
            </w:pPr>
            <w:r w:rsidRPr="00B05F0F">
              <w:t>Оказание услуг связи</w:t>
            </w:r>
          </w:p>
        </w:tc>
        <w:tc>
          <w:tcPr>
            <w:tcW w:w="983" w:type="pct"/>
          </w:tcPr>
          <w:p w14:paraId="32AC3FC9" w14:textId="77777777" w:rsidR="00D02F78" w:rsidRPr="00B05F0F" w:rsidRDefault="00D02F78" w:rsidP="00DE05C2">
            <w:pPr>
              <w:autoSpaceDE w:val="0"/>
              <w:autoSpaceDN w:val="0"/>
              <w:adjustRightInd w:val="0"/>
              <w:jc w:val="center"/>
            </w:pPr>
            <w:r w:rsidRPr="00B05F0F">
              <w:t>3.2.3</w:t>
            </w:r>
          </w:p>
        </w:tc>
        <w:tc>
          <w:tcPr>
            <w:tcW w:w="2710" w:type="pct"/>
          </w:tcPr>
          <w:p w14:paraId="1517D8A4" w14:textId="77777777" w:rsidR="00D02F78" w:rsidRPr="00B05F0F" w:rsidRDefault="00D02F78" w:rsidP="00DE05C2">
            <w:pPr>
              <w:jc w:val="both"/>
            </w:pPr>
            <w:r w:rsidRPr="00B05F0F">
              <w:t>Минимальная площадь земельного участка – 200 кв. м.</w:t>
            </w:r>
          </w:p>
          <w:p w14:paraId="4EDEBE27" w14:textId="77777777" w:rsidR="00D02F78" w:rsidRPr="00B05F0F" w:rsidRDefault="00D02F78" w:rsidP="00DE05C2">
            <w:pPr>
              <w:jc w:val="both"/>
            </w:pPr>
            <w:r w:rsidRPr="00B05F0F">
              <w:t xml:space="preserve">Минимальная ширина земельного участка – 10 м. </w:t>
            </w:r>
          </w:p>
          <w:p w14:paraId="5231CF4F" w14:textId="77777777" w:rsidR="00D02F78" w:rsidRPr="00B05F0F" w:rsidRDefault="00D02F78" w:rsidP="00DE05C2">
            <w:pPr>
              <w:jc w:val="both"/>
            </w:pPr>
            <w:r w:rsidRPr="00B05F0F">
              <w:t xml:space="preserve">Предельное количество этажей – не выше </w:t>
            </w:r>
            <w:r w:rsidRPr="00B05F0F">
              <w:br/>
              <w:t>2 надземных этажей.</w:t>
            </w:r>
          </w:p>
          <w:p w14:paraId="5BEAEE2D" w14:textId="77777777" w:rsidR="00D02F78" w:rsidRPr="00B05F0F" w:rsidRDefault="00D02F78" w:rsidP="00DE05C2">
            <w:pPr>
              <w:jc w:val="both"/>
            </w:pPr>
            <w:r w:rsidRPr="00B05F0F">
              <w:t>Минимальные отступы:</w:t>
            </w:r>
          </w:p>
          <w:p w14:paraId="5EC02470" w14:textId="77777777" w:rsidR="00D02F78" w:rsidRPr="00B05F0F" w:rsidRDefault="00D02F78" w:rsidP="00DE05C2">
            <w:pPr>
              <w:jc w:val="both"/>
            </w:pPr>
            <w:r w:rsidRPr="00B05F0F">
              <w:t xml:space="preserve">- 3 м от границы земельного участка, смежной </w:t>
            </w:r>
            <w:r w:rsidRPr="00B05F0F">
              <w:br/>
              <w:t>с другими земельными участками, до здания;</w:t>
            </w:r>
          </w:p>
          <w:p w14:paraId="0C42D2B4" w14:textId="77777777" w:rsidR="00D02F78" w:rsidRPr="00B05F0F" w:rsidRDefault="00D02F78" w:rsidP="00DE05C2">
            <w:pPr>
              <w:jc w:val="both"/>
            </w:pPr>
            <w:r w:rsidRPr="00B05F0F">
              <w:t xml:space="preserve">- 0 м от границы земельного участка со стороны улицы (красной линии) до здания. </w:t>
            </w:r>
          </w:p>
          <w:p w14:paraId="7A99FA16" w14:textId="77777777" w:rsidR="00D02F78" w:rsidRPr="00B05F0F" w:rsidRDefault="00D02F78" w:rsidP="00DE05C2">
            <w:pPr>
              <w:jc w:val="both"/>
            </w:pPr>
            <w:r w:rsidRPr="00B05F0F">
              <w:t>Максимальный процент застройки в границах земельного участка – 75</w:t>
            </w:r>
          </w:p>
        </w:tc>
      </w:tr>
      <w:tr w:rsidR="00D02F78" w:rsidRPr="00B05F0F" w14:paraId="56E17F84" w14:textId="77777777" w:rsidTr="00DE05C2">
        <w:trPr>
          <w:trHeight w:val="20"/>
          <w:jc w:val="center"/>
        </w:trPr>
        <w:tc>
          <w:tcPr>
            <w:tcW w:w="1307" w:type="pct"/>
          </w:tcPr>
          <w:p w14:paraId="4F6F108D" w14:textId="77777777" w:rsidR="00D02F78" w:rsidRPr="00B05F0F" w:rsidRDefault="00D02F78" w:rsidP="00DE05C2">
            <w:pPr>
              <w:jc w:val="both"/>
              <w:rPr>
                <w:rFonts w:eastAsia="Calibri"/>
              </w:rPr>
            </w:pPr>
            <w:r w:rsidRPr="00B05F0F">
              <w:rPr>
                <w:rFonts w:eastAsia="Calibri"/>
              </w:rPr>
              <w:t>Бытовое обслуживание</w:t>
            </w:r>
          </w:p>
        </w:tc>
        <w:tc>
          <w:tcPr>
            <w:tcW w:w="983" w:type="pct"/>
          </w:tcPr>
          <w:p w14:paraId="72DAD686" w14:textId="77777777" w:rsidR="00D02F78" w:rsidRPr="00B05F0F" w:rsidRDefault="00D02F78" w:rsidP="00DE05C2">
            <w:pPr>
              <w:autoSpaceDE w:val="0"/>
              <w:autoSpaceDN w:val="0"/>
              <w:adjustRightInd w:val="0"/>
              <w:jc w:val="center"/>
            </w:pPr>
            <w:r w:rsidRPr="00B05F0F">
              <w:t>3.3</w:t>
            </w:r>
          </w:p>
        </w:tc>
        <w:tc>
          <w:tcPr>
            <w:tcW w:w="2710" w:type="pct"/>
          </w:tcPr>
          <w:p w14:paraId="5064D115" w14:textId="77777777" w:rsidR="00D02F78" w:rsidRPr="00B05F0F" w:rsidRDefault="00D02F78" w:rsidP="00DE05C2">
            <w:pPr>
              <w:spacing w:before="21"/>
              <w:jc w:val="both"/>
            </w:pPr>
            <w:r w:rsidRPr="00B05F0F">
              <w:t>Минимальный размер земельного участка – 400 кв. м.</w:t>
            </w:r>
          </w:p>
          <w:p w14:paraId="46B5FCF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EB5ECD0"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44ACF0A"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4F5868E" w14:textId="77777777" w:rsidR="00D02F78" w:rsidRPr="00B05F0F" w:rsidRDefault="00D02F78" w:rsidP="00DE05C2">
            <w:pPr>
              <w:spacing w:before="21"/>
              <w:jc w:val="both"/>
            </w:pPr>
            <w:r w:rsidRPr="00B05F0F">
              <w:t>Предельное количество надземных этажей – 2.</w:t>
            </w:r>
          </w:p>
          <w:p w14:paraId="4A37B9D8" w14:textId="77777777" w:rsidR="00D02F78" w:rsidRPr="00B05F0F" w:rsidRDefault="00D02F78" w:rsidP="00DE05C2">
            <w:pPr>
              <w:tabs>
                <w:tab w:val="center" w:pos="1313"/>
                <w:tab w:val="right" w:pos="2627"/>
              </w:tabs>
              <w:jc w:val="both"/>
              <w:rPr>
                <w:bCs/>
                <w:strike/>
              </w:rPr>
            </w:pPr>
            <w:r w:rsidRPr="00B05F0F">
              <w:t>Максимальный процент застройки в границах земельного участка – 50</w:t>
            </w:r>
          </w:p>
        </w:tc>
      </w:tr>
      <w:tr w:rsidR="00D02F78" w:rsidRPr="00B05F0F" w14:paraId="4565C3DC" w14:textId="77777777" w:rsidTr="00DE05C2">
        <w:trPr>
          <w:trHeight w:val="20"/>
          <w:jc w:val="center"/>
        </w:trPr>
        <w:tc>
          <w:tcPr>
            <w:tcW w:w="1307" w:type="pct"/>
          </w:tcPr>
          <w:p w14:paraId="23E5C1F2" w14:textId="77777777" w:rsidR="00D02F78" w:rsidRPr="00B05F0F" w:rsidRDefault="00D02F78" w:rsidP="00DE05C2">
            <w:pPr>
              <w:jc w:val="both"/>
              <w:rPr>
                <w:rFonts w:eastAsia="Batang"/>
                <w:strike/>
              </w:rPr>
            </w:pPr>
            <w:r w:rsidRPr="00B05F0F">
              <w:rPr>
                <w:rFonts w:eastAsia="Calibri"/>
              </w:rPr>
              <w:t>Улично-дорожная сеть</w:t>
            </w:r>
          </w:p>
        </w:tc>
        <w:tc>
          <w:tcPr>
            <w:tcW w:w="983" w:type="pct"/>
          </w:tcPr>
          <w:p w14:paraId="404E3655" w14:textId="77777777" w:rsidR="00D02F78" w:rsidRPr="00B05F0F" w:rsidRDefault="00D02F78" w:rsidP="00DE05C2">
            <w:pPr>
              <w:autoSpaceDE w:val="0"/>
              <w:autoSpaceDN w:val="0"/>
              <w:adjustRightInd w:val="0"/>
              <w:jc w:val="center"/>
              <w:rPr>
                <w:strike/>
              </w:rPr>
            </w:pPr>
            <w:r w:rsidRPr="00B05F0F">
              <w:t>12.0.1</w:t>
            </w:r>
          </w:p>
        </w:tc>
        <w:tc>
          <w:tcPr>
            <w:tcW w:w="2710" w:type="pct"/>
          </w:tcPr>
          <w:p w14:paraId="1387376B" w14:textId="77777777" w:rsidR="00D02F78" w:rsidRPr="00B05F0F" w:rsidRDefault="00D02F78" w:rsidP="00DE05C2">
            <w:pPr>
              <w:tabs>
                <w:tab w:val="center" w:pos="1313"/>
                <w:tab w:val="right" w:pos="2627"/>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77B04BFA" w14:textId="77777777" w:rsidTr="00DE05C2">
        <w:trPr>
          <w:trHeight w:val="20"/>
          <w:jc w:val="center"/>
        </w:trPr>
        <w:tc>
          <w:tcPr>
            <w:tcW w:w="1307" w:type="pct"/>
          </w:tcPr>
          <w:p w14:paraId="6C17AD67" w14:textId="77777777" w:rsidR="00D02F78" w:rsidRPr="00B05F0F" w:rsidRDefault="00D02F78" w:rsidP="00DE05C2">
            <w:pPr>
              <w:jc w:val="both"/>
              <w:rPr>
                <w:rFonts w:eastAsia="Calibri"/>
              </w:rPr>
            </w:pPr>
            <w:r w:rsidRPr="00B05F0F">
              <w:rPr>
                <w:rFonts w:eastAsia="Calibri"/>
              </w:rPr>
              <w:t>Благоустройство территории</w:t>
            </w:r>
          </w:p>
        </w:tc>
        <w:tc>
          <w:tcPr>
            <w:tcW w:w="983" w:type="pct"/>
          </w:tcPr>
          <w:p w14:paraId="63644A7E" w14:textId="77777777" w:rsidR="00D02F78" w:rsidRPr="00B05F0F" w:rsidRDefault="00D02F78" w:rsidP="00DE05C2">
            <w:pPr>
              <w:autoSpaceDE w:val="0"/>
              <w:autoSpaceDN w:val="0"/>
              <w:adjustRightInd w:val="0"/>
              <w:jc w:val="center"/>
            </w:pPr>
            <w:r w:rsidRPr="00B05F0F">
              <w:t>12.0.2</w:t>
            </w:r>
          </w:p>
        </w:tc>
        <w:tc>
          <w:tcPr>
            <w:tcW w:w="2710" w:type="pct"/>
          </w:tcPr>
          <w:p w14:paraId="198AAA34" w14:textId="77777777" w:rsidR="00D02F78" w:rsidRPr="00B05F0F" w:rsidRDefault="00D02F78" w:rsidP="00DE05C2">
            <w:pPr>
              <w:tabs>
                <w:tab w:val="center" w:pos="1313"/>
                <w:tab w:val="right" w:pos="2627"/>
              </w:tabs>
              <w:jc w:val="both"/>
              <w:rPr>
                <w:bCs/>
              </w:rPr>
            </w:pPr>
            <w:r w:rsidRPr="00B05F0F">
              <w:rPr>
                <w:bCs/>
              </w:rPr>
              <w:t xml:space="preserve">Предельные (минимальные и (или) максимальные) размеры земельных участков, предельные параметры разрешенного строительства, </w:t>
            </w:r>
            <w:r w:rsidRPr="00B05F0F">
              <w:rPr>
                <w:bCs/>
              </w:rPr>
              <w:lastRenderedPageBreak/>
              <w:t>реконструкции объектов капитального строительства не подлежат установлению</w:t>
            </w:r>
          </w:p>
        </w:tc>
      </w:tr>
    </w:tbl>
    <w:p w14:paraId="415FB3C6" w14:textId="77777777" w:rsidR="00D02F78" w:rsidRPr="00B05F0F" w:rsidRDefault="00D02F78" w:rsidP="00773B98">
      <w:pPr>
        <w:keepNext/>
        <w:numPr>
          <w:ilvl w:val="1"/>
          <w:numId w:val="39"/>
        </w:numPr>
        <w:spacing w:before="60" w:after="60"/>
        <w:ind w:left="709" w:hanging="709"/>
        <w:jc w:val="both"/>
        <w:outlineLvl w:val="1"/>
        <w:rPr>
          <w:rFonts w:eastAsia="Batang"/>
          <w:b/>
          <w:bCs/>
          <w:iCs/>
        </w:rPr>
      </w:pPr>
      <w:r w:rsidRPr="00B05F0F">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3D877D87" w14:textId="77777777" w:rsidTr="00DE05C2">
        <w:trPr>
          <w:trHeight w:val="20"/>
          <w:tblHeader/>
          <w:jc w:val="center"/>
        </w:trPr>
        <w:tc>
          <w:tcPr>
            <w:tcW w:w="2221" w:type="pct"/>
            <w:gridSpan w:val="2"/>
            <w:vAlign w:val="center"/>
            <w:hideMark/>
          </w:tcPr>
          <w:p w14:paraId="0F8099CF"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hideMark/>
          </w:tcPr>
          <w:p w14:paraId="53995CBC"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834725B" w14:textId="77777777" w:rsidTr="00DE05C2">
        <w:trPr>
          <w:trHeight w:val="20"/>
          <w:tblHeader/>
          <w:jc w:val="center"/>
        </w:trPr>
        <w:tc>
          <w:tcPr>
            <w:tcW w:w="1242" w:type="pct"/>
            <w:vAlign w:val="center"/>
          </w:tcPr>
          <w:p w14:paraId="11E766BB"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755CE0BB"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07266D1C" w14:textId="77777777" w:rsidR="00D02F78" w:rsidRPr="00B05F0F" w:rsidRDefault="00D02F78" w:rsidP="00DE05C2">
            <w:pPr>
              <w:keepNext/>
              <w:keepLines/>
              <w:jc w:val="center"/>
              <w:rPr>
                <w:b/>
              </w:rPr>
            </w:pPr>
          </w:p>
        </w:tc>
      </w:tr>
      <w:tr w:rsidR="00D02F78" w:rsidRPr="00B05F0F" w14:paraId="4ADA85B5" w14:textId="77777777" w:rsidTr="00DE05C2">
        <w:trPr>
          <w:trHeight w:val="20"/>
          <w:tblHeader/>
          <w:jc w:val="center"/>
        </w:trPr>
        <w:tc>
          <w:tcPr>
            <w:tcW w:w="1242" w:type="pct"/>
            <w:vAlign w:val="center"/>
          </w:tcPr>
          <w:p w14:paraId="3F140D30" w14:textId="77777777" w:rsidR="00D02F78" w:rsidRPr="00B05F0F" w:rsidRDefault="00D02F78" w:rsidP="00DE05C2">
            <w:pPr>
              <w:keepNext/>
              <w:keepLines/>
              <w:jc w:val="center"/>
              <w:rPr>
                <w:b/>
              </w:rPr>
            </w:pPr>
            <w:r w:rsidRPr="00B05F0F">
              <w:rPr>
                <w:b/>
              </w:rPr>
              <w:t>1</w:t>
            </w:r>
          </w:p>
        </w:tc>
        <w:tc>
          <w:tcPr>
            <w:tcW w:w="979" w:type="pct"/>
            <w:vAlign w:val="center"/>
          </w:tcPr>
          <w:p w14:paraId="7F4AB523" w14:textId="77777777" w:rsidR="00D02F78" w:rsidRPr="00B05F0F" w:rsidRDefault="00D02F78" w:rsidP="00DE05C2">
            <w:pPr>
              <w:keepNext/>
              <w:keepLines/>
              <w:jc w:val="center"/>
              <w:rPr>
                <w:b/>
              </w:rPr>
            </w:pPr>
            <w:r w:rsidRPr="00B05F0F">
              <w:rPr>
                <w:b/>
              </w:rPr>
              <w:t>2</w:t>
            </w:r>
          </w:p>
        </w:tc>
        <w:tc>
          <w:tcPr>
            <w:tcW w:w="2779" w:type="pct"/>
            <w:vAlign w:val="center"/>
          </w:tcPr>
          <w:p w14:paraId="70140396" w14:textId="77777777" w:rsidR="00D02F78" w:rsidRPr="00B05F0F" w:rsidRDefault="00D02F78" w:rsidP="00DE05C2">
            <w:pPr>
              <w:keepNext/>
              <w:keepLines/>
              <w:jc w:val="center"/>
              <w:rPr>
                <w:b/>
              </w:rPr>
            </w:pPr>
            <w:r w:rsidRPr="00B05F0F">
              <w:rPr>
                <w:b/>
              </w:rPr>
              <w:t>3</w:t>
            </w:r>
          </w:p>
        </w:tc>
      </w:tr>
      <w:tr w:rsidR="00D02F78" w:rsidRPr="00B05F0F" w14:paraId="3A8FCE86"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3C48401B" w14:textId="77777777" w:rsidR="00D02F78" w:rsidRPr="00B05F0F" w:rsidRDefault="00D02F78" w:rsidP="00DE05C2">
            <w:pPr>
              <w:tabs>
                <w:tab w:val="center" w:pos="301"/>
              </w:tabs>
              <w:jc w:val="both"/>
            </w:pPr>
            <w:r w:rsidRPr="00B05F0F">
              <w:rPr>
                <w:rFonts w:eastAsia="Batang"/>
              </w:rPr>
              <w:t>Малоэтажная многоквартирная жилая застройка</w:t>
            </w:r>
          </w:p>
        </w:tc>
        <w:tc>
          <w:tcPr>
            <w:tcW w:w="979" w:type="pct"/>
            <w:tcBorders>
              <w:top w:val="single" w:sz="4" w:space="0" w:color="auto"/>
              <w:left w:val="single" w:sz="4" w:space="0" w:color="auto"/>
              <w:bottom w:val="single" w:sz="4" w:space="0" w:color="auto"/>
              <w:right w:val="single" w:sz="4" w:space="0" w:color="auto"/>
            </w:tcBorders>
          </w:tcPr>
          <w:p w14:paraId="3AD00CFF" w14:textId="77777777" w:rsidR="00D02F78" w:rsidRPr="00B05F0F" w:rsidRDefault="00D02F78" w:rsidP="00DE05C2">
            <w:pPr>
              <w:autoSpaceDE w:val="0"/>
              <w:autoSpaceDN w:val="0"/>
              <w:adjustRightInd w:val="0"/>
              <w:jc w:val="center"/>
            </w:pPr>
            <w:r w:rsidRPr="00B05F0F">
              <w:t>2.1.1</w:t>
            </w:r>
          </w:p>
        </w:tc>
        <w:tc>
          <w:tcPr>
            <w:tcW w:w="2779" w:type="pct"/>
            <w:tcBorders>
              <w:top w:val="single" w:sz="4" w:space="0" w:color="auto"/>
              <w:left w:val="single" w:sz="4" w:space="0" w:color="auto"/>
              <w:bottom w:val="single" w:sz="4" w:space="0" w:color="auto"/>
              <w:right w:val="single" w:sz="4" w:space="0" w:color="auto"/>
            </w:tcBorders>
          </w:tcPr>
          <w:p w14:paraId="5A8F6D86" w14:textId="77777777" w:rsidR="00D02F78" w:rsidRPr="00B05F0F" w:rsidRDefault="00D02F78" w:rsidP="00DE05C2">
            <w:pPr>
              <w:spacing w:before="21"/>
              <w:jc w:val="both"/>
            </w:pPr>
            <w:r w:rsidRPr="00B05F0F">
              <w:t>Размеры земельного участка:</w:t>
            </w:r>
          </w:p>
          <w:p w14:paraId="4B69942E" w14:textId="77777777" w:rsidR="00D02F78" w:rsidRPr="00B05F0F" w:rsidRDefault="00D02F78" w:rsidP="00DE05C2">
            <w:pPr>
              <w:jc w:val="both"/>
            </w:pPr>
            <w:r w:rsidRPr="00B05F0F">
              <w:t>- минимальный – 500 кв. м;</w:t>
            </w:r>
          </w:p>
          <w:p w14:paraId="2C669522" w14:textId="77777777" w:rsidR="00D02F78" w:rsidRPr="00B05F0F" w:rsidRDefault="00D02F78" w:rsidP="00DE05C2">
            <w:pPr>
              <w:jc w:val="both"/>
            </w:pPr>
            <w:r w:rsidRPr="00B05F0F">
              <w:t>- максимальный – 10000 кв. м.</w:t>
            </w:r>
          </w:p>
          <w:p w14:paraId="76740CD2" w14:textId="77777777" w:rsidR="00D02F78" w:rsidRPr="00B05F0F" w:rsidRDefault="00D02F78" w:rsidP="00DE05C2">
            <w:pPr>
              <w:spacing w:before="21"/>
              <w:jc w:val="both"/>
            </w:pPr>
            <w:r w:rsidRPr="00B05F0F">
              <w:t>Минимальные отступы от границ земельного участка в целях определения мест допустимого размещения зданий, строений, сооружений – 3 м.</w:t>
            </w:r>
          </w:p>
          <w:p w14:paraId="5D1CBB7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3250A2B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5A7F2231" w14:textId="77777777" w:rsidR="00D02F78" w:rsidRPr="00B05F0F" w:rsidRDefault="00D02F78" w:rsidP="00DE05C2">
            <w:pPr>
              <w:spacing w:before="21"/>
              <w:jc w:val="both"/>
            </w:pPr>
            <w:r w:rsidRPr="00B05F0F">
              <w:t>Предельное количество надземных этажей – 4.</w:t>
            </w:r>
          </w:p>
          <w:p w14:paraId="5A4F983A" w14:textId="77777777" w:rsidR="00D02F78" w:rsidRPr="00B05F0F" w:rsidRDefault="00D02F78" w:rsidP="00DE05C2">
            <w:pPr>
              <w:spacing w:before="21"/>
              <w:jc w:val="both"/>
            </w:pPr>
            <w:r w:rsidRPr="00B05F0F">
              <w:t>Максимальный процент застройки в границах земельного участка – 30</w:t>
            </w:r>
          </w:p>
        </w:tc>
      </w:tr>
      <w:tr w:rsidR="00D02F78" w:rsidRPr="00B05F0F" w14:paraId="4B2EF656"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39F2C246" w14:textId="77777777" w:rsidR="00D02F78" w:rsidRPr="00B05F0F" w:rsidRDefault="00D02F78" w:rsidP="00DE05C2">
            <w:pPr>
              <w:tabs>
                <w:tab w:val="center" w:pos="301"/>
              </w:tabs>
              <w:jc w:val="both"/>
            </w:pPr>
            <w:r w:rsidRPr="00B05F0F">
              <w:t>Магазины</w:t>
            </w:r>
          </w:p>
        </w:tc>
        <w:tc>
          <w:tcPr>
            <w:tcW w:w="979" w:type="pct"/>
            <w:tcBorders>
              <w:top w:val="single" w:sz="4" w:space="0" w:color="auto"/>
              <w:left w:val="single" w:sz="4" w:space="0" w:color="auto"/>
              <w:bottom w:val="single" w:sz="4" w:space="0" w:color="auto"/>
              <w:right w:val="single" w:sz="4" w:space="0" w:color="auto"/>
            </w:tcBorders>
          </w:tcPr>
          <w:p w14:paraId="3113B7DF" w14:textId="77777777" w:rsidR="00D02F78" w:rsidRPr="00B05F0F" w:rsidRDefault="00D02F78" w:rsidP="00DE05C2">
            <w:pPr>
              <w:autoSpaceDE w:val="0"/>
              <w:autoSpaceDN w:val="0"/>
              <w:adjustRightInd w:val="0"/>
              <w:jc w:val="center"/>
            </w:pPr>
            <w:r w:rsidRPr="00B05F0F">
              <w:t>4.4</w:t>
            </w:r>
          </w:p>
        </w:tc>
        <w:tc>
          <w:tcPr>
            <w:tcW w:w="2779" w:type="pct"/>
            <w:tcBorders>
              <w:top w:val="single" w:sz="4" w:space="0" w:color="auto"/>
              <w:left w:val="single" w:sz="4" w:space="0" w:color="auto"/>
              <w:bottom w:val="single" w:sz="4" w:space="0" w:color="auto"/>
              <w:right w:val="single" w:sz="4" w:space="0" w:color="auto"/>
            </w:tcBorders>
          </w:tcPr>
          <w:p w14:paraId="5C81A194" w14:textId="77777777" w:rsidR="00D02F78" w:rsidRPr="00B05F0F" w:rsidRDefault="00D02F78" w:rsidP="00DE05C2">
            <w:pPr>
              <w:spacing w:before="21"/>
              <w:jc w:val="both"/>
            </w:pPr>
            <w:r w:rsidRPr="00B05F0F">
              <w:t>Минимальный размер земельного участка – 200 кв. м.</w:t>
            </w:r>
          </w:p>
          <w:p w14:paraId="7420941D"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0DF0536"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6D7B904"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CE1A479" w14:textId="77777777" w:rsidR="00D02F78" w:rsidRPr="00B05F0F" w:rsidRDefault="00D02F78" w:rsidP="00DE05C2">
            <w:pPr>
              <w:spacing w:before="21"/>
              <w:jc w:val="both"/>
            </w:pPr>
            <w:r w:rsidRPr="00B05F0F">
              <w:t>Предельное количество надземных этажей – 2.</w:t>
            </w:r>
          </w:p>
          <w:p w14:paraId="376F7D84"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6454C2BF" w14:textId="77777777" w:rsidTr="00DE05C2">
        <w:trPr>
          <w:trHeight w:val="20"/>
          <w:jc w:val="center"/>
        </w:trPr>
        <w:tc>
          <w:tcPr>
            <w:tcW w:w="1242" w:type="pct"/>
          </w:tcPr>
          <w:p w14:paraId="63AD22B9" w14:textId="77777777" w:rsidR="00D02F78" w:rsidRPr="00B05F0F" w:rsidRDefault="00D02F78" w:rsidP="00DE05C2">
            <w:pPr>
              <w:tabs>
                <w:tab w:val="center" w:pos="301"/>
              </w:tabs>
              <w:jc w:val="both"/>
            </w:pPr>
            <w:r w:rsidRPr="00B05F0F">
              <w:t>Общественное питание</w:t>
            </w:r>
          </w:p>
        </w:tc>
        <w:tc>
          <w:tcPr>
            <w:tcW w:w="979" w:type="pct"/>
          </w:tcPr>
          <w:p w14:paraId="0419F91D" w14:textId="77777777" w:rsidR="00D02F78" w:rsidRPr="00B05F0F" w:rsidRDefault="00D02F78" w:rsidP="00DE05C2">
            <w:pPr>
              <w:autoSpaceDE w:val="0"/>
              <w:autoSpaceDN w:val="0"/>
              <w:adjustRightInd w:val="0"/>
              <w:jc w:val="center"/>
            </w:pPr>
            <w:r w:rsidRPr="00B05F0F">
              <w:t>4.6</w:t>
            </w:r>
          </w:p>
        </w:tc>
        <w:tc>
          <w:tcPr>
            <w:tcW w:w="2779" w:type="pct"/>
          </w:tcPr>
          <w:p w14:paraId="73768235" w14:textId="77777777" w:rsidR="00D02F78" w:rsidRPr="00B05F0F" w:rsidRDefault="00D02F78" w:rsidP="00DE05C2">
            <w:pPr>
              <w:spacing w:before="21"/>
              <w:jc w:val="both"/>
            </w:pPr>
            <w:r w:rsidRPr="00B05F0F">
              <w:t>Минимальный размер земельного участка – 200 кв. м.</w:t>
            </w:r>
          </w:p>
          <w:p w14:paraId="246E1FB2"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FC2ADA2"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5A8BDBA5"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27620D5" w14:textId="77777777" w:rsidR="00D02F78" w:rsidRPr="00B05F0F" w:rsidRDefault="00D02F78" w:rsidP="00DE05C2">
            <w:pPr>
              <w:spacing w:before="21"/>
              <w:jc w:val="both"/>
            </w:pPr>
            <w:r w:rsidRPr="00B05F0F">
              <w:t>Предельное количество надземных этажей – 2.</w:t>
            </w:r>
          </w:p>
          <w:p w14:paraId="48D667B1"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6D857001" w14:textId="77777777" w:rsidTr="00DE05C2">
        <w:trPr>
          <w:trHeight w:val="20"/>
          <w:jc w:val="center"/>
        </w:trPr>
        <w:tc>
          <w:tcPr>
            <w:tcW w:w="1242" w:type="pct"/>
          </w:tcPr>
          <w:p w14:paraId="22C0043D" w14:textId="77777777" w:rsidR="00D02F78" w:rsidRPr="00B05F0F" w:rsidRDefault="00D02F78" w:rsidP="00DE05C2">
            <w:pPr>
              <w:autoSpaceDE w:val="0"/>
              <w:autoSpaceDN w:val="0"/>
              <w:adjustRightInd w:val="0"/>
              <w:jc w:val="both"/>
            </w:pPr>
            <w:r w:rsidRPr="00B05F0F">
              <w:lastRenderedPageBreak/>
              <w:t>Объекты культурно-досуговой деятельности</w:t>
            </w:r>
          </w:p>
        </w:tc>
        <w:tc>
          <w:tcPr>
            <w:tcW w:w="979" w:type="pct"/>
          </w:tcPr>
          <w:p w14:paraId="3B6F4C63" w14:textId="77777777" w:rsidR="00D02F78" w:rsidRPr="00B05F0F" w:rsidRDefault="00D02F78" w:rsidP="00DE05C2">
            <w:pPr>
              <w:autoSpaceDE w:val="0"/>
              <w:autoSpaceDN w:val="0"/>
              <w:adjustRightInd w:val="0"/>
              <w:jc w:val="center"/>
            </w:pPr>
            <w:r w:rsidRPr="00B05F0F">
              <w:t>3.6.1</w:t>
            </w:r>
          </w:p>
        </w:tc>
        <w:tc>
          <w:tcPr>
            <w:tcW w:w="2779" w:type="pct"/>
          </w:tcPr>
          <w:p w14:paraId="37D23C98" w14:textId="77777777" w:rsidR="00D02F78" w:rsidRPr="00B05F0F" w:rsidRDefault="00D02F78" w:rsidP="00DE05C2">
            <w:pPr>
              <w:spacing w:before="21"/>
              <w:jc w:val="both"/>
            </w:pPr>
            <w:r w:rsidRPr="00B05F0F">
              <w:t>Минимальный размер земельного участка – 400 кв. м.</w:t>
            </w:r>
          </w:p>
          <w:p w14:paraId="176B69C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EC52FD1"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DC80D7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EB94BF9" w14:textId="77777777" w:rsidR="00D02F78" w:rsidRPr="00B05F0F" w:rsidRDefault="00D02F78" w:rsidP="00DE05C2">
            <w:pPr>
              <w:spacing w:before="21"/>
              <w:jc w:val="both"/>
            </w:pPr>
            <w:r w:rsidRPr="00B05F0F">
              <w:t>Предельное количество надземных этажей – 2.</w:t>
            </w:r>
          </w:p>
          <w:p w14:paraId="65A45CB5"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0E1B9A50" w14:textId="77777777" w:rsidTr="00DE05C2">
        <w:trPr>
          <w:trHeight w:val="20"/>
          <w:jc w:val="center"/>
        </w:trPr>
        <w:tc>
          <w:tcPr>
            <w:tcW w:w="1242" w:type="pct"/>
          </w:tcPr>
          <w:p w14:paraId="3326D7EA" w14:textId="77777777" w:rsidR="00D02F78" w:rsidRPr="00B05F0F" w:rsidRDefault="00D02F78" w:rsidP="00DE05C2">
            <w:pPr>
              <w:tabs>
                <w:tab w:val="center" w:pos="301"/>
              </w:tabs>
              <w:jc w:val="both"/>
            </w:pPr>
            <w:r w:rsidRPr="00B05F0F">
              <w:t>Амбулаторное ветеринарное обслуживание</w:t>
            </w:r>
          </w:p>
        </w:tc>
        <w:tc>
          <w:tcPr>
            <w:tcW w:w="979" w:type="pct"/>
          </w:tcPr>
          <w:p w14:paraId="74360818" w14:textId="77777777" w:rsidR="00D02F78" w:rsidRPr="00B05F0F" w:rsidRDefault="00D02F78" w:rsidP="00DE05C2">
            <w:pPr>
              <w:jc w:val="center"/>
            </w:pPr>
            <w:r w:rsidRPr="00B05F0F">
              <w:t>3.10.1</w:t>
            </w:r>
          </w:p>
        </w:tc>
        <w:tc>
          <w:tcPr>
            <w:tcW w:w="2779" w:type="pct"/>
          </w:tcPr>
          <w:p w14:paraId="57E1639F" w14:textId="77777777" w:rsidR="00D02F78" w:rsidRPr="00B05F0F" w:rsidRDefault="00D02F78" w:rsidP="00DE05C2">
            <w:pPr>
              <w:spacing w:before="21"/>
              <w:jc w:val="both"/>
            </w:pPr>
            <w:r w:rsidRPr="00B05F0F">
              <w:t>Минимальный размер земельного участка – 200 кв. м.</w:t>
            </w:r>
          </w:p>
          <w:p w14:paraId="7CB7C1F8"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09946EC"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342A115"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E2A51D6" w14:textId="77777777" w:rsidR="00D02F78" w:rsidRPr="00B05F0F" w:rsidRDefault="00D02F78" w:rsidP="00DE05C2">
            <w:pPr>
              <w:spacing w:before="21"/>
              <w:jc w:val="both"/>
            </w:pPr>
            <w:r w:rsidRPr="00B05F0F">
              <w:t>Предельное количество надземных этажей – 2.</w:t>
            </w:r>
          </w:p>
          <w:p w14:paraId="289242DB" w14:textId="77777777" w:rsidR="00D02F78" w:rsidRPr="00B05F0F" w:rsidRDefault="00D02F78" w:rsidP="00DE05C2">
            <w:pPr>
              <w:spacing w:before="21"/>
              <w:jc w:val="both"/>
            </w:pPr>
            <w:r w:rsidRPr="00B05F0F">
              <w:t>Максимальный процент застройки в границах земельного участка – 70</w:t>
            </w:r>
          </w:p>
        </w:tc>
      </w:tr>
      <w:tr w:rsidR="00D02F78" w:rsidRPr="00B05F0F" w14:paraId="4F4C1EC0" w14:textId="77777777" w:rsidTr="00DE05C2">
        <w:trPr>
          <w:trHeight w:val="20"/>
          <w:jc w:val="center"/>
        </w:trPr>
        <w:tc>
          <w:tcPr>
            <w:tcW w:w="1242" w:type="pct"/>
          </w:tcPr>
          <w:p w14:paraId="53FB9EDE" w14:textId="77777777" w:rsidR="00D02F78" w:rsidRPr="00B05F0F" w:rsidRDefault="00D02F78" w:rsidP="00DE05C2">
            <w:pPr>
              <w:tabs>
                <w:tab w:val="center" w:pos="301"/>
              </w:tabs>
              <w:jc w:val="both"/>
            </w:pPr>
            <w:r w:rsidRPr="00B05F0F">
              <w:t>Хранение автотранспорта</w:t>
            </w:r>
          </w:p>
        </w:tc>
        <w:tc>
          <w:tcPr>
            <w:tcW w:w="979" w:type="pct"/>
          </w:tcPr>
          <w:p w14:paraId="770A8023" w14:textId="77777777" w:rsidR="00D02F78" w:rsidRPr="00B05F0F" w:rsidRDefault="00D02F78" w:rsidP="00DE05C2">
            <w:pPr>
              <w:jc w:val="center"/>
            </w:pPr>
            <w:r w:rsidRPr="00B05F0F">
              <w:t>2.7.1</w:t>
            </w:r>
          </w:p>
        </w:tc>
        <w:tc>
          <w:tcPr>
            <w:tcW w:w="2779" w:type="pct"/>
          </w:tcPr>
          <w:p w14:paraId="68E2C895" w14:textId="77777777" w:rsidR="00D02F78" w:rsidRPr="00B05F0F" w:rsidRDefault="00D02F78" w:rsidP="00DE05C2">
            <w:pPr>
              <w:autoSpaceDE w:val="0"/>
              <w:autoSpaceDN w:val="0"/>
              <w:adjustRightInd w:val="0"/>
              <w:jc w:val="both"/>
            </w:pPr>
            <w:r w:rsidRPr="00B05F0F">
              <w:t>Размеры земельных участков:</w:t>
            </w:r>
          </w:p>
          <w:p w14:paraId="5F35DE5C" w14:textId="77777777" w:rsidR="00D02F78" w:rsidRPr="00B05F0F" w:rsidRDefault="00D02F78" w:rsidP="00773B98">
            <w:pPr>
              <w:numPr>
                <w:ilvl w:val="0"/>
                <w:numId w:val="3"/>
              </w:numPr>
              <w:ind w:left="387"/>
              <w:jc w:val="both"/>
              <w:rPr>
                <w:rFonts w:eastAsia="Calibri"/>
              </w:rPr>
            </w:pPr>
            <w:r w:rsidRPr="00B05F0F">
              <w:rPr>
                <w:rFonts w:eastAsia="Calibri"/>
              </w:rPr>
              <w:t xml:space="preserve">не менее 30 кв. м на 1 машино-место для гаражей; </w:t>
            </w:r>
          </w:p>
          <w:p w14:paraId="30A04E48" w14:textId="77777777" w:rsidR="00D02F78" w:rsidRPr="00B05F0F" w:rsidRDefault="00D02F78" w:rsidP="00773B98">
            <w:pPr>
              <w:numPr>
                <w:ilvl w:val="0"/>
                <w:numId w:val="3"/>
              </w:numPr>
              <w:ind w:left="387"/>
              <w:jc w:val="both"/>
              <w:rPr>
                <w:rFonts w:eastAsia="Calibri"/>
              </w:rPr>
            </w:pPr>
            <w:r w:rsidRPr="00B05F0F">
              <w:rPr>
                <w:rFonts w:eastAsia="Calibri"/>
              </w:rPr>
              <w:t>не менее 25 кв. м на 1 машино-место для открытых наземных стоянок.</w:t>
            </w:r>
          </w:p>
          <w:p w14:paraId="10E7F85A" w14:textId="77777777" w:rsidR="00D02F78" w:rsidRPr="00B05F0F" w:rsidRDefault="00D02F78" w:rsidP="00DE05C2">
            <w:pPr>
              <w:autoSpaceDE w:val="0"/>
              <w:autoSpaceDN w:val="0"/>
              <w:adjustRightInd w:val="0"/>
              <w:jc w:val="both"/>
            </w:pPr>
            <w:r w:rsidRPr="00B05F0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2F4028" w14:textId="77777777" w:rsidR="00D02F78" w:rsidRPr="00B05F0F" w:rsidRDefault="00D02F78" w:rsidP="00773B98">
            <w:pPr>
              <w:numPr>
                <w:ilvl w:val="0"/>
                <w:numId w:val="3"/>
              </w:numPr>
              <w:ind w:left="387"/>
              <w:jc w:val="both"/>
            </w:pPr>
            <w:r w:rsidRPr="00B05F0F">
              <w:t>1 м;</w:t>
            </w:r>
          </w:p>
          <w:p w14:paraId="65BCFF7E" w14:textId="77777777" w:rsidR="00D02F78" w:rsidRPr="00B05F0F" w:rsidRDefault="00D02F78" w:rsidP="00773B98">
            <w:pPr>
              <w:numPr>
                <w:ilvl w:val="0"/>
                <w:numId w:val="3"/>
              </w:numPr>
              <w:ind w:left="387"/>
              <w:jc w:val="both"/>
            </w:pPr>
            <w:r w:rsidRPr="00B05F0F">
              <w:t>0 м в случае размещения на смежном участке пристроенного здания.</w:t>
            </w:r>
          </w:p>
          <w:p w14:paraId="1EA2711F" w14:textId="77777777" w:rsidR="00D02F78" w:rsidRPr="00B05F0F" w:rsidRDefault="00D02F78" w:rsidP="00DE05C2">
            <w:pPr>
              <w:jc w:val="both"/>
            </w:pPr>
            <w:r w:rsidRPr="00B05F0F">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14:paraId="58DA7EC3" w14:textId="77777777" w:rsidR="00D02F78" w:rsidRPr="00B05F0F" w:rsidRDefault="00D02F78" w:rsidP="00DE05C2">
            <w:pPr>
              <w:autoSpaceDE w:val="0"/>
              <w:autoSpaceDN w:val="0"/>
              <w:adjustRightInd w:val="0"/>
              <w:jc w:val="both"/>
            </w:pPr>
            <w:r w:rsidRPr="00B05F0F">
              <w:t>Предельное количество этажей – 4 надземных этажа.</w:t>
            </w:r>
          </w:p>
          <w:p w14:paraId="513DEA23" w14:textId="77777777" w:rsidR="00D02F78" w:rsidRPr="00B05F0F" w:rsidRDefault="00D02F78" w:rsidP="00DE05C2">
            <w:pPr>
              <w:jc w:val="both"/>
            </w:pPr>
            <w:r w:rsidRPr="00B05F0F">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14:paraId="36448404" w14:textId="77777777" w:rsidR="00D02F78" w:rsidRPr="00B05F0F" w:rsidRDefault="00D02F78" w:rsidP="00D02F78"/>
    <w:p w14:paraId="7D89663D" w14:textId="77777777" w:rsidR="00D02F78" w:rsidRPr="00B05F0F" w:rsidRDefault="00D02F78" w:rsidP="00773B98">
      <w:pPr>
        <w:keepNext/>
        <w:numPr>
          <w:ilvl w:val="1"/>
          <w:numId w:val="39"/>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1B33753B" w14:textId="77777777" w:rsidTr="00DE05C2">
        <w:trPr>
          <w:trHeight w:val="20"/>
          <w:tblHeader/>
          <w:jc w:val="center"/>
        </w:trPr>
        <w:tc>
          <w:tcPr>
            <w:tcW w:w="2221" w:type="pct"/>
            <w:gridSpan w:val="2"/>
            <w:vAlign w:val="center"/>
          </w:tcPr>
          <w:p w14:paraId="1B243BBB"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58143B4A"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1ABA56A3" w14:textId="77777777" w:rsidTr="00DE05C2">
        <w:trPr>
          <w:trHeight w:val="20"/>
          <w:tblHeader/>
          <w:jc w:val="center"/>
        </w:trPr>
        <w:tc>
          <w:tcPr>
            <w:tcW w:w="1242" w:type="pct"/>
            <w:vAlign w:val="center"/>
          </w:tcPr>
          <w:p w14:paraId="202508C4"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47CE00BF"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44FF8C68" w14:textId="77777777" w:rsidR="00D02F78" w:rsidRPr="00B05F0F" w:rsidRDefault="00D02F78" w:rsidP="00DE05C2">
            <w:pPr>
              <w:keepNext/>
              <w:keepLines/>
              <w:jc w:val="center"/>
              <w:rPr>
                <w:b/>
              </w:rPr>
            </w:pPr>
          </w:p>
        </w:tc>
      </w:tr>
      <w:tr w:rsidR="00D02F78" w:rsidRPr="00B05F0F" w14:paraId="6094AFBF" w14:textId="77777777" w:rsidTr="00DE05C2">
        <w:trPr>
          <w:trHeight w:val="20"/>
          <w:jc w:val="center"/>
        </w:trPr>
        <w:tc>
          <w:tcPr>
            <w:tcW w:w="1242" w:type="pct"/>
            <w:vAlign w:val="center"/>
          </w:tcPr>
          <w:p w14:paraId="799A716B" w14:textId="77777777" w:rsidR="00D02F78" w:rsidRPr="00B05F0F" w:rsidRDefault="00D02F78" w:rsidP="00DE05C2">
            <w:pPr>
              <w:keepNext/>
              <w:keepLines/>
              <w:jc w:val="center"/>
              <w:rPr>
                <w:b/>
              </w:rPr>
            </w:pPr>
            <w:r w:rsidRPr="00B05F0F">
              <w:rPr>
                <w:b/>
              </w:rPr>
              <w:t>1</w:t>
            </w:r>
          </w:p>
        </w:tc>
        <w:tc>
          <w:tcPr>
            <w:tcW w:w="979" w:type="pct"/>
            <w:vAlign w:val="center"/>
          </w:tcPr>
          <w:p w14:paraId="34FE1DA4" w14:textId="77777777" w:rsidR="00D02F78" w:rsidRPr="00B05F0F" w:rsidRDefault="00D02F78" w:rsidP="00DE05C2">
            <w:pPr>
              <w:keepNext/>
              <w:keepLines/>
              <w:jc w:val="center"/>
              <w:rPr>
                <w:b/>
              </w:rPr>
            </w:pPr>
            <w:r w:rsidRPr="00B05F0F">
              <w:rPr>
                <w:b/>
              </w:rPr>
              <w:t>2</w:t>
            </w:r>
          </w:p>
        </w:tc>
        <w:tc>
          <w:tcPr>
            <w:tcW w:w="2779" w:type="pct"/>
            <w:vAlign w:val="center"/>
          </w:tcPr>
          <w:p w14:paraId="13C3FB84" w14:textId="77777777" w:rsidR="00D02F78" w:rsidRPr="00B05F0F" w:rsidRDefault="00D02F78" w:rsidP="00DE05C2">
            <w:pPr>
              <w:keepNext/>
              <w:keepLines/>
              <w:jc w:val="center"/>
              <w:rPr>
                <w:b/>
              </w:rPr>
            </w:pPr>
            <w:r w:rsidRPr="00B05F0F">
              <w:rPr>
                <w:b/>
              </w:rPr>
              <w:t>3</w:t>
            </w:r>
          </w:p>
        </w:tc>
      </w:tr>
      <w:tr w:rsidR="00D02F78" w:rsidRPr="00B05F0F" w14:paraId="75A16FB3" w14:textId="77777777" w:rsidTr="00DE05C2">
        <w:trPr>
          <w:trHeight w:val="20"/>
          <w:jc w:val="center"/>
        </w:trPr>
        <w:tc>
          <w:tcPr>
            <w:tcW w:w="1242" w:type="pct"/>
          </w:tcPr>
          <w:p w14:paraId="43272673" w14:textId="77777777" w:rsidR="00D02F78" w:rsidRPr="00B05F0F" w:rsidRDefault="00D02F78" w:rsidP="00DE05C2">
            <w:pPr>
              <w:jc w:val="both"/>
              <w:rPr>
                <w:lang w:val="en-US"/>
              </w:rPr>
            </w:pPr>
            <w:r w:rsidRPr="00B05F0F">
              <w:t>Предоставление коммунальных услуг</w:t>
            </w:r>
          </w:p>
        </w:tc>
        <w:tc>
          <w:tcPr>
            <w:tcW w:w="979" w:type="pct"/>
          </w:tcPr>
          <w:p w14:paraId="4FFAF17A" w14:textId="77777777" w:rsidR="00D02F78" w:rsidRPr="00B05F0F" w:rsidRDefault="00D02F78" w:rsidP="00DE05C2">
            <w:pPr>
              <w:autoSpaceDE w:val="0"/>
              <w:autoSpaceDN w:val="0"/>
              <w:adjustRightInd w:val="0"/>
              <w:jc w:val="center"/>
            </w:pPr>
            <w:r w:rsidRPr="00B05F0F">
              <w:t>3.1.1</w:t>
            </w:r>
          </w:p>
        </w:tc>
        <w:tc>
          <w:tcPr>
            <w:tcW w:w="2779" w:type="pct"/>
          </w:tcPr>
          <w:p w14:paraId="690EBE25"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D9EE924" w14:textId="77777777" w:rsidTr="00DE05C2">
        <w:trPr>
          <w:trHeight w:val="20"/>
          <w:jc w:val="center"/>
        </w:trPr>
        <w:tc>
          <w:tcPr>
            <w:tcW w:w="1242" w:type="pct"/>
          </w:tcPr>
          <w:p w14:paraId="4D471333" w14:textId="77777777" w:rsidR="00D02F78" w:rsidRPr="00B05F0F" w:rsidRDefault="00D02F78" w:rsidP="00DE05C2">
            <w:pPr>
              <w:jc w:val="both"/>
            </w:pPr>
            <w:r w:rsidRPr="00B05F0F">
              <w:rPr>
                <w:rFonts w:eastAsia="Calibri"/>
              </w:rPr>
              <w:t>Улично-дорожная сеть</w:t>
            </w:r>
          </w:p>
        </w:tc>
        <w:tc>
          <w:tcPr>
            <w:tcW w:w="979" w:type="pct"/>
          </w:tcPr>
          <w:p w14:paraId="3AB85808" w14:textId="77777777" w:rsidR="00D02F78" w:rsidRPr="00B05F0F" w:rsidRDefault="00D02F78" w:rsidP="00DE05C2">
            <w:pPr>
              <w:autoSpaceDE w:val="0"/>
              <w:autoSpaceDN w:val="0"/>
              <w:adjustRightInd w:val="0"/>
              <w:jc w:val="center"/>
            </w:pPr>
            <w:r w:rsidRPr="00B05F0F">
              <w:t>12.0.1</w:t>
            </w:r>
          </w:p>
        </w:tc>
        <w:tc>
          <w:tcPr>
            <w:tcW w:w="2779" w:type="pct"/>
          </w:tcPr>
          <w:p w14:paraId="4D15EFD7"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3799B2EF" w14:textId="77777777" w:rsidTr="00DE05C2">
        <w:trPr>
          <w:trHeight w:val="20"/>
          <w:jc w:val="center"/>
        </w:trPr>
        <w:tc>
          <w:tcPr>
            <w:tcW w:w="1242" w:type="pct"/>
          </w:tcPr>
          <w:p w14:paraId="3462E258" w14:textId="77777777" w:rsidR="00D02F78" w:rsidRPr="00B05F0F" w:rsidRDefault="00D02F78" w:rsidP="00DE05C2">
            <w:pPr>
              <w:jc w:val="both"/>
            </w:pPr>
            <w:r w:rsidRPr="00B05F0F">
              <w:rPr>
                <w:rFonts w:eastAsia="Calibri"/>
              </w:rPr>
              <w:t>Благоустройство территории</w:t>
            </w:r>
          </w:p>
        </w:tc>
        <w:tc>
          <w:tcPr>
            <w:tcW w:w="979" w:type="pct"/>
          </w:tcPr>
          <w:p w14:paraId="509222C2" w14:textId="77777777" w:rsidR="00D02F78" w:rsidRPr="00B05F0F" w:rsidRDefault="00D02F78" w:rsidP="00DE05C2">
            <w:pPr>
              <w:autoSpaceDE w:val="0"/>
              <w:autoSpaceDN w:val="0"/>
              <w:adjustRightInd w:val="0"/>
              <w:jc w:val="center"/>
            </w:pPr>
            <w:r w:rsidRPr="00B05F0F">
              <w:t>12.0.2</w:t>
            </w:r>
          </w:p>
        </w:tc>
        <w:tc>
          <w:tcPr>
            <w:tcW w:w="2779" w:type="pct"/>
          </w:tcPr>
          <w:p w14:paraId="114C4FAF"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1E7243CF" w14:textId="77777777" w:rsidR="00D02F78" w:rsidRPr="00B05F0F" w:rsidRDefault="00D02F78" w:rsidP="00773B98">
      <w:pPr>
        <w:keepNext/>
        <w:numPr>
          <w:ilvl w:val="1"/>
          <w:numId w:val="39"/>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20A00C88" w14:textId="77777777" w:rsidR="00D02F78" w:rsidRPr="00B05F0F" w:rsidRDefault="00D02F78" w:rsidP="00D02F78">
      <w:pPr>
        <w:tabs>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370D76F4" w14:textId="77777777" w:rsidR="00D02F78" w:rsidRPr="00B05F0F" w:rsidRDefault="00D02F78" w:rsidP="00773B98">
      <w:pPr>
        <w:numPr>
          <w:ilvl w:val="0"/>
          <w:numId w:val="17"/>
        </w:numPr>
        <w:tabs>
          <w:tab w:val="left" w:pos="993"/>
        </w:tabs>
        <w:spacing w:line="288" w:lineRule="auto"/>
        <w:ind w:firstLine="567"/>
        <w:jc w:val="both"/>
      </w:pPr>
      <w:r w:rsidRPr="00B05F0F">
        <w:t>86:03-6.85 (Охранная зона инженерных коммуникаций),</w:t>
      </w:r>
    </w:p>
    <w:p w14:paraId="1A99354D" w14:textId="77777777" w:rsidR="00D02F78" w:rsidRPr="00B05F0F" w:rsidRDefault="00D02F78" w:rsidP="00773B98">
      <w:pPr>
        <w:numPr>
          <w:ilvl w:val="0"/>
          <w:numId w:val="17"/>
        </w:numPr>
        <w:tabs>
          <w:tab w:val="left" w:pos="993"/>
        </w:tabs>
        <w:spacing w:line="288" w:lineRule="auto"/>
        <w:ind w:firstLine="567"/>
        <w:jc w:val="both"/>
      </w:pPr>
      <w:r w:rsidRPr="00B05F0F">
        <w:t>86:03-6.180 (Охранная зона инженерных коммуникаций),</w:t>
      </w:r>
    </w:p>
    <w:p w14:paraId="029E8978" w14:textId="77777777" w:rsidR="00D02F78" w:rsidRPr="00B05F0F" w:rsidRDefault="00D02F78" w:rsidP="00773B98">
      <w:pPr>
        <w:numPr>
          <w:ilvl w:val="0"/>
          <w:numId w:val="17"/>
        </w:numPr>
        <w:tabs>
          <w:tab w:val="left" w:pos="993"/>
        </w:tabs>
        <w:spacing w:line="288" w:lineRule="auto"/>
        <w:ind w:firstLine="567"/>
        <w:jc w:val="both"/>
      </w:pPr>
      <w:r w:rsidRPr="00B05F0F">
        <w:t>86:03-6.2371 (Охранная зона инженерных коммуникаций),</w:t>
      </w:r>
    </w:p>
    <w:p w14:paraId="170C6071" w14:textId="77777777" w:rsidR="00D02F78" w:rsidRPr="00B05F0F" w:rsidRDefault="00D02F78" w:rsidP="00773B98">
      <w:pPr>
        <w:numPr>
          <w:ilvl w:val="0"/>
          <w:numId w:val="17"/>
        </w:numPr>
        <w:tabs>
          <w:tab w:val="left" w:pos="993"/>
        </w:tabs>
        <w:spacing w:line="288" w:lineRule="auto"/>
        <w:ind w:firstLine="567"/>
        <w:jc w:val="both"/>
      </w:pPr>
      <w:r w:rsidRPr="00B05F0F">
        <w:t>86:03-6.3388 (Охранная зона инженерных коммуникаций),</w:t>
      </w:r>
    </w:p>
    <w:p w14:paraId="50DC8A19" w14:textId="77777777" w:rsidR="00D02F78" w:rsidRPr="00B05F0F" w:rsidRDefault="00D02F78" w:rsidP="00773B98">
      <w:pPr>
        <w:numPr>
          <w:ilvl w:val="0"/>
          <w:numId w:val="17"/>
        </w:numPr>
        <w:tabs>
          <w:tab w:val="left" w:pos="993"/>
        </w:tabs>
        <w:spacing w:line="288" w:lineRule="auto"/>
        <w:ind w:firstLine="567"/>
        <w:jc w:val="both"/>
      </w:pPr>
      <w:r w:rsidRPr="00B05F0F">
        <w:t>86:03-6.716 (Охранная зона инженерных коммуникаций),</w:t>
      </w:r>
    </w:p>
    <w:p w14:paraId="37AAB0A8" w14:textId="77777777" w:rsidR="00D02F78" w:rsidRPr="00B05F0F" w:rsidRDefault="00D02F78" w:rsidP="00773B98">
      <w:pPr>
        <w:numPr>
          <w:ilvl w:val="0"/>
          <w:numId w:val="17"/>
        </w:numPr>
        <w:tabs>
          <w:tab w:val="left" w:pos="993"/>
        </w:tabs>
        <w:spacing w:line="288" w:lineRule="auto"/>
        <w:ind w:firstLine="567"/>
        <w:jc w:val="both"/>
      </w:pPr>
      <w:r w:rsidRPr="00B05F0F">
        <w:t>86:03-6.1672 (Охранная зона инженерных коммуникаций),</w:t>
      </w:r>
    </w:p>
    <w:p w14:paraId="2A47F320" w14:textId="77777777" w:rsidR="00D02F78" w:rsidRPr="00B05F0F" w:rsidRDefault="00D02F78" w:rsidP="00773B98">
      <w:pPr>
        <w:numPr>
          <w:ilvl w:val="0"/>
          <w:numId w:val="17"/>
        </w:numPr>
        <w:tabs>
          <w:tab w:val="left" w:pos="993"/>
        </w:tabs>
        <w:spacing w:line="288" w:lineRule="auto"/>
        <w:ind w:firstLine="567"/>
        <w:jc w:val="both"/>
      </w:pPr>
      <w:r w:rsidRPr="00B05F0F">
        <w:t>86:03-6.96 (Охранная зона инженерных коммуникаций),</w:t>
      </w:r>
    </w:p>
    <w:p w14:paraId="2546E127" w14:textId="77777777" w:rsidR="00D02F78" w:rsidRPr="00B05F0F" w:rsidRDefault="00D02F78" w:rsidP="00773B98">
      <w:pPr>
        <w:numPr>
          <w:ilvl w:val="0"/>
          <w:numId w:val="17"/>
        </w:numPr>
        <w:tabs>
          <w:tab w:val="left" w:pos="993"/>
        </w:tabs>
        <w:spacing w:line="288" w:lineRule="auto"/>
        <w:ind w:firstLine="567"/>
        <w:jc w:val="both"/>
      </w:pPr>
      <w:r w:rsidRPr="00B05F0F">
        <w:t>86:03-6.1669 (Охранная зона инженерных коммуникаций),</w:t>
      </w:r>
    </w:p>
    <w:p w14:paraId="2B38566F" w14:textId="77777777" w:rsidR="00D02F78" w:rsidRPr="00B05F0F" w:rsidRDefault="00D02F78" w:rsidP="00773B98">
      <w:pPr>
        <w:numPr>
          <w:ilvl w:val="0"/>
          <w:numId w:val="17"/>
        </w:numPr>
        <w:tabs>
          <w:tab w:val="left" w:pos="993"/>
        </w:tabs>
        <w:spacing w:line="288" w:lineRule="auto"/>
        <w:ind w:firstLine="567"/>
        <w:jc w:val="both"/>
      </w:pPr>
      <w:r w:rsidRPr="00B05F0F">
        <w:t>86:03-6.3411 (Охранная зона инженерных коммуникаций),</w:t>
      </w:r>
    </w:p>
    <w:p w14:paraId="2B589BD2" w14:textId="77777777" w:rsidR="00D02F78" w:rsidRPr="00B05F0F" w:rsidRDefault="00D02F78" w:rsidP="00773B98">
      <w:pPr>
        <w:numPr>
          <w:ilvl w:val="0"/>
          <w:numId w:val="17"/>
        </w:numPr>
        <w:tabs>
          <w:tab w:val="left" w:pos="993"/>
        </w:tabs>
        <w:spacing w:line="288" w:lineRule="auto"/>
        <w:ind w:firstLine="567"/>
        <w:jc w:val="both"/>
      </w:pPr>
      <w:r w:rsidRPr="00B05F0F">
        <w:t>86:03-6.1513 (Охранная зона инженерных коммуникаций),</w:t>
      </w:r>
    </w:p>
    <w:p w14:paraId="015E8350" w14:textId="77777777" w:rsidR="00D02F78" w:rsidRPr="00B05F0F" w:rsidRDefault="00D02F78" w:rsidP="00773B98">
      <w:pPr>
        <w:numPr>
          <w:ilvl w:val="0"/>
          <w:numId w:val="17"/>
        </w:numPr>
        <w:tabs>
          <w:tab w:val="left" w:pos="993"/>
        </w:tabs>
        <w:spacing w:line="288" w:lineRule="auto"/>
        <w:ind w:firstLine="567"/>
        <w:jc w:val="both"/>
      </w:pPr>
      <w:r w:rsidRPr="00B05F0F">
        <w:t>86:03-6.830 (Охранная зона инженерных коммуникаций),</w:t>
      </w:r>
    </w:p>
    <w:p w14:paraId="21E03422" w14:textId="77777777" w:rsidR="00D02F78" w:rsidRPr="00B05F0F" w:rsidRDefault="00D02F78" w:rsidP="00773B98">
      <w:pPr>
        <w:numPr>
          <w:ilvl w:val="0"/>
          <w:numId w:val="17"/>
        </w:numPr>
        <w:tabs>
          <w:tab w:val="left" w:pos="993"/>
        </w:tabs>
        <w:spacing w:line="288" w:lineRule="auto"/>
        <w:ind w:firstLine="567"/>
        <w:jc w:val="both"/>
      </w:pPr>
      <w:r w:rsidRPr="00B05F0F">
        <w:t>86:03-6.3024 (Охранная зона инженерных коммуникаций),</w:t>
      </w:r>
    </w:p>
    <w:p w14:paraId="313CCC4D" w14:textId="77777777" w:rsidR="00D02F78" w:rsidRPr="00B05F0F" w:rsidRDefault="00D02F78" w:rsidP="00773B98">
      <w:pPr>
        <w:numPr>
          <w:ilvl w:val="0"/>
          <w:numId w:val="17"/>
        </w:numPr>
        <w:tabs>
          <w:tab w:val="left" w:pos="993"/>
        </w:tabs>
        <w:spacing w:line="288" w:lineRule="auto"/>
        <w:ind w:firstLine="567"/>
        <w:jc w:val="both"/>
      </w:pPr>
      <w:r w:rsidRPr="00B05F0F">
        <w:t>86:03-6.230 (Охранная зона инженерных коммуникаций),</w:t>
      </w:r>
    </w:p>
    <w:p w14:paraId="0476840D" w14:textId="77777777" w:rsidR="00D02F78" w:rsidRPr="00B05F0F" w:rsidRDefault="00D02F78" w:rsidP="00773B98">
      <w:pPr>
        <w:numPr>
          <w:ilvl w:val="0"/>
          <w:numId w:val="17"/>
        </w:numPr>
        <w:tabs>
          <w:tab w:val="left" w:pos="993"/>
        </w:tabs>
        <w:spacing w:line="288" w:lineRule="auto"/>
        <w:ind w:firstLine="567"/>
        <w:jc w:val="both"/>
      </w:pPr>
      <w:r w:rsidRPr="00B05F0F">
        <w:t>86:03-6.231 (Охранная зона инженерных коммуникаций),</w:t>
      </w:r>
    </w:p>
    <w:p w14:paraId="51B488ED" w14:textId="77777777" w:rsidR="00D02F78" w:rsidRPr="00B05F0F" w:rsidRDefault="00D02F78" w:rsidP="00773B98">
      <w:pPr>
        <w:numPr>
          <w:ilvl w:val="0"/>
          <w:numId w:val="17"/>
        </w:numPr>
        <w:tabs>
          <w:tab w:val="left" w:pos="993"/>
        </w:tabs>
        <w:spacing w:line="288" w:lineRule="auto"/>
        <w:ind w:firstLine="567"/>
        <w:jc w:val="both"/>
      </w:pPr>
      <w:r w:rsidRPr="00B05F0F">
        <w:t>86:03-6.501 (Охранная зона инженерных коммуникаций),</w:t>
      </w:r>
    </w:p>
    <w:p w14:paraId="15F5D603" w14:textId="77777777" w:rsidR="00D02F78" w:rsidRPr="00B05F0F" w:rsidRDefault="00D02F78" w:rsidP="00773B98">
      <w:pPr>
        <w:numPr>
          <w:ilvl w:val="0"/>
          <w:numId w:val="17"/>
        </w:numPr>
        <w:tabs>
          <w:tab w:val="left" w:pos="993"/>
        </w:tabs>
        <w:spacing w:line="288" w:lineRule="auto"/>
        <w:ind w:firstLine="567"/>
        <w:jc w:val="both"/>
      </w:pPr>
      <w:r w:rsidRPr="00B05F0F">
        <w:t>86:03-6.3143 (Охранная зона инженерных коммуникаций),</w:t>
      </w:r>
    </w:p>
    <w:p w14:paraId="131FEE16" w14:textId="77777777" w:rsidR="00D02F78" w:rsidRPr="00B05F0F" w:rsidRDefault="00D02F78" w:rsidP="00773B98">
      <w:pPr>
        <w:numPr>
          <w:ilvl w:val="0"/>
          <w:numId w:val="17"/>
        </w:numPr>
        <w:tabs>
          <w:tab w:val="left" w:pos="993"/>
        </w:tabs>
        <w:spacing w:line="288" w:lineRule="auto"/>
        <w:ind w:firstLine="567"/>
        <w:jc w:val="both"/>
      </w:pPr>
      <w:r w:rsidRPr="00B05F0F">
        <w:t>86:03-6.1425 (Охранная зона инженерных коммуникаций),</w:t>
      </w:r>
    </w:p>
    <w:p w14:paraId="4AFD6FEC" w14:textId="77777777" w:rsidR="00D02F78" w:rsidRPr="00B05F0F" w:rsidRDefault="00D02F78" w:rsidP="00773B98">
      <w:pPr>
        <w:numPr>
          <w:ilvl w:val="0"/>
          <w:numId w:val="17"/>
        </w:numPr>
        <w:tabs>
          <w:tab w:val="left" w:pos="993"/>
        </w:tabs>
        <w:spacing w:line="288" w:lineRule="auto"/>
        <w:ind w:firstLine="567"/>
        <w:jc w:val="both"/>
      </w:pPr>
      <w:r w:rsidRPr="00B05F0F">
        <w:t>86:03-6.2863 (Охранная зона инженерных коммуникаций),</w:t>
      </w:r>
    </w:p>
    <w:p w14:paraId="77BB97D5" w14:textId="77777777" w:rsidR="00D02F78" w:rsidRPr="00B05F0F" w:rsidRDefault="00D02F78" w:rsidP="00773B98">
      <w:pPr>
        <w:numPr>
          <w:ilvl w:val="0"/>
          <w:numId w:val="17"/>
        </w:numPr>
        <w:tabs>
          <w:tab w:val="left" w:pos="993"/>
        </w:tabs>
        <w:spacing w:line="288" w:lineRule="auto"/>
        <w:ind w:firstLine="567"/>
        <w:jc w:val="both"/>
      </w:pPr>
      <w:r w:rsidRPr="00B05F0F">
        <w:t>86:03-6.1159 (Охранная зона инженерных коммуникаций),</w:t>
      </w:r>
    </w:p>
    <w:p w14:paraId="72BCC42E" w14:textId="77777777" w:rsidR="00D02F78" w:rsidRPr="00B05F0F" w:rsidRDefault="00D02F78" w:rsidP="00773B98">
      <w:pPr>
        <w:numPr>
          <w:ilvl w:val="0"/>
          <w:numId w:val="17"/>
        </w:numPr>
        <w:tabs>
          <w:tab w:val="left" w:pos="993"/>
        </w:tabs>
        <w:spacing w:line="288" w:lineRule="auto"/>
        <w:ind w:firstLine="567"/>
        <w:jc w:val="both"/>
      </w:pPr>
      <w:r w:rsidRPr="00B05F0F">
        <w:t>86:03-6.306 (Охранная зона инженерных коммуникаций),</w:t>
      </w:r>
    </w:p>
    <w:p w14:paraId="4EBF1803" w14:textId="77777777" w:rsidR="00D02F78" w:rsidRPr="00B05F0F" w:rsidRDefault="00D02F78" w:rsidP="00773B98">
      <w:pPr>
        <w:numPr>
          <w:ilvl w:val="0"/>
          <w:numId w:val="17"/>
        </w:numPr>
        <w:tabs>
          <w:tab w:val="left" w:pos="993"/>
        </w:tabs>
        <w:spacing w:line="288" w:lineRule="auto"/>
        <w:ind w:firstLine="567"/>
        <w:jc w:val="both"/>
      </w:pPr>
      <w:r w:rsidRPr="00B05F0F">
        <w:lastRenderedPageBreak/>
        <w:t>86:03-6.1280 (Охранная зона инженерных коммуникаций),</w:t>
      </w:r>
    </w:p>
    <w:p w14:paraId="14091C4F" w14:textId="77777777" w:rsidR="00D02F78" w:rsidRPr="00B05F0F" w:rsidRDefault="00D02F78" w:rsidP="00773B98">
      <w:pPr>
        <w:numPr>
          <w:ilvl w:val="0"/>
          <w:numId w:val="17"/>
        </w:numPr>
        <w:tabs>
          <w:tab w:val="left" w:pos="993"/>
        </w:tabs>
        <w:spacing w:line="288" w:lineRule="auto"/>
        <w:ind w:firstLine="567"/>
        <w:jc w:val="both"/>
      </w:pPr>
      <w:r w:rsidRPr="00B05F0F">
        <w:t>86:03-6.2867 (Охранная зона инженерных коммуникаций),</w:t>
      </w:r>
    </w:p>
    <w:p w14:paraId="3C8FC7C9" w14:textId="77777777" w:rsidR="00D02F78" w:rsidRPr="00B05F0F" w:rsidRDefault="00D02F78" w:rsidP="00773B98">
      <w:pPr>
        <w:numPr>
          <w:ilvl w:val="0"/>
          <w:numId w:val="17"/>
        </w:numPr>
        <w:tabs>
          <w:tab w:val="left" w:pos="993"/>
        </w:tabs>
        <w:spacing w:line="288" w:lineRule="auto"/>
        <w:ind w:firstLine="567"/>
        <w:jc w:val="both"/>
      </w:pPr>
      <w:r w:rsidRPr="00B05F0F">
        <w:t>86:03-6.1960 (Охранная зона инженерных коммуникаций),</w:t>
      </w:r>
    </w:p>
    <w:p w14:paraId="72F02FA0" w14:textId="77777777" w:rsidR="00D02F78" w:rsidRPr="00B05F0F" w:rsidRDefault="00D02F78" w:rsidP="00773B98">
      <w:pPr>
        <w:numPr>
          <w:ilvl w:val="0"/>
          <w:numId w:val="17"/>
        </w:numPr>
        <w:tabs>
          <w:tab w:val="left" w:pos="993"/>
        </w:tabs>
        <w:spacing w:line="288" w:lineRule="auto"/>
        <w:ind w:firstLine="567"/>
        <w:jc w:val="both"/>
      </w:pPr>
      <w:r w:rsidRPr="00B05F0F">
        <w:t>86:03-6.2064 (Охранная зона инженерных коммуникаций),</w:t>
      </w:r>
    </w:p>
    <w:p w14:paraId="03600384" w14:textId="77777777" w:rsidR="00D02F78" w:rsidRPr="00B05F0F" w:rsidRDefault="00D02F78" w:rsidP="00773B98">
      <w:pPr>
        <w:numPr>
          <w:ilvl w:val="0"/>
          <w:numId w:val="17"/>
        </w:numPr>
        <w:tabs>
          <w:tab w:val="left" w:pos="993"/>
        </w:tabs>
        <w:spacing w:line="288" w:lineRule="auto"/>
        <w:ind w:firstLine="567"/>
        <w:jc w:val="both"/>
      </w:pPr>
      <w:r w:rsidRPr="00B05F0F">
        <w:t>86:03-6.1872 (Охранная зона инженерных коммуникаций),</w:t>
      </w:r>
    </w:p>
    <w:p w14:paraId="15739222" w14:textId="77777777" w:rsidR="00D02F78" w:rsidRPr="00B05F0F" w:rsidRDefault="00D02F78" w:rsidP="00773B98">
      <w:pPr>
        <w:numPr>
          <w:ilvl w:val="0"/>
          <w:numId w:val="17"/>
        </w:numPr>
        <w:tabs>
          <w:tab w:val="left" w:pos="993"/>
        </w:tabs>
        <w:spacing w:line="288" w:lineRule="auto"/>
        <w:ind w:firstLine="567"/>
        <w:jc w:val="both"/>
      </w:pPr>
      <w:r w:rsidRPr="00B05F0F">
        <w:t>86:03-6.303 (Охранная зона инженерных коммуникаций),</w:t>
      </w:r>
    </w:p>
    <w:p w14:paraId="0DB9D827" w14:textId="77777777" w:rsidR="00D02F78" w:rsidRPr="00B05F0F" w:rsidRDefault="00D02F78" w:rsidP="00773B98">
      <w:pPr>
        <w:numPr>
          <w:ilvl w:val="0"/>
          <w:numId w:val="17"/>
        </w:numPr>
        <w:tabs>
          <w:tab w:val="left" w:pos="993"/>
        </w:tabs>
        <w:spacing w:line="288" w:lineRule="auto"/>
        <w:ind w:firstLine="567"/>
        <w:jc w:val="both"/>
      </w:pPr>
      <w:r w:rsidRPr="00B05F0F">
        <w:t>86:03-6.3362 (Охранная зона инженерных коммуникаций),</w:t>
      </w:r>
    </w:p>
    <w:p w14:paraId="2DA613AE" w14:textId="77777777" w:rsidR="00D02F78" w:rsidRPr="00B05F0F" w:rsidRDefault="00D02F78" w:rsidP="00773B98">
      <w:pPr>
        <w:numPr>
          <w:ilvl w:val="0"/>
          <w:numId w:val="17"/>
        </w:numPr>
        <w:tabs>
          <w:tab w:val="left" w:pos="993"/>
        </w:tabs>
        <w:spacing w:line="288" w:lineRule="auto"/>
        <w:ind w:firstLine="567"/>
        <w:jc w:val="both"/>
      </w:pPr>
      <w:r w:rsidRPr="00B05F0F">
        <w:t>86:03-6.41 (Охранная зона инженерных коммуникаций),</w:t>
      </w:r>
    </w:p>
    <w:p w14:paraId="574DC6F0" w14:textId="77777777" w:rsidR="00D02F78" w:rsidRPr="00B05F0F" w:rsidRDefault="00D02F78" w:rsidP="00773B98">
      <w:pPr>
        <w:numPr>
          <w:ilvl w:val="0"/>
          <w:numId w:val="17"/>
        </w:numPr>
        <w:tabs>
          <w:tab w:val="left" w:pos="993"/>
        </w:tabs>
        <w:spacing w:line="288" w:lineRule="auto"/>
        <w:ind w:firstLine="567"/>
        <w:jc w:val="both"/>
      </w:pPr>
      <w:r w:rsidRPr="00B05F0F">
        <w:t>86:03-6.3579 (Охранная зона инженерных коммуникаций),</w:t>
      </w:r>
    </w:p>
    <w:p w14:paraId="5DD5BF06" w14:textId="77777777" w:rsidR="00D02F78" w:rsidRPr="00B05F0F" w:rsidRDefault="00D02F78" w:rsidP="00773B98">
      <w:pPr>
        <w:numPr>
          <w:ilvl w:val="0"/>
          <w:numId w:val="17"/>
        </w:numPr>
        <w:tabs>
          <w:tab w:val="left" w:pos="993"/>
        </w:tabs>
        <w:spacing w:line="288" w:lineRule="auto"/>
        <w:ind w:firstLine="567"/>
        <w:jc w:val="both"/>
      </w:pPr>
      <w:r w:rsidRPr="00B05F0F">
        <w:t>86:03-6.1766 (Охранная зона инженерных коммуникаций),</w:t>
      </w:r>
    </w:p>
    <w:p w14:paraId="6C0E4136" w14:textId="77777777" w:rsidR="00D02F78" w:rsidRPr="00B05F0F" w:rsidRDefault="00D02F78" w:rsidP="00773B98">
      <w:pPr>
        <w:numPr>
          <w:ilvl w:val="0"/>
          <w:numId w:val="17"/>
        </w:numPr>
        <w:tabs>
          <w:tab w:val="left" w:pos="993"/>
        </w:tabs>
        <w:spacing w:line="288" w:lineRule="auto"/>
        <w:ind w:firstLine="567"/>
        <w:jc w:val="both"/>
      </w:pPr>
      <w:r w:rsidRPr="00B05F0F">
        <w:t>86:03-6.824 (Охранная зона инженерных коммуникаций),</w:t>
      </w:r>
    </w:p>
    <w:p w14:paraId="79E8B45E" w14:textId="77777777" w:rsidR="00D02F78" w:rsidRPr="00B05F0F" w:rsidRDefault="00D02F78" w:rsidP="00773B98">
      <w:pPr>
        <w:numPr>
          <w:ilvl w:val="0"/>
          <w:numId w:val="17"/>
        </w:numPr>
        <w:tabs>
          <w:tab w:val="left" w:pos="993"/>
        </w:tabs>
        <w:spacing w:line="288" w:lineRule="auto"/>
        <w:ind w:firstLine="567"/>
        <w:jc w:val="both"/>
      </w:pPr>
      <w:r w:rsidRPr="00B05F0F">
        <w:t>86:03-6.1670 (Охранная зона инженерных коммуникаций),</w:t>
      </w:r>
    </w:p>
    <w:p w14:paraId="6F5C6ECF" w14:textId="77777777" w:rsidR="00D02F78" w:rsidRPr="00B05F0F" w:rsidRDefault="00D02F78" w:rsidP="00773B98">
      <w:pPr>
        <w:numPr>
          <w:ilvl w:val="0"/>
          <w:numId w:val="17"/>
        </w:numPr>
        <w:tabs>
          <w:tab w:val="left" w:pos="993"/>
        </w:tabs>
        <w:spacing w:line="288" w:lineRule="auto"/>
        <w:ind w:firstLine="567"/>
        <w:jc w:val="both"/>
      </w:pPr>
      <w:r w:rsidRPr="00B05F0F">
        <w:t>86:03-6.1349 (Охранная зона инженерных коммуникаций),</w:t>
      </w:r>
    </w:p>
    <w:p w14:paraId="4813F45C" w14:textId="77777777" w:rsidR="00D02F78" w:rsidRPr="00B05F0F" w:rsidRDefault="00D02F78" w:rsidP="00773B98">
      <w:pPr>
        <w:numPr>
          <w:ilvl w:val="0"/>
          <w:numId w:val="17"/>
        </w:numPr>
        <w:tabs>
          <w:tab w:val="left" w:pos="993"/>
        </w:tabs>
        <w:spacing w:line="288" w:lineRule="auto"/>
        <w:ind w:firstLine="567"/>
        <w:jc w:val="both"/>
      </w:pPr>
      <w:r w:rsidRPr="00B05F0F">
        <w:t>86:03-6.3455 (Охранная зона инженерных коммуникаций),</w:t>
      </w:r>
    </w:p>
    <w:p w14:paraId="40923C52" w14:textId="77777777" w:rsidR="00D02F78" w:rsidRPr="00B05F0F" w:rsidRDefault="00D02F78" w:rsidP="00773B98">
      <w:pPr>
        <w:numPr>
          <w:ilvl w:val="0"/>
          <w:numId w:val="17"/>
        </w:numPr>
        <w:tabs>
          <w:tab w:val="left" w:pos="993"/>
        </w:tabs>
        <w:spacing w:line="288" w:lineRule="auto"/>
        <w:ind w:firstLine="567"/>
        <w:jc w:val="both"/>
      </w:pPr>
      <w:r w:rsidRPr="00B05F0F">
        <w:t>86:03-6.345 (Охранная зона инженерных коммуникаций),</w:t>
      </w:r>
    </w:p>
    <w:p w14:paraId="4520F9E5" w14:textId="77777777" w:rsidR="00D02F78" w:rsidRPr="00B05F0F" w:rsidRDefault="00D02F78" w:rsidP="00773B98">
      <w:pPr>
        <w:numPr>
          <w:ilvl w:val="0"/>
          <w:numId w:val="17"/>
        </w:numPr>
        <w:tabs>
          <w:tab w:val="left" w:pos="993"/>
        </w:tabs>
        <w:spacing w:line="288" w:lineRule="auto"/>
        <w:ind w:firstLine="567"/>
        <w:jc w:val="both"/>
      </w:pPr>
      <w:r w:rsidRPr="00B05F0F">
        <w:t>86:03-6.2848 (Охранная зона инженерных коммуникаций),</w:t>
      </w:r>
    </w:p>
    <w:p w14:paraId="1D1F9372" w14:textId="77777777" w:rsidR="00D02F78" w:rsidRPr="00B05F0F" w:rsidRDefault="00D02F78" w:rsidP="00773B98">
      <w:pPr>
        <w:numPr>
          <w:ilvl w:val="0"/>
          <w:numId w:val="17"/>
        </w:numPr>
        <w:tabs>
          <w:tab w:val="left" w:pos="993"/>
        </w:tabs>
        <w:spacing w:line="288" w:lineRule="auto"/>
        <w:ind w:firstLine="567"/>
        <w:jc w:val="both"/>
      </w:pPr>
      <w:r w:rsidRPr="00B05F0F">
        <w:t>86:03-6.48 (Охранная зона инженерных коммуникаций).</w:t>
      </w:r>
    </w:p>
    <w:p w14:paraId="5F683A4E"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8" w:name="_Toc61290120"/>
      <w:r w:rsidRPr="00B05F0F">
        <w:rPr>
          <w:b/>
          <w:bCs/>
          <w:caps/>
          <w:kern w:val="32"/>
          <w:sz w:val="28"/>
          <w:szCs w:val="28"/>
          <w:lang w:val="x-none" w:eastAsia="x-none"/>
        </w:rPr>
        <w:lastRenderedPageBreak/>
        <w:t xml:space="preserve">ЗОНА </w:t>
      </w:r>
      <w:r w:rsidRPr="00B05F0F">
        <w:rPr>
          <w:b/>
          <w:bCs/>
          <w:kern w:val="32"/>
          <w:sz w:val="28"/>
          <w:szCs w:val="28"/>
          <w:lang w:val="x-none" w:eastAsia="x-none"/>
        </w:rPr>
        <w:t xml:space="preserve">ЗАСТРОЙКИ МНОГОЭТАЖНЫМИ ЖИЛЫМИ ДОМАМИ (9 ЭТАЖЕЙ И БОЛЕЕ) </w:t>
      </w:r>
      <w:r w:rsidRPr="00B05F0F">
        <w:rPr>
          <w:b/>
          <w:bCs/>
          <w:caps/>
          <w:kern w:val="32"/>
          <w:sz w:val="28"/>
          <w:szCs w:val="28"/>
          <w:lang w:val="x-none" w:eastAsia="x-none"/>
        </w:rPr>
        <w:t>(Ж</w:t>
      </w:r>
      <w:r w:rsidRPr="00B05F0F">
        <w:rPr>
          <w:b/>
          <w:bCs/>
          <w:caps/>
          <w:kern w:val="32"/>
          <w:sz w:val="28"/>
          <w:szCs w:val="28"/>
          <w:lang w:eastAsia="x-none"/>
        </w:rPr>
        <w:t>4</w:t>
      </w:r>
      <w:r w:rsidRPr="00B05F0F">
        <w:rPr>
          <w:b/>
          <w:bCs/>
          <w:caps/>
          <w:kern w:val="32"/>
          <w:sz w:val="28"/>
          <w:szCs w:val="28"/>
          <w:lang w:val="x-none" w:eastAsia="x-none"/>
        </w:rPr>
        <w:t>)</w:t>
      </w:r>
      <w:bookmarkEnd w:id="8"/>
    </w:p>
    <w:p w14:paraId="3C919D86" w14:textId="77777777" w:rsidR="00D02F78" w:rsidRPr="00B05F0F" w:rsidRDefault="00D02F78" w:rsidP="00773B98">
      <w:pPr>
        <w:keepNext/>
        <w:numPr>
          <w:ilvl w:val="1"/>
          <w:numId w:val="40"/>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577D1421" w14:textId="77777777" w:rsidTr="00DE05C2">
        <w:trPr>
          <w:trHeight w:val="20"/>
          <w:tblHeader/>
          <w:jc w:val="center"/>
        </w:trPr>
        <w:tc>
          <w:tcPr>
            <w:tcW w:w="2221" w:type="pct"/>
            <w:gridSpan w:val="2"/>
            <w:vAlign w:val="center"/>
          </w:tcPr>
          <w:p w14:paraId="3954F9B1" w14:textId="77777777" w:rsidR="00D02F78" w:rsidRPr="00B05F0F" w:rsidRDefault="00D02F78" w:rsidP="00DE05C2">
            <w:pPr>
              <w:keepNext/>
              <w:keepLines/>
              <w:jc w:val="center"/>
              <w:rPr>
                <w:rFonts w:eastAsia="Batang"/>
                <w:b/>
              </w:rPr>
            </w:pPr>
            <w:r w:rsidRPr="00B05F0F">
              <w:rPr>
                <w:rFonts w:eastAsia="Batang"/>
                <w:b/>
              </w:rPr>
              <w:t>Виды использования</w:t>
            </w:r>
          </w:p>
        </w:tc>
        <w:tc>
          <w:tcPr>
            <w:tcW w:w="2779" w:type="pct"/>
            <w:vMerge w:val="restart"/>
            <w:vAlign w:val="center"/>
          </w:tcPr>
          <w:p w14:paraId="0BFBD73E" w14:textId="77777777" w:rsidR="00D02F78" w:rsidRPr="00B05F0F" w:rsidRDefault="00D02F78" w:rsidP="00DE05C2">
            <w:pPr>
              <w:keepNext/>
              <w:keepLines/>
              <w:jc w:val="center"/>
              <w:rPr>
                <w:rFonts w:eastAsia="Batang"/>
                <w:b/>
              </w:rPr>
            </w:pPr>
            <w:r w:rsidRPr="00B05F0F">
              <w:rPr>
                <w:rFonts w:eastAsia="Batang"/>
                <w:b/>
              </w:rPr>
              <w:t>Параметры разрешенного использования</w:t>
            </w:r>
          </w:p>
        </w:tc>
      </w:tr>
      <w:tr w:rsidR="00D02F78" w:rsidRPr="00B05F0F" w14:paraId="53AE08B6" w14:textId="77777777" w:rsidTr="00DE05C2">
        <w:trPr>
          <w:trHeight w:val="20"/>
          <w:tblHeader/>
          <w:jc w:val="center"/>
        </w:trPr>
        <w:tc>
          <w:tcPr>
            <w:tcW w:w="1242" w:type="pct"/>
            <w:vAlign w:val="center"/>
          </w:tcPr>
          <w:p w14:paraId="747A0F13" w14:textId="77777777" w:rsidR="00D02F78" w:rsidRPr="00B05F0F" w:rsidRDefault="00D02F78" w:rsidP="00DE05C2">
            <w:pPr>
              <w:keepNext/>
              <w:keepLines/>
              <w:jc w:val="center"/>
              <w:rPr>
                <w:rFonts w:eastAsia="Batang"/>
                <w:b/>
              </w:rPr>
            </w:pPr>
            <w:r w:rsidRPr="00B05F0F">
              <w:rPr>
                <w:rFonts w:eastAsia="Batang"/>
                <w:b/>
              </w:rPr>
              <w:t>наименование вида использования</w:t>
            </w:r>
          </w:p>
        </w:tc>
        <w:tc>
          <w:tcPr>
            <w:tcW w:w="979" w:type="pct"/>
            <w:vAlign w:val="center"/>
          </w:tcPr>
          <w:p w14:paraId="09A14AFC" w14:textId="77777777" w:rsidR="00D02F78" w:rsidRPr="00B05F0F" w:rsidRDefault="00D02F78" w:rsidP="00DE05C2">
            <w:pPr>
              <w:keepNext/>
              <w:keepLines/>
              <w:jc w:val="center"/>
              <w:rPr>
                <w:rFonts w:eastAsia="Batang"/>
                <w:b/>
              </w:rPr>
            </w:pPr>
            <w:r w:rsidRPr="00B05F0F">
              <w:rPr>
                <w:rFonts w:eastAsia="Batang"/>
                <w:b/>
              </w:rPr>
              <w:t>код вида использования</w:t>
            </w:r>
          </w:p>
        </w:tc>
        <w:tc>
          <w:tcPr>
            <w:tcW w:w="2779" w:type="pct"/>
            <w:vMerge/>
            <w:vAlign w:val="center"/>
          </w:tcPr>
          <w:p w14:paraId="0BC65B6D" w14:textId="77777777" w:rsidR="00D02F78" w:rsidRPr="00B05F0F" w:rsidRDefault="00D02F78" w:rsidP="00DE05C2">
            <w:pPr>
              <w:keepNext/>
              <w:keepLines/>
              <w:jc w:val="center"/>
              <w:rPr>
                <w:rFonts w:eastAsia="Batang"/>
                <w:b/>
              </w:rPr>
            </w:pPr>
          </w:p>
        </w:tc>
      </w:tr>
      <w:tr w:rsidR="00D02F78" w:rsidRPr="00B05F0F" w14:paraId="02392492" w14:textId="77777777" w:rsidTr="00DE05C2">
        <w:trPr>
          <w:trHeight w:val="20"/>
          <w:tblHeader/>
          <w:jc w:val="center"/>
        </w:trPr>
        <w:tc>
          <w:tcPr>
            <w:tcW w:w="1242" w:type="pct"/>
            <w:vAlign w:val="center"/>
          </w:tcPr>
          <w:p w14:paraId="56911D16" w14:textId="77777777" w:rsidR="00D02F78" w:rsidRPr="00B05F0F" w:rsidRDefault="00D02F78" w:rsidP="00DE05C2">
            <w:pPr>
              <w:keepNext/>
              <w:keepLines/>
              <w:jc w:val="center"/>
              <w:rPr>
                <w:rFonts w:eastAsia="Batang"/>
                <w:b/>
              </w:rPr>
            </w:pPr>
            <w:r w:rsidRPr="00B05F0F">
              <w:rPr>
                <w:rFonts w:eastAsia="Batang"/>
                <w:b/>
              </w:rPr>
              <w:t>1</w:t>
            </w:r>
          </w:p>
        </w:tc>
        <w:tc>
          <w:tcPr>
            <w:tcW w:w="979" w:type="pct"/>
            <w:vAlign w:val="center"/>
          </w:tcPr>
          <w:p w14:paraId="1815AF35" w14:textId="77777777" w:rsidR="00D02F78" w:rsidRPr="00B05F0F" w:rsidRDefault="00D02F78" w:rsidP="00DE05C2">
            <w:pPr>
              <w:keepNext/>
              <w:keepLines/>
              <w:jc w:val="center"/>
              <w:rPr>
                <w:rFonts w:eastAsia="Batang"/>
                <w:b/>
              </w:rPr>
            </w:pPr>
            <w:r w:rsidRPr="00B05F0F">
              <w:rPr>
                <w:rFonts w:eastAsia="Batang"/>
                <w:b/>
              </w:rPr>
              <w:t>2</w:t>
            </w:r>
          </w:p>
        </w:tc>
        <w:tc>
          <w:tcPr>
            <w:tcW w:w="2779" w:type="pct"/>
            <w:vAlign w:val="center"/>
          </w:tcPr>
          <w:p w14:paraId="12EF5268" w14:textId="77777777" w:rsidR="00D02F78" w:rsidRPr="00B05F0F" w:rsidRDefault="00D02F78" w:rsidP="00DE05C2">
            <w:pPr>
              <w:keepNext/>
              <w:keepLines/>
              <w:jc w:val="center"/>
              <w:rPr>
                <w:rFonts w:eastAsia="Batang"/>
                <w:b/>
              </w:rPr>
            </w:pPr>
            <w:r w:rsidRPr="00B05F0F">
              <w:rPr>
                <w:rFonts w:eastAsia="Batang"/>
                <w:b/>
              </w:rPr>
              <w:t>3</w:t>
            </w:r>
          </w:p>
        </w:tc>
      </w:tr>
      <w:tr w:rsidR="00D02F78" w:rsidRPr="00B05F0F" w14:paraId="13F9DD25" w14:textId="77777777" w:rsidTr="00DE05C2">
        <w:trPr>
          <w:trHeight w:val="20"/>
          <w:jc w:val="center"/>
        </w:trPr>
        <w:tc>
          <w:tcPr>
            <w:tcW w:w="1242" w:type="pct"/>
          </w:tcPr>
          <w:p w14:paraId="653C9EC6" w14:textId="77777777" w:rsidR="00D02F78" w:rsidRPr="00B05F0F" w:rsidRDefault="00D02F78" w:rsidP="00DE05C2">
            <w:pPr>
              <w:autoSpaceDE w:val="0"/>
              <w:autoSpaceDN w:val="0"/>
              <w:adjustRightInd w:val="0"/>
              <w:jc w:val="both"/>
            </w:pPr>
            <w:r w:rsidRPr="00B05F0F">
              <w:t>Многоэтажная жилая застройка (высотная застройка)</w:t>
            </w:r>
          </w:p>
        </w:tc>
        <w:tc>
          <w:tcPr>
            <w:tcW w:w="979" w:type="pct"/>
          </w:tcPr>
          <w:p w14:paraId="61A3F270" w14:textId="77777777" w:rsidR="00D02F78" w:rsidRPr="00B05F0F" w:rsidRDefault="00D02F78" w:rsidP="00DE05C2">
            <w:pPr>
              <w:autoSpaceDE w:val="0"/>
              <w:autoSpaceDN w:val="0"/>
              <w:adjustRightInd w:val="0"/>
              <w:jc w:val="center"/>
            </w:pPr>
            <w:r w:rsidRPr="00B05F0F">
              <w:t>2.6</w:t>
            </w:r>
          </w:p>
        </w:tc>
        <w:tc>
          <w:tcPr>
            <w:tcW w:w="2779" w:type="pct"/>
          </w:tcPr>
          <w:p w14:paraId="6998A1BB" w14:textId="77777777" w:rsidR="00D02F78" w:rsidRPr="00B05F0F" w:rsidRDefault="00D02F78" w:rsidP="00DE05C2">
            <w:pPr>
              <w:spacing w:before="21"/>
              <w:jc w:val="both"/>
            </w:pPr>
            <w:r w:rsidRPr="00B05F0F">
              <w:t>Минимальный размер земельного участка – 2000 кв. м.</w:t>
            </w:r>
          </w:p>
          <w:p w14:paraId="1F81641E" w14:textId="77777777" w:rsidR="00D02F78" w:rsidRPr="00B05F0F" w:rsidRDefault="00D02F78" w:rsidP="00DE05C2">
            <w:pPr>
              <w:spacing w:before="21"/>
              <w:jc w:val="both"/>
            </w:pPr>
            <w:r w:rsidRPr="00B05F0F">
              <w:t>Минимальные отступы от границ земельного участка в целях определения мест допустимого размещения зданий, строений, сооружений – 3 м.</w:t>
            </w:r>
          </w:p>
          <w:p w14:paraId="41EA9CEE"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60931B9E"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06976F58" w14:textId="77777777" w:rsidR="00D02F78" w:rsidRPr="00B05F0F" w:rsidRDefault="00D02F78" w:rsidP="00DE05C2">
            <w:pPr>
              <w:spacing w:before="21"/>
              <w:jc w:val="both"/>
            </w:pPr>
            <w:r w:rsidRPr="00B05F0F">
              <w:t>Минимальное количество надземных этажей – 9.</w:t>
            </w:r>
          </w:p>
          <w:p w14:paraId="7A972881" w14:textId="77777777" w:rsidR="00D02F78" w:rsidRPr="00B05F0F" w:rsidRDefault="00D02F78" w:rsidP="00DE05C2">
            <w:pPr>
              <w:spacing w:before="22"/>
              <w:jc w:val="both"/>
            </w:pPr>
            <w:r w:rsidRPr="00B05F0F">
              <w:t>Максимальный процент застройки в границах земельного участка – 20</w:t>
            </w:r>
          </w:p>
        </w:tc>
      </w:tr>
      <w:tr w:rsidR="00D02F78" w:rsidRPr="00B05F0F" w14:paraId="07235981"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73A586B7" w14:textId="77777777" w:rsidR="00D02F78" w:rsidRPr="00B05F0F" w:rsidRDefault="00D02F78" w:rsidP="00DE05C2">
            <w:pPr>
              <w:autoSpaceDE w:val="0"/>
              <w:autoSpaceDN w:val="0"/>
              <w:adjustRightInd w:val="0"/>
              <w:jc w:val="both"/>
            </w:pPr>
            <w:r w:rsidRPr="00B05F0F">
              <w:t>Общежития</w:t>
            </w:r>
          </w:p>
        </w:tc>
        <w:tc>
          <w:tcPr>
            <w:tcW w:w="979" w:type="pct"/>
            <w:tcBorders>
              <w:top w:val="single" w:sz="4" w:space="0" w:color="auto"/>
              <w:left w:val="single" w:sz="4" w:space="0" w:color="auto"/>
              <w:bottom w:val="single" w:sz="4" w:space="0" w:color="auto"/>
              <w:right w:val="single" w:sz="4" w:space="0" w:color="auto"/>
            </w:tcBorders>
          </w:tcPr>
          <w:p w14:paraId="302E161D" w14:textId="77777777" w:rsidR="00D02F78" w:rsidRPr="00B05F0F" w:rsidRDefault="00D02F78" w:rsidP="00DE05C2">
            <w:pPr>
              <w:autoSpaceDE w:val="0"/>
              <w:autoSpaceDN w:val="0"/>
              <w:adjustRightInd w:val="0"/>
              <w:jc w:val="center"/>
            </w:pPr>
            <w:r w:rsidRPr="00B05F0F">
              <w:t>3.2.4</w:t>
            </w:r>
          </w:p>
        </w:tc>
        <w:tc>
          <w:tcPr>
            <w:tcW w:w="2779" w:type="pct"/>
            <w:tcBorders>
              <w:top w:val="single" w:sz="4" w:space="0" w:color="auto"/>
              <w:left w:val="single" w:sz="4" w:space="0" w:color="auto"/>
              <w:bottom w:val="single" w:sz="4" w:space="0" w:color="auto"/>
              <w:right w:val="single" w:sz="4" w:space="0" w:color="auto"/>
            </w:tcBorders>
          </w:tcPr>
          <w:p w14:paraId="73132548" w14:textId="77777777" w:rsidR="00D02F78" w:rsidRPr="00B05F0F" w:rsidRDefault="00D02F78" w:rsidP="00DE05C2">
            <w:pPr>
              <w:widowControl w:val="0"/>
              <w:autoSpaceDE w:val="0"/>
              <w:autoSpaceDN w:val="0"/>
              <w:jc w:val="both"/>
            </w:pPr>
            <w:r w:rsidRPr="00B05F0F">
              <w:t>Предельные (минимальные и (или) максимальные) размеры земельных участков не подлежат установлению.</w:t>
            </w:r>
          </w:p>
          <w:p w14:paraId="408A37B0"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1873095"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A5F8F3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F05BE3F" w14:textId="77777777" w:rsidR="00D02F78" w:rsidRPr="00B05F0F" w:rsidRDefault="00D02F78" w:rsidP="00DE05C2">
            <w:pPr>
              <w:spacing w:before="21"/>
              <w:jc w:val="both"/>
            </w:pPr>
            <w:r w:rsidRPr="00B05F0F">
              <w:t>Минимальное количество надземных этажей – 5.</w:t>
            </w:r>
          </w:p>
          <w:p w14:paraId="6A603021" w14:textId="77777777" w:rsidR="00D02F78" w:rsidRPr="00B05F0F" w:rsidRDefault="00D02F78" w:rsidP="00DE05C2">
            <w:pPr>
              <w:spacing w:before="21"/>
              <w:jc w:val="both"/>
            </w:pPr>
            <w:r w:rsidRPr="00B05F0F">
              <w:t>Максимальный процент застройки в границах земельного участка – 20</w:t>
            </w:r>
          </w:p>
        </w:tc>
      </w:tr>
      <w:tr w:rsidR="00D02F78" w:rsidRPr="00B05F0F" w14:paraId="2E0C577B" w14:textId="77777777" w:rsidTr="00DE05C2">
        <w:trPr>
          <w:trHeight w:val="20"/>
          <w:jc w:val="center"/>
        </w:trPr>
        <w:tc>
          <w:tcPr>
            <w:tcW w:w="1242" w:type="pct"/>
          </w:tcPr>
          <w:p w14:paraId="722D5279" w14:textId="77777777" w:rsidR="00D02F78" w:rsidRPr="00B05F0F" w:rsidRDefault="00D02F78" w:rsidP="00DE05C2">
            <w:pPr>
              <w:jc w:val="both"/>
              <w:rPr>
                <w:rFonts w:eastAsia="Batang"/>
              </w:rPr>
            </w:pPr>
            <w:r w:rsidRPr="00B05F0F">
              <w:rPr>
                <w:rFonts w:eastAsia="Batang"/>
              </w:rPr>
              <w:t>Амбулаторно-поликлиническое обслуживание</w:t>
            </w:r>
          </w:p>
        </w:tc>
        <w:tc>
          <w:tcPr>
            <w:tcW w:w="979" w:type="pct"/>
          </w:tcPr>
          <w:p w14:paraId="4FC1D707" w14:textId="77777777" w:rsidR="00D02F78" w:rsidRPr="00B05F0F" w:rsidRDefault="00D02F78" w:rsidP="00DE05C2">
            <w:pPr>
              <w:autoSpaceDE w:val="0"/>
              <w:autoSpaceDN w:val="0"/>
              <w:adjustRightInd w:val="0"/>
              <w:jc w:val="center"/>
              <w:rPr>
                <w:rFonts w:eastAsia="Batang"/>
              </w:rPr>
            </w:pPr>
            <w:r w:rsidRPr="00B05F0F">
              <w:t>3.4.1</w:t>
            </w:r>
          </w:p>
        </w:tc>
        <w:tc>
          <w:tcPr>
            <w:tcW w:w="2779" w:type="pct"/>
          </w:tcPr>
          <w:p w14:paraId="5A63171C"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размер земельного участка:</w:t>
            </w:r>
          </w:p>
          <w:p w14:paraId="267A78C5"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поликлиники, фельдшерско-акушерские пункты – 2000 кв. м;</w:t>
            </w:r>
          </w:p>
          <w:p w14:paraId="4377F11D"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иные объекты здравоохранения – 1000 кв. м.</w:t>
            </w:r>
          </w:p>
          <w:p w14:paraId="6B69AD50"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 15 м.</w:t>
            </w:r>
          </w:p>
          <w:p w14:paraId="502AD6B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 3.</w:t>
            </w:r>
          </w:p>
          <w:p w14:paraId="167BFFAD" w14:textId="77777777" w:rsidR="00D02F78" w:rsidRPr="00B05F0F" w:rsidRDefault="00D02F78" w:rsidP="00DE05C2">
            <w:pPr>
              <w:jc w:val="both"/>
              <w:rPr>
                <w:rFonts w:eastAsia="Batang"/>
              </w:rPr>
            </w:pPr>
            <w:r w:rsidRPr="00B05F0F">
              <w:t>Максимальный процент застройки в границах земельного участка – 50</w:t>
            </w:r>
          </w:p>
        </w:tc>
      </w:tr>
      <w:tr w:rsidR="00D02F78" w:rsidRPr="00B05F0F" w14:paraId="5E1D2772" w14:textId="77777777" w:rsidTr="00DE05C2">
        <w:trPr>
          <w:trHeight w:val="20"/>
          <w:jc w:val="center"/>
        </w:trPr>
        <w:tc>
          <w:tcPr>
            <w:tcW w:w="1242" w:type="pct"/>
          </w:tcPr>
          <w:p w14:paraId="2A84D60A" w14:textId="77777777" w:rsidR="00D02F78" w:rsidRPr="00B05F0F" w:rsidRDefault="00D02F78" w:rsidP="00DE05C2">
            <w:pPr>
              <w:jc w:val="both"/>
              <w:rPr>
                <w:rFonts w:eastAsia="Batang"/>
              </w:rPr>
            </w:pPr>
            <w:r w:rsidRPr="00B05F0F">
              <w:rPr>
                <w:rFonts w:eastAsia="Batang"/>
              </w:rPr>
              <w:t>Дошкольное, начальное и среднее общее образование</w:t>
            </w:r>
          </w:p>
        </w:tc>
        <w:tc>
          <w:tcPr>
            <w:tcW w:w="979" w:type="pct"/>
          </w:tcPr>
          <w:p w14:paraId="4513F4A1" w14:textId="77777777" w:rsidR="00D02F78" w:rsidRPr="00B05F0F" w:rsidRDefault="00D02F78" w:rsidP="00DE05C2">
            <w:pPr>
              <w:autoSpaceDE w:val="0"/>
              <w:autoSpaceDN w:val="0"/>
              <w:adjustRightInd w:val="0"/>
              <w:jc w:val="center"/>
            </w:pPr>
            <w:r w:rsidRPr="00B05F0F">
              <w:t>3.5.1</w:t>
            </w:r>
          </w:p>
        </w:tc>
        <w:tc>
          <w:tcPr>
            <w:tcW w:w="2779" w:type="pct"/>
          </w:tcPr>
          <w:p w14:paraId="299CAAC4"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размеры земельного участка для отдельно стоящего объекта:</w:t>
            </w:r>
          </w:p>
          <w:p w14:paraId="7A4FF8B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2510 кв. м;</w:t>
            </w:r>
          </w:p>
          <w:p w14:paraId="69058AAD"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общеобразовательной организации – 11055 кв. м.</w:t>
            </w:r>
          </w:p>
          <w:p w14:paraId="14A5F4FA"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w:t>
            </w:r>
          </w:p>
          <w:p w14:paraId="3DB3E466"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3;</w:t>
            </w:r>
          </w:p>
          <w:p w14:paraId="394E0521"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xml:space="preserve">- для общеобразовательной организации – 4. </w:t>
            </w:r>
          </w:p>
          <w:p w14:paraId="0127A84C" w14:textId="77777777" w:rsidR="00D02F78" w:rsidRPr="00B05F0F" w:rsidRDefault="00D02F78" w:rsidP="00DE05C2">
            <w:pPr>
              <w:jc w:val="both"/>
            </w:pPr>
            <w:r w:rsidRPr="00B05F0F">
              <w:lastRenderedPageBreak/>
              <w:t>Минимальные отступы от границ земельного участка в целях определения места допустимого размещения объекта:</w:t>
            </w:r>
          </w:p>
          <w:p w14:paraId="69700EE6" w14:textId="77777777" w:rsidR="00D02F78" w:rsidRPr="00B05F0F" w:rsidRDefault="00D02F78" w:rsidP="00DE05C2">
            <w:pPr>
              <w:jc w:val="both"/>
            </w:pPr>
            <w:r w:rsidRPr="00B05F0F">
              <w:t>- от границы земельного участка, смежной с другими земельными участками – 3 м;</w:t>
            </w:r>
          </w:p>
          <w:p w14:paraId="0AF87C9A" w14:textId="77777777" w:rsidR="00D02F78" w:rsidRPr="00B05F0F" w:rsidRDefault="00D02F78" w:rsidP="00DE05C2">
            <w:pPr>
              <w:jc w:val="both"/>
            </w:pPr>
            <w:r w:rsidRPr="00B05F0F">
              <w:t>- от границы земельного участка со стороны улицы (красной линии) – 10 м.</w:t>
            </w:r>
          </w:p>
          <w:p w14:paraId="79D0E63A" w14:textId="77777777" w:rsidR="00D02F78" w:rsidRPr="00B05F0F" w:rsidRDefault="00D02F78" w:rsidP="00DE05C2">
            <w:pPr>
              <w:jc w:val="both"/>
              <w:rPr>
                <w:rFonts w:eastAsia="Batang"/>
              </w:rPr>
            </w:pPr>
            <w:r w:rsidRPr="00B05F0F">
              <w:t>Максимальный процент застройки в границах земельного участка – 65</w:t>
            </w:r>
          </w:p>
        </w:tc>
      </w:tr>
      <w:tr w:rsidR="00D02F78" w:rsidRPr="00B05F0F" w14:paraId="4FCEB079" w14:textId="77777777" w:rsidTr="00DE05C2">
        <w:trPr>
          <w:trHeight w:val="20"/>
          <w:jc w:val="center"/>
        </w:trPr>
        <w:tc>
          <w:tcPr>
            <w:tcW w:w="1242" w:type="pct"/>
          </w:tcPr>
          <w:p w14:paraId="1F7F1B4E" w14:textId="77777777" w:rsidR="00D02F78" w:rsidRPr="00B05F0F" w:rsidRDefault="00D02F78" w:rsidP="00DE05C2">
            <w:pPr>
              <w:jc w:val="both"/>
              <w:rPr>
                <w:rFonts w:eastAsia="Batang"/>
              </w:rPr>
            </w:pPr>
            <w:r w:rsidRPr="00B05F0F">
              <w:lastRenderedPageBreak/>
              <w:t>Обеспечение занятий спортом в помещениях</w:t>
            </w:r>
          </w:p>
        </w:tc>
        <w:tc>
          <w:tcPr>
            <w:tcW w:w="979" w:type="pct"/>
          </w:tcPr>
          <w:p w14:paraId="6A473F79" w14:textId="77777777" w:rsidR="00D02F78" w:rsidRPr="00B05F0F" w:rsidRDefault="00D02F78" w:rsidP="00DE05C2">
            <w:pPr>
              <w:autoSpaceDE w:val="0"/>
              <w:autoSpaceDN w:val="0"/>
              <w:adjustRightInd w:val="0"/>
              <w:jc w:val="center"/>
            </w:pPr>
            <w:r w:rsidRPr="00B05F0F">
              <w:t>5.1.2</w:t>
            </w:r>
          </w:p>
        </w:tc>
        <w:tc>
          <w:tcPr>
            <w:tcW w:w="2779" w:type="pct"/>
          </w:tcPr>
          <w:p w14:paraId="4A5AF161" w14:textId="77777777" w:rsidR="00D02F78" w:rsidRPr="00B05F0F" w:rsidRDefault="00D02F78" w:rsidP="00DE05C2">
            <w:pPr>
              <w:spacing w:before="21"/>
              <w:jc w:val="both"/>
            </w:pPr>
            <w:r w:rsidRPr="00B05F0F">
              <w:t>Минимальный размер земельного участка – 400 кв. м.</w:t>
            </w:r>
          </w:p>
          <w:p w14:paraId="1DEAE9B6"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814ABE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C14A7DF" w14:textId="77777777" w:rsidR="00D02F78" w:rsidRPr="00B05F0F" w:rsidRDefault="00D02F78" w:rsidP="00DE05C2">
            <w:pPr>
              <w:widowControl w:val="0"/>
              <w:autoSpaceDE w:val="0"/>
              <w:autoSpaceDN w:val="0"/>
              <w:jc w:val="both"/>
            </w:pPr>
            <w:r w:rsidRPr="00B05F0F">
              <w:t xml:space="preserve">Минимальный отступ от красной линии проездов – </w:t>
            </w:r>
            <w:r w:rsidRPr="00B05F0F">
              <w:br/>
              <w:t>3 м.</w:t>
            </w:r>
          </w:p>
          <w:p w14:paraId="2F78EAC2" w14:textId="77777777" w:rsidR="00D02F78" w:rsidRPr="00B05F0F" w:rsidRDefault="00D02F78" w:rsidP="00DE05C2">
            <w:pPr>
              <w:spacing w:before="21"/>
              <w:jc w:val="both"/>
            </w:pPr>
            <w:r w:rsidRPr="00B05F0F">
              <w:t>Предельное количество надземных этажей – 2.</w:t>
            </w:r>
          </w:p>
          <w:p w14:paraId="4CD2D8A9" w14:textId="77777777" w:rsidR="00D02F78" w:rsidRPr="00B05F0F" w:rsidRDefault="00D02F78" w:rsidP="00DE05C2">
            <w:pPr>
              <w:spacing w:before="22"/>
              <w:jc w:val="both"/>
            </w:pPr>
            <w:r w:rsidRPr="00B05F0F">
              <w:t>Максимальный процент застройки в границах земельного участка – 50</w:t>
            </w:r>
          </w:p>
        </w:tc>
      </w:tr>
      <w:tr w:rsidR="00D02F78" w:rsidRPr="00B05F0F" w14:paraId="2BC4DC2D" w14:textId="77777777" w:rsidTr="00DE05C2">
        <w:trPr>
          <w:trHeight w:val="20"/>
          <w:jc w:val="center"/>
        </w:trPr>
        <w:tc>
          <w:tcPr>
            <w:tcW w:w="1242" w:type="pct"/>
          </w:tcPr>
          <w:p w14:paraId="4754ED12" w14:textId="77777777" w:rsidR="00D02F78" w:rsidRPr="00B05F0F" w:rsidRDefault="00D02F78" w:rsidP="00DE05C2">
            <w:pPr>
              <w:jc w:val="both"/>
              <w:rPr>
                <w:rFonts w:eastAsia="Batang"/>
              </w:rPr>
            </w:pPr>
            <w:r w:rsidRPr="00B05F0F">
              <w:t>Площадки для занятий спортом</w:t>
            </w:r>
          </w:p>
        </w:tc>
        <w:tc>
          <w:tcPr>
            <w:tcW w:w="979" w:type="pct"/>
          </w:tcPr>
          <w:p w14:paraId="2017A096" w14:textId="77777777" w:rsidR="00D02F78" w:rsidRPr="00B05F0F" w:rsidRDefault="00D02F78" w:rsidP="00DE05C2">
            <w:pPr>
              <w:autoSpaceDE w:val="0"/>
              <w:autoSpaceDN w:val="0"/>
              <w:adjustRightInd w:val="0"/>
              <w:jc w:val="center"/>
            </w:pPr>
            <w:r w:rsidRPr="00B05F0F">
              <w:t>5.1.3</w:t>
            </w:r>
          </w:p>
        </w:tc>
        <w:tc>
          <w:tcPr>
            <w:tcW w:w="2779" w:type="pct"/>
          </w:tcPr>
          <w:p w14:paraId="45785430" w14:textId="77777777" w:rsidR="00D02F78" w:rsidRPr="00B05F0F" w:rsidRDefault="00D02F78" w:rsidP="00DE05C2">
            <w:pPr>
              <w:spacing w:before="21"/>
              <w:jc w:val="both"/>
            </w:pPr>
            <w:r w:rsidRPr="00B05F0F">
              <w:t>Минимальный размер земельного участка – 200 кв. м.</w:t>
            </w:r>
          </w:p>
          <w:p w14:paraId="34428A08"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7B63184"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3968247"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01091DE" w14:textId="77777777" w:rsidR="00D02F78" w:rsidRPr="00B05F0F" w:rsidRDefault="00D02F78" w:rsidP="00DE05C2">
            <w:pPr>
              <w:spacing w:before="21"/>
              <w:jc w:val="both"/>
            </w:pPr>
            <w:r w:rsidRPr="00B05F0F">
              <w:t>Предельное количество надземных этажей – 2.</w:t>
            </w:r>
          </w:p>
          <w:p w14:paraId="76B8D4B3" w14:textId="77777777" w:rsidR="00D02F78" w:rsidRPr="00B05F0F" w:rsidRDefault="00D02F78" w:rsidP="00DE05C2">
            <w:pPr>
              <w:spacing w:before="22"/>
              <w:jc w:val="both"/>
            </w:pPr>
            <w:r w:rsidRPr="00B05F0F">
              <w:t>Максимальный процент застройки в границах земельного участка – 70</w:t>
            </w:r>
          </w:p>
        </w:tc>
      </w:tr>
      <w:tr w:rsidR="00D02F78" w:rsidRPr="00B05F0F" w14:paraId="15205F54" w14:textId="77777777" w:rsidTr="00DE05C2">
        <w:trPr>
          <w:trHeight w:val="20"/>
          <w:jc w:val="center"/>
        </w:trPr>
        <w:tc>
          <w:tcPr>
            <w:tcW w:w="1242" w:type="pct"/>
          </w:tcPr>
          <w:p w14:paraId="3A3F7BA5" w14:textId="77777777" w:rsidR="00D02F78" w:rsidRPr="00B05F0F" w:rsidRDefault="00D02F78" w:rsidP="00DE05C2">
            <w:pPr>
              <w:jc w:val="both"/>
              <w:rPr>
                <w:rFonts w:eastAsia="Batang"/>
              </w:rPr>
            </w:pPr>
            <w:r w:rsidRPr="00B05F0F">
              <w:rPr>
                <w:rFonts w:eastAsia="Calibri"/>
              </w:rPr>
              <w:t>Предоставление коммунальных услуг</w:t>
            </w:r>
          </w:p>
        </w:tc>
        <w:tc>
          <w:tcPr>
            <w:tcW w:w="979" w:type="pct"/>
          </w:tcPr>
          <w:p w14:paraId="307745DB" w14:textId="77777777" w:rsidR="00D02F78" w:rsidRPr="00B05F0F" w:rsidRDefault="00D02F78" w:rsidP="00DE05C2">
            <w:pPr>
              <w:autoSpaceDE w:val="0"/>
              <w:autoSpaceDN w:val="0"/>
              <w:adjustRightInd w:val="0"/>
              <w:jc w:val="center"/>
            </w:pPr>
            <w:r w:rsidRPr="00B05F0F">
              <w:t>3.1.1</w:t>
            </w:r>
          </w:p>
        </w:tc>
        <w:tc>
          <w:tcPr>
            <w:tcW w:w="2779" w:type="pct"/>
          </w:tcPr>
          <w:p w14:paraId="6ABF9F06" w14:textId="77777777" w:rsidR="00D02F78" w:rsidRPr="00B05F0F" w:rsidRDefault="00D02F78" w:rsidP="00DE05C2">
            <w:pPr>
              <w:jc w:val="both"/>
            </w:pPr>
            <w:r w:rsidRPr="00B05F0F">
              <w:t>Размеры земельных участков:</w:t>
            </w:r>
          </w:p>
          <w:p w14:paraId="5444996C" w14:textId="77777777" w:rsidR="00D02F78" w:rsidRPr="00B05F0F" w:rsidRDefault="00D02F78" w:rsidP="00DE05C2">
            <w:pPr>
              <w:jc w:val="both"/>
            </w:pPr>
            <w:r w:rsidRPr="00B05F0F">
              <w:t>- трансформаторные подстанции не более 150 кв. м;</w:t>
            </w:r>
          </w:p>
          <w:p w14:paraId="66BEA1D1" w14:textId="77777777" w:rsidR="00D02F78" w:rsidRPr="00B05F0F" w:rsidRDefault="00D02F78" w:rsidP="00DE05C2">
            <w:pPr>
              <w:jc w:val="both"/>
            </w:pPr>
            <w:r w:rsidRPr="00B05F0F">
              <w:t>- газорегуляторные пункты от 4 кв. м.</w:t>
            </w:r>
          </w:p>
          <w:p w14:paraId="3A52CA1C" w14:textId="77777777" w:rsidR="00D02F78" w:rsidRPr="00B05F0F" w:rsidRDefault="00D02F78" w:rsidP="00DE05C2">
            <w:pPr>
              <w:jc w:val="both"/>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335E46F6" w14:textId="77777777" w:rsidTr="00DE05C2">
        <w:trPr>
          <w:trHeight w:val="20"/>
          <w:jc w:val="center"/>
        </w:trPr>
        <w:tc>
          <w:tcPr>
            <w:tcW w:w="1242" w:type="pct"/>
          </w:tcPr>
          <w:p w14:paraId="15F5D41D" w14:textId="77777777" w:rsidR="00D02F78" w:rsidRPr="00B05F0F" w:rsidRDefault="00D02F78" w:rsidP="00DE05C2">
            <w:pPr>
              <w:jc w:val="both"/>
              <w:rPr>
                <w:rFonts w:eastAsia="Batang"/>
              </w:rPr>
            </w:pPr>
            <w:r w:rsidRPr="00B05F0F">
              <w:rPr>
                <w:rFonts w:eastAsia="Calibri"/>
              </w:rPr>
              <w:t>Административные здания организаций, обеспечивающих предоставление коммунальных услуг</w:t>
            </w:r>
          </w:p>
        </w:tc>
        <w:tc>
          <w:tcPr>
            <w:tcW w:w="979" w:type="pct"/>
          </w:tcPr>
          <w:p w14:paraId="12D711AA" w14:textId="77777777" w:rsidR="00D02F78" w:rsidRPr="00B05F0F" w:rsidRDefault="00D02F78" w:rsidP="00DE05C2">
            <w:pPr>
              <w:autoSpaceDE w:val="0"/>
              <w:autoSpaceDN w:val="0"/>
              <w:adjustRightInd w:val="0"/>
              <w:jc w:val="center"/>
            </w:pPr>
            <w:r w:rsidRPr="00B05F0F">
              <w:t>3.1.2</w:t>
            </w:r>
          </w:p>
        </w:tc>
        <w:tc>
          <w:tcPr>
            <w:tcW w:w="2779" w:type="pct"/>
          </w:tcPr>
          <w:p w14:paraId="5FCD51EA" w14:textId="77777777" w:rsidR="00D02F78" w:rsidRPr="00B05F0F" w:rsidRDefault="00D02F78" w:rsidP="00DE05C2">
            <w:pPr>
              <w:spacing w:before="21"/>
              <w:jc w:val="both"/>
            </w:pPr>
            <w:r w:rsidRPr="00B05F0F">
              <w:t>Минимальный размер земельного участка – 400 кв. м.</w:t>
            </w:r>
          </w:p>
          <w:p w14:paraId="62CC6FD2" w14:textId="77777777" w:rsidR="00D02F78" w:rsidRPr="00B05F0F" w:rsidRDefault="00D02F78" w:rsidP="00DE05C2">
            <w:pPr>
              <w:widowControl w:val="0"/>
              <w:autoSpaceDE w:val="0"/>
              <w:autoSpaceDN w:val="0"/>
              <w:jc w:val="both"/>
            </w:pPr>
            <w:r w:rsidRPr="00B05F0F">
              <w:t xml:space="preserve">Минимальные отступы от границ земельного участка, смежной с другими земельными участками, </w:t>
            </w:r>
            <w:r w:rsidRPr="00B05F0F">
              <w:lastRenderedPageBreak/>
              <w:t>в целях определения места допустимого размещения объекта – 3 м.</w:t>
            </w:r>
          </w:p>
          <w:p w14:paraId="57EAC81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50C184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1C0BBBBA" w14:textId="77777777" w:rsidR="00D02F78" w:rsidRPr="00B05F0F" w:rsidRDefault="00D02F78" w:rsidP="00DE05C2">
            <w:pPr>
              <w:spacing w:before="21"/>
              <w:jc w:val="both"/>
            </w:pPr>
            <w:r w:rsidRPr="00B05F0F">
              <w:t>Предельное количество надземных этажей – 2.</w:t>
            </w:r>
          </w:p>
          <w:p w14:paraId="092D8BF1" w14:textId="77777777" w:rsidR="00D02F78" w:rsidRPr="00B05F0F" w:rsidRDefault="00D02F78" w:rsidP="00DE05C2">
            <w:r w:rsidRPr="00B05F0F">
              <w:t>Максимальный процент застройки в границах земельного участка – 50</w:t>
            </w:r>
          </w:p>
        </w:tc>
      </w:tr>
      <w:tr w:rsidR="00D02F78" w:rsidRPr="00B05F0F" w14:paraId="722BB109" w14:textId="77777777" w:rsidTr="00DE05C2">
        <w:trPr>
          <w:trHeight w:val="20"/>
          <w:jc w:val="center"/>
        </w:trPr>
        <w:tc>
          <w:tcPr>
            <w:tcW w:w="1242" w:type="pct"/>
          </w:tcPr>
          <w:p w14:paraId="42D51DDD" w14:textId="77777777" w:rsidR="00D02F78" w:rsidRPr="00B05F0F" w:rsidRDefault="00D02F78" w:rsidP="00DE05C2">
            <w:pPr>
              <w:tabs>
                <w:tab w:val="center" w:pos="313"/>
              </w:tabs>
              <w:jc w:val="both"/>
            </w:pPr>
            <w:r w:rsidRPr="00B05F0F">
              <w:lastRenderedPageBreak/>
              <w:t>Оказание услуг связи</w:t>
            </w:r>
          </w:p>
        </w:tc>
        <w:tc>
          <w:tcPr>
            <w:tcW w:w="979" w:type="pct"/>
          </w:tcPr>
          <w:p w14:paraId="04E7809B" w14:textId="77777777" w:rsidR="00D02F78" w:rsidRPr="00B05F0F" w:rsidRDefault="00D02F78" w:rsidP="00DE05C2">
            <w:pPr>
              <w:autoSpaceDE w:val="0"/>
              <w:autoSpaceDN w:val="0"/>
              <w:adjustRightInd w:val="0"/>
              <w:jc w:val="center"/>
            </w:pPr>
            <w:r w:rsidRPr="00B05F0F">
              <w:t>3.2.3</w:t>
            </w:r>
          </w:p>
        </w:tc>
        <w:tc>
          <w:tcPr>
            <w:tcW w:w="2779" w:type="pct"/>
          </w:tcPr>
          <w:p w14:paraId="403D5B34" w14:textId="77777777" w:rsidR="00D02F78" w:rsidRPr="00B05F0F" w:rsidRDefault="00D02F78" w:rsidP="00DE05C2">
            <w:pPr>
              <w:jc w:val="both"/>
            </w:pPr>
            <w:r w:rsidRPr="00B05F0F">
              <w:t>Минимальная площадь земельного участка – 200 кв. м.</w:t>
            </w:r>
          </w:p>
          <w:p w14:paraId="0CE0A9C5" w14:textId="77777777" w:rsidR="00D02F78" w:rsidRPr="00B05F0F" w:rsidRDefault="00D02F78" w:rsidP="00DE05C2">
            <w:pPr>
              <w:jc w:val="both"/>
            </w:pPr>
            <w:r w:rsidRPr="00B05F0F">
              <w:t xml:space="preserve">Минимальная ширина земельного участка – 10 м. </w:t>
            </w:r>
          </w:p>
          <w:p w14:paraId="21DD8FCF" w14:textId="77777777" w:rsidR="00D02F78" w:rsidRPr="00B05F0F" w:rsidRDefault="00D02F78" w:rsidP="00DE05C2">
            <w:pPr>
              <w:jc w:val="both"/>
            </w:pPr>
            <w:r w:rsidRPr="00B05F0F">
              <w:t xml:space="preserve">Предельное количество этажей – не выше </w:t>
            </w:r>
            <w:r w:rsidRPr="00B05F0F">
              <w:br/>
              <w:t>2 надземных этажей.</w:t>
            </w:r>
          </w:p>
          <w:p w14:paraId="4BE2B63D" w14:textId="77777777" w:rsidR="00D02F78" w:rsidRPr="00B05F0F" w:rsidRDefault="00D02F78" w:rsidP="00DE05C2">
            <w:pPr>
              <w:jc w:val="both"/>
            </w:pPr>
            <w:r w:rsidRPr="00B05F0F">
              <w:t>Минимальные отступы:</w:t>
            </w:r>
          </w:p>
          <w:p w14:paraId="53762B49" w14:textId="77777777" w:rsidR="00D02F78" w:rsidRPr="00B05F0F" w:rsidRDefault="00D02F78" w:rsidP="00DE05C2">
            <w:pPr>
              <w:jc w:val="both"/>
            </w:pPr>
            <w:r w:rsidRPr="00B05F0F">
              <w:t xml:space="preserve">- 3 м от границы земельного участка, смежной </w:t>
            </w:r>
            <w:r w:rsidRPr="00B05F0F">
              <w:br/>
              <w:t>с другими земельными участками, до здания;</w:t>
            </w:r>
          </w:p>
          <w:p w14:paraId="77676349" w14:textId="77777777" w:rsidR="00D02F78" w:rsidRPr="00B05F0F" w:rsidRDefault="00D02F78" w:rsidP="00DE05C2">
            <w:pPr>
              <w:jc w:val="both"/>
            </w:pPr>
            <w:r w:rsidRPr="00B05F0F">
              <w:t xml:space="preserve">- 0 м от границы земельного участка со стороны улицы (красной линии) до здания. </w:t>
            </w:r>
          </w:p>
          <w:p w14:paraId="5458EA91" w14:textId="77777777" w:rsidR="00D02F78" w:rsidRPr="00B05F0F" w:rsidRDefault="00D02F78" w:rsidP="00DE05C2">
            <w:pPr>
              <w:jc w:val="both"/>
            </w:pPr>
            <w:r w:rsidRPr="00B05F0F">
              <w:t>Максимальный процент застройки в границах земельного участка – 75</w:t>
            </w:r>
          </w:p>
        </w:tc>
      </w:tr>
      <w:tr w:rsidR="00D02F78" w:rsidRPr="00B05F0F" w14:paraId="2F06E736"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1133A9D9" w14:textId="77777777" w:rsidR="00D02F78" w:rsidRPr="00B05F0F" w:rsidRDefault="00D02F78" w:rsidP="00DE05C2">
            <w:pPr>
              <w:tabs>
                <w:tab w:val="center" w:pos="313"/>
              </w:tabs>
              <w:jc w:val="both"/>
            </w:pPr>
            <w:r w:rsidRPr="00B05F0F">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14:paraId="06079BD0" w14:textId="77777777" w:rsidR="00D02F78" w:rsidRPr="00B05F0F" w:rsidRDefault="00D02F78" w:rsidP="00DE05C2">
            <w:pPr>
              <w:autoSpaceDE w:val="0"/>
              <w:autoSpaceDN w:val="0"/>
              <w:adjustRightInd w:val="0"/>
              <w:jc w:val="center"/>
            </w:pPr>
            <w:r w:rsidRPr="00B05F0F">
              <w:t>3.3</w:t>
            </w:r>
          </w:p>
        </w:tc>
        <w:tc>
          <w:tcPr>
            <w:tcW w:w="2779" w:type="pct"/>
            <w:tcBorders>
              <w:top w:val="single" w:sz="4" w:space="0" w:color="auto"/>
              <w:left w:val="single" w:sz="4" w:space="0" w:color="auto"/>
              <w:bottom w:val="single" w:sz="4" w:space="0" w:color="auto"/>
              <w:right w:val="single" w:sz="4" w:space="0" w:color="auto"/>
            </w:tcBorders>
          </w:tcPr>
          <w:p w14:paraId="6CF133F5" w14:textId="77777777" w:rsidR="00D02F78" w:rsidRPr="00B05F0F" w:rsidRDefault="00D02F78" w:rsidP="00DE05C2">
            <w:pPr>
              <w:spacing w:before="21"/>
              <w:jc w:val="both"/>
            </w:pPr>
            <w:r w:rsidRPr="00B05F0F">
              <w:t>Минимальный размер земельного участка – 400 кв. м.</w:t>
            </w:r>
          </w:p>
          <w:p w14:paraId="7C631D16"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15FC22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51A891C2"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AECAAC6" w14:textId="77777777" w:rsidR="00D02F78" w:rsidRPr="00B05F0F" w:rsidRDefault="00D02F78" w:rsidP="00DE05C2">
            <w:pPr>
              <w:spacing w:before="21"/>
              <w:jc w:val="both"/>
            </w:pPr>
            <w:r w:rsidRPr="00B05F0F">
              <w:t>Предельное количество надземных этажей – 2.</w:t>
            </w:r>
          </w:p>
          <w:p w14:paraId="7460576D"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3AE20208" w14:textId="77777777" w:rsidTr="00DE05C2">
        <w:trPr>
          <w:trHeight w:val="20"/>
          <w:jc w:val="center"/>
        </w:trPr>
        <w:tc>
          <w:tcPr>
            <w:tcW w:w="1242" w:type="pct"/>
          </w:tcPr>
          <w:p w14:paraId="36E0CAC6" w14:textId="77777777" w:rsidR="00D02F78" w:rsidRPr="00B05F0F" w:rsidRDefault="00D02F78" w:rsidP="00DE05C2">
            <w:pPr>
              <w:jc w:val="both"/>
              <w:rPr>
                <w:rFonts w:eastAsia="Batang"/>
                <w:strike/>
              </w:rPr>
            </w:pPr>
            <w:r w:rsidRPr="00B05F0F">
              <w:rPr>
                <w:rFonts w:eastAsia="Calibri"/>
              </w:rPr>
              <w:t>Улично-дорожная сеть</w:t>
            </w:r>
          </w:p>
        </w:tc>
        <w:tc>
          <w:tcPr>
            <w:tcW w:w="979" w:type="pct"/>
          </w:tcPr>
          <w:p w14:paraId="68CFE4B2" w14:textId="77777777" w:rsidR="00D02F78" w:rsidRPr="00B05F0F" w:rsidRDefault="00D02F78" w:rsidP="00DE05C2">
            <w:pPr>
              <w:autoSpaceDE w:val="0"/>
              <w:autoSpaceDN w:val="0"/>
              <w:adjustRightInd w:val="0"/>
              <w:jc w:val="center"/>
              <w:rPr>
                <w:strike/>
              </w:rPr>
            </w:pPr>
            <w:r w:rsidRPr="00B05F0F">
              <w:t>12.0.1</w:t>
            </w:r>
          </w:p>
        </w:tc>
        <w:tc>
          <w:tcPr>
            <w:tcW w:w="2779" w:type="pct"/>
          </w:tcPr>
          <w:p w14:paraId="0A85678B" w14:textId="77777777" w:rsidR="00D02F78" w:rsidRPr="00B05F0F" w:rsidRDefault="00D02F78" w:rsidP="00DE05C2">
            <w:pPr>
              <w:tabs>
                <w:tab w:val="center" w:pos="1313"/>
                <w:tab w:val="right" w:pos="2627"/>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376F428" w14:textId="77777777" w:rsidTr="00DE05C2">
        <w:trPr>
          <w:trHeight w:val="20"/>
          <w:jc w:val="center"/>
        </w:trPr>
        <w:tc>
          <w:tcPr>
            <w:tcW w:w="1242" w:type="pct"/>
          </w:tcPr>
          <w:p w14:paraId="0B74D223" w14:textId="77777777" w:rsidR="00D02F78" w:rsidRPr="00B05F0F" w:rsidRDefault="00D02F78" w:rsidP="00DE05C2">
            <w:pPr>
              <w:jc w:val="both"/>
              <w:rPr>
                <w:rFonts w:eastAsia="Batang"/>
                <w:strike/>
              </w:rPr>
            </w:pPr>
            <w:r w:rsidRPr="00B05F0F">
              <w:rPr>
                <w:rFonts w:eastAsia="Calibri"/>
              </w:rPr>
              <w:t>Благоустройство территории</w:t>
            </w:r>
          </w:p>
        </w:tc>
        <w:tc>
          <w:tcPr>
            <w:tcW w:w="979" w:type="pct"/>
          </w:tcPr>
          <w:p w14:paraId="1BAE4B67" w14:textId="77777777" w:rsidR="00D02F78" w:rsidRPr="00B05F0F" w:rsidRDefault="00D02F78" w:rsidP="00DE05C2">
            <w:pPr>
              <w:autoSpaceDE w:val="0"/>
              <w:autoSpaceDN w:val="0"/>
              <w:adjustRightInd w:val="0"/>
              <w:jc w:val="center"/>
              <w:rPr>
                <w:strike/>
              </w:rPr>
            </w:pPr>
            <w:r w:rsidRPr="00B05F0F">
              <w:t>12.0.2</w:t>
            </w:r>
          </w:p>
        </w:tc>
        <w:tc>
          <w:tcPr>
            <w:tcW w:w="2779" w:type="pct"/>
          </w:tcPr>
          <w:p w14:paraId="088F7B39" w14:textId="77777777" w:rsidR="00D02F78" w:rsidRPr="00B05F0F" w:rsidRDefault="00D02F78" w:rsidP="00DE05C2">
            <w:pPr>
              <w:tabs>
                <w:tab w:val="center" w:pos="1313"/>
                <w:tab w:val="right" w:pos="2627"/>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058149B9" w14:textId="77777777" w:rsidR="00D02F78" w:rsidRPr="00B05F0F" w:rsidRDefault="00D02F78" w:rsidP="00773B98">
      <w:pPr>
        <w:keepNext/>
        <w:numPr>
          <w:ilvl w:val="1"/>
          <w:numId w:val="40"/>
        </w:numPr>
        <w:spacing w:before="60" w:after="60"/>
        <w:ind w:left="709" w:hanging="709"/>
        <w:jc w:val="both"/>
        <w:outlineLvl w:val="1"/>
        <w:rPr>
          <w:rFonts w:eastAsia="Batang"/>
          <w:b/>
          <w:bCs/>
          <w:iCs/>
        </w:rPr>
      </w:pPr>
      <w:r w:rsidRPr="00B05F0F">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5BA81862" w14:textId="77777777" w:rsidTr="00DE05C2">
        <w:trPr>
          <w:trHeight w:val="20"/>
          <w:tblHeader/>
          <w:jc w:val="center"/>
        </w:trPr>
        <w:tc>
          <w:tcPr>
            <w:tcW w:w="2221" w:type="pct"/>
            <w:gridSpan w:val="2"/>
            <w:vAlign w:val="center"/>
            <w:hideMark/>
          </w:tcPr>
          <w:p w14:paraId="4BF5F19C"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hideMark/>
          </w:tcPr>
          <w:p w14:paraId="3542B860"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740C122E" w14:textId="77777777" w:rsidTr="00DE05C2">
        <w:trPr>
          <w:trHeight w:val="20"/>
          <w:tblHeader/>
          <w:jc w:val="center"/>
        </w:trPr>
        <w:tc>
          <w:tcPr>
            <w:tcW w:w="1242" w:type="pct"/>
            <w:vAlign w:val="center"/>
          </w:tcPr>
          <w:p w14:paraId="5ABC5BD0"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071B3034"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3914F51C" w14:textId="77777777" w:rsidR="00D02F78" w:rsidRPr="00B05F0F" w:rsidRDefault="00D02F78" w:rsidP="00DE05C2">
            <w:pPr>
              <w:keepNext/>
              <w:keepLines/>
              <w:jc w:val="center"/>
              <w:rPr>
                <w:b/>
              </w:rPr>
            </w:pPr>
          </w:p>
        </w:tc>
      </w:tr>
      <w:tr w:rsidR="00D02F78" w:rsidRPr="00B05F0F" w14:paraId="58E7997F" w14:textId="77777777" w:rsidTr="00DE05C2">
        <w:trPr>
          <w:trHeight w:val="20"/>
          <w:tblHeader/>
          <w:jc w:val="center"/>
        </w:trPr>
        <w:tc>
          <w:tcPr>
            <w:tcW w:w="1242" w:type="pct"/>
            <w:vAlign w:val="center"/>
          </w:tcPr>
          <w:p w14:paraId="0E2254D7"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561D85C2"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45A15285" w14:textId="77777777" w:rsidR="00D02F78" w:rsidRPr="00B05F0F" w:rsidRDefault="00D02F78" w:rsidP="00DE05C2">
            <w:pPr>
              <w:keepNext/>
              <w:keepLines/>
              <w:jc w:val="center"/>
              <w:rPr>
                <w:b/>
              </w:rPr>
            </w:pPr>
            <w:r w:rsidRPr="00B05F0F">
              <w:rPr>
                <w:rFonts w:eastAsia="Batang"/>
                <w:b/>
              </w:rPr>
              <w:t>3</w:t>
            </w:r>
          </w:p>
        </w:tc>
      </w:tr>
      <w:tr w:rsidR="00D02F78" w:rsidRPr="00B05F0F" w14:paraId="0C1E0290"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47F88D87" w14:textId="77777777" w:rsidR="00D02F78" w:rsidRPr="00B05F0F" w:rsidRDefault="00D02F78" w:rsidP="00DE05C2">
            <w:pPr>
              <w:tabs>
                <w:tab w:val="center" w:pos="301"/>
              </w:tabs>
              <w:jc w:val="both"/>
            </w:pPr>
            <w:r w:rsidRPr="00B05F0F">
              <w:t>Магазины</w:t>
            </w:r>
          </w:p>
        </w:tc>
        <w:tc>
          <w:tcPr>
            <w:tcW w:w="979" w:type="pct"/>
            <w:tcBorders>
              <w:top w:val="single" w:sz="4" w:space="0" w:color="auto"/>
              <w:left w:val="single" w:sz="4" w:space="0" w:color="auto"/>
              <w:bottom w:val="single" w:sz="4" w:space="0" w:color="auto"/>
              <w:right w:val="single" w:sz="4" w:space="0" w:color="auto"/>
            </w:tcBorders>
          </w:tcPr>
          <w:p w14:paraId="255A5F91" w14:textId="77777777" w:rsidR="00D02F78" w:rsidRPr="00B05F0F" w:rsidRDefault="00D02F78" w:rsidP="00DE05C2">
            <w:pPr>
              <w:autoSpaceDE w:val="0"/>
              <w:autoSpaceDN w:val="0"/>
              <w:adjustRightInd w:val="0"/>
              <w:jc w:val="center"/>
            </w:pPr>
            <w:r w:rsidRPr="00B05F0F">
              <w:t>4.4</w:t>
            </w:r>
          </w:p>
        </w:tc>
        <w:tc>
          <w:tcPr>
            <w:tcW w:w="2779" w:type="pct"/>
            <w:tcBorders>
              <w:top w:val="single" w:sz="4" w:space="0" w:color="auto"/>
              <w:left w:val="single" w:sz="4" w:space="0" w:color="auto"/>
              <w:bottom w:val="single" w:sz="4" w:space="0" w:color="auto"/>
              <w:right w:val="single" w:sz="4" w:space="0" w:color="auto"/>
            </w:tcBorders>
          </w:tcPr>
          <w:p w14:paraId="17110A41" w14:textId="77777777" w:rsidR="00D02F78" w:rsidRPr="00B05F0F" w:rsidRDefault="00D02F78" w:rsidP="00DE05C2">
            <w:pPr>
              <w:spacing w:before="21"/>
              <w:jc w:val="both"/>
            </w:pPr>
            <w:r w:rsidRPr="00B05F0F">
              <w:t>Минимальный размер земельного участка – 200 кв. м.</w:t>
            </w:r>
          </w:p>
          <w:p w14:paraId="03C32B85"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16940DD"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DEA5D49"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309B53A" w14:textId="77777777" w:rsidR="00D02F78" w:rsidRPr="00B05F0F" w:rsidRDefault="00D02F78" w:rsidP="00DE05C2">
            <w:pPr>
              <w:spacing w:before="21"/>
              <w:jc w:val="both"/>
            </w:pPr>
            <w:r w:rsidRPr="00B05F0F">
              <w:t>Предельное количество надземных этажей – 2.</w:t>
            </w:r>
          </w:p>
          <w:p w14:paraId="367A47B7"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58F7200F" w14:textId="77777777" w:rsidTr="00DE05C2">
        <w:trPr>
          <w:trHeight w:val="20"/>
          <w:jc w:val="center"/>
        </w:trPr>
        <w:tc>
          <w:tcPr>
            <w:tcW w:w="1242" w:type="pct"/>
          </w:tcPr>
          <w:p w14:paraId="765501EF" w14:textId="77777777" w:rsidR="00D02F78" w:rsidRPr="00B05F0F" w:rsidRDefault="00D02F78" w:rsidP="00DE05C2">
            <w:pPr>
              <w:tabs>
                <w:tab w:val="center" w:pos="301"/>
              </w:tabs>
              <w:jc w:val="both"/>
            </w:pPr>
            <w:r w:rsidRPr="00B05F0F">
              <w:t>Общественное питание</w:t>
            </w:r>
          </w:p>
        </w:tc>
        <w:tc>
          <w:tcPr>
            <w:tcW w:w="979" w:type="pct"/>
          </w:tcPr>
          <w:p w14:paraId="363833CC" w14:textId="77777777" w:rsidR="00D02F78" w:rsidRPr="00B05F0F" w:rsidRDefault="00D02F78" w:rsidP="00DE05C2">
            <w:pPr>
              <w:autoSpaceDE w:val="0"/>
              <w:autoSpaceDN w:val="0"/>
              <w:adjustRightInd w:val="0"/>
              <w:jc w:val="center"/>
            </w:pPr>
            <w:r w:rsidRPr="00B05F0F">
              <w:t>4.6</w:t>
            </w:r>
          </w:p>
        </w:tc>
        <w:tc>
          <w:tcPr>
            <w:tcW w:w="2779" w:type="pct"/>
          </w:tcPr>
          <w:p w14:paraId="2527EA42" w14:textId="77777777" w:rsidR="00D02F78" w:rsidRPr="00B05F0F" w:rsidRDefault="00D02F78" w:rsidP="00DE05C2">
            <w:pPr>
              <w:spacing w:before="21"/>
              <w:jc w:val="both"/>
            </w:pPr>
            <w:r w:rsidRPr="00B05F0F">
              <w:t>Минимальный размер земельного участка – 200 кв. м.</w:t>
            </w:r>
          </w:p>
          <w:p w14:paraId="0752B4F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AF4B95A"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9777AD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7AFD548" w14:textId="77777777" w:rsidR="00D02F78" w:rsidRPr="00B05F0F" w:rsidRDefault="00D02F78" w:rsidP="00DE05C2">
            <w:pPr>
              <w:spacing w:before="21"/>
              <w:jc w:val="both"/>
            </w:pPr>
            <w:r w:rsidRPr="00B05F0F">
              <w:t>Предельное количество надземных этажей – 2.</w:t>
            </w:r>
          </w:p>
          <w:p w14:paraId="1F9602D3"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09398B70" w14:textId="77777777" w:rsidTr="00DE05C2">
        <w:trPr>
          <w:trHeight w:val="20"/>
          <w:jc w:val="center"/>
        </w:trPr>
        <w:tc>
          <w:tcPr>
            <w:tcW w:w="1242" w:type="pct"/>
          </w:tcPr>
          <w:p w14:paraId="1B95BD43" w14:textId="77777777" w:rsidR="00D02F78" w:rsidRPr="00B05F0F" w:rsidRDefault="00D02F78" w:rsidP="00DE05C2">
            <w:pPr>
              <w:autoSpaceDE w:val="0"/>
              <w:autoSpaceDN w:val="0"/>
              <w:adjustRightInd w:val="0"/>
              <w:jc w:val="both"/>
            </w:pPr>
            <w:r w:rsidRPr="00B05F0F">
              <w:t>Объекты культурно-досуговой деятельности</w:t>
            </w:r>
          </w:p>
        </w:tc>
        <w:tc>
          <w:tcPr>
            <w:tcW w:w="979" w:type="pct"/>
          </w:tcPr>
          <w:p w14:paraId="5A8A76B3" w14:textId="77777777" w:rsidR="00D02F78" w:rsidRPr="00B05F0F" w:rsidRDefault="00D02F78" w:rsidP="00DE05C2">
            <w:pPr>
              <w:autoSpaceDE w:val="0"/>
              <w:autoSpaceDN w:val="0"/>
              <w:adjustRightInd w:val="0"/>
              <w:jc w:val="center"/>
            </w:pPr>
            <w:r w:rsidRPr="00B05F0F">
              <w:t>3.6.1</w:t>
            </w:r>
          </w:p>
        </w:tc>
        <w:tc>
          <w:tcPr>
            <w:tcW w:w="2779" w:type="pct"/>
          </w:tcPr>
          <w:p w14:paraId="0CF8962F" w14:textId="77777777" w:rsidR="00D02F78" w:rsidRPr="00B05F0F" w:rsidRDefault="00D02F78" w:rsidP="00DE05C2">
            <w:pPr>
              <w:spacing w:before="21"/>
              <w:jc w:val="both"/>
            </w:pPr>
            <w:r w:rsidRPr="00B05F0F">
              <w:t>Минимальный размер земельного участка – 400 кв. м.</w:t>
            </w:r>
          </w:p>
          <w:p w14:paraId="37A644CB"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0A9F0AC"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282B08F"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ABC08A9" w14:textId="77777777" w:rsidR="00D02F78" w:rsidRPr="00B05F0F" w:rsidRDefault="00D02F78" w:rsidP="00DE05C2">
            <w:pPr>
              <w:spacing w:before="21"/>
              <w:jc w:val="both"/>
            </w:pPr>
            <w:r w:rsidRPr="00B05F0F">
              <w:t>Предельное количество надземных этажей – 2.</w:t>
            </w:r>
          </w:p>
          <w:p w14:paraId="5AA50EE7"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14C579FA" w14:textId="77777777" w:rsidTr="00DE05C2">
        <w:trPr>
          <w:trHeight w:val="20"/>
          <w:jc w:val="center"/>
        </w:trPr>
        <w:tc>
          <w:tcPr>
            <w:tcW w:w="1242" w:type="pct"/>
          </w:tcPr>
          <w:p w14:paraId="7FA70127" w14:textId="77777777" w:rsidR="00D02F78" w:rsidRPr="00B05F0F" w:rsidRDefault="00D02F78" w:rsidP="00DE05C2">
            <w:pPr>
              <w:tabs>
                <w:tab w:val="center" w:pos="301"/>
              </w:tabs>
              <w:jc w:val="both"/>
            </w:pPr>
            <w:r w:rsidRPr="00B05F0F">
              <w:t>Амбулаторное ветеринарное обслуживание</w:t>
            </w:r>
          </w:p>
        </w:tc>
        <w:tc>
          <w:tcPr>
            <w:tcW w:w="979" w:type="pct"/>
          </w:tcPr>
          <w:p w14:paraId="44E44195" w14:textId="77777777" w:rsidR="00D02F78" w:rsidRPr="00B05F0F" w:rsidRDefault="00D02F78" w:rsidP="00DE05C2">
            <w:pPr>
              <w:jc w:val="center"/>
            </w:pPr>
            <w:r w:rsidRPr="00B05F0F">
              <w:t>3.10.1</w:t>
            </w:r>
          </w:p>
        </w:tc>
        <w:tc>
          <w:tcPr>
            <w:tcW w:w="2779" w:type="pct"/>
          </w:tcPr>
          <w:p w14:paraId="03B4DA42" w14:textId="77777777" w:rsidR="00D02F78" w:rsidRPr="00B05F0F" w:rsidRDefault="00D02F78" w:rsidP="00DE05C2">
            <w:pPr>
              <w:spacing w:before="21"/>
              <w:jc w:val="both"/>
            </w:pPr>
            <w:r w:rsidRPr="00B05F0F">
              <w:t>Минимальный размер земельного участка – 200 кв. м.</w:t>
            </w:r>
          </w:p>
          <w:p w14:paraId="4C25C362"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FC56349" w14:textId="77777777" w:rsidR="00D02F78" w:rsidRPr="00B05F0F" w:rsidRDefault="00D02F78" w:rsidP="00DE05C2">
            <w:pPr>
              <w:widowControl w:val="0"/>
              <w:autoSpaceDE w:val="0"/>
              <w:autoSpaceDN w:val="0"/>
              <w:jc w:val="both"/>
            </w:pPr>
            <w:r w:rsidRPr="00B05F0F">
              <w:lastRenderedPageBreak/>
              <w:t>Минимальный отступ от красной линии улиц и дорог - 5 м.</w:t>
            </w:r>
          </w:p>
          <w:p w14:paraId="327EDBCF"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7C36A71" w14:textId="77777777" w:rsidR="00D02F78" w:rsidRPr="00B05F0F" w:rsidRDefault="00D02F78" w:rsidP="00DE05C2">
            <w:pPr>
              <w:spacing w:before="21"/>
              <w:jc w:val="both"/>
            </w:pPr>
            <w:r w:rsidRPr="00B05F0F">
              <w:t>Предельное количество надземных этажей – 2.</w:t>
            </w:r>
          </w:p>
          <w:p w14:paraId="2ED74D83" w14:textId="77777777" w:rsidR="00D02F78" w:rsidRPr="00B05F0F" w:rsidRDefault="00D02F78" w:rsidP="00DE05C2">
            <w:pPr>
              <w:spacing w:before="21"/>
              <w:jc w:val="both"/>
            </w:pPr>
            <w:r w:rsidRPr="00B05F0F">
              <w:t>Максимальный процент застройки в границах земельного участка – 70</w:t>
            </w:r>
          </w:p>
        </w:tc>
      </w:tr>
      <w:tr w:rsidR="00D02F78" w:rsidRPr="00B05F0F" w14:paraId="7DED73ED" w14:textId="77777777" w:rsidTr="00DE05C2">
        <w:trPr>
          <w:trHeight w:val="20"/>
          <w:jc w:val="center"/>
        </w:trPr>
        <w:tc>
          <w:tcPr>
            <w:tcW w:w="1242" w:type="pct"/>
          </w:tcPr>
          <w:p w14:paraId="76E5280F" w14:textId="77777777" w:rsidR="00D02F78" w:rsidRPr="00B05F0F" w:rsidRDefault="00D02F78" w:rsidP="00DE05C2">
            <w:pPr>
              <w:tabs>
                <w:tab w:val="center" w:pos="301"/>
              </w:tabs>
              <w:jc w:val="both"/>
            </w:pPr>
            <w:r w:rsidRPr="00B05F0F">
              <w:lastRenderedPageBreak/>
              <w:t>Хранение автотранспорта</w:t>
            </w:r>
          </w:p>
        </w:tc>
        <w:tc>
          <w:tcPr>
            <w:tcW w:w="979" w:type="pct"/>
          </w:tcPr>
          <w:p w14:paraId="503EC926" w14:textId="77777777" w:rsidR="00D02F78" w:rsidRPr="00B05F0F" w:rsidRDefault="00D02F78" w:rsidP="00DE05C2">
            <w:pPr>
              <w:jc w:val="center"/>
            </w:pPr>
            <w:r w:rsidRPr="00B05F0F">
              <w:t>2.7.1</w:t>
            </w:r>
          </w:p>
        </w:tc>
        <w:tc>
          <w:tcPr>
            <w:tcW w:w="2779" w:type="pct"/>
          </w:tcPr>
          <w:p w14:paraId="13B7A0D5" w14:textId="77777777" w:rsidR="00D02F78" w:rsidRPr="00B05F0F" w:rsidRDefault="00D02F78" w:rsidP="00DE05C2">
            <w:pPr>
              <w:autoSpaceDE w:val="0"/>
              <w:autoSpaceDN w:val="0"/>
              <w:adjustRightInd w:val="0"/>
              <w:jc w:val="both"/>
            </w:pPr>
            <w:r w:rsidRPr="00B05F0F">
              <w:t>Размеры земельных участков:</w:t>
            </w:r>
          </w:p>
          <w:p w14:paraId="06A1BFAF" w14:textId="77777777" w:rsidR="00D02F78" w:rsidRPr="00B05F0F" w:rsidRDefault="00D02F78" w:rsidP="00773B98">
            <w:pPr>
              <w:numPr>
                <w:ilvl w:val="0"/>
                <w:numId w:val="3"/>
              </w:numPr>
              <w:ind w:left="387"/>
              <w:jc w:val="both"/>
              <w:rPr>
                <w:rFonts w:eastAsia="Calibri"/>
              </w:rPr>
            </w:pPr>
            <w:r w:rsidRPr="00B05F0F">
              <w:rPr>
                <w:rFonts w:eastAsia="Calibri"/>
              </w:rPr>
              <w:t xml:space="preserve">не менее 30 кв. м на 1 машино-место для гаражей; </w:t>
            </w:r>
          </w:p>
          <w:p w14:paraId="064347D0" w14:textId="77777777" w:rsidR="00D02F78" w:rsidRPr="00B05F0F" w:rsidRDefault="00D02F78" w:rsidP="00773B98">
            <w:pPr>
              <w:numPr>
                <w:ilvl w:val="0"/>
                <w:numId w:val="3"/>
              </w:numPr>
              <w:ind w:left="387"/>
              <w:jc w:val="both"/>
              <w:rPr>
                <w:rFonts w:eastAsia="Calibri"/>
              </w:rPr>
            </w:pPr>
            <w:r w:rsidRPr="00B05F0F">
              <w:rPr>
                <w:rFonts w:eastAsia="Calibri"/>
              </w:rPr>
              <w:t>не менее 25 кв. м на 1 машино-место для открытых наземных стоянок.</w:t>
            </w:r>
          </w:p>
          <w:p w14:paraId="5E26A29E" w14:textId="77777777" w:rsidR="00D02F78" w:rsidRPr="00B05F0F" w:rsidRDefault="00D02F78" w:rsidP="00DE05C2">
            <w:pPr>
              <w:autoSpaceDE w:val="0"/>
              <w:autoSpaceDN w:val="0"/>
              <w:adjustRightInd w:val="0"/>
              <w:jc w:val="both"/>
            </w:pPr>
            <w:r w:rsidRPr="00B05F0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39801D" w14:textId="77777777" w:rsidR="00D02F78" w:rsidRPr="00B05F0F" w:rsidRDefault="00D02F78" w:rsidP="00773B98">
            <w:pPr>
              <w:numPr>
                <w:ilvl w:val="0"/>
                <w:numId w:val="3"/>
              </w:numPr>
              <w:ind w:left="387"/>
              <w:jc w:val="both"/>
            </w:pPr>
            <w:r w:rsidRPr="00B05F0F">
              <w:t>1 м;</w:t>
            </w:r>
          </w:p>
          <w:p w14:paraId="37F47D8D" w14:textId="77777777" w:rsidR="00D02F78" w:rsidRPr="00B05F0F" w:rsidRDefault="00D02F78" w:rsidP="00773B98">
            <w:pPr>
              <w:numPr>
                <w:ilvl w:val="0"/>
                <w:numId w:val="3"/>
              </w:numPr>
              <w:ind w:left="387"/>
              <w:jc w:val="both"/>
            </w:pPr>
            <w:r w:rsidRPr="00B05F0F">
              <w:t>0 м в случае размещения на смежном участке пристроенного здания.</w:t>
            </w:r>
          </w:p>
          <w:p w14:paraId="398159B9" w14:textId="77777777" w:rsidR="00D02F78" w:rsidRPr="00B05F0F" w:rsidRDefault="00D02F78" w:rsidP="00DE05C2">
            <w:pPr>
              <w:jc w:val="both"/>
            </w:pPr>
            <w:r w:rsidRPr="00B05F0F">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14:paraId="325BDD55" w14:textId="77777777" w:rsidR="00D02F78" w:rsidRPr="00B05F0F" w:rsidRDefault="00D02F78" w:rsidP="00DE05C2">
            <w:pPr>
              <w:autoSpaceDE w:val="0"/>
              <w:autoSpaceDN w:val="0"/>
              <w:adjustRightInd w:val="0"/>
              <w:jc w:val="both"/>
            </w:pPr>
            <w:r w:rsidRPr="00B05F0F">
              <w:t>Предельное количество этажей – 5 надземных этажей.</w:t>
            </w:r>
          </w:p>
          <w:p w14:paraId="0946D887" w14:textId="77777777" w:rsidR="00D02F78" w:rsidRPr="00B05F0F" w:rsidRDefault="00D02F78" w:rsidP="00DE05C2">
            <w:pPr>
              <w:jc w:val="both"/>
            </w:pPr>
            <w:r w:rsidRPr="00B05F0F">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14:paraId="198556D7" w14:textId="77777777" w:rsidR="00D02F78" w:rsidRPr="00B05F0F" w:rsidRDefault="00D02F78" w:rsidP="00773B98">
      <w:pPr>
        <w:keepNext/>
        <w:numPr>
          <w:ilvl w:val="1"/>
          <w:numId w:val="40"/>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0F418539" w14:textId="77777777" w:rsidTr="00DE05C2">
        <w:trPr>
          <w:trHeight w:val="20"/>
          <w:tblHeader/>
          <w:jc w:val="center"/>
        </w:trPr>
        <w:tc>
          <w:tcPr>
            <w:tcW w:w="2221" w:type="pct"/>
            <w:gridSpan w:val="2"/>
            <w:vAlign w:val="center"/>
          </w:tcPr>
          <w:p w14:paraId="2B6146CE"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4DE6185D"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321EE409" w14:textId="77777777" w:rsidTr="00DE05C2">
        <w:trPr>
          <w:trHeight w:val="20"/>
          <w:tblHeader/>
          <w:jc w:val="center"/>
        </w:trPr>
        <w:tc>
          <w:tcPr>
            <w:tcW w:w="1242" w:type="pct"/>
            <w:vAlign w:val="center"/>
          </w:tcPr>
          <w:p w14:paraId="5FA0A296"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308A4E40"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44E8CD75" w14:textId="77777777" w:rsidR="00D02F78" w:rsidRPr="00B05F0F" w:rsidRDefault="00D02F78" w:rsidP="00DE05C2">
            <w:pPr>
              <w:keepNext/>
              <w:keepLines/>
              <w:jc w:val="center"/>
              <w:rPr>
                <w:b/>
              </w:rPr>
            </w:pPr>
          </w:p>
        </w:tc>
      </w:tr>
      <w:tr w:rsidR="00D02F78" w:rsidRPr="00B05F0F" w14:paraId="4DA76058" w14:textId="77777777" w:rsidTr="00DE05C2">
        <w:trPr>
          <w:trHeight w:val="20"/>
          <w:tblHeader/>
          <w:jc w:val="center"/>
        </w:trPr>
        <w:tc>
          <w:tcPr>
            <w:tcW w:w="1242" w:type="pct"/>
            <w:vAlign w:val="center"/>
          </w:tcPr>
          <w:p w14:paraId="661F01A3"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4E8EB849"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4409BD7" w14:textId="77777777" w:rsidR="00D02F78" w:rsidRPr="00B05F0F" w:rsidRDefault="00D02F78" w:rsidP="00DE05C2">
            <w:pPr>
              <w:keepNext/>
              <w:keepLines/>
              <w:jc w:val="center"/>
              <w:rPr>
                <w:b/>
              </w:rPr>
            </w:pPr>
            <w:r w:rsidRPr="00B05F0F">
              <w:rPr>
                <w:rFonts w:eastAsia="Batang"/>
                <w:b/>
              </w:rPr>
              <w:t>3</w:t>
            </w:r>
          </w:p>
        </w:tc>
      </w:tr>
      <w:tr w:rsidR="00D02F78" w:rsidRPr="00B05F0F" w14:paraId="70351750" w14:textId="77777777" w:rsidTr="00DE05C2">
        <w:trPr>
          <w:trHeight w:val="20"/>
          <w:jc w:val="center"/>
        </w:trPr>
        <w:tc>
          <w:tcPr>
            <w:tcW w:w="1242" w:type="pct"/>
          </w:tcPr>
          <w:p w14:paraId="2927F69F" w14:textId="77777777" w:rsidR="00D02F78" w:rsidRPr="00B05F0F" w:rsidRDefault="00D02F78" w:rsidP="00DE05C2">
            <w:pPr>
              <w:jc w:val="both"/>
              <w:rPr>
                <w:lang w:val="en-US"/>
              </w:rPr>
            </w:pPr>
            <w:r w:rsidRPr="00B05F0F">
              <w:t>Предоставление коммунальных услуг</w:t>
            </w:r>
          </w:p>
        </w:tc>
        <w:tc>
          <w:tcPr>
            <w:tcW w:w="979" w:type="pct"/>
          </w:tcPr>
          <w:p w14:paraId="7D2D05C1" w14:textId="77777777" w:rsidR="00D02F78" w:rsidRPr="00B05F0F" w:rsidRDefault="00D02F78" w:rsidP="00DE05C2">
            <w:pPr>
              <w:autoSpaceDE w:val="0"/>
              <w:autoSpaceDN w:val="0"/>
              <w:adjustRightInd w:val="0"/>
              <w:jc w:val="center"/>
            </w:pPr>
            <w:r w:rsidRPr="00B05F0F">
              <w:t>3.1.1</w:t>
            </w:r>
          </w:p>
        </w:tc>
        <w:tc>
          <w:tcPr>
            <w:tcW w:w="2779" w:type="pct"/>
          </w:tcPr>
          <w:p w14:paraId="4342AEB4"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9E29205" w14:textId="77777777" w:rsidTr="00DE05C2">
        <w:trPr>
          <w:trHeight w:val="20"/>
          <w:jc w:val="center"/>
        </w:trPr>
        <w:tc>
          <w:tcPr>
            <w:tcW w:w="1242" w:type="pct"/>
          </w:tcPr>
          <w:p w14:paraId="3FCC55CB" w14:textId="77777777" w:rsidR="00D02F78" w:rsidRPr="00B05F0F" w:rsidRDefault="00D02F78" w:rsidP="00DE05C2">
            <w:pPr>
              <w:jc w:val="both"/>
            </w:pPr>
            <w:r w:rsidRPr="00B05F0F">
              <w:rPr>
                <w:rFonts w:eastAsia="Calibri"/>
              </w:rPr>
              <w:t>Улично-дорожная сеть</w:t>
            </w:r>
          </w:p>
        </w:tc>
        <w:tc>
          <w:tcPr>
            <w:tcW w:w="979" w:type="pct"/>
          </w:tcPr>
          <w:p w14:paraId="1D041ECC" w14:textId="77777777" w:rsidR="00D02F78" w:rsidRPr="00B05F0F" w:rsidRDefault="00D02F78" w:rsidP="00DE05C2">
            <w:pPr>
              <w:autoSpaceDE w:val="0"/>
              <w:autoSpaceDN w:val="0"/>
              <w:adjustRightInd w:val="0"/>
              <w:jc w:val="center"/>
            </w:pPr>
            <w:r w:rsidRPr="00B05F0F">
              <w:t>12.0.1</w:t>
            </w:r>
          </w:p>
        </w:tc>
        <w:tc>
          <w:tcPr>
            <w:tcW w:w="2779" w:type="pct"/>
          </w:tcPr>
          <w:p w14:paraId="421E279D"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74149CFA" w14:textId="77777777" w:rsidTr="00DE05C2">
        <w:trPr>
          <w:trHeight w:val="20"/>
          <w:jc w:val="center"/>
        </w:trPr>
        <w:tc>
          <w:tcPr>
            <w:tcW w:w="1242" w:type="pct"/>
          </w:tcPr>
          <w:p w14:paraId="24089772" w14:textId="77777777" w:rsidR="00D02F78" w:rsidRPr="00B05F0F" w:rsidRDefault="00D02F78" w:rsidP="00DE05C2">
            <w:pPr>
              <w:jc w:val="both"/>
            </w:pPr>
            <w:r w:rsidRPr="00B05F0F">
              <w:rPr>
                <w:rFonts w:eastAsia="Calibri"/>
              </w:rPr>
              <w:lastRenderedPageBreak/>
              <w:t>Благоустройство территории</w:t>
            </w:r>
          </w:p>
        </w:tc>
        <w:tc>
          <w:tcPr>
            <w:tcW w:w="979" w:type="pct"/>
          </w:tcPr>
          <w:p w14:paraId="78A6AAC8" w14:textId="77777777" w:rsidR="00D02F78" w:rsidRPr="00B05F0F" w:rsidRDefault="00D02F78" w:rsidP="00DE05C2">
            <w:pPr>
              <w:autoSpaceDE w:val="0"/>
              <w:autoSpaceDN w:val="0"/>
              <w:adjustRightInd w:val="0"/>
              <w:jc w:val="center"/>
            </w:pPr>
            <w:r w:rsidRPr="00B05F0F">
              <w:t>12.0.2</w:t>
            </w:r>
          </w:p>
        </w:tc>
        <w:tc>
          <w:tcPr>
            <w:tcW w:w="2779" w:type="pct"/>
          </w:tcPr>
          <w:p w14:paraId="2CF2A79A"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55D72173" w14:textId="77777777" w:rsidR="00D02F78" w:rsidRPr="00B05F0F" w:rsidRDefault="00D02F78" w:rsidP="00773B98">
      <w:pPr>
        <w:keepNext/>
        <w:numPr>
          <w:ilvl w:val="1"/>
          <w:numId w:val="40"/>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392B11B8" w14:textId="77777777" w:rsidR="00D02F78" w:rsidRPr="00B05F0F" w:rsidRDefault="00D02F78" w:rsidP="00D02F78">
      <w:pPr>
        <w:tabs>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44538A9F" w14:textId="77777777" w:rsidR="00D02F78" w:rsidRPr="00B05F0F" w:rsidRDefault="00D02F78" w:rsidP="00773B98">
      <w:pPr>
        <w:numPr>
          <w:ilvl w:val="0"/>
          <w:numId w:val="18"/>
        </w:numPr>
        <w:tabs>
          <w:tab w:val="left" w:pos="993"/>
        </w:tabs>
        <w:spacing w:line="288" w:lineRule="auto"/>
        <w:ind w:firstLine="567"/>
        <w:jc w:val="both"/>
      </w:pPr>
      <w:r w:rsidRPr="00B05F0F">
        <w:t>86:03-6.830 (Охранная зона инженерных коммуникаций),</w:t>
      </w:r>
    </w:p>
    <w:p w14:paraId="53F9DA3D" w14:textId="77777777" w:rsidR="00D02F78" w:rsidRPr="00B05F0F" w:rsidRDefault="00D02F78" w:rsidP="00773B98">
      <w:pPr>
        <w:numPr>
          <w:ilvl w:val="0"/>
          <w:numId w:val="18"/>
        </w:numPr>
        <w:tabs>
          <w:tab w:val="left" w:pos="993"/>
        </w:tabs>
        <w:spacing w:line="288" w:lineRule="auto"/>
        <w:ind w:firstLine="567"/>
        <w:jc w:val="both"/>
      </w:pPr>
      <w:r w:rsidRPr="00B05F0F">
        <w:t>86:03-6.1319 (Охранная зона инженерных коммуникаций),</w:t>
      </w:r>
    </w:p>
    <w:p w14:paraId="33364641" w14:textId="77777777" w:rsidR="00D02F78" w:rsidRPr="00B05F0F" w:rsidRDefault="00D02F78" w:rsidP="00773B98">
      <w:pPr>
        <w:numPr>
          <w:ilvl w:val="0"/>
          <w:numId w:val="18"/>
        </w:numPr>
        <w:tabs>
          <w:tab w:val="left" w:pos="993"/>
        </w:tabs>
        <w:spacing w:line="288" w:lineRule="auto"/>
        <w:ind w:firstLine="567"/>
        <w:jc w:val="both"/>
      </w:pPr>
      <w:r w:rsidRPr="00B05F0F">
        <w:t>86:03-6.1641 (Охранная зона инженерных коммуникаций),</w:t>
      </w:r>
    </w:p>
    <w:p w14:paraId="4431FB43" w14:textId="77777777" w:rsidR="00D02F78" w:rsidRPr="00B05F0F" w:rsidRDefault="00D02F78" w:rsidP="00773B98">
      <w:pPr>
        <w:numPr>
          <w:ilvl w:val="0"/>
          <w:numId w:val="18"/>
        </w:numPr>
        <w:tabs>
          <w:tab w:val="left" w:pos="993"/>
        </w:tabs>
        <w:spacing w:line="288" w:lineRule="auto"/>
        <w:ind w:firstLine="567"/>
        <w:jc w:val="both"/>
      </w:pPr>
      <w:r w:rsidRPr="00B05F0F">
        <w:t>86:03-6.291 (Охранная зона инженерных коммуникаций),</w:t>
      </w:r>
    </w:p>
    <w:p w14:paraId="4C811666" w14:textId="77777777" w:rsidR="00D02F78" w:rsidRPr="00B05F0F" w:rsidRDefault="00D02F78" w:rsidP="00773B98">
      <w:pPr>
        <w:numPr>
          <w:ilvl w:val="0"/>
          <w:numId w:val="18"/>
        </w:numPr>
        <w:tabs>
          <w:tab w:val="left" w:pos="993"/>
        </w:tabs>
        <w:spacing w:line="288" w:lineRule="auto"/>
        <w:ind w:firstLine="567"/>
        <w:jc w:val="both"/>
      </w:pPr>
      <w:r w:rsidRPr="00B05F0F">
        <w:t>86:03-6.2864 (Охранная зона инженерных коммуникаций),</w:t>
      </w:r>
    </w:p>
    <w:p w14:paraId="0F4537D3" w14:textId="77777777" w:rsidR="00D02F78" w:rsidRPr="00B05F0F" w:rsidRDefault="00D02F78" w:rsidP="00773B98">
      <w:pPr>
        <w:numPr>
          <w:ilvl w:val="0"/>
          <w:numId w:val="18"/>
        </w:numPr>
        <w:tabs>
          <w:tab w:val="left" w:pos="993"/>
        </w:tabs>
        <w:spacing w:line="288" w:lineRule="auto"/>
        <w:ind w:firstLine="567"/>
        <w:jc w:val="both"/>
      </w:pPr>
      <w:r w:rsidRPr="00B05F0F">
        <w:t>86:03-6.859 (Охранная зона инженерных коммуникаций),</w:t>
      </w:r>
    </w:p>
    <w:p w14:paraId="6D7B5B49" w14:textId="77777777" w:rsidR="00D02F78" w:rsidRPr="00B05F0F" w:rsidRDefault="00D02F78" w:rsidP="00773B98">
      <w:pPr>
        <w:numPr>
          <w:ilvl w:val="0"/>
          <w:numId w:val="18"/>
        </w:numPr>
        <w:tabs>
          <w:tab w:val="left" w:pos="993"/>
        </w:tabs>
        <w:spacing w:line="288" w:lineRule="auto"/>
        <w:ind w:firstLine="567"/>
        <w:jc w:val="both"/>
      </w:pPr>
      <w:r w:rsidRPr="00B05F0F">
        <w:t>86:03-6.3061 (Охранная зона инженерных коммуникаций),</w:t>
      </w:r>
    </w:p>
    <w:p w14:paraId="306A0438" w14:textId="77777777" w:rsidR="00D02F78" w:rsidRPr="00B05F0F" w:rsidRDefault="00D02F78" w:rsidP="00773B98">
      <w:pPr>
        <w:numPr>
          <w:ilvl w:val="0"/>
          <w:numId w:val="18"/>
        </w:numPr>
        <w:tabs>
          <w:tab w:val="left" w:pos="993"/>
        </w:tabs>
        <w:spacing w:line="288" w:lineRule="auto"/>
        <w:ind w:firstLine="567"/>
        <w:jc w:val="both"/>
      </w:pPr>
      <w:r w:rsidRPr="00B05F0F">
        <w:t>86:03-6.306 (Охранная зона инженерных коммуникаций),</w:t>
      </w:r>
    </w:p>
    <w:p w14:paraId="6E30A631" w14:textId="77777777" w:rsidR="00D02F78" w:rsidRPr="00B05F0F" w:rsidRDefault="00D02F78" w:rsidP="00773B98">
      <w:pPr>
        <w:numPr>
          <w:ilvl w:val="0"/>
          <w:numId w:val="18"/>
        </w:numPr>
        <w:tabs>
          <w:tab w:val="left" w:pos="993"/>
        </w:tabs>
        <w:spacing w:line="288" w:lineRule="auto"/>
        <w:ind w:firstLine="567"/>
        <w:jc w:val="both"/>
      </w:pPr>
      <w:r w:rsidRPr="00B05F0F">
        <w:t>86:03-6.3579 (Охранная зона инженерных коммуникаций),</w:t>
      </w:r>
    </w:p>
    <w:p w14:paraId="5B649B70" w14:textId="77777777" w:rsidR="00D02F78" w:rsidRPr="00B05F0F" w:rsidRDefault="00D02F78" w:rsidP="00773B98">
      <w:pPr>
        <w:numPr>
          <w:ilvl w:val="0"/>
          <w:numId w:val="18"/>
        </w:numPr>
        <w:tabs>
          <w:tab w:val="left" w:pos="993"/>
        </w:tabs>
        <w:spacing w:line="288" w:lineRule="auto"/>
        <w:ind w:firstLine="567"/>
        <w:jc w:val="both"/>
      </w:pPr>
      <w:r w:rsidRPr="00B05F0F">
        <w:t>86:03-6.180 (Охранная зона инженерных коммуникаций),</w:t>
      </w:r>
    </w:p>
    <w:p w14:paraId="3DABF86C" w14:textId="77777777" w:rsidR="00D02F78" w:rsidRPr="00B05F0F" w:rsidRDefault="00D02F78" w:rsidP="00773B98">
      <w:pPr>
        <w:numPr>
          <w:ilvl w:val="0"/>
          <w:numId w:val="18"/>
        </w:numPr>
        <w:tabs>
          <w:tab w:val="left" w:pos="993"/>
        </w:tabs>
        <w:spacing w:line="288" w:lineRule="auto"/>
        <w:ind w:firstLine="567"/>
        <w:jc w:val="both"/>
      </w:pPr>
      <w:r w:rsidRPr="00B05F0F">
        <w:t>86:03-6.16 (Охранная зона инженерных коммуникаций),</w:t>
      </w:r>
    </w:p>
    <w:p w14:paraId="09660DD2" w14:textId="77777777" w:rsidR="00D02F78" w:rsidRPr="00B05F0F" w:rsidRDefault="00D02F78" w:rsidP="00773B98">
      <w:pPr>
        <w:numPr>
          <w:ilvl w:val="0"/>
          <w:numId w:val="18"/>
        </w:numPr>
        <w:tabs>
          <w:tab w:val="left" w:pos="993"/>
        </w:tabs>
        <w:spacing w:line="288" w:lineRule="auto"/>
        <w:ind w:firstLine="567"/>
        <w:jc w:val="both"/>
      </w:pPr>
      <w:r w:rsidRPr="00B05F0F">
        <w:t>86:03-6.413 (Охранная зона инженерных коммуникаций),</w:t>
      </w:r>
    </w:p>
    <w:p w14:paraId="2B2CE8D0" w14:textId="77777777" w:rsidR="00D02F78" w:rsidRPr="00B05F0F" w:rsidRDefault="00D02F78" w:rsidP="00773B98">
      <w:pPr>
        <w:numPr>
          <w:ilvl w:val="0"/>
          <w:numId w:val="18"/>
        </w:numPr>
        <w:tabs>
          <w:tab w:val="left" w:pos="993"/>
        </w:tabs>
        <w:spacing w:line="288" w:lineRule="auto"/>
        <w:ind w:firstLine="567"/>
        <w:jc w:val="both"/>
      </w:pPr>
      <w:r w:rsidRPr="00B05F0F">
        <w:t>86:03-6.2558 (Охранная зона инженерных коммуникаций),</w:t>
      </w:r>
    </w:p>
    <w:p w14:paraId="74EC3DE3" w14:textId="77777777" w:rsidR="00D02F78" w:rsidRPr="00B05F0F" w:rsidRDefault="00D02F78" w:rsidP="00773B98">
      <w:pPr>
        <w:numPr>
          <w:ilvl w:val="0"/>
          <w:numId w:val="18"/>
        </w:numPr>
        <w:tabs>
          <w:tab w:val="left" w:pos="993"/>
        </w:tabs>
        <w:spacing w:line="288" w:lineRule="auto"/>
        <w:ind w:firstLine="567"/>
        <w:jc w:val="both"/>
      </w:pPr>
      <w:r w:rsidRPr="00B05F0F">
        <w:t>86:03-6.3411 (Охранная зона инженерных коммуникаций).</w:t>
      </w:r>
    </w:p>
    <w:p w14:paraId="260F34DD"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9" w:name="_Toc61290121"/>
      <w:r w:rsidRPr="00B05F0F">
        <w:rPr>
          <w:b/>
          <w:bCs/>
          <w:caps/>
          <w:kern w:val="32"/>
          <w:sz w:val="28"/>
          <w:szCs w:val="28"/>
          <w:lang w:eastAsia="x-none"/>
        </w:rPr>
        <w:lastRenderedPageBreak/>
        <w:t>ОБЩЕСТВЕННО-ДЕЛОВАЯ ЗОНА (ОД1)</w:t>
      </w:r>
      <w:bookmarkEnd w:id="9"/>
    </w:p>
    <w:p w14:paraId="306BBE74" w14:textId="77777777" w:rsidR="00D02F78" w:rsidRPr="00B05F0F" w:rsidRDefault="00D02F78" w:rsidP="00773B98">
      <w:pPr>
        <w:keepNext/>
        <w:numPr>
          <w:ilvl w:val="1"/>
          <w:numId w:val="41"/>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1996"/>
        <w:gridCol w:w="5667"/>
      </w:tblGrid>
      <w:tr w:rsidR="00D02F78" w:rsidRPr="00B05F0F" w14:paraId="609577EE" w14:textId="77777777" w:rsidTr="00DE05C2">
        <w:trPr>
          <w:trHeight w:val="20"/>
          <w:tblHeader/>
          <w:jc w:val="center"/>
        </w:trPr>
        <w:tc>
          <w:tcPr>
            <w:tcW w:w="2221" w:type="pct"/>
            <w:gridSpan w:val="2"/>
            <w:vAlign w:val="center"/>
          </w:tcPr>
          <w:p w14:paraId="30763C83"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42FC354C"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2F779E7C" w14:textId="77777777" w:rsidTr="00DE05C2">
        <w:trPr>
          <w:trHeight w:val="20"/>
          <w:tblHeader/>
          <w:jc w:val="center"/>
        </w:trPr>
        <w:tc>
          <w:tcPr>
            <w:tcW w:w="1242" w:type="pct"/>
            <w:vAlign w:val="center"/>
          </w:tcPr>
          <w:p w14:paraId="6126BEB3"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66EBFAE"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01BC4A36" w14:textId="77777777" w:rsidR="00D02F78" w:rsidRPr="00B05F0F" w:rsidRDefault="00D02F78" w:rsidP="00DE05C2">
            <w:pPr>
              <w:keepNext/>
              <w:keepLines/>
              <w:jc w:val="center"/>
              <w:rPr>
                <w:b/>
              </w:rPr>
            </w:pPr>
          </w:p>
        </w:tc>
      </w:tr>
      <w:tr w:rsidR="00D02F78" w:rsidRPr="00B05F0F" w14:paraId="289A36C6" w14:textId="77777777" w:rsidTr="00DE05C2">
        <w:trPr>
          <w:trHeight w:val="20"/>
          <w:tblHeader/>
          <w:jc w:val="center"/>
        </w:trPr>
        <w:tc>
          <w:tcPr>
            <w:tcW w:w="1242" w:type="pct"/>
            <w:vAlign w:val="center"/>
          </w:tcPr>
          <w:p w14:paraId="1B07BC9D"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12DB9B0B"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0DD7BDD4" w14:textId="77777777" w:rsidR="00D02F78" w:rsidRPr="00B05F0F" w:rsidRDefault="00D02F78" w:rsidP="00DE05C2">
            <w:pPr>
              <w:keepNext/>
              <w:keepLines/>
              <w:jc w:val="center"/>
              <w:rPr>
                <w:b/>
              </w:rPr>
            </w:pPr>
            <w:r w:rsidRPr="00B05F0F">
              <w:rPr>
                <w:rFonts w:eastAsia="Batang"/>
                <w:b/>
              </w:rPr>
              <w:t>3</w:t>
            </w:r>
          </w:p>
        </w:tc>
      </w:tr>
      <w:tr w:rsidR="00D02F78" w:rsidRPr="00B05F0F" w14:paraId="6A04564A" w14:textId="77777777" w:rsidTr="00DE05C2">
        <w:trPr>
          <w:trHeight w:val="20"/>
          <w:jc w:val="center"/>
        </w:trPr>
        <w:tc>
          <w:tcPr>
            <w:tcW w:w="1242" w:type="pct"/>
          </w:tcPr>
          <w:p w14:paraId="3F340BB8" w14:textId="77777777" w:rsidR="00D02F78" w:rsidRPr="00B05F0F" w:rsidRDefault="00D02F78" w:rsidP="00DE05C2">
            <w:pPr>
              <w:autoSpaceDE w:val="0"/>
              <w:autoSpaceDN w:val="0"/>
              <w:adjustRightInd w:val="0"/>
              <w:jc w:val="both"/>
              <w:rPr>
                <w:rFonts w:eastAsia="Calibri"/>
              </w:rPr>
            </w:pPr>
            <w:r w:rsidRPr="00B05F0F">
              <w:rPr>
                <w:rFonts w:eastAsia="Calibri"/>
              </w:rPr>
              <w:t>Дома социального обслуживания</w:t>
            </w:r>
          </w:p>
        </w:tc>
        <w:tc>
          <w:tcPr>
            <w:tcW w:w="979" w:type="pct"/>
          </w:tcPr>
          <w:p w14:paraId="4AB257C0" w14:textId="77777777" w:rsidR="00D02F78" w:rsidRPr="00B05F0F" w:rsidRDefault="00D02F78" w:rsidP="00DE05C2">
            <w:pPr>
              <w:autoSpaceDE w:val="0"/>
              <w:autoSpaceDN w:val="0"/>
              <w:adjustRightInd w:val="0"/>
              <w:jc w:val="center"/>
            </w:pPr>
            <w:r w:rsidRPr="00B05F0F">
              <w:t>3.2.1</w:t>
            </w:r>
          </w:p>
        </w:tc>
        <w:tc>
          <w:tcPr>
            <w:tcW w:w="2779" w:type="pct"/>
          </w:tcPr>
          <w:p w14:paraId="36DD4CA6"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62D2455C"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7BBB815"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791D96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14EA4E7" w14:textId="77777777" w:rsidR="00D02F78" w:rsidRPr="00B05F0F" w:rsidRDefault="00D02F78" w:rsidP="00DE05C2">
            <w:pPr>
              <w:spacing w:before="21"/>
              <w:jc w:val="both"/>
            </w:pPr>
            <w:r w:rsidRPr="00B05F0F">
              <w:t>Предельное количество надземных этажей – 5.</w:t>
            </w:r>
          </w:p>
          <w:p w14:paraId="7119133F"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3B89BA4B" w14:textId="77777777" w:rsidTr="00DE05C2">
        <w:trPr>
          <w:trHeight w:val="20"/>
          <w:jc w:val="center"/>
        </w:trPr>
        <w:tc>
          <w:tcPr>
            <w:tcW w:w="1242" w:type="pct"/>
          </w:tcPr>
          <w:p w14:paraId="436F3F35" w14:textId="77777777" w:rsidR="00D02F78" w:rsidRPr="00B05F0F" w:rsidRDefault="00D02F78" w:rsidP="00DE05C2">
            <w:pPr>
              <w:autoSpaceDE w:val="0"/>
              <w:autoSpaceDN w:val="0"/>
              <w:adjustRightInd w:val="0"/>
              <w:jc w:val="both"/>
              <w:rPr>
                <w:rFonts w:eastAsia="Calibri"/>
              </w:rPr>
            </w:pPr>
            <w:r w:rsidRPr="00B05F0F">
              <w:rPr>
                <w:rFonts w:eastAsia="Calibri"/>
              </w:rPr>
              <w:t>Оказание социальной помощи населению</w:t>
            </w:r>
          </w:p>
        </w:tc>
        <w:tc>
          <w:tcPr>
            <w:tcW w:w="979" w:type="pct"/>
          </w:tcPr>
          <w:p w14:paraId="1DD8A46E" w14:textId="77777777" w:rsidR="00D02F78" w:rsidRPr="00B05F0F" w:rsidRDefault="00D02F78" w:rsidP="00DE05C2">
            <w:pPr>
              <w:autoSpaceDE w:val="0"/>
              <w:autoSpaceDN w:val="0"/>
              <w:adjustRightInd w:val="0"/>
              <w:jc w:val="center"/>
            </w:pPr>
            <w:r w:rsidRPr="00B05F0F">
              <w:t>3.2.2</w:t>
            </w:r>
          </w:p>
        </w:tc>
        <w:tc>
          <w:tcPr>
            <w:tcW w:w="2779" w:type="pct"/>
          </w:tcPr>
          <w:p w14:paraId="1B28D114"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07E999D3"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7BEF7EA"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43991B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F970A4C" w14:textId="77777777" w:rsidR="00D02F78" w:rsidRPr="00B05F0F" w:rsidRDefault="00D02F78" w:rsidP="00DE05C2">
            <w:pPr>
              <w:spacing w:before="21"/>
              <w:jc w:val="both"/>
            </w:pPr>
            <w:r w:rsidRPr="00B05F0F">
              <w:t>Предельное количество надземных этажей – 5.</w:t>
            </w:r>
          </w:p>
          <w:p w14:paraId="3072B4AA"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25E4DD43" w14:textId="77777777" w:rsidTr="00DE05C2">
        <w:trPr>
          <w:trHeight w:val="20"/>
          <w:jc w:val="center"/>
        </w:trPr>
        <w:tc>
          <w:tcPr>
            <w:tcW w:w="1242" w:type="pct"/>
          </w:tcPr>
          <w:p w14:paraId="2DBCB599" w14:textId="77777777" w:rsidR="00D02F78" w:rsidRPr="00B05F0F" w:rsidRDefault="00D02F78" w:rsidP="00DE05C2">
            <w:pPr>
              <w:autoSpaceDE w:val="0"/>
              <w:autoSpaceDN w:val="0"/>
              <w:adjustRightInd w:val="0"/>
              <w:jc w:val="both"/>
              <w:rPr>
                <w:rFonts w:eastAsia="Calibri"/>
              </w:rPr>
            </w:pPr>
            <w:r w:rsidRPr="00B05F0F">
              <w:rPr>
                <w:rFonts w:eastAsia="Calibri"/>
              </w:rPr>
              <w:t>Оказание услуг связи</w:t>
            </w:r>
          </w:p>
        </w:tc>
        <w:tc>
          <w:tcPr>
            <w:tcW w:w="979" w:type="pct"/>
          </w:tcPr>
          <w:p w14:paraId="3B8F8D11" w14:textId="77777777" w:rsidR="00D02F78" w:rsidRPr="00B05F0F" w:rsidRDefault="00D02F78" w:rsidP="00DE05C2">
            <w:pPr>
              <w:autoSpaceDE w:val="0"/>
              <w:autoSpaceDN w:val="0"/>
              <w:adjustRightInd w:val="0"/>
              <w:jc w:val="center"/>
            </w:pPr>
            <w:r w:rsidRPr="00B05F0F">
              <w:t>3.2.3</w:t>
            </w:r>
          </w:p>
        </w:tc>
        <w:tc>
          <w:tcPr>
            <w:tcW w:w="2779" w:type="pct"/>
          </w:tcPr>
          <w:p w14:paraId="0D23A0E4"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2AE00AE5"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00EB247"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7EDA4BBE"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1798C544" w14:textId="77777777" w:rsidR="00D02F78" w:rsidRPr="00B05F0F" w:rsidRDefault="00D02F78" w:rsidP="00DE05C2">
            <w:pPr>
              <w:spacing w:before="21"/>
              <w:jc w:val="both"/>
            </w:pPr>
            <w:r w:rsidRPr="00B05F0F">
              <w:t>Предельное количество надземных этажей – 5.</w:t>
            </w:r>
          </w:p>
          <w:p w14:paraId="5AD48450"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75424297"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580911E7" w14:textId="77777777" w:rsidR="00D02F78" w:rsidRPr="00B05F0F" w:rsidRDefault="00D02F78" w:rsidP="00DE05C2">
            <w:pPr>
              <w:autoSpaceDE w:val="0"/>
              <w:autoSpaceDN w:val="0"/>
              <w:adjustRightInd w:val="0"/>
              <w:jc w:val="both"/>
            </w:pPr>
            <w:r w:rsidRPr="00B05F0F">
              <w:t>Общежития</w:t>
            </w:r>
          </w:p>
        </w:tc>
        <w:tc>
          <w:tcPr>
            <w:tcW w:w="979" w:type="pct"/>
            <w:tcBorders>
              <w:top w:val="single" w:sz="4" w:space="0" w:color="auto"/>
              <w:left w:val="single" w:sz="4" w:space="0" w:color="auto"/>
              <w:bottom w:val="single" w:sz="4" w:space="0" w:color="auto"/>
              <w:right w:val="single" w:sz="4" w:space="0" w:color="auto"/>
            </w:tcBorders>
          </w:tcPr>
          <w:p w14:paraId="6F00BE74" w14:textId="77777777" w:rsidR="00D02F78" w:rsidRPr="00B05F0F" w:rsidRDefault="00D02F78" w:rsidP="00DE05C2">
            <w:pPr>
              <w:autoSpaceDE w:val="0"/>
              <w:autoSpaceDN w:val="0"/>
              <w:adjustRightInd w:val="0"/>
              <w:jc w:val="center"/>
            </w:pPr>
            <w:r w:rsidRPr="00B05F0F">
              <w:t>3.2.4</w:t>
            </w:r>
          </w:p>
        </w:tc>
        <w:tc>
          <w:tcPr>
            <w:tcW w:w="2779" w:type="pct"/>
            <w:tcBorders>
              <w:top w:val="single" w:sz="4" w:space="0" w:color="auto"/>
              <w:left w:val="single" w:sz="4" w:space="0" w:color="auto"/>
              <w:bottom w:val="single" w:sz="4" w:space="0" w:color="auto"/>
              <w:right w:val="single" w:sz="4" w:space="0" w:color="auto"/>
            </w:tcBorders>
          </w:tcPr>
          <w:p w14:paraId="0A976BCB" w14:textId="77777777" w:rsidR="00D02F78" w:rsidRPr="00B05F0F" w:rsidRDefault="00D02F78" w:rsidP="00DE05C2">
            <w:pPr>
              <w:widowControl w:val="0"/>
              <w:autoSpaceDE w:val="0"/>
              <w:autoSpaceDN w:val="0"/>
              <w:jc w:val="both"/>
            </w:pPr>
            <w:r w:rsidRPr="00B05F0F">
              <w:t xml:space="preserve">Предельные (минимальные и (или) максимальные) размеры земельных участков не подлежат </w:t>
            </w:r>
            <w:r w:rsidRPr="00B05F0F">
              <w:lastRenderedPageBreak/>
              <w:t>установлению.</w:t>
            </w:r>
          </w:p>
          <w:p w14:paraId="6E0F03C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11058CF"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7B2BD889"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C1EE9B7" w14:textId="77777777" w:rsidR="00D02F78" w:rsidRPr="00B05F0F" w:rsidRDefault="00D02F78" w:rsidP="00DE05C2">
            <w:pPr>
              <w:spacing w:before="21"/>
              <w:jc w:val="both"/>
            </w:pPr>
            <w:r w:rsidRPr="00B05F0F">
              <w:t>Минимальное количество надземных этажей – 5.</w:t>
            </w:r>
          </w:p>
          <w:p w14:paraId="28F90BB1" w14:textId="77777777" w:rsidR="00D02F78" w:rsidRPr="00B05F0F" w:rsidRDefault="00D02F78" w:rsidP="00DE05C2">
            <w:pPr>
              <w:spacing w:before="21"/>
              <w:jc w:val="both"/>
            </w:pPr>
            <w:r w:rsidRPr="00B05F0F">
              <w:t>Максимальный процент застройки в границах земельного участка – 20</w:t>
            </w:r>
          </w:p>
        </w:tc>
      </w:tr>
      <w:tr w:rsidR="00D02F78" w:rsidRPr="00B05F0F" w14:paraId="41193C74" w14:textId="77777777" w:rsidTr="00DE05C2">
        <w:trPr>
          <w:trHeight w:val="20"/>
          <w:jc w:val="center"/>
        </w:trPr>
        <w:tc>
          <w:tcPr>
            <w:tcW w:w="1242" w:type="pct"/>
          </w:tcPr>
          <w:p w14:paraId="0A018B07" w14:textId="77777777" w:rsidR="00D02F78" w:rsidRPr="00B05F0F" w:rsidRDefault="00D02F78" w:rsidP="00DE05C2">
            <w:pPr>
              <w:jc w:val="both"/>
            </w:pPr>
            <w:r w:rsidRPr="00B05F0F">
              <w:rPr>
                <w:bCs/>
              </w:rPr>
              <w:lastRenderedPageBreak/>
              <w:t>Бытовое обслуживание</w:t>
            </w:r>
          </w:p>
        </w:tc>
        <w:tc>
          <w:tcPr>
            <w:tcW w:w="979" w:type="pct"/>
          </w:tcPr>
          <w:p w14:paraId="783F3BDE" w14:textId="77777777" w:rsidR="00D02F78" w:rsidRPr="00B05F0F" w:rsidRDefault="00D02F78" w:rsidP="00DE05C2">
            <w:pPr>
              <w:autoSpaceDE w:val="0"/>
              <w:autoSpaceDN w:val="0"/>
              <w:adjustRightInd w:val="0"/>
              <w:jc w:val="center"/>
            </w:pPr>
            <w:r w:rsidRPr="00B05F0F">
              <w:t>3.3</w:t>
            </w:r>
          </w:p>
        </w:tc>
        <w:tc>
          <w:tcPr>
            <w:tcW w:w="2779" w:type="pct"/>
          </w:tcPr>
          <w:p w14:paraId="2CE8B9EC"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7731596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B3F362F"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30E6F7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BD5BE4E" w14:textId="77777777" w:rsidR="00D02F78" w:rsidRPr="00B05F0F" w:rsidRDefault="00D02F78" w:rsidP="00DE05C2">
            <w:pPr>
              <w:spacing w:before="21"/>
              <w:jc w:val="both"/>
            </w:pPr>
            <w:r w:rsidRPr="00B05F0F">
              <w:t>Предельное количество надземных этажей – 3.</w:t>
            </w:r>
          </w:p>
          <w:p w14:paraId="31F28D08"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3C8EEE06" w14:textId="77777777" w:rsidTr="00DE05C2">
        <w:trPr>
          <w:trHeight w:val="20"/>
          <w:jc w:val="center"/>
        </w:trPr>
        <w:tc>
          <w:tcPr>
            <w:tcW w:w="1242" w:type="pct"/>
          </w:tcPr>
          <w:p w14:paraId="00311219" w14:textId="77777777" w:rsidR="00D02F78" w:rsidRPr="00B05F0F" w:rsidRDefault="00D02F78" w:rsidP="00DE05C2">
            <w:pPr>
              <w:tabs>
                <w:tab w:val="center" w:pos="301"/>
              </w:tabs>
              <w:jc w:val="both"/>
              <w:rPr>
                <w:bCs/>
              </w:rPr>
            </w:pPr>
            <w:r w:rsidRPr="00B05F0F">
              <w:rPr>
                <w:bCs/>
              </w:rPr>
              <w:t>Амбулаторно-поликлиническое обслуживание</w:t>
            </w:r>
          </w:p>
        </w:tc>
        <w:tc>
          <w:tcPr>
            <w:tcW w:w="979" w:type="pct"/>
          </w:tcPr>
          <w:p w14:paraId="75900865" w14:textId="77777777" w:rsidR="00D02F78" w:rsidRPr="00B05F0F" w:rsidRDefault="00D02F78" w:rsidP="00DE05C2">
            <w:pPr>
              <w:autoSpaceDE w:val="0"/>
              <w:autoSpaceDN w:val="0"/>
              <w:adjustRightInd w:val="0"/>
              <w:jc w:val="center"/>
            </w:pPr>
            <w:r w:rsidRPr="00B05F0F">
              <w:t>3.4.1</w:t>
            </w:r>
          </w:p>
        </w:tc>
        <w:tc>
          <w:tcPr>
            <w:tcW w:w="2779" w:type="pct"/>
          </w:tcPr>
          <w:p w14:paraId="319EF731"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размер земельного участка:</w:t>
            </w:r>
          </w:p>
          <w:p w14:paraId="3A7DD543"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поликлиники, фельдшерско-акушерские пункты – 2000 кв. м;</w:t>
            </w:r>
          </w:p>
          <w:p w14:paraId="086B499A"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иные объекты здравоохранения – 1000 кв. м.</w:t>
            </w:r>
          </w:p>
          <w:p w14:paraId="16F35FC1"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 15 м.</w:t>
            </w:r>
          </w:p>
          <w:p w14:paraId="11AD3B8B"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 3.</w:t>
            </w:r>
          </w:p>
          <w:p w14:paraId="3DD20176"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1B68EF08" w14:textId="77777777" w:rsidTr="00DE05C2">
        <w:trPr>
          <w:trHeight w:val="20"/>
          <w:jc w:val="center"/>
        </w:trPr>
        <w:tc>
          <w:tcPr>
            <w:tcW w:w="1242" w:type="pct"/>
          </w:tcPr>
          <w:p w14:paraId="524E3412" w14:textId="77777777" w:rsidR="00D02F78" w:rsidRPr="00B05F0F" w:rsidRDefault="00D02F78" w:rsidP="00DE05C2">
            <w:pPr>
              <w:tabs>
                <w:tab w:val="center" w:pos="301"/>
              </w:tabs>
              <w:jc w:val="both"/>
              <w:rPr>
                <w:bCs/>
              </w:rPr>
            </w:pPr>
            <w:r w:rsidRPr="00B05F0F">
              <w:rPr>
                <w:bCs/>
              </w:rPr>
              <w:t>Стационарное медицинское обслуживание</w:t>
            </w:r>
          </w:p>
        </w:tc>
        <w:tc>
          <w:tcPr>
            <w:tcW w:w="979" w:type="pct"/>
          </w:tcPr>
          <w:p w14:paraId="1D3072DA" w14:textId="77777777" w:rsidR="00D02F78" w:rsidRPr="00B05F0F" w:rsidRDefault="00D02F78" w:rsidP="00DE05C2">
            <w:pPr>
              <w:autoSpaceDE w:val="0"/>
              <w:autoSpaceDN w:val="0"/>
              <w:adjustRightInd w:val="0"/>
              <w:jc w:val="center"/>
            </w:pPr>
            <w:r w:rsidRPr="00B05F0F">
              <w:t>3.4.2</w:t>
            </w:r>
          </w:p>
        </w:tc>
        <w:tc>
          <w:tcPr>
            <w:tcW w:w="2779" w:type="pct"/>
          </w:tcPr>
          <w:p w14:paraId="66B2E6A4"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78470C6C"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Минимальный отступ от больничного корпуса до красной линии – 30 м.</w:t>
            </w:r>
          </w:p>
          <w:p w14:paraId="58B48C2F"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 xml:space="preserve">Минимальный отступ от границ земельного </w:t>
            </w:r>
            <w:r w:rsidRPr="00B05F0F">
              <w:rPr>
                <w:rFonts w:eastAsia="Calibri"/>
                <w:lang w:eastAsia="en-US"/>
              </w:rPr>
              <w:br/>
              <w:t>участка – 3 м.</w:t>
            </w:r>
          </w:p>
          <w:p w14:paraId="2172D825"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Максимальный процент застройки в границах земельного участка – 50.</w:t>
            </w:r>
          </w:p>
          <w:p w14:paraId="4DDABA97" w14:textId="77777777" w:rsidR="00D02F78" w:rsidRPr="00B05F0F" w:rsidRDefault="00D02F78" w:rsidP="00DE05C2">
            <w:pPr>
              <w:jc w:val="both"/>
            </w:pPr>
            <w:r w:rsidRPr="00B05F0F">
              <w:t>Предельное количество этажей – 4.</w:t>
            </w:r>
          </w:p>
          <w:p w14:paraId="5B3500B4"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13588F74" w14:textId="77777777" w:rsidTr="00DE05C2">
        <w:trPr>
          <w:trHeight w:val="20"/>
          <w:jc w:val="center"/>
        </w:trPr>
        <w:tc>
          <w:tcPr>
            <w:tcW w:w="1242" w:type="pct"/>
          </w:tcPr>
          <w:p w14:paraId="23A6C021" w14:textId="77777777" w:rsidR="00D02F78" w:rsidRPr="00B05F0F" w:rsidRDefault="00D02F78" w:rsidP="00DE05C2">
            <w:pPr>
              <w:tabs>
                <w:tab w:val="center" w:pos="301"/>
              </w:tabs>
              <w:jc w:val="both"/>
              <w:rPr>
                <w:bCs/>
              </w:rPr>
            </w:pPr>
            <w:r w:rsidRPr="00B05F0F">
              <w:rPr>
                <w:bCs/>
              </w:rPr>
              <w:lastRenderedPageBreak/>
              <w:t>Дошкольное, начальное и среднее общее образование</w:t>
            </w:r>
          </w:p>
        </w:tc>
        <w:tc>
          <w:tcPr>
            <w:tcW w:w="979" w:type="pct"/>
          </w:tcPr>
          <w:p w14:paraId="4F256AA2" w14:textId="77777777" w:rsidR="00D02F78" w:rsidRPr="00B05F0F" w:rsidRDefault="00D02F78" w:rsidP="00DE05C2">
            <w:pPr>
              <w:autoSpaceDE w:val="0"/>
              <w:autoSpaceDN w:val="0"/>
              <w:adjustRightInd w:val="0"/>
              <w:jc w:val="center"/>
            </w:pPr>
            <w:r w:rsidRPr="00B05F0F">
              <w:t>3.5.1</w:t>
            </w:r>
          </w:p>
        </w:tc>
        <w:tc>
          <w:tcPr>
            <w:tcW w:w="2779" w:type="pct"/>
          </w:tcPr>
          <w:p w14:paraId="6978AEFA"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размеры земельного участка для отдельно стоящего объекта:</w:t>
            </w:r>
          </w:p>
          <w:p w14:paraId="55DD9CC3"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2510 кв. м;</w:t>
            </w:r>
          </w:p>
          <w:p w14:paraId="31D3CCEB"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общеобразовательной организации – 11055 кв. м.</w:t>
            </w:r>
          </w:p>
          <w:p w14:paraId="25691250"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w:t>
            </w:r>
          </w:p>
          <w:p w14:paraId="4AF050B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3;</w:t>
            </w:r>
          </w:p>
          <w:p w14:paraId="00556B8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xml:space="preserve">- для общеобразовательной организации – 4. </w:t>
            </w:r>
          </w:p>
          <w:p w14:paraId="680AD4DC" w14:textId="77777777" w:rsidR="00D02F78" w:rsidRPr="00B05F0F" w:rsidRDefault="00D02F78" w:rsidP="00DE05C2">
            <w:pPr>
              <w:jc w:val="both"/>
            </w:pPr>
            <w:r w:rsidRPr="00B05F0F">
              <w:t>Минимальные отступы от границ земельного участка в целях определения места допустимого размещения объекта:</w:t>
            </w:r>
          </w:p>
          <w:p w14:paraId="0294EC52" w14:textId="77777777" w:rsidR="00D02F78" w:rsidRPr="00B05F0F" w:rsidRDefault="00D02F78" w:rsidP="00DE05C2">
            <w:pPr>
              <w:jc w:val="both"/>
            </w:pPr>
            <w:r w:rsidRPr="00B05F0F">
              <w:t>- от границы земельного участка, смежной с другими земельными участками – 3 м;</w:t>
            </w:r>
          </w:p>
          <w:p w14:paraId="263AB2F9" w14:textId="77777777" w:rsidR="00D02F78" w:rsidRPr="00B05F0F" w:rsidRDefault="00D02F78" w:rsidP="00DE05C2">
            <w:pPr>
              <w:jc w:val="both"/>
            </w:pPr>
            <w:r w:rsidRPr="00B05F0F">
              <w:t>- от границы земельного участка со стороны улицы (красной линии) – 10 м.</w:t>
            </w:r>
          </w:p>
          <w:p w14:paraId="34F0C23E" w14:textId="77777777" w:rsidR="00D02F78" w:rsidRPr="00B05F0F" w:rsidRDefault="00D02F78" w:rsidP="00DE05C2">
            <w:pPr>
              <w:jc w:val="both"/>
            </w:pPr>
            <w:r w:rsidRPr="00B05F0F">
              <w:t>Максимальный процент застройки в границах земельного участка – 65</w:t>
            </w:r>
          </w:p>
        </w:tc>
      </w:tr>
      <w:tr w:rsidR="00D02F78" w:rsidRPr="00B05F0F" w14:paraId="3F833325" w14:textId="77777777" w:rsidTr="00DE05C2">
        <w:trPr>
          <w:trHeight w:val="20"/>
          <w:jc w:val="center"/>
        </w:trPr>
        <w:tc>
          <w:tcPr>
            <w:tcW w:w="1242" w:type="pct"/>
          </w:tcPr>
          <w:p w14:paraId="47842131" w14:textId="77777777" w:rsidR="00D02F78" w:rsidRPr="00B05F0F" w:rsidRDefault="00D02F78" w:rsidP="00DE05C2">
            <w:pPr>
              <w:autoSpaceDE w:val="0"/>
              <w:autoSpaceDN w:val="0"/>
              <w:adjustRightInd w:val="0"/>
              <w:jc w:val="both"/>
              <w:rPr>
                <w:rFonts w:eastAsia="Calibri"/>
              </w:rPr>
            </w:pPr>
            <w:r w:rsidRPr="00B05F0F">
              <w:rPr>
                <w:rFonts w:eastAsia="Calibri"/>
              </w:rPr>
              <w:t>Объекты культурно-досуговой деятельности</w:t>
            </w:r>
          </w:p>
          <w:p w14:paraId="32FA3CA7" w14:textId="77777777" w:rsidR="00D02F78" w:rsidRPr="00B05F0F" w:rsidRDefault="00D02F78" w:rsidP="00DE05C2">
            <w:pPr>
              <w:tabs>
                <w:tab w:val="center" w:pos="301"/>
              </w:tabs>
              <w:jc w:val="both"/>
            </w:pPr>
          </w:p>
        </w:tc>
        <w:tc>
          <w:tcPr>
            <w:tcW w:w="979" w:type="pct"/>
          </w:tcPr>
          <w:p w14:paraId="44F5A311" w14:textId="77777777" w:rsidR="00D02F78" w:rsidRPr="00B05F0F" w:rsidRDefault="00D02F78" w:rsidP="00DE05C2">
            <w:pPr>
              <w:autoSpaceDE w:val="0"/>
              <w:autoSpaceDN w:val="0"/>
              <w:adjustRightInd w:val="0"/>
              <w:jc w:val="center"/>
            </w:pPr>
            <w:r w:rsidRPr="00B05F0F">
              <w:t>3.6.1</w:t>
            </w:r>
          </w:p>
        </w:tc>
        <w:tc>
          <w:tcPr>
            <w:tcW w:w="2779" w:type="pct"/>
          </w:tcPr>
          <w:p w14:paraId="1E7D9932"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536ADAB8"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555B097" w14:textId="77777777" w:rsidR="00D02F78" w:rsidRPr="00B05F0F" w:rsidRDefault="00D02F78" w:rsidP="00DE05C2">
            <w:pPr>
              <w:spacing w:before="21"/>
              <w:jc w:val="both"/>
            </w:pPr>
            <w:r w:rsidRPr="00B05F0F">
              <w:t>Предельное количество надземных этажей – 3.</w:t>
            </w:r>
          </w:p>
          <w:p w14:paraId="03647257"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10A5BD61" w14:textId="77777777" w:rsidTr="00DE05C2">
        <w:trPr>
          <w:trHeight w:val="20"/>
          <w:jc w:val="center"/>
        </w:trPr>
        <w:tc>
          <w:tcPr>
            <w:tcW w:w="1242" w:type="pct"/>
          </w:tcPr>
          <w:p w14:paraId="274DED7B" w14:textId="77777777" w:rsidR="00D02F78" w:rsidRPr="00B05F0F" w:rsidRDefault="00D02F78" w:rsidP="00DE05C2">
            <w:pPr>
              <w:tabs>
                <w:tab w:val="center" w:pos="301"/>
              </w:tabs>
              <w:jc w:val="both"/>
            </w:pPr>
            <w:r w:rsidRPr="00B05F0F">
              <w:t>Развлекательные мероприятия</w:t>
            </w:r>
          </w:p>
        </w:tc>
        <w:tc>
          <w:tcPr>
            <w:tcW w:w="979" w:type="pct"/>
          </w:tcPr>
          <w:p w14:paraId="739C55C2" w14:textId="77777777" w:rsidR="00D02F78" w:rsidRPr="00B05F0F" w:rsidRDefault="00D02F78" w:rsidP="00DE05C2">
            <w:pPr>
              <w:autoSpaceDE w:val="0"/>
              <w:autoSpaceDN w:val="0"/>
              <w:adjustRightInd w:val="0"/>
              <w:jc w:val="center"/>
            </w:pPr>
            <w:r w:rsidRPr="00B05F0F">
              <w:t>4.8.1</w:t>
            </w:r>
          </w:p>
        </w:tc>
        <w:tc>
          <w:tcPr>
            <w:tcW w:w="2779" w:type="pct"/>
          </w:tcPr>
          <w:p w14:paraId="4F92D7A8"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4F681C53" w14:textId="77777777" w:rsidR="00D02F78" w:rsidRPr="00B05F0F" w:rsidRDefault="00D02F78" w:rsidP="00DE05C2">
            <w:pPr>
              <w:spacing w:before="21"/>
              <w:jc w:val="both"/>
            </w:pPr>
            <w:r w:rsidRPr="00B05F0F">
              <w:t>Минимальные отступы от границ земельного участка – 3 м.</w:t>
            </w:r>
          </w:p>
          <w:p w14:paraId="68138340"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F9F2C0E"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869EDF4" w14:textId="77777777" w:rsidR="00D02F78" w:rsidRPr="00B05F0F" w:rsidRDefault="00D02F78" w:rsidP="00DE05C2">
            <w:pPr>
              <w:spacing w:before="21"/>
              <w:jc w:val="both"/>
            </w:pPr>
            <w:r w:rsidRPr="00B05F0F">
              <w:t>Предельное количество этажей – 3.</w:t>
            </w:r>
          </w:p>
          <w:p w14:paraId="02DA6D74"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461798D6" w14:textId="77777777" w:rsidTr="00DE05C2">
        <w:trPr>
          <w:trHeight w:val="20"/>
          <w:jc w:val="center"/>
        </w:trPr>
        <w:tc>
          <w:tcPr>
            <w:tcW w:w="1242" w:type="pct"/>
          </w:tcPr>
          <w:p w14:paraId="415EFB98" w14:textId="77777777" w:rsidR="00D02F78" w:rsidRPr="00B05F0F" w:rsidRDefault="00D02F78" w:rsidP="00DE05C2">
            <w:pPr>
              <w:autoSpaceDE w:val="0"/>
              <w:autoSpaceDN w:val="0"/>
              <w:adjustRightInd w:val="0"/>
              <w:jc w:val="both"/>
            </w:pPr>
            <w:r w:rsidRPr="00B05F0F">
              <w:t>Объекты торговли (торговые центры, торгово-развлекательные центры (комплексы)</w:t>
            </w:r>
          </w:p>
        </w:tc>
        <w:tc>
          <w:tcPr>
            <w:tcW w:w="979" w:type="pct"/>
          </w:tcPr>
          <w:p w14:paraId="73E6E064" w14:textId="77777777" w:rsidR="00D02F78" w:rsidRPr="00B05F0F" w:rsidRDefault="00D02F78" w:rsidP="00DE05C2">
            <w:pPr>
              <w:autoSpaceDE w:val="0"/>
              <w:autoSpaceDN w:val="0"/>
              <w:adjustRightInd w:val="0"/>
              <w:jc w:val="center"/>
            </w:pPr>
            <w:r w:rsidRPr="00B05F0F">
              <w:t>4.2</w:t>
            </w:r>
          </w:p>
        </w:tc>
        <w:tc>
          <w:tcPr>
            <w:tcW w:w="2779" w:type="pct"/>
          </w:tcPr>
          <w:p w14:paraId="7B3B44ED"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2BD027D1" w14:textId="77777777" w:rsidR="00D02F78" w:rsidRPr="00B05F0F" w:rsidRDefault="00D02F78" w:rsidP="00DE05C2">
            <w:pPr>
              <w:spacing w:before="21"/>
              <w:jc w:val="both"/>
            </w:pPr>
            <w:r w:rsidRPr="00B05F0F">
              <w:t>Минимальные отступы от границ земельного участка – 3 м.</w:t>
            </w:r>
          </w:p>
          <w:p w14:paraId="6B94502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3D47A42" w14:textId="77777777" w:rsidR="00D02F78" w:rsidRPr="00B05F0F" w:rsidRDefault="00D02F78" w:rsidP="00DE05C2">
            <w:pPr>
              <w:widowControl w:val="0"/>
              <w:autoSpaceDE w:val="0"/>
              <w:autoSpaceDN w:val="0"/>
              <w:jc w:val="both"/>
            </w:pPr>
            <w:r w:rsidRPr="00B05F0F">
              <w:t xml:space="preserve">Минимальный отступ от красной линии проездов – </w:t>
            </w:r>
            <w:r w:rsidRPr="00B05F0F">
              <w:lastRenderedPageBreak/>
              <w:t>3 м.</w:t>
            </w:r>
          </w:p>
          <w:p w14:paraId="7962FA88" w14:textId="77777777" w:rsidR="00D02F78" w:rsidRPr="00B05F0F" w:rsidRDefault="00D02F78" w:rsidP="00DE05C2">
            <w:pPr>
              <w:spacing w:before="21"/>
              <w:jc w:val="both"/>
            </w:pPr>
            <w:r w:rsidRPr="00B05F0F">
              <w:t>Предельное количество этажей – 3.</w:t>
            </w:r>
          </w:p>
          <w:p w14:paraId="65323B53"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p w14:paraId="531ACC2C" w14:textId="77777777" w:rsidR="00D02F78" w:rsidRPr="00B05F0F" w:rsidRDefault="00D02F78" w:rsidP="00DE05C2">
            <w:pPr>
              <w:spacing w:before="21"/>
              <w:jc w:val="both"/>
            </w:pPr>
          </w:p>
        </w:tc>
      </w:tr>
      <w:tr w:rsidR="00D02F78" w:rsidRPr="00B05F0F" w14:paraId="6C5B4696" w14:textId="77777777" w:rsidTr="00DE05C2">
        <w:trPr>
          <w:trHeight w:val="20"/>
          <w:jc w:val="center"/>
        </w:trPr>
        <w:tc>
          <w:tcPr>
            <w:tcW w:w="1242" w:type="pct"/>
          </w:tcPr>
          <w:p w14:paraId="124F3651" w14:textId="77777777" w:rsidR="00D02F78" w:rsidRPr="00B05F0F" w:rsidRDefault="00D02F78" w:rsidP="00DE05C2">
            <w:pPr>
              <w:tabs>
                <w:tab w:val="center" w:pos="301"/>
              </w:tabs>
              <w:jc w:val="both"/>
              <w:rPr>
                <w:bCs/>
              </w:rPr>
            </w:pPr>
            <w:r w:rsidRPr="00B05F0F">
              <w:rPr>
                <w:bCs/>
              </w:rPr>
              <w:lastRenderedPageBreak/>
              <w:t>Магазины</w:t>
            </w:r>
          </w:p>
        </w:tc>
        <w:tc>
          <w:tcPr>
            <w:tcW w:w="979" w:type="pct"/>
          </w:tcPr>
          <w:p w14:paraId="03E37C79" w14:textId="77777777" w:rsidR="00D02F78" w:rsidRPr="00B05F0F" w:rsidRDefault="00D02F78" w:rsidP="00DE05C2">
            <w:pPr>
              <w:autoSpaceDE w:val="0"/>
              <w:autoSpaceDN w:val="0"/>
              <w:adjustRightInd w:val="0"/>
              <w:jc w:val="center"/>
            </w:pPr>
            <w:r w:rsidRPr="00B05F0F">
              <w:t>4.4</w:t>
            </w:r>
          </w:p>
        </w:tc>
        <w:tc>
          <w:tcPr>
            <w:tcW w:w="2779" w:type="pct"/>
          </w:tcPr>
          <w:p w14:paraId="492AE687"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0DDAA835"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873A098"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6E4A88F"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D233869" w14:textId="77777777" w:rsidR="00D02F78" w:rsidRPr="00B05F0F" w:rsidRDefault="00D02F78" w:rsidP="00DE05C2">
            <w:pPr>
              <w:spacing w:before="21"/>
              <w:jc w:val="both"/>
            </w:pPr>
            <w:r w:rsidRPr="00B05F0F">
              <w:t>Предельное количество надземных этажей – 2.</w:t>
            </w:r>
          </w:p>
          <w:p w14:paraId="3B37F268"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37EF9E8F" w14:textId="77777777" w:rsidTr="00DE05C2">
        <w:trPr>
          <w:trHeight w:val="20"/>
          <w:jc w:val="center"/>
        </w:trPr>
        <w:tc>
          <w:tcPr>
            <w:tcW w:w="1242" w:type="pct"/>
          </w:tcPr>
          <w:p w14:paraId="04AFDB49" w14:textId="77777777" w:rsidR="00D02F78" w:rsidRPr="00B05F0F" w:rsidRDefault="00D02F78" w:rsidP="00DE05C2">
            <w:pPr>
              <w:tabs>
                <w:tab w:val="center" w:pos="301"/>
              </w:tabs>
              <w:rPr>
                <w:bCs/>
              </w:rPr>
            </w:pPr>
            <w:r w:rsidRPr="00B05F0F">
              <w:rPr>
                <w:bCs/>
              </w:rPr>
              <w:t>Банковская и страховая деятельность</w:t>
            </w:r>
          </w:p>
        </w:tc>
        <w:tc>
          <w:tcPr>
            <w:tcW w:w="979" w:type="pct"/>
          </w:tcPr>
          <w:p w14:paraId="697C3D7C" w14:textId="77777777" w:rsidR="00D02F78" w:rsidRPr="00B05F0F" w:rsidRDefault="00D02F78" w:rsidP="00DE05C2">
            <w:pPr>
              <w:autoSpaceDE w:val="0"/>
              <w:autoSpaceDN w:val="0"/>
              <w:adjustRightInd w:val="0"/>
              <w:jc w:val="center"/>
            </w:pPr>
            <w:r w:rsidRPr="00B05F0F">
              <w:t>4.5</w:t>
            </w:r>
          </w:p>
        </w:tc>
        <w:tc>
          <w:tcPr>
            <w:tcW w:w="2779" w:type="pct"/>
          </w:tcPr>
          <w:p w14:paraId="5E4FA034"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2FC1C2C8" w14:textId="77777777" w:rsidR="00D02F78" w:rsidRPr="00B05F0F" w:rsidRDefault="00D02F78" w:rsidP="00DE05C2">
            <w:pPr>
              <w:spacing w:before="21"/>
              <w:jc w:val="both"/>
            </w:pPr>
            <w:r w:rsidRPr="00B05F0F">
              <w:t>Минимальные отступы от границ земельного участка – 3 м.</w:t>
            </w:r>
          </w:p>
          <w:p w14:paraId="375A4EF8"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E94518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B0905FB" w14:textId="77777777" w:rsidR="00D02F78" w:rsidRPr="00B05F0F" w:rsidRDefault="00D02F78" w:rsidP="00DE05C2">
            <w:pPr>
              <w:spacing w:before="21"/>
              <w:jc w:val="both"/>
            </w:pPr>
            <w:r w:rsidRPr="00B05F0F">
              <w:t>Предельное количество этажей – 3.</w:t>
            </w:r>
          </w:p>
          <w:p w14:paraId="643748C5"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7C6881AA" w14:textId="77777777" w:rsidTr="00DE05C2">
        <w:trPr>
          <w:trHeight w:val="20"/>
          <w:jc w:val="center"/>
        </w:trPr>
        <w:tc>
          <w:tcPr>
            <w:tcW w:w="1242" w:type="pct"/>
          </w:tcPr>
          <w:p w14:paraId="7EA2AA7D" w14:textId="77777777" w:rsidR="00D02F78" w:rsidRPr="00B05F0F" w:rsidRDefault="00D02F78" w:rsidP="00DE05C2">
            <w:pPr>
              <w:jc w:val="both"/>
              <w:rPr>
                <w:bCs/>
              </w:rPr>
            </w:pPr>
            <w:r w:rsidRPr="00B05F0F">
              <w:rPr>
                <w:bCs/>
              </w:rPr>
              <w:t>Общественное питание</w:t>
            </w:r>
          </w:p>
        </w:tc>
        <w:tc>
          <w:tcPr>
            <w:tcW w:w="979" w:type="pct"/>
          </w:tcPr>
          <w:p w14:paraId="417375BF" w14:textId="77777777" w:rsidR="00D02F78" w:rsidRPr="00B05F0F" w:rsidRDefault="00D02F78" w:rsidP="00DE05C2">
            <w:pPr>
              <w:autoSpaceDE w:val="0"/>
              <w:autoSpaceDN w:val="0"/>
              <w:adjustRightInd w:val="0"/>
              <w:jc w:val="center"/>
            </w:pPr>
            <w:r w:rsidRPr="00B05F0F">
              <w:t>4.6</w:t>
            </w:r>
          </w:p>
        </w:tc>
        <w:tc>
          <w:tcPr>
            <w:tcW w:w="2779" w:type="pct"/>
          </w:tcPr>
          <w:p w14:paraId="0578EF71"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0B86675E"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E384628"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FE8518A"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E8CC8EA" w14:textId="77777777" w:rsidR="00D02F78" w:rsidRPr="00B05F0F" w:rsidRDefault="00D02F78" w:rsidP="00DE05C2">
            <w:pPr>
              <w:spacing w:before="21"/>
              <w:jc w:val="both"/>
            </w:pPr>
            <w:r w:rsidRPr="00B05F0F">
              <w:t>Предельное количество надземных этажей – 2.</w:t>
            </w:r>
          </w:p>
          <w:p w14:paraId="5A04922C"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0EF15FCA" w14:textId="77777777" w:rsidTr="00DE05C2">
        <w:trPr>
          <w:trHeight w:val="20"/>
          <w:jc w:val="center"/>
        </w:trPr>
        <w:tc>
          <w:tcPr>
            <w:tcW w:w="1242" w:type="pct"/>
          </w:tcPr>
          <w:p w14:paraId="5043553C" w14:textId="77777777" w:rsidR="00D02F78" w:rsidRPr="00B05F0F" w:rsidRDefault="00D02F78" w:rsidP="00DE05C2">
            <w:pPr>
              <w:jc w:val="both"/>
            </w:pPr>
            <w:r w:rsidRPr="00B05F0F">
              <w:rPr>
                <w:bCs/>
              </w:rPr>
              <w:lastRenderedPageBreak/>
              <w:t>Обеспечение внутреннего правопорядка</w:t>
            </w:r>
          </w:p>
        </w:tc>
        <w:tc>
          <w:tcPr>
            <w:tcW w:w="979" w:type="pct"/>
          </w:tcPr>
          <w:p w14:paraId="4229D004" w14:textId="77777777" w:rsidR="00D02F78" w:rsidRPr="00B05F0F" w:rsidRDefault="00D02F78" w:rsidP="00DE05C2">
            <w:pPr>
              <w:autoSpaceDE w:val="0"/>
              <w:autoSpaceDN w:val="0"/>
              <w:adjustRightInd w:val="0"/>
              <w:jc w:val="center"/>
            </w:pPr>
            <w:r w:rsidRPr="00B05F0F">
              <w:t>8.3</w:t>
            </w:r>
          </w:p>
        </w:tc>
        <w:tc>
          <w:tcPr>
            <w:tcW w:w="2779" w:type="pct"/>
          </w:tcPr>
          <w:p w14:paraId="591DEE89"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6C54E9BD" w14:textId="77777777" w:rsidR="00D02F78" w:rsidRPr="00B05F0F" w:rsidRDefault="00D02F78" w:rsidP="00DE05C2">
            <w:pPr>
              <w:spacing w:before="21"/>
              <w:jc w:val="both"/>
            </w:pPr>
            <w:r w:rsidRPr="00B05F0F">
              <w:t>Минимальные отступы от границ земельного участка – 3 м.</w:t>
            </w:r>
          </w:p>
          <w:p w14:paraId="1097EE0D"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F941BE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FFF22B7" w14:textId="77777777" w:rsidR="00D02F78" w:rsidRPr="00B05F0F" w:rsidRDefault="00D02F78" w:rsidP="00DE05C2">
            <w:pPr>
              <w:spacing w:before="21"/>
              <w:jc w:val="both"/>
            </w:pPr>
            <w:r w:rsidRPr="00B05F0F">
              <w:t>Предельное количество этажей – 3.</w:t>
            </w:r>
          </w:p>
          <w:p w14:paraId="59E3B05A"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3C573492" w14:textId="77777777" w:rsidTr="00DE05C2">
        <w:trPr>
          <w:trHeight w:val="20"/>
          <w:jc w:val="center"/>
        </w:trPr>
        <w:tc>
          <w:tcPr>
            <w:tcW w:w="1242" w:type="pct"/>
          </w:tcPr>
          <w:p w14:paraId="5CF47BDB" w14:textId="77777777" w:rsidR="00D02F78" w:rsidRPr="00B05F0F" w:rsidRDefault="00D02F78" w:rsidP="00DE05C2">
            <w:pPr>
              <w:jc w:val="both"/>
            </w:pPr>
            <w:r w:rsidRPr="00B05F0F">
              <w:t>Государственное управление</w:t>
            </w:r>
          </w:p>
          <w:p w14:paraId="2A407898" w14:textId="77777777" w:rsidR="00D02F78" w:rsidRPr="00B05F0F" w:rsidRDefault="00D02F78" w:rsidP="00DE05C2">
            <w:pPr>
              <w:jc w:val="both"/>
            </w:pPr>
          </w:p>
        </w:tc>
        <w:tc>
          <w:tcPr>
            <w:tcW w:w="979" w:type="pct"/>
          </w:tcPr>
          <w:p w14:paraId="065F389D" w14:textId="77777777" w:rsidR="00D02F78" w:rsidRPr="00B05F0F" w:rsidRDefault="00D02F78" w:rsidP="00DE05C2">
            <w:pPr>
              <w:autoSpaceDE w:val="0"/>
              <w:autoSpaceDN w:val="0"/>
              <w:adjustRightInd w:val="0"/>
              <w:jc w:val="center"/>
            </w:pPr>
            <w:r w:rsidRPr="00B05F0F">
              <w:t>3.8.1</w:t>
            </w:r>
          </w:p>
        </w:tc>
        <w:tc>
          <w:tcPr>
            <w:tcW w:w="2779" w:type="pct"/>
          </w:tcPr>
          <w:p w14:paraId="0E0B86E6"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6B42F14E"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 3 м. Минимальный отступ от красной линии улиц и дорог - 5 м.</w:t>
            </w:r>
          </w:p>
          <w:p w14:paraId="02302FAE"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DA1E0E2" w14:textId="77777777" w:rsidR="00D02F78" w:rsidRPr="00B05F0F" w:rsidRDefault="00D02F78" w:rsidP="00DE05C2">
            <w:pPr>
              <w:spacing w:before="21"/>
              <w:jc w:val="both"/>
            </w:pPr>
            <w:r w:rsidRPr="00B05F0F">
              <w:t>Предельное количество этажей – 3.</w:t>
            </w:r>
          </w:p>
          <w:p w14:paraId="163CFA33"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34E2AF54" w14:textId="77777777" w:rsidTr="00DE05C2">
        <w:trPr>
          <w:trHeight w:val="20"/>
          <w:jc w:val="center"/>
        </w:trPr>
        <w:tc>
          <w:tcPr>
            <w:tcW w:w="1242" w:type="pct"/>
          </w:tcPr>
          <w:p w14:paraId="788887CC" w14:textId="77777777" w:rsidR="00D02F78" w:rsidRPr="00B05F0F" w:rsidRDefault="00D02F78" w:rsidP="00DE05C2">
            <w:pPr>
              <w:jc w:val="both"/>
            </w:pPr>
            <w:r w:rsidRPr="00B05F0F">
              <w:t>Деловое управление</w:t>
            </w:r>
          </w:p>
          <w:p w14:paraId="28CE973F" w14:textId="77777777" w:rsidR="00D02F78" w:rsidRPr="00B05F0F" w:rsidRDefault="00D02F78" w:rsidP="00DE05C2">
            <w:pPr>
              <w:jc w:val="both"/>
            </w:pPr>
          </w:p>
        </w:tc>
        <w:tc>
          <w:tcPr>
            <w:tcW w:w="979" w:type="pct"/>
          </w:tcPr>
          <w:p w14:paraId="188D025D" w14:textId="77777777" w:rsidR="00D02F78" w:rsidRPr="00B05F0F" w:rsidRDefault="00D02F78" w:rsidP="00DE05C2">
            <w:pPr>
              <w:autoSpaceDE w:val="0"/>
              <w:autoSpaceDN w:val="0"/>
              <w:adjustRightInd w:val="0"/>
              <w:jc w:val="center"/>
            </w:pPr>
            <w:r w:rsidRPr="00B05F0F">
              <w:t>4.1</w:t>
            </w:r>
          </w:p>
        </w:tc>
        <w:tc>
          <w:tcPr>
            <w:tcW w:w="2779" w:type="pct"/>
          </w:tcPr>
          <w:p w14:paraId="74A05F48"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47744185" w14:textId="77777777" w:rsidR="00D02F78" w:rsidRPr="00B05F0F" w:rsidRDefault="00D02F78" w:rsidP="00DE05C2">
            <w:pPr>
              <w:spacing w:before="21"/>
              <w:jc w:val="both"/>
            </w:pPr>
            <w:r w:rsidRPr="00B05F0F">
              <w:t>Минимальные отступы от границ земельного участка – 3 м.</w:t>
            </w:r>
          </w:p>
          <w:p w14:paraId="5202689A"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173BB41"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FE38841" w14:textId="77777777" w:rsidR="00D02F78" w:rsidRPr="00B05F0F" w:rsidRDefault="00D02F78" w:rsidP="00DE05C2">
            <w:pPr>
              <w:spacing w:before="21"/>
              <w:jc w:val="both"/>
            </w:pPr>
            <w:r w:rsidRPr="00B05F0F">
              <w:t>Предельное количество этажей – 3.</w:t>
            </w:r>
          </w:p>
          <w:p w14:paraId="26EEDEB6" w14:textId="77777777" w:rsidR="00D02F78" w:rsidRPr="00B05F0F" w:rsidRDefault="00D02F78" w:rsidP="00DE05C2">
            <w:pPr>
              <w:spacing w:before="22"/>
              <w:jc w:val="both"/>
            </w:pPr>
            <w:r w:rsidRPr="00B05F0F">
              <w:t>Максимальный процент застройки в границах земельного участка – 50</w:t>
            </w:r>
          </w:p>
        </w:tc>
      </w:tr>
      <w:tr w:rsidR="00D02F78" w:rsidRPr="00B05F0F" w14:paraId="76C92248" w14:textId="77777777" w:rsidTr="00DE05C2">
        <w:trPr>
          <w:trHeight w:val="20"/>
          <w:jc w:val="center"/>
        </w:trPr>
        <w:tc>
          <w:tcPr>
            <w:tcW w:w="1242" w:type="pct"/>
          </w:tcPr>
          <w:p w14:paraId="776D00BB" w14:textId="77777777" w:rsidR="00D02F78" w:rsidRPr="00B05F0F" w:rsidRDefault="00D02F78" w:rsidP="00DE05C2">
            <w:pPr>
              <w:tabs>
                <w:tab w:val="center" w:pos="301"/>
              </w:tabs>
              <w:jc w:val="both"/>
              <w:rPr>
                <w:bCs/>
              </w:rPr>
            </w:pPr>
            <w:r w:rsidRPr="00B05F0F">
              <w:rPr>
                <w:bCs/>
              </w:rPr>
              <w:t>Гостиничное обслуживание</w:t>
            </w:r>
          </w:p>
          <w:p w14:paraId="2BC1F042" w14:textId="77777777" w:rsidR="00D02F78" w:rsidRPr="00B05F0F" w:rsidRDefault="00D02F78" w:rsidP="00DE05C2">
            <w:pPr>
              <w:jc w:val="both"/>
            </w:pPr>
          </w:p>
        </w:tc>
        <w:tc>
          <w:tcPr>
            <w:tcW w:w="979" w:type="pct"/>
          </w:tcPr>
          <w:p w14:paraId="4A2AE439" w14:textId="77777777" w:rsidR="00D02F78" w:rsidRPr="00B05F0F" w:rsidRDefault="00D02F78" w:rsidP="00DE05C2">
            <w:pPr>
              <w:autoSpaceDE w:val="0"/>
              <w:autoSpaceDN w:val="0"/>
              <w:adjustRightInd w:val="0"/>
              <w:jc w:val="center"/>
            </w:pPr>
            <w:r w:rsidRPr="00B05F0F">
              <w:t>4.7</w:t>
            </w:r>
          </w:p>
        </w:tc>
        <w:tc>
          <w:tcPr>
            <w:tcW w:w="2779" w:type="pct"/>
          </w:tcPr>
          <w:p w14:paraId="6A824D26"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23D6A0F8" w14:textId="77777777" w:rsidR="00D02F78" w:rsidRPr="00B05F0F" w:rsidRDefault="00D02F78" w:rsidP="00DE05C2">
            <w:pPr>
              <w:spacing w:before="21"/>
              <w:jc w:val="both"/>
            </w:pPr>
            <w:r w:rsidRPr="00B05F0F">
              <w:t>Минимальные отступы от границ земельного участка – 3 м.</w:t>
            </w:r>
          </w:p>
          <w:p w14:paraId="7BEA0EBA"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5D43DE18"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FAC278C" w14:textId="77777777" w:rsidR="00D02F78" w:rsidRPr="00B05F0F" w:rsidRDefault="00D02F78" w:rsidP="00DE05C2">
            <w:pPr>
              <w:spacing w:before="21"/>
              <w:jc w:val="both"/>
            </w:pPr>
            <w:r w:rsidRPr="00B05F0F">
              <w:t>Предельная высота зданий, строений, сооружений – 25 м.</w:t>
            </w:r>
          </w:p>
          <w:p w14:paraId="5A75DDC1" w14:textId="77777777" w:rsidR="00D02F78" w:rsidRPr="00B05F0F" w:rsidRDefault="00D02F78" w:rsidP="00DE05C2">
            <w:pPr>
              <w:jc w:val="both"/>
            </w:pPr>
            <w:r w:rsidRPr="00B05F0F">
              <w:lastRenderedPageBreak/>
              <w:t>Максимальный процент застройки в границах земельного участка – 50</w:t>
            </w:r>
          </w:p>
        </w:tc>
      </w:tr>
      <w:tr w:rsidR="00D02F78" w:rsidRPr="00B05F0F" w14:paraId="3AAB4C79"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1D3516F3" w14:textId="77777777" w:rsidR="00D02F78" w:rsidRPr="00B05F0F" w:rsidRDefault="00D02F78" w:rsidP="00DE05C2">
            <w:pPr>
              <w:tabs>
                <w:tab w:val="center" w:pos="301"/>
              </w:tabs>
              <w:jc w:val="both"/>
              <w:rPr>
                <w:bCs/>
              </w:rPr>
            </w:pPr>
            <w:r w:rsidRPr="00B05F0F">
              <w:rPr>
                <w:bCs/>
              </w:rPr>
              <w:lastRenderedPageBreak/>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18BE263F"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51CDFAAE" w14:textId="77777777" w:rsidR="00D02F78" w:rsidRPr="00B05F0F" w:rsidRDefault="00D02F78" w:rsidP="00DE05C2">
            <w:r w:rsidRPr="00B05F0F">
              <w:t xml:space="preserve">Размеры земельных участков; </w:t>
            </w:r>
          </w:p>
          <w:p w14:paraId="6616BD1A" w14:textId="77777777" w:rsidR="00D02F78" w:rsidRPr="00B05F0F" w:rsidRDefault="00D02F78" w:rsidP="00773B98">
            <w:pPr>
              <w:numPr>
                <w:ilvl w:val="0"/>
                <w:numId w:val="3"/>
              </w:numPr>
              <w:ind w:left="387"/>
            </w:pPr>
            <w:r w:rsidRPr="00B05F0F">
              <w:t xml:space="preserve">не менее 30 кв. м на 1 машино-место для наземных гаражей; </w:t>
            </w:r>
          </w:p>
          <w:p w14:paraId="11616AC3" w14:textId="77777777" w:rsidR="00D02F78" w:rsidRPr="00B05F0F" w:rsidRDefault="00D02F78" w:rsidP="00773B98">
            <w:pPr>
              <w:numPr>
                <w:ilvl w:val="0"/>
                <w:numId w:val="3"/>
              </w:numPr>
              <w:ind w:left="387"/>
            </w:pPr>
            <w:r w:rsidRPr="00B05F0F">
              <w:t>не менее 25 кв. м на 1 машино-место для открытых наземных стоянок.</w:t>
            </w:r>
          </w:p>
          <w:p w14:paraId="614965EC"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57D7F995" w14:textId="77777777" w:rsidR="00D02F78" w:rsidRPr="00B05F0F" w:rsidRDefault="00D02F78" w:rsidP="00773B98">
            <w:pPr>
              <w:numPr>
                <w:ilvl w:val="0"/>
                <w:numId w:val="3"/>
              </w:numPr>
              <w:tabs>
                <w:tab w:val="left" w:pos="459"/>
              </w:tabs>
              <w:ind w:left="104" w:hanging="97"/>
              <w:jc w:val="both"/>
            </w:pPr>
            <w:r w:rsidRPr="00B05F0F">
              <w:t>со стороны смежного земельного участка - 1 м;</w:t>
            </w:r>
          </w:p>
          <w:p w14:paraId="138EA3B8" w14:textId="77777777" w:rsidR="00D02F78" w:rsidRPr="00B05F0F" w:rsidRDefault="00D02F78" w:rsidP="00773B98">
            <w:pPr>
              <w:numPr>
                <w:ilvl w:val="0"/>
                <w:numId w:val="3"/>
              </w:numPr>
              <w:tabs>
                <w:tab w:val="left" w:pos="459"/>
              </w:tabs>
              <w:ind w:left="104" w:hanging="97"/>
              <w:jc w:val="both"/>
            </w:pPr>
            <w:r w:rsidRPr="00B05F0F">
              <w:t>от красной линии - 5 м.</w:t>
            </w:r>
          </w:p>
          <w:p w14:paraId="622B9478" w14:textId="77777777" w:rsidR="00D02F78" w:rsidRPr="00B05F0F" w:rsidRDefault="00D02F78" w:rsidP="00DE05C2">
            <w:pPr>
              <w:spacing w:before="21"/>
              <w:jc w:val="both"/>
            </w:pPr>
            <w:r w:rsidRPr="00B05F0F">
              <w:t>Предельное количество этажей – 5 надземных этажей.</w:t>
            </w:r>
          </w:p>
          <w:p w14:paraId="3CEBBC80" w14:textId="77777777" w:rsidR="00D02F78" w:rsidRPr="00B05F0F" w:rsidRDefault="00D02F78" w:rsidP="00DE05C2">
            <w:pPr>
              <w:spacing w:before="21"/>
              <w:jc w:val="both"/>
            </w:pPr>
            <w:r w:rsidRPr="00B05F0F">
              <w:t>Максимальный процент застройки в границах земельного участка – 75%</w:t>
            </w:r>
          </w:p>
        </w:tc>
      </w:tr>
      <w:tr w:rsidR="00D02F78" w:rsidRPr="00B05F0F" w14:paraId="33D86E9D" w14:textId="77777777" w:rsidTr="00DE05C2">
        <w:trPr>
          <w:trHeight w:val="20"/>
          <w:jc w:val="center"/>
        </w:trPr>
        <w:tc>
          <w:tcPr>
            <w:tcW w:w="1242" w:type="pct"/>
          </w:tcPr>
          <w:p w14:paraId="58A18CDB" w14:textId="77777777" w:rsidR="00D02F78" w:rsidRPr="00B05F0F" w:rsidRDefault="00D02F78" w:rsidP="00DE05C2">
            <w:pPr>
              <w:jc w:val="both"/>
              <w:rPr>
                <w:rFonts w:eastAsia="Batang"/>
              </w:rPr>
            </w:pPr>
            <w:r w:rsidRPr="00B05F0F">
              <w:t>Обеспечение занятий спортом в помещениях</w:t>
            </w:r>
          </w:p>
        </w:tc>
        <w:tc>
          <w:tcPr>
            <w:tcW w:w="979" w:type="pct"/>
          </w:tcPr>
          <w:p w14:paraId="48A591AA" w14:textId="77777777" w:rsidR="00D02F78" w:rsidRPr="00B05F0F" w:rsidRDefault="00D02F78" w:rsidP="00DE05C2">
            <w:pPr>
              <w:autoSpaceDE w:val="0"/>
              <w:autoSpaceDN w:val="0"/>
              <w:adjustRightInd w:val="0"/>
              <w:jc w:val="center"/>
            </w:pPr>
            <w:r w:rsidRPr="00B05F0F">
              <w:t>5.1.2</w:t>
            </w:r>
          </w:p>
        </w:tc>
        <w:tc>
          <w:tcPr>
            <w:tcW w:w="2779" w:type="pct"/>
          </w:tcPr>
          <w:p w14:paraId="12D1F403"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1B8AD4FC"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8197C5F"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4C5248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A17049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018F65E"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18B04D3E" w14:textId="77777777" w:rsidR="00D02F78" w:rsidRPr="00B05F0F" w:rsidRDefault="00D02F78" w:rsidP="00DE05C2">
            <w:pPr>
              <w:spacing w:before="21"/>
              <w:jc w:val="both"/>
            </w:pPr>
            <w:r w:rsidRPr="00B05F0F">
              <w:t>Предельное количество надземных этажей – 2.</w:t>
            </w:r>
          </w:p>
          <w:p w14:paraId="3E8FF5E0"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092279C0" w14:textId="77777777" w:rsidTr="00DE05C2">
        <w:trPr>
          <w:trHeight w:val="20"/>
          <w:jc w:val="center"/>
        </w:trPr>
        <w:tc>
          <w:tcPr>
            <w:tcW w:w="1242" w:type="pct"/>
          </w:tcPr>
          <w:p w14:paraId="11184784" w14:textId="77777777" w:rsidR="00D02F78" w:rsidRPr="00B05F0F" w:rsidRDefault="00D02F78" w:rsidP="00DE05C2">
            <w:pPr>
              <w:jc w:val="both"/>
              <w:rPr>
                <w:rFonts w:eastAsia="Batang"/>
              </w:rPr>
            </w:pPr>
            <w:r w:rsidRPr="00B05F0F">
              <w:t>Площадки для занятий спортом</w:t>
            </w:r>
          </w:p>
        </w:tc>
        <w:tc>
          <w:tcPr>
            <w:tcW w:w="979" w:type="pct"/>
          </w:tcPr>
          <w:p w14:paraId="6B7C5B8E" w14:textId="77777777" w:rsidR="00D02F78" w:rsidRPr="00B05F0F" w:rsidRDefault="00D02F78" w:rsidP="00DE05C2">
            <w:pPr>
              <w:autoSpaceDE w:val="0"/>
              <w:autoSpaceDN w:val="0"/>
              <w:adjustRightInd w:val="0"/>
              <w:jc w:val="center"/>
            </w:pPr>
            <w:r w:rsidRPr="00B05F0F">
              <w:t>5.1.3</w:t>
            </w:r>
          </w:p>
        </w:tc>
        <w:tc>
          <w:tcPr>
            <w:tcW w:w="2779" w:type="pct"/>
          </w:tcPr>
          <w:p w14:paraId="1CD1572A"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2609B469"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D5AE4ED"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30D4E9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08BA475" w14:textId="77777777" w:rsidR="00D02F78" w:rsidRPr="00B05F0F" w:rsidRDefault="00D02F78" w:rsidP="00DE05C2">
            <w:pPr>
              <w:spacing w:before="21"/>
              <w:jc w:val="both"/>
            </w:pPr>
            <w:r w:rsidRPr="00B05F0F">
              <w:t>Предельное количество надземных этажей – 2.</w:t>
            </w:r>
          </w:p>
          <w:p w14:paraId="7830F48B" w14:textId="77777777" w:rsidR="00D02F78" w:rsidRPr="00B05F0F" w:rsidRDefault="00D02F78" w:rsidP="00DE05C2">
            <w:pPr>
              <w:spacing w:before="21"/>
              <w:jc w:val="both"/>
            </w:pPr>
            <w:r w:rsidRPr="00B05F0F">
              <w:t>Максимальный процент застройки в границах земельного участка – 70</w:t>
            </w:r>
          </w:p>
        </w:tc>
      </w:tr>
      <w:tr w:rsidR="00D02F78" w:rsidRPr="00B05F0F" w14:paraId="48352F24" w14:textId="77777777" w:rsidTr="00DE05C2">
        <w:trPr>
          <w:trHeight w:val="20"/>
          <w:jc w:val="center"/>
        </w:trPr>
        <w:tc>
          <w:tcPr>
            <w:tcW w:w="1242" w:type="pct"/>
          </w:tcPr>
          <w:p w14:paraId="0AA57AF8" w14:textId="77777777" w:rsidR="00D02F78" w:rsidRPr="00B05F0F" w:rsidRDefault="00D02F78" w:rsidP="00DE05C2">
            <w:pPr>
              <w:autoSpaceDE w:val="0"/>
              <w:autoSpaceDN w:val="0"/>
              <w:adjustRightInd w:val="0"/>
              <w:jc w:val="both"/>
            </w:pPr>
            <w:r w:rsidRPr="00B05F0F">
              <w:lastRenderedPageBreak/>
              <w:t>Оборудованные площадки для занятий спортом</w:t>
            </w:r>
          </w:p>
        </w:tc>
        <w:tc>
          <w:tcPr>
            <w:tcW w:w="979" w:type="pct"/>
          </w:tcPr>
          <w:p w14:paraId="096B22C3" w14:textId="77777777" w:rsidR="00D02F78" w:rsidRPr="00B05F0F" w:rsidRDefault="00D02F78" w:rsidP="00DE05C2">
            <w:pPr>
              <w:autoSpaceDE w:val="0"/>
              <w:autoSpaceDN w:val="0"/>
              <w:adjustRightInd w:val="0"/>
              <w:jc w:val="center"/>
            </w:pPr>
            <w:r w:rsidRPr="00B05F0F">
              <w:t>5.1.4</w:t>
            </w:r>
          </w:p>
        </w:tc>
        <w:tc>
          <w:tcPr>
            <w:tcW w:w="2779" w:type="pct"/>
          </w:tcPr>
          <w:p w14:paraId="6E213BD3"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0C00F535"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BCBA6E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ECFC689"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40059F3" w14:textId="77777777" w:rsidR="00D02F78" w:rsidRPr="00B05F0F" w:rsidRDefault="00D02F78" w:rsidP="00DE05C2">
            <w:pPr>
              <w:spacing w:before="21"/>
              <w:jc w:val="both"/>
            </w:pPr>
            <w:r w:rsidRPr="00B05F0F">
              <w:t>Предельное количество надземных этажей – 2.</w:t>
            </w:r>
          </w:p>
          <w:p w14:paraId="0C879393" w14:textId="77777777" w:rsidR="00D02F78" w:rsidRPr="00B05F0F" w:rsidRDefault="00D02F78" w:rsidP="00DE05C2">
            <w:r w:rsidRPr="00B05F0F">
              <w:t>Максимальный процент застройки в границах земельного участка – 70</w:t>
            </w:r>
          </w:p>
        </w:tc>
      </w:tr>
      <w:tr w:rsidR="00D02F78" w:rsidRPr="00B05F0F" w14:paraId="205B6FD4" w14:textId="77777777" w:rsidTr="00DE05C2">
        <w:trPr>
          <w:trHeight w:val="20"/>
          <w:jc w:val="center"/>
        </w:trPr>
        <w:tc>
          <w:tcPr>
            <w:tcW w:w="1242" w:type="pct"/>
          </w:tcPr>
          <w:p w14:paraId="3B5E4F85" w14:textId="77777777" w:rsidR="00D02F78" w:rsidRPr="00B05F0F" w:rsidRDefault="00D02F78" w:rsidP="00DE05C2">
            <w:pPr>
              <w:autoSpaceDE w:val="0"/>
              <w:autoSpaceDN w:val="0"/>
              <w:adjustRightInd w:val="0"/>
              <w:jc w:val="both"/>
            </w:pPr>
            <w:r w:rsidRPr="00B05F0F">
              <w:rPr>
                <w:bCs/>
              </w:rPr>
              <w:t>Амбулаторное ветеринарное обслуживание</w:t>
            </w:r>
          </w:p>
        </w:tc>
        <w:tc>
          <w:tcPr>
            <w:tcW w:w="979" w:type="pct"/>
          </w:tcPr>
          <w:p w14:paraId="2C1D7A2F" w14:textId="77777777" w:rsidR="00D02F78" w:rsidRPr="00B05F0F" w:rsidRDefault="00D02F78" w:rsidP="00DE05C2">
            <w:pPr>
              <w:autoSpaceDE w:val="0"/>
              <w:autoSpaceDN w:val="0"/>
              <w:adjustRightInd w:val="0"/>
              <w:jc w:val="center"/>
            </w:pPr>
            <w:r w:rsidRPr="00B05F0F">
              <w:t>3.10.1</w:t>
            </w:r>
          </w:p>
        </w:tc>
        <w:tc>
          <w:tcPr>
            <w:tcW w:w="2779" w:type="pct"/>
          </w:tcPr>
          <w:p w14:paraId="01E520E3" w14:textId="77777777" w:rsidR="00D02F78" w:rsidRPr="00B05F0F" w:rsidRDefault="00D02F78" w:rsidP="00DE05C2">
            <w:pPr>
              <w:spacing w:before="21"/>
              <w:jc w:val="both"/>
            </w:pPr>
            <w:r w:rsidRPr="00B05F0F">
              <w:t>Минимальный размер земельного участка – 200 кв. м.</w:t>
            </w:r>
          </w:p>
          <w:p w14:paraId="4E2B66B3"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20FD0BF"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3C8198F"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E896BA1" w14:textId="77777777" w:rsidR="00D02F78" w:rsidRPr="00B05F0F" w:rsidRDefault="00D02F78" w:rsidP="00DE05C2">
            <w:pPr>
              <w:spacing w:before="21"/>
              <w:jc w:val="both"/>
            </w:pPr>
            <w:r w:rsidRPr="00B05F0F">
              <w:t>Предельное количество надземных этажей – 2.</w:t>
            </w:r>
          </w:p>
          <w:p w14:paraId="48F2A973"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Максимальный процент застройки в границах земельного участка – 70</w:t>
            </w:r>
          </w:p>
        </w:tc>
      </w:tr>
      <w:tr w:rsidR="00D02F78" w:rsidRPr="00B05F0F" w14:paraId="4E1B31CF" w14:textId="77777777" w:rsidTr="00DE05C2">
        <w:trPr>
          <w:trHeight w:val="20"/>
          <w:jc w:val="center"/>
        </w:trPr>
        <w:tc>
          <w:tcPr>
            <w:tcW w:w="1242" w:type="pct"/>
          </w:tcPr>
          <w:p w14:paraId="6EDDE3B1" w14:textId="77777777" w:rsidR="00D02F78" w:rsidRPr="00B05F0F" w:rsidRDefault="00D02F78" w:rsidP="00DE05C2">
            <w:pPr>
              <w:jc w:val="both"/>
              <w:rPr>
                <w:strike/>
              </w:rPr>
            </w:pPr>
            <w:r w:rsidRPr="00B05F0F">
              <w:rPr>
                <w:rFonts w:eastAsia="Calibri"/>
              </w:rPr>
              <w:t>Предоставление коммунальных услуг</w:t>
            </w:r>
          </w:p>
        </w:tc>
        <w:tc>
          <w:tcPr>
            <w:tcW w:w="979" w:type="pct"/>
          </w:tcPr>
          <w:p w14:paraId="5174E8AC" w14:textId="77777777" w:rsidR="00D02F78" w:rsidRPr="00B05F0F" w:rsidRDefault="00D02F78" w:rsidP="00DE05C2">
            <w:pPr>
              <w:autoSpaceDE w:val="0"/>
              <w:autoSpaceDN w:val="0"/>
              <w:adjustRightInd w:val="0"/>
              <w:jc w:val="center"/>
            </w:pPr>
            <w:r w:rsidRPr="00B05F0F">
              <w:t>3.1.1</w:t>
            </w:r>
          </w:p>
          <w:p w14:paraId="0D0EF391" w14:textId="77777777" w:rsidR="00D02F78" w:rsidRPr="00B05F0F" w:rsidRDefault="00D02F78" w:rsidP="00DE05C2">
            <w:pPr>
              <w:autoSpaceDE w:val="0"/>
              <w:autoSpaceDN w:val="0"/>
              <w:adjustRightInd w:val="0"/>
              <w:jc w:val="center"/>
            </w:pPr>
          </w:p>
        </w:tc>
        <w:tc>
          <w:tcPr>
            <w:tcW w:w="2779" w:type="pct"/>
          </w:tcPr>
          <w:p w14:paraId="11A2B66E" w14:textId="77777777" w:rsidR="00D02F78" w:rsidRPr="00B05F0F" w:rsidRDefault="00D02F78" w:rsidP="00DE05C2">
            <w:pPr>
              <w:jc w:val="both"/>
            </w:pPr>
            <w:r w:rsidRPr="00B05F0F">
              <w:t>Размеры земельных участков:</w:t>
            </w:r>
          </w:p>
          <w:p w14:paraId="2A3D48A5" w14:textId="77777777" w:rsidR="00D02F78" w:rsidRPr="00B05F0F" w:rsidRDefault="00D02F78" w:rsidP="00DE05C2">
            <w:pPr>
              <w:jc w:val="both"/>
            </w:pPr>
            <w:r w:rsidRPr="00B05F0F">
              <w:t>- трансформаторные подстанции не более 150 кв. м;</w:t>
            </w:r>
          </w:p>
          <w:p w14:paraId="0C189BA4" w14:textId="77777777" w:rsidR="00D02F78" w:rsidRPr="00B05F0F" w:rsidRDefault="00D02F78" w:rsidP="00DE05C2">
            <w:pPr>
              <w:jc w:val="both"/>
            </w:pPr>
            <w:r w:rsidRPr="00B05F0F">
              <w:t>- газорегуляторные пункты от 4 кв. м.</w:t>
            </w:r>
          </w:p>
          <w:p w14:paraId="271790D0"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736B240E" w14:textId="77777777" w:rsidTr="00DE05C2">
        <w:trPr>
          <w:trHeight w:val="20"/>
          <w:jc w:val="center"/>
        </w:trPr>
        <w:tc>
          <w:tcPr>
            <w:tcW w:w="1242" w:type="pct"/>
          </w:tcPr>
          <w:p w14:paraId="0452BF86" w14:textId="77777777" w:rsidR="00D02F78" w:rsidRPr="00B05F0F" w:rsidRDefault="00D02F78" w:rsidP="00DE05C2">
            <w:pPr>
              <w:jc w:val="both"/>
              <w:rPr>
                <w:strike/>
              </w:rPr>
            </w:pPr>
            <w:r w:rsidRPr="00B05F0F">
              <w:rPr>
                <w:rFonts w:eastAsia="Calibri"/>
              </w:rPr>
              <w:t>Административные здания организаций, обеспечивающих предоставление коммунальных услуг</w:t>
            </w:r>
          </w:p>
        </w:tc>
        <w:tc>
          <w:tcPr>
            <w:tcW w:w="979" w:type="pct"/>
          </w:tcPr>
          <w:p w14:paraId="758A2BAD" w14:textId="77777777" w:rsidR="00D02F78" w:rsidRPr="00B05F0F" w:rsidRDefault="00D02F78" w:rsidP="00DE05C2">
            <w:pPr>
              <w:autoSpaceDE w:val="0"/>
              <w:autoSpaceDN w:val="0"/>
              <w:adjustRightInd w:val="0"/>
              <w:jc w:val="center"/>
            </w:pPr>
            <w:r w:rsidRPr="00B05F0F">
              <w:t>3.1.2</w:t>
            </w:r>
          </w:p>
        </w:tc>
        <w:tc>
          <w:tcPr>
            <w:tcW w:w="2779" w:type="pct"/>
          </w:tcPr>
          <w:p w14:paraId="50BA8E4C"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1FF1DC98"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CA864AD"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32AEFD5"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13F6D96" w14:textId="77777777" w:rsidR="00D02F78" w:rsidRPr="00B05F0F" w:rsidRDefault="00D02F78" w:rsidP="00DE05C2">
            <w:pPr>
              <w:spacing w:before="21"/>
              <w:jc w:val="both"/>
            </w:pPr>
            <w:r w:rsidRPr="00B05F0F">
              <w:t>Предельное количество надземных этажей – 4.</w:t>
            </w:r>
          </w:p>
          <w:p w14:paraId="195BD79B" w14:textId="77777777" w:rsidR="00D02F78" w:rsidRPr="00B05F0F" w:rsidRDefault="00D02F78" w:rsidP="00DE05C2">
            <w:pPr>
              <w:spacing w:before="21"/>
              <w:jc w:val="both"/>
            </w:pPr>
            <w:r w:rsidRPr="00B05F0F">
              <w:lastRenderedPageBreak/>
              <w:t>Максимальный процент застройки в границах земельного участка – 50</w:t>
            </w:r>
          </w:p>
        </w:tc>
      </w:tr>
      <w:tr w:rsidR="00D02F78" w:rsidRPr="00B05F0F" w14:paraId="0A2147C4" w14:textId="77777777" w:rsidTr="00DE05C2">
        <w:trPr>
          <w:trHeight w:val="20"/>
          <w:jc w:val="center"/>
        </w:trPr>
        <w:tc>
          <w:tcPr>
            <w:tcW w:w="1242" w:type="pct"/>
          </w:tcPr>
          <w:p w14:paraId="7053299D" w14:textId="77777777" w:rsidR="00D02F78" w:rsidRPr="00B05F0F" w:rsidRDefault="00D02F78" w:rsidP="00DE05C2">
            <w:pPr>
              <w:jc w:val="both"/>
              <w:rPr>
                <w:strike/>
              </w:rPr>
            </w:pPr>
            <w:r w:rsidRPr="00B05F0F">
              <w:rPr>
                <w:rFonts w:eastAsia="Calibri"/>
              </w:rPr>
              <w:lastRenderedPageBreak/>
              <w:t>Улично-дорожная сеть</w:t>
            </w:r>
          </w:p>
        </w:tc>
        <w:tc>
          <w:tcPr>
            <w:tcW w:w="979" w:type="pct"/>
          </w:tcPr>
          <w:p w14:paraId="4170680B" w14:textId="77777777" w:rsidR="00D02F78" w:rsidRPr="00B05F0F" w:rsidRDefault="00D02F78" w:rsidP="00DE05C2">
            <w:pPr>
              <w:autoSpaceDE w:val="0"/>
              <w:autoSpaceDN w:val="0"/>
              <w:adjustRightInd w:val="0"/>
              <w:jc w:val="center"/>
            </w:pPr>
            <w:r w:rsidRPr="00B05F0F">
              <w:t>12.0.1</w:t>
            </w:r>
          </w:p>
        </w:tc>
        <w:tc>
          <w:tcPr>
            <w:tcW w:w="2779" w:type="pct"/>
          </w:tcPr>
          <w:p w14:paraId="10543927" w14:textId="77777777" w:rsidR="00D02F78" w:rsidRPr="00B05F0F" w:rsidRDefault="00D02F78" w:rsidP="00DE05C2">
            <w:pPr>
              <w:tabs>
                <w:tab w:val="left" w:pos="866"/>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B4C6476" w14:textId="77777777" w:rsidTr="00DE05C2">
        <w:trPr>
          <w:trHeight w:val="20"/>
          <w:jc w:val="center"/>
        </w:trPr>
        <w:tc>
          <w:tcPr>
            <w:tcW w:w="1242" w:type="pct"/>
          </w:tcPr>
          <w:p w14:paraId="39CADF54"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36E66B0A" w14:textId="77777777" w:rsidR="00D02F78" w:rsidRPr="00B05F0F" w:rsidRDefault="00D02F78" w:rsidP="00DE05C2">
            <w:pPr>
              <w:autoSpaceDE w:val="0"/>
              <w:autoSpaceDN w:val="0"/>
              <w:adjustRightInd w:val="0"/>
              <w:jc w:val="center"/>
            </w:pPr>
            <w:r w:rsidRPr="00B05F0F">
              <w:t>12.0.2</w:t>
            </w:r>
          </w:p>
        </w:tc>
        <w:tc>
          <w:tcPr>
            <w:tcW w:w="2779" w:type="pct"/>
          </w:tcPr>
          <w:p w14:paraId="40A52A16" w14:textId="77777777" w:rsidR="00D02F78" w:rsidRPr="00B05F0F" w:rsidRDefault="00D02F78" w:rsidP="00DE05C2">
            <w:pPr>
              <w:tabs>
                <w:tab w:val="left" w:pos="866"/>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5CB6CDDE" w14:textId="77777777" w:rsidR="00D02F78" w:rsidRPr="00B05F0F" w:rsidRDefault="00D02F78" w:rsidP="00773B98">
      <w:pPr>
        <w:keepNext/>
        <w:numPr>
          <w:ilvl w:val="1"/>
          <w:numId w:val="41"/>
        </w:numPr>
        <w:spacing w:before="60" w:after="60"/>
        <w:ind w:left="709" w:hanging="709"/>
        <w:jc w:val="both"/>
        <w:outlineLvl w:val="1"/>
        <w:rPr>
          <w:rFonts w:eastAsia="Batang"/>
          <w:b/>
          <w:bCs/>
          <w:iCs/>
        </w:rPr>
      </w:pPr>
      <w:r w:rsidRPr="00B05F0F">
        <w:rPr>
          <w:rFonts w:eastAsia="Batang"/>
          <w:b/>
          <w:bCs/>
          <w:iCs/>
        </w:rPr>
        <w:t xml:space="preserve">УСЛОВНО РАЗРЕШЁННЫЕ ВИДЫ И ПАРАМЕТРЫ ИСПОЛЬЗОВАНИЯ ЗЕМЕЛЬНЫХ УЧАСТКОВ И ОБЪЕКТОВ КАПИТАЛЬНОГО СТРОИТЕЛЬСТВА: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5A55EB10" w14:textId="77777777" w:rsidTr="00DE05C2">
        <w:trPr>
          <w:trHeight w:val="20"/>
          <w:tblHeader/>
          <w:jc w:val="center"/>
        </w:trPr>
        <w:tc>
          <w:tcPr>
            <w:tcW w:w="2221" w:type="pct"/>
            <w:gridSpan w:val="2"/>
            <w:vAlign w:val="center"/>
          </w:tcPr>
          <w:p w14:paraId="6C04B708"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0BEE91A4"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330D3BD9" w14:textId="77777777" w:rsidTr="00DE05C2">
        <w:trPr>
          <w:trHeight w:val="20"/>
          <w:tblHeader/>
          <w:jc w:val="center"/>
        </w:trPr>
        <w:tc>
          <w:tcPr>
            <w:tcW w:w="1242" w:type="pct"/>
            <w:vAlign w:val="center"/>
          </w:tcPr>
          <w:p w14:paraId="2D279E47"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63EFDEFC"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044A578C" w14:textId="77777777" w:rsidR="00D02F78" w:rsidRPr="00B05F0F" w:rsidRDefault="00D02F78" w:rsidP="00DE05C2">
            <w:pPr>
              <w:keepNext/>
              <w:keepLines/>
              <w:jc w:val="center"/>
              <w:rPr>
                <w:b/>
              </w:rPr>
            </w:pPr>
          </w:p>
        </w:tc>
      </w:tr>
      <w:tr w:rsidR="00D02F78" w:rsidRPr="00B05F0F" w14:paraId="6357597D" w14:textId="77777777" w:rsidTr="00DE05C2">
        <w:trPr>
          <w:trHeight w:val="20"/>
          <w:jc w:val="center"/>
        </w:trPr>
        <w:tc>
          <w:tcPr>
            <w:tcW w:w="1242" w:type="pct"/>
            <w:vAlign w:val="center"/>
          </w:tcPr>
          <w:p w14:paraId="1DBDD132"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160F2B15"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EF475C8" w14:textId="77777777" w:rsidR="00D02F78" w:rsidRPr="00B05F0F" w:rsidRDefault="00D02F78" w:rsidP="00DE05C2">
            <w:pPr>
              <w:keepNext/>
              <w:keepLines/>
              <w:jc w:val="center"/>
              <w:rPr>
                <w:b/>
              </w:rPr>
            </w:pPr>
            <w:r w:rsidRPr="00B05F0F">
              <w:rPr>
                <w:rFonts w:eastAsia="Batang"/>
                <w:b/>
              </w:rPr>
              <w:t>3</w:t>
            </w:r>
          </w:p>
        </w:tc>
      </w:tr>
      <w:tr w:rsidR="00D02F78" w:rsidRPr="00B05F0F" w14:paraId="268B4585" w14:textId="77777777" w:rsidTr="00DE05C2">
        <w:trPr>
          <w:trHeight w:val="20"/>
          <w:jc w:val="center"/>
        </w:trPr>
        <w:tc>
          <w:tcPr>
            <w:tcW w:w="1242" w:type="pct"/>
          </w:tcPr>
          <w:p w14:paraId="2910F677" w14:textId="77777777" w:rsidR="00D02F78" w:rsidRPr="00B05F0F" w:rsidRDefault="00D02F78" w:rsidP="00DE05C2">
            <w:pPr>
              <w:jc w:val="both"/>
            </w:pPr>
            <w:r w:rsidRPr="00B05F0F">
              <w:t>Хранение автотранспорта</w:t>
            </w:r>
          </w:p>
        </w:tc>
        <w:tc>
          <w:tcPr>
            <w:tcW w:w="979" w:type="pct"/>
          </w:tcPr>
          <w:p w14:paraId="0ACBF5D8" w14:textId="77777777" w:rsidR="00D02F78" w:rsidRPr="00B05F0F" w:rsidRDefault="00D02F78" w:rsidP="00DE05C2">
            <w:pPr>
              <w:autoSpaceDE w:val="0"/>
              <w:autoSpaceDN w:val="0"/>
              <w:adjustRightInd w:val="0"/>
              <w:jc w:val="center"/>
            </w:pPr>
            <w:r w:rsidRPr="00B05F0F">
              <w:t>2.7.1</w:t>
            </w:r>
          </w:p>
        </w:tc>
        <w:tc>
          <w:tcPr>
            <w:tcW w:w="2779" w:type="pct"/>
          </w:tcPr>
          <w:p w14:paraId="4DA3254D" w14:textId="77777777" w:rsidR="00D02F78" w:rsidRPr="00B05F0F" w:rsidRDefault="00D02F78" w:rsidP="00DE05C2">
            <w:pPr>
              <w:autoSpaceDE w:val="0"/>
              <w:autoSpaceDN w:val="0"/>
              <w:adjustRightInd w:val="0"/>
              <w:jc w:val="both"/>
            </w:pPr>
            <w:r w:rsidRPr="00B05F0F">
              <w:t>Размеры земельных участков:</w:t>
            </w:r>
          </w:p>
          <w:p w14:paraId="06DADFE8" w14:textId="77777777" w:rsidR="00D02F78" w:rsidRPr="00B05F0F" w:rsidRDefault="00D02F78" w:rsidP="00773B98">
            <w:pPr>
              <w:numPr>
                <w:ilvl w:val="0"/>
                <w:numId w:val="3"/>
              </w:numPr>
              <w:ind w:left="387"/>
              <w:jc w:val="both"/>
              <w:rPr>
                <w:rFonts w:eastAsia="Calibri"/>
              </w:rPr>
            </w:pPr>
            <w:r w:rsidRPr="00B05F0F">
              <w:rPr>
                <w:rFonts w:eastAsia="Calibri"/>
              </w:rPr>
              <w:t xml:space="preserve">не менее 30 кв. м на 1 машино-место для гаражей; </w:t>
            </w:r>
          </w:p>
          <w:p w14:paraId="15CC6E19" w14:textId="77777777" w:rsidR="00D02F78" w:rsidRPr="00B05F0F" w:rsidRDefault="00D02F78" w:rsidP="00773B98">
            <w:pPr>
              <w:numPr>
                <w:ilvl w:val="0"/>
                <w:numId w:val="3"/>
              </w:numPr>
              <w:ind w:left="387"/>
              <w:jc w:val="both"/>
              <w:rPr>
                <w:rFonts w:eastAsia="Calibri"/>
              </w:rPr>
            </w:pPr>
            <w:r w:rsidRPr="00B05F0F">
              <w:rPr>
                <w:rFonts w:eastAsia="Calibri"/>
              </w:rPr>
              <w:t>не менее 25 кв. м на 1 машино-место для открытых наземных стоянок.</w:t>
            </w:r>
          </w:p>
          <w:p w14:paraId="5EA86C01" w14:textId="77777777" w:rsidR="00D02F78" w:rsidRPr="00B05F0F" w:rsidRDefault="00D02F78" w:rsidP="00DE05C2">
            <w:pPr>
              <w:autoSpaceDE w:val="0"/>
              <w:autoSpaceDN w:val="0"/>
              <w:adjustRightInd w:val="0"/>
              <w:jc w:val="both"/>
            </w:pPr>
            <w:r w:rsidRPr="00B05F0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4441AB" w14:textId="77777777" w:rsidR="00D02F78" w:rsidRPr="00B05F0F" w:rsidRDefault="00D02F78" w:rsidP="00773B98">
            <w:pPr>
              <w:numPr>
                <w:ilvl w:val="0"/>
                <w:numId w:val="3"/>
              </w:numPr>
              <w:ind w:left="387"/>
              <w:jc w:val="both"/>
            </w:pPr>
            <w:r w:rsidRPr="00B05F0F">
              <w:t>1 м;</w:t>
            </w:r>
          </w:p>
          <w:p w14:paraId="1B983F20" w14:textId="77777777" w:rsidR="00D02F78" w:rsidRPr="00B05F0F" w:rsidRDefault="00D02F78" w:rsidP="00773B98">
            <w:pPr>
              <w:numPr>
                <w:ilvl w:val="0"/>
                <w:numId w:val="3"/>
              </w:numPr>
              <w:ind w:left="387"/>
              <w:jc w:val="both"/>
            </w:pPr>
            <w:r w:rsidRPr="00B05F0F">
              <w:t>0 м в случае размещения на смежном участке пристроенного здания.</w:t>
            </w:r>
          </w:p>
          <w:p w14:paraId="3ABA67CC" w14:textId="77777777" w:rsidR="00D02F78" w:rsidRPr="00B05F0F" w:rsidRDefault="00D02F78" w:rsidP="00DE05C2">
            <w:pPr>
              <w:jc w:val="both"/>
            </w:pPr>
            <w:r w:rsidRPr="00B05F0F">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14:paraId="1C2CC74A" w14:textId="77777777" w:rsidR="00D02F78" w:rsidRPr="00B05F0F" w:rsidRDefault="00D02F78" w:rsidP="00DE05C2">
            <w:pPr>
              <w:autoSpaceDE w:val="0"/>
              <w:autoSpaceDN w:val="0"/>
              <w:adjustRightInd w:val="0"/>
              <w:jc w:val="both"/>
            </w:pPr>
            <w:r w:rsidRPr="00B05F0F">
              <w:t>Предельное количество этажей – 5 надземных этажей.</w:t>
            </w:r>
          </w:p>
          <w:p w14:paraId="7CE634FA" w14:textId="77777777" w:rsidR="00D02F78" w:rsidRPr="00B05F0F" w:rsidRDefault="00D02F78" w:rsidP="00DE05C2">
            <w:pPr>
              <w:jc w:val="both"/>
            </w:pPr>
            <w:r w:rsidRPr="00B05F0F">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14:paraId="47F6CBF8" w14:textId="77777777" w:rsidR="00D02F78" w:rsidRPr="00B05F0F" w:rsidRDefault="00D02F78" w:rsidP="00773B98">
      <w:pPr>
        <w:keepNext/>
        <w:numPr>
          <w:ilvl w:val="1"/>
          <w:numId w:val="41"/>
        </w:numPr>
        <w:spacing w:before="60" w:after="60"/>
        <w:ind w:left="709" w:hanging="709"/>
        <w:jc w:val="both"/>
        <w:outlineLvl w:val="1"/>
        <w:rPr>
          <w:rFonts w:eastAsia="Batang"/>
          <w:b/>
          <w:bCs/>
          <w:iCs/>
        </w:rPr>
      </w:pPr>
      <w:r w:rsidRPr="00B05F0F">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2F2795B2" w14:textId="77777777" w:rsidTr="00DE05C2">
        <w:trPr>
          <w:trHeight w:val="20"/>
          <w:tblHeader/>
          <w:jc w:val="center"/>
        </w:trPr>
        <w:tc>
          <w:tcPr>
            <w:tcW w:w="2221" w:type="pct"/>
            <w:gridSpan w:val="2"/>
            <w:vAlign w:val="center"/>
          </w:tcPr>
          <w:p w14:paraId="61FBBBF6"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1166C887"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4F6C7338" w14:textId="77777777" w:rsidTr="00DE05C2">
        <w:trPr>
          <w:trHeight w:val="20"/>
          <w:tblHeader/>
          <w:jc w:val="center"/>
        </w:trPr>
        <w:tc>
          <w:tcPr>
            <w:tcW w:w="1242" w:type="pct"/>
            <w:vAlign w:val="center"/>
          </w:tcPr>
          <w:p w14:paraId="1CA69F6A"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3F3E5F81"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56E2A1F7" w14:textId="77777777" w:rsidR="00D02F78" w:rsidRPr="00B05F0F" w:rsidRDefault="00D02F78" w:rsidP="00DE05C2">
            <w:pPr>
              <w:keepNext/>
              <w:keepLines/>
              <w:jc w:val="center"/>
              <w:rPr>
                <w:b/>
              </w:rPr>
            </w:pPr>
          </w:p>
        </w:tc>
      </w:tr>
      <w:tr w:rsidR="00D02F78" w:rsidRPr="00B05F0F" w14:paraId="602FC64B" w14:textId="77777777" w:rsidTr="00DE05C2">
        <w:trPr>
          <w:trHeight w:val="20"/>
          <w:tblHeader/>
          <w:jc w:val="center"/>
        </w:trPr>
        <w:tc>
          <w:tcPr>
            <w:tcW w:w="1242" w:type="pct"/>
            <w:vAlign w:val="center"/>
          </w:tcPr>
          <w:p w14:paraId="0E8D1A2B"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56318989"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45762329" w14:textId="77777777" w:rsidR="00D02F78" w:rsidRPr="00B05F0F" w:rsidRDefault="00D02F78" w:rsidP="00DE05C2">
            <w:pPr>
              <w:keepNext/>
              <w:keepLines/>
              <w:jc w:val="center"/>
              <w:rPr>
                <w:b/>
              </w:rPr>
            </w:pPr>
            <w:r w:rsidRPr="00B05F0F">
              <w:rPr>
                <w:rFonts w:eastAsia="Batang"/>
                <w:b/>
              </w:rPr>
              <w:t>3</w:t>
            </w:r>
          </w:p>
        </w:tc>
      </w:tr>
      <w:tr w:rsidR="00D02F78" w:rsidRPr="00B05F0F" w14:paraId="47C03DBB" w14:textId="77777777" w:rsidTr="00DE05C2">
        <w:trPr>
          <w:trHeight w:val="20"/>
          <w:jc w:val="center"/>
        </w:trPr>
        <w:tc>
          <w:tcPr>
            <w:tcW w:w="1242" w:type="pct"/>
          </w:tcPr>
          <w:p w14:paraId="23D70264" w14:textId="77777777" w:rsidR="00D02F78" w:rsidRPr="00B05F0F" w:rsidRDefault="00D02F78" w:rsidP="00DE05C2">
            <w:pPr>
              <w:jc w:val="both"/>
            </w:pPr>
            <w:r w:rsidRPr="00B05F0F">
              <w:t>Предоставление коммунальных услуг</w:t>
            </w:r>
          </w:p>
        </w:tc>
        <w:tc>
          <w:tcPr>
            <w:tcW w:w="979" w:type="pct"/>
          </w:tcPr>
          <w:p w14:paraId="0A837353" w14:textId="77777777" w:rsidR="00D02F78" w:rsidRPr="00B05F0F" w:rsidRDefault="00D02F78" w:rsidP="00DE05C2">
            <w:pPr>
              <w:autoSpaceDE w:val="0"/>
              <w:autoSpaceDN w:val="0"/>
              <w:adjustRightInd w:val="0"/>
              <w:jc w:val="center"/>
            </w:pPr>
            <w:r w:rsidRPr="00B05F0F">
              <w:t>3.1.1</w:t>
            </w:r>
          </w:p>
        </w:tc>
        <w:tc>
          <w:tcPr>
            <w:tcW w:w="2779" w:type="pct"/>
          </w:tcPr>
          <w:p w14:paraId="6FEBE515"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5DD9F6B"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350D0660" w14:textId="77777777" w:rsidR="00D02F78" w:rsidRPr="00B05F0F" w:rsidRDefault="00D02F78" w:rsidP="00DE05C2">
            <w:pPr>
              <w:tabs>
                <w:tab w:val="center" w:pos="301"/>
              </w:tabs>
              <w:jc w:val="both"/>
              <w:rPr>
                <w:bCs/>
              </w:rPr>
            </w:pPr>
            <w:r w:rsidRPr="00B05F0F">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4FBA69BD" w14:textId="77777777" w:rsidR="00D02F78" w:rsidRPr="00B05F0F" w:rsidRDefault="00D02F78" w:rsidP="00DE05C2">
            <w:pPr>
              <w:autoSpaceDE w:val="0"/>
              <w:autoSpaceDN w:val="0"/>
              <w:adjustRightInd w:val="0"/>
              <w:jc w:val="center"/>
              <w:rPr>
                <w:strike/>
              </w:rP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3D7761D6" w14:textId="77777777" w:rsidR="00D02F78" w:rsidRPr="00B05F0F" w:rsidRDefault="00D02F78" w:rsidP="00DE05C2">
            <w:pPr>
              <w:spacing w:before="21"/>
              <w:jc w:val="both"/>
            </w:pPr>
            <w:r w:rsidRPr="00B05F0F">
              <w:t>Предельное количество этажей – 5 надземных этажей.</w:t>
            </w:r>
          </w:p>
          <w:p w14:paraId="27F110FB"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66253689" w14:textId="77777777" w:rsidR="00D02F78" w:rsidRPr="00B05F0F" w:rsidRDefault="00D02F78" w:rsidP="00773B98">
            <w:pPr>
              <w:numPr>
                <w:ilvl w:val="0"/>
                <w:numId w:val="3"/>
              </w:numPr>
              <w:tabs>
                <w:tab w:val="left" w:pos="268"/>
              </w:tabs>
              <w:ind w:left="104" w:hanging="97"/>
              <w:jc w:val="both"/>
            </w:pPr>
            <w:r w:rsidRPr="00B05F0F">
              <w:t>со стороны смежного земельного участка - 1 м;</w:t>
            </w:r>
          </w:p>
          <w:p w14:paraId="3CAA1F4E" w14:textId="77777777" w:rsidR="00D02F78" w:rsidRPr="00B05F0F" w:rsidRDefault="00D02F78" w:rsidP="00DE05C2">
            <w:pPr>
              <w:jc w:val="both"/>
            </w:pPr>
            <w:r w:rsidRPr="00B05F0F">
              <w:t>от красной линии - 5 м.</w:t>
            </w:r>
          </w:p>
          <w:p w14:paraId="657FBEA3" w14:textId="77777777" w:rsidR="00D02F78" w:rsidRPr="00B05F0F" w:rsidRDefault="00D02F78" w:rsidP="00DE05C2">
            <w:pPr>
              <w:jc w:val="both"/>
            </w:pPr>
            <w:r w:rsidRPr="00B05F0F">
              <w:t>Размеры земельных участков не подлежат установлению.</w:t>
            </w:r>
          </w:p>
          <w:p w14:paraId="70C1621B" w14:textId="77777777" w:rsidR="00D02F78" w:rsidRPr="00B05F0F" w:rsidRDefault="00D02F78" w:rsidP="00DE05C2">
            <w:pPr>
              <w:jc w:val="both"/>
              <w:rPr>
                <w:strike/>
              </w:rPr>
            </w:pPr>
            <w:r w:rsidRPr="00B05F0F">
              <w:t>Максимальный процент застройки в границах земельного участка не подлежит установлению.</w:t>
            </w:r>
          </w:p>
        </w:tc>
      </w:tr>
      <w:tr w:rsidR="00D02F78" w:rsidRPr="00B05F0F" w14:paraId="1DF653E1" w14:textId="77777777" w:rsidTr="00DE05C2">
        <w:trPr>
          <w:trHeight w:val="20"/>
          <w:jc w:val="center"/>
        </w:trPr>
        <w:tc>
          <w:tcPr>
            <w:tcW w:w="1242" w:type="pct"/>
          </w:tcPr>
          <w:p w14:paraId="62399E37" w14:textId="77777777" w:rsidR="00D02F78" w:rsidRPr="00B05F0F" w:rsidRDefault="00D02F78" w:rsidP="00DE05C2">
            <w:pPr>
              <w:jc w:val="both"/>
            </w:pPr>
            <w:r w:rsidRPr="00B05F0F">
              <w:rPr>
                <w:rFonts w:eastAsia="Calibri"/>
              </w:rPr>
              <w:t>Улично-дорожная сеть</w:t>
            </w:r>
          </w:p>
        </w:tc>
        <w:tc>
          <w:tcPr>
            <w:tcW w:w="979" w:type="pct"/>
          </w:tcPr>
          <w:p w14:paraId="577795B8" w14:textId="77777777" w:rsidR="00D02F78" w:rsidRPr="00B05F0F" w:rsidRDefault="00D02F78" w:rsidP="00DE05C2">
            <w:pPr>
              <w:autoSpaceDE w:val="0"/>
              <w:autoSpaceDN w:val="0"/>
              <w:adjustRightInd w:val="0"/>
              <w:jc w:val="center"/>
            </w:pPr>
            <w:r w:rsidRPr="00B05F0F">
              <w:t>12.0.1</w:t>
            </w:r>
          </w:p>
        </w:tc>
        <w:tc>
          <w:tcPr>
            <w:tcW w:w="2779" w:type="pct"/>
          </w:tcPr>
          <w:p w14:paraId="21B7A9B5"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1AE6306" w14:textId="77777777" w:rsidTr="00DE05C2">
        <w:trPr>
          <w:trHeight w:val="20"/>
          <w:jc w:val="center"/>
        </w:trPr>
        <w:tc>
          <w:tcPr>
            <w:tcW w:w="1242" w:type="pct"/>
          </w:tcPr>
          <w:p w14:paraId="0DFCB163" w14:textId="77777777" w:rsidR="00D02F78" w:rsidRPr="00B05F0F" w:rsidRDefault="00D02F78" w:rsidP="00DE05C2">
            <w:pPr>
              <w:jc w:val="both"/>
            </w:pPr>
            <w:r w:rsidRPr="00B05F0F">
              <w:rPr>
                <w:rFonts w:eastAsia="Calibri"/>
              </w:rPr>
              <w:t>Благоустройство территории</w:t>
            </w:r>
          </w:p>
        </w:tc>
        <w:tc>
          <w:tcPr>
            <w:tcW w:w="979" w:type="pct"/>
          </w:tcPr>
          <w:p w14:paraId="322DE3DB" w14:textId="77777777" w:rsidR="00D02F78" w:rsidRPr="00B05F0F" w:rsidRDefault="00D02F78" w:rsidP="00DE05C2">
            <w:pPr>
              <w:autoSpaceDE w:val="0"/>
              <w:autoSpaceDN w:val="0"/>
              <w:adjustRightInd w:val="0"/>
              <w:jc w:val="center"/>
            </w:pPr>
            <w:r w:rsidRPr="00B05F0F">
              <w:t>12.0.2</w:t>
            </w:r>
          </w:p>
        </w:tc>
        <w:tc>
          <w:tcPr>
            <w:tcW w:w="2779" w:type="pct"/>
          </w:tcPr>
          <w:p w14:paraId="258B0793"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7A19C819" w14:textId="77777777" w:rsidR="00D02F78" w:rsidRPr="00B05F0F" w:rsidRDefault="00D02F78" w:rsidP="00773B98">
      <w:pPr>
        <w:keepNext/>
        <w:numPr>
          <w:ilvl w:val="1"/>
          <w:numId w:val="41"/>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bookmarkStart w:id="10" w:name="_Toc502133261"/>
    </w:p>
    <w:p w14:paraId="4A1E6F00" w14:textId="77777777" w:rsidR="00D02F78" w:rsidRPr="00B05F0F" w:rsidRDefault="00D02F78" w:rsidP="00D02F78">
      <w:pPr>
        <w:tabs>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0C954006"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86:03-6.1672 (Охранная зона инженерных коммуникаций),</w:t>
      </w:r>
    </w:p>
    <w:p w14:paraId="54C5E4AB"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86:03-6.96 (Охранная зона инженерных коммуникаций),</w:t>
      </w:r>
    </w:p>
    <w:p w14:paraId="46E260B1"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86:03-6.1669 (Охранная зона инженерных коммуникаций),</w:t>
      </w:r>
    </w:p>
    <w:p w14:paraId="75A447B4"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86:03-6.3411 (Охранная зона инженерных коммуникаций),</w:t>
      </w:r>
    </w:p>
    <w:p w14:paraId="3A5FC9B0"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86:03-6.830 (Охранная зона инженерных коммуникаций),</w:t>
      </w:r>
    </w:p>
    <w:p w14:paraId="07C9442D"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86:03-6.230 (Охранная зона инженерных коммуникаций),</w:t>
      </w:r>
    </w:p>
    <w:p w14:paraId="4F4920A7"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86:03-6.3455 (Охранная зона инженерных коммуникаций),</w:t>
      </w:r>
    </w:p>
    <w:p w14:paraId="43768A3F"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86:03-6.180 (Охранная зона инженерных коммуникаций),</w:t>
      </w:r>
    </w:p>
    <w:p w14:paraId="35A27C16"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86:03-6.231 (Охранная зона инженерных коммуникаций),</w:t>
      </w:r>
    </w:p>
    <w:p w14:paraId="357F32BB"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86:03-6.1766 (Охранная зона инженерных коммуникаций),</w:t>
      </w:r>
    </w:p>
    <w:p w14:paraId="6BCA087F"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86:03-6.306 (Охранная зона инженерных коммуникаций),</w:t>
      </w:r>
    </w:p>
    <w:p w14:paraId="40B4E4CD"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86:03-6.2371 (Охранная зона инженерных коммуникаций),</w:t>
      </w:r>
    </w:p>
    <w:p w14:paraId="76BA5F44"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lastRenderedPageBreak/>
        <w:t>86:03-6.1670 (Охранная зона инженерных коммуникаций),</w:t>
      </w:r>
    </w:p>
    <w:p w14:paraId="66E5A8E4"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86:03-6.1319 (Охранная зона инженерных коммуникаций),</w:t>
      </w:r>
    </w:p>
    <w:p w14:paraId="138D0FF8"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86:03-6.3061 (Охранная зона инженерных коммуникаций),</w:t>
      </w:r>
    </w:p>
    <w:p w14:paraId="25AA481B"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86:03-6.1513 (Охранная зона инженерных коммуникаций),</w:t>
      </w:r>
    </w:p>
    <w:p w14:paraId="109CF154"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86:03-6.345 (Охранная зона инженерных коммуникаций),</w:t>
      </w:r>
    </w:p>
    <w:p w14:paraId="6FE2DBDC"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86:03-6.2848 (Охранная зона инженерных коммуникаций),</w:t>
      </w:r>
    </w:p>
    <w:p w14:paraId="6D197789"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86:03-6.1159 (Охранная зона инженерных коммуникаций),</w:t>
      </w:r>
    </w:p>
    <w:p w14:paraId="050BC347"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86:03-6.2867 (Охранная зона инженерных коммуникаций),</w:t>
      </w:r>
    </w:p>
    <w:p w14:paraId="2F4F1BB0"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86:03-6.1960 (Охранная зона инженерных коммуникаций),</w:t>
      </w:r>
    </w:p>
    <w:p w14:paraId="08E5FED1"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86:03-6.1872 (Охранная зона инженерных коммуникаций),</w:t>
      </w:r>
    </w:p>
    <w:p w14:paraId="7A6D3D29"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86:03-6.3428 (Охранная зона инженерных коммуникаций),</w:t>
      </w:r>
    </w:p>
    <w:p w14:paraId="4BD058A9"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86:03-6.716 (Охранная зона инженерных коммуникаций),</w:t>
      </w:r>
    </w:p>
    <w:p w14:paraId="12E63486" w14:textId="77777777" w:rsidR="00D02F78" w:rsidRPr="00B05F0F" w:rsidRDefault="00D02F78" w:rsidP="00773B98">
      <w:pPr>
        <w:numPr>
          <w:ilvl w:val="0"/>
          <w:numId w:val="19"/>
        </w:numPr>
        <w:tabs>
          <w:tab w:val="left" w:pos="993"/>
        </w:tabs>
        <w:spacing w:line="288" w:lineRule="auto"/>
        <w:ind w:firstLine="567"/>
        <w:jc w:val="both"/>
        <w:rPr>
          <w:rFonts w:eastAsia="Calibri"/>
          <w:lang w:eastAsia="en-US"/>
        </w:rPr>
      </w:pPr>
      <w:r w:rsidRPr="00B05F0F">
        <w:rPr>
          <w:rFonts w:eastAsia="Calibri"/>
          <w:lang w:eastAsia="en-US"/>
        </w:rPr>
        <w:t>86:03-6.3419 (Охранная зона инженерных коммуникаций).</w:t>
      </w:r>
    </w:p>
    <w:p w14:paraId="2479A617"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11" w:name="_Toc61290122"/>
      <w:r w:rsidRPr="00B05F0F">
        <w:rPr>
          <w:b/>
          <w:bCs/>
          <w:caps/>
          <w:kern w:val="32"/>
          <w:sz w:val="28"/>
          <w:szCs w:val="28"/>
          <w:lang w:val="x-none" w:eastAsia="x-none"/>
        </w:rPr>
        <w:lastRenderedPageBreak/>
        <w:t xml:space="preserve">ЗОНА </w:t>
      </w:r>
      <w:r w:rsidRPr="00B05F0F">
        <w:rPr>
          <w:b/>
          <w:bCs/>
          <w:caps/>
          <w:kern w:val="32"/>
          <w:sz w:val="28"/>
          <w:szCs w:val="28"/>
          <w:lang w:eastAsia="x-none"/>
        </w:rPr>
        <w:t>ОБЪЕКТОВ ЗДРАВООХРАНЕНИЯ</w:t>
      </w:r>
      <w:r w:rsidRPr="00B05F0F">
        <w:rPr>
          <w:b/>
          <w:bCs/>
          <w:caps/>
          <w:kern w:val="32"/>
          <w:sz w:val="28"/>
          <w:szCs w:val="28"/>
          <w:lang w:val="x-none" w:eastAsia="x-none"/>
        </w:rPr>
        <w:t xml:space="preserve"> (ОД</w:t>
      </w:r>
      <w:r w:rsidRPr="00B05F0F">
        <w:rPr>
          <w:b/>
          <w:bCs/>
          <w:caps/>
          <w:kern w:val="32"/>
          <w:sz w:val="28"/>
          <w:szCs w:val="28"/>
          <w:lang w:eastAsia="x-none"/>
        </w:rPr>
        <w:t>3</w:t>
      </w:r>
      <w:r w:rsidRPr="00B05F0F">
        <w:rPr>
          <w:b/>
          <w:bCs/>
          <w:caps/>
          <w:kern w:val="32"/>
          <w:sz w:val="28"/>
          <w:szCs w:val="28"/>
          <w:lang w:val="x-none" w:eastAsia="x-none"/>
        </w:rPr>
        <w:t>)</w:t>
      </w:r>
      <w:bookmarkEnd w:id="11"/>
    </w:p>
    <w:p w14:paraId="69E576AD" w14:textId="77777777" w:rsidR="00D02F78" w:rsidRPr="00B05F0F" w:rsidRDefault="00D02F78" w:rsidP="00773B98">
      <w:pPr>
        <w:keepNext/>
        <w:numPr>
          <w:ilvl w:val="1"/>
          <w:numId w:val="42"/>
        </w:numPr>
        <w:spacing w:before="6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1C09CE78" w14:textId="77777777" w:rsidTr="00DE05C2">
        <w:trPr>
          <w:trHeight w:val="20"/>
          <w:tblHeader/>
          <w:jc w:val="center"/>
        </w:trPr>
        <w:tc>
          <w:tcPr>
            <w:tcW w:w="2221" w:type="pct"/>
            <w:gridSpan w:val="2"/>
            <w:vAlign w:val="center"/>
          </w:tcPr>
          <w:p w14:paraId="2306BF23"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54DF77F5"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04551409" w14:textId="77777777" w:rsidTr="00DE05C2">
        <w:trPr>
          <w:trHeight w:val="20"/>
          <w:tblHeader/>
          <w:jc w:val="center"/>
        </w:trPr>
        <w:tc>
          <w:tcPr>
            <w:tcW w:w="1242" w:type="pct"/>
            <w:vAlign w:val="center"/>
          </w:tcPr>
          <w:p w14:paraId="3F428A9D"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76CC8BA3"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2015EDEB" w14:textId="77777777" w:rsidR="00D02F78" w:rsidRPr="00B05F0F" w:rsidRDefault="00D02F78" w:rsidP="00DE05C2">
            <w:pPr>
              <w:keepNext/>
              <w:keepLines/>
              <w:jc w:val="center"/>
              <w:rPr>
                <w:b/>
              </w:rPr>
            </w:pPr>
          </w:p>
        </w:tc>
      </w:tr>
      <w:tr w:rsidR="00D02F78" w:rsidRPr="00B05F0F" w14:paraId="359E7990" w14:textId="77777777" w:rsidTr="00DE05C2">
        <w:trPr>
          <w:trHeight w:val="20"/>
          <w:tblHeader/>
          <w:jc w:val="center"/>
        </w:trPr>
        <w:tc>
          <w:tcPr>
            <w:tcW w:w="1242" w:type="pct"/>
            <w:vAlign w:val="center"/>
          </w:tcPr>
          <w:p w14:paraId="4EEE5192"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27BC1FA3"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771682A2" w14:textId="77777777" w:rsidR="00D02F78" w:rsidRPr="00B05F0F" w:rsidRDefault="00D02F78" w:rsidP="00DE05C2">
            <w:pPr>
              <w:keepNext/>
              <w:keepLines/>
              <w:jc w:val="center"/>
              <w:rPr>
                <w:b/>
              </w:rPr>
            </w:pPr>
            <w:r w:rsidRPr="00B05F0F">
              <w:rPr>
                <w:rFonts w:eastAsia="Batang"/>
                <w:b/>
              </w:rPr>
              <w:t>3</w:t>
            </w:r>
          </w:p>
        </w:tc>
      </w:tr>
      <w:tr w:rsidR="00D02F78" w:rsidRPr="00B05F0F" w14:paraId="3A6B5B91" w14:textId="77777777" w:rsidTr="00DE05C2">
        <w:trPr>
          <w:trHeight w:val="20"/>
          <w:jc w:val="center"/>
        </w:trPr>
        <w:tc>
          <w:tcPr>
            <w:tcW w:w="1242" w:type="pct"/>
          </w:tcPr>
          <w:p w14:paraId="1BAA54C5" w14:textId="77777777" w:rsidR="00D02F78" w:rsidRPr="00B05F0F" w:rsidRDefault="00D02F78" w:rsidP="00DE05C2">
            <w:pPr>
              <w:tabs>
                <w:tab w:val="center" w:pos="301"/>
              </w:tabs>
              <w:jc w:val="both"/>
              <w:rPr>
                <w:bCs/>
              </w:rPr>
            </w:pPr>
            <w:r w:rsidRPr="00B05F0F">
              <w:rPr>
                <w:bCs/>
              </w:rPr>
              <w:t>Амбулаторно-поликлиническое обслуживание</w:t>
            </w:r>
          </w:p>
        </w:tc>
        <w:tc>
          <w:tcPr>
            <w:tcW w:w="979" w:type="pct"/>
          </w:tcPr>
          <w:p w14:paraId="7082B9AB" w14:textId="77777777" w:rsidR="00D02F78" w:rsidRPr="00B05F0F" w:rsidRDefault="00D02F78" w:rsidP="00DE05C2">
            <w:pPr>
              <w:autoSpaceDE w:val="0"/>
              <w:autoSpaceDN w:val="0"/>
              <w:adjustRightInd w:val="0"/>
              <w:jc w:val="center"/>
            </w:pPr>
            <w:r w:rsidRPr="00B05F0F">
              <w:t>3.4.1</w:t>
            </w:r>
          </w:p>
        </w:tc>
        <w:tc>
          <w:tcPr>
            <w:tcW w:w="2779" w:type="pct"/>
          </w:tcPr>
          <w:p w14:paraId="6219C67C"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размер земельного участка:</w:t>
            </w:r>
          </w:p>
          <w:p w14:paraId="11E07C82"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поликлиники, фельдшерско-акушерские пункты – 2000 кв. м;</w:t>
            </w:r>
          </w:p>
          <w:p w14:paraId="6C154B8F"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иные объекты здравоохранения – 1000 кв. м.</w:t>
            </w:r>
          </w:p>
          <w:p w14:paraId="08009FF8"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 15 м.</w:t>
            </w:r>
          </w:p>
          <w:p w14:paraId="1B0599AE"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 3.</w:t>
            </w:r>
          </w:p>
          <w:p w14:paraId="40E55E9C"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5859CF06" w14:textId="77777777" w:rsidTr="00DE05C2">
        <w:trPr>
          <w:trHeight w:val="20"/>
          <w:jc w:val="center"/>
        </w:trPr>
        <w:tc>
          <w:tcPr>
            <w:tcW w:w="1242" w:type="pct"/>
          </w:tcPr>
          <w:p w14:paraId="43A49BCC" w14:textId="77777777" w:rsidR="00D02F78" w:rsidRPr="00B05F0F" w:rsidRDefault="00D02F78" w:rsidP="00DE05C2">
            <w:pPr>
              <w:tabs>
                <w:tab w:val="center" w:pos="301"/>
              </w:tabs>
              <w:jc w:val="both"/>
              <w:rPr>
                <w:bCs/>
              </w:rPr>
            </w:pPr>
            <w:r w:rsidRPr="00B05F0F">
              <w:rPr>
                <w:bCs/>
              </w:rPr>
              <w:t>Стационарное медицинское обслуживание</w:t>
            </w:r>
          </w:p>
        </w:tc>
        <w:tc>
          <w:tcPr>
            <w:tcW w:w="979" w:type="pct"/>
          </w:tcPr>
          <w:p w14:paraId="1CF9BDF3" w14:textId="77777777" w:rsidR="00D02F78" w:rsidRPr="00B05F0F" w:rsidRDefault="00D02F78" w:rsidP="00DE05C2">
            <w:pPr>
              <w:autoSpaceDE w:val="0"/>
              <w:autoSpaceDN w:val="0"/>
              <w:adjustRightInd w:val="0"/>
              <w:jc w:val="center"/>
            </w:pPr>
            <w:r w:rsidRPr="00B05F0F">
              <w:t>3.4.2</w:t>
            </w:r>
          </w:p>
        </w:tc>
        <w:tc>
          <w:tcPr>
            <w:tcW w:w="2779" w:type="pct"/>
          </w:tcPr>
          <w:p w14:paraId="33F8C8C7"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6A3B484B"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Минимальный отступ от больничного корпуса до красной линии – 30 м.</w:t>
            </w:r>
          </w:p>
          <w:p w14:paraId="7F514274"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Минимальный отступ от границ земельного участка – 3 м.</w:t>
            </w:r>
          </w:p>
          <w:p w14:paraId="6B6F5AD8"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Максимальный процент застройки в границах земельного участка – 50.</w:t>
            </w:r>
          </w:p>
          <w:p w14:paraId="29FCF04E" w14:textId="77777777" w:rsidR="00D02F78" w:rsidRPr="00B05F0F" w:rsidRDefault="00D02F78" w:rsidP="00DE05C2">
            <w:pPr>
              <w:jc w:val="both"/>
            </w:pPr>
            <w:r w:rsidRPr="00B05F0F">
              <w:t>Предельное количество этажей – 4.</w:t>
            </w:r>
          </w:p>
          <w:p w14:paraId="679BA019"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26680EE5" w14:textId="77777777" w:rsidTr="00DE05C2">
        <w:trPr>
          <w:trHeight w:val="20"/>
          <w:jc w:val="center"/>
        </w:trPr>
        <w:tc>
          <w:tcPr>
            <w:tcW w:w="1242" w:type="pct"/>
          </w:tcPr>
          <w:p w14:paraId="08680142" w14:textId="77777777" w:rsidR="00D02F78" w:rsidRPr="00B05F0F" w:rsidRDefault="00D02F78" w:rsidP="00DE05C2">
            <w:pPr>
              <w:tabs>
                <w:tab w:val="center" w:pos="301"/>
              </w:tabs>
              <w:jc w:val="both"/>
              <w:rPr>
                <w:bCs/>
              </w:rPr>
            </w:pPr>
            <w:r w:rsidRPr="00B05F0F">
              <w:rPr>
                <w:bCs/>
              </w:rPr>
              <w:t>Медицинские организации особого назначения</w:t>
            </w:r>
          </w:p>
        </w:tc>
        <w:tc>
          <w:tcPr>
            <w:tcW w:w="979" w:type="pct"/>
          </w:tcPr>
          <w:p w14:paraId="1904FFEB" w14:textId="77777777" w:rsidR="00D02F78" w:rsidRPr="00B05F0F" w:rsidRDefault="00D02F78" w:rsidP="00DE05C2">
            <w:pPr>
              <w:autoSpaceDE w:val="0"/>
              <w:autoSpaceDN w:val="0"/>
              <w:adjustRightInd w:val="0"/>
              <w:jc w:val="center"/>
            </w:pPr>
            <w:r w:rsidRPr="00B05F0F">
              <w:t>3.4.3</w:t>
            </w:r>
          </w:p>
        </w:tc>
        <w:tc>
          <w:tcPr>
            <w:tcW w:w="2779" w:type="pct"/>
          </w:tcPr>
          <w:p w14:paraId="6FDAA406"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31D3693A"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678910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A61049A"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6FA44DC" w14:textId="77777777" w:rsidR="00D02F78" w:rsidRPr="00B05F0F" w:rsidRDefault="00D02F78" w:rsidP="00DE05C2">
            <w:pPr>
              <w:jc w:val="both"/>
            </w:pPr>
            <w:r w:rsidRPr="00B05F0F">
              <w:t>Предельное количество этажей – 4.</w:t>
            </w:r>
          </w:p>
          <w:p w14:paraId="2A309F9D"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53040B7C" w14:textId="77777777" w:rsidTr="00DE05C2">
        <w:trPr>
          <w:trHeight w:val="20"/>
          <w:jc w:val="center"/>
        </w:trPr>
        <w:tc>
          <w:tcPr>
            <w:tcW w:w="1242" w:type="pct"/>
          </w:tcPr>
          <w:p w14:paraId="01103E43" w14:textId="77777777" w:rsidR="00D02F78" w:rsidRPr="00B05F0F" w:rsidRDefault="00D02F78" w:rsidP="00DE05C2">
            <w:pPr>
              <w:jc w:val="both"/>
              <w:rPr>
                <w:strike/>
              </w:rPr>
            </w:pPr>
            <w:r w:rsidRPr="00B05F0F">
              <w:rPr>
                <w:rFonts w:eastAsia="Calibri"/>
              </w:rPr>
              <w:t>Предоставление коммунальных услуг</w:t>
            </w:r>
          </w:p>
        </w:tc>
        <w:tc>
          <w:tcPr>
            <w:tcW w:w="979" w:type="pct"/>
          </w:tcPr>
          <w:p w14:paraId="6731465C" w14:textId="77777777" w:rsidR="00D02F78" w:rsidRPr="00B05F0F" w:rsidRDefault="00D02F78" w:rsidP="00DE05C2">
            <w:pPr>
              <w:autoSpaceDE w:val="0"/>
              <w:autoSpaceDN w:val="0"/>
              <w:adjustRightInd w:val="0"/>
              <w:jc w:val="center"/>
            </w:pPr>
            <w:r w:rsidRPr="00B05F0F">
              <w:t>3.1.1</w:t>
            </w:r>
          </w:p>
        </w:tc>
        <w:tc>
          <w:tcPr>
            <w:tcW w:w="2779" w:type="pct"/>
          </w:tcPr>
          <w:p w14:paraId="68653633" w14:textId="77777777" w:rsidR="00D02F78" w:rsidRPr="00B05F0F" w:rsidRDefault="00D02F78" w:rsidP="00DE05C2">
            <w:pPr>
              <w:jc w:val="both"/>
            </w:pPr>
            <w:r w:rsidRPr="00B05F0F">
              <w:t>Размеры земельных участков:</w:t>
            </w:r>
          </w:p>
          <w:p w14:paraId="0DDD34B9" w14:textId="77777777" w:rsidR="00D02F78" w:rsidRPr="00B05F0F" w:rsidRDefault="00D02F78" w:rsidP="00DE05C2">
            <w:pPr>
              <w:jc w:val="both"/>
            </w:pPr>
            <w:r w:rsidRPr="00B05F0F">
              <w:t>- трансформаторные подстанции не более 150 кв. м;</w:t>
            </w:r>
          </w:p>
          <w:p w14:paraId="7A3C49C9" w14:textId="77777777" w:rsidR="00D02F78" w:rsidRPr="00B05F0F" w:rsidRDefault="00D02F78" w:rsidP="00DE05C2">
            <w:pPr>
              <w:jc w:val="both"/>
            </w:pPr>
            <w:r w:rsidRPr="00B05F0F">
              <w:t>- газорегуляторные пункты от 4 кв. м.</w:t>
            </w:r>
          </w:p>
          <w:p w14:paraId="75E7A724"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00FC9FD7"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5D39742E" w14:textId="77777777" w:rsidR="00D02F78" w:rsidRPr="00B05F0F" w:rsidRDefault="00D02F78" w:rsidP="00DE05C2">
            <w:pPr>
              <w:tabs>
                <w:tab w:val="center" w:pos="301"/>
              </w:tabs>
              <w:jc w:val="both"/>
              <w:rPr>
                <w:bCs/>
              </w:rPr>
            </w:pPr>
            <w:r w:rsidRPr="00B05F0F">
              <w:rPr>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002AE447"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088429EC" w14:textId="77777777" w:rsidR="00D02F78" w:rsidRPr="00B05F0F" w:rsidRDefault="00D02F78" w:rsidP="00DE05C2">
            <w:r w:rsidRPr="00B05F0F">
              <w:t xml:space="preserve">Размеры земельных участков; </w:t>
            </w:r>
          </w:p>
          <w:p w14:paraId="51490A11" w14:textId="77777777" w:rsidR="00D02F78" w:rsidRPr="00B05F0F" w:rsidRDefault="00D02F78" w:rsidP="00773B98">
            <w:pPr>
              <w:numPr>
                <w:ilvl w:val="0"/>
                <w:numId w:val="3"/>
              </w:numPr>
              <w:tabs>
                <w:tab w:val="left" w:pos="281"/>
              </w:tabs>
              <w:ind w:left="104" w:hanging="97"/>
              <w:jc w:val="both"/>
            </w:pPr>
            <w:r w:rsidRPr="00B05F0F">
              <w:lastRenderedPageBreak/>
              <w:t xml:space="preserve">не менее 30 кв. м на 1 машино-место для наземных гаражей; </w:t>
            </w:r>
          </w:p>
          <w:p w14:paraId="7A141364" w14:textId="77777777" w:rsidR="00D02F78" w:rsidRPr="00B05F0F" w:rsidRDefault="00D02F78" w:rsidP="00773B98">
            <w:pPr>
              <w:numPr>
                <w:ilvl w:val="0"/>
                <w:numId w:val="3"/>
              </w:numPr>
              <w:tabs>
                <w:tab w:val="left" w:pos="281"/>
              </w:tabs>
              <w:ind w:left="104" w:hanging="97"/>
              <w:jc w:val="both"/>
            </w:pPr>
            <w:r w:rsidRPr="00B05F0F">
              <w:t>не менее 25 кв. м на 1 машино-место для открытых наземных стоянок.</w:t>
            </w:r>
          </w:p>
          <w:p w14:paraId="6F38E374"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747ACA5B" w14:textId="77777777" w:rsidR="00D02F78" w:rsidRPr="00B05F0F" w:rsidRDefault="00D02F78" w:rsidP="00773B98">
            <w:pPr>
              <w:numPr>
                <w:ilvl w:val="0"/>
                <w:numId w:val="3"/>
              </w:numPr>
              <w:tabs>
                <w:tab w:val="left" w:pos="293"/>
              </w:tabs>
              <w:ind w:left="104" w:hanging="97"/>
              <w:jc w:val="both"/>
            </w:pPr>
            <w:r w:rsidRPr="00B05F0F">
              <w:t>со стороны смежного земельного участка - 1 м;</w:t>
            </w:r>
          </w:p>
          <w:p w14:paraId="25B1F095" w14:textId="77777777" w:rsidR="00D02F78" w:rsidRPr="00B05F0F" w:rsidRDefault="00D02F78" w:rsidP="00773B98">
            <w:pPr>
              <w:numPr>
                <w:ilvl w:val="0"/>
                <w:numId w:val="3"/>
              </w:numPr>
              <w:tabs>
                <w:tab w:val="left" w:pos="281"/>
              </w:tabs>
              <w:ind w:left="104" w:hanging="97"/>
              <w:jc w:val="both"/>
            </w:pPr>
            <w:r w:rsidRPr="00B05F0F">
              <w:t>от красной линии - 5 м</w:t>
            </w:r>
          </w:p>
          <w:p w14:paraId="366750C8" w14:textId="77777777" w:rsidR="00D02F78" w:rsidRPr="00B05F0F" w:rsidRDefault="00D02F78" w:rsidP="00DE05C2">
            <w:pPr>
              <w:spacing w:before="21"/>
              <w:jc w:val="both"/>
            </w:pPr>
            <w:r w:rsidRPr="00B05F0F">
              <w:t>Предельное количество этажей – 2 надземных этажа.</w:t>
            </w:r>
          </w:p>
          <w:p w14:paraId="3492DB87" w14:textId="77777777" w:rsidR="00D02F78" w:rsidRPr="00B05F0F" w:rsidRDefault="00D02F78" w:rsidP="00DE05C2">
            <w:pPr>
              <w:spacing w:before="21"/>
              <w:jc w:val="both"/>
            </w:pPr>
            <w:r w:rsidRPr="00B05F0F">
              <w:t>Максимальный процент застройки в границах земельного участка – 75%</w:t>
            </w:r>
          </w:p>
        </w:tc>
      </w:tr>
      <w:tr w:rsidR="00D02F78" w:rsidRPr="00B05F0F" w14:paraId="4D96263C" w14:textId="77777777" w:rsidTr="00DE05C2">
        <w:trPr>
          <w:trHeight w:val="20"/>
          <w:jc w:val="center"/>
        </w:trPr>
        <w:tc>
          <w:tcPr>
            <w:tcW w:w="1242" w:type="pct"/>
          </w:tcPr>
          <w:p w14:paraId="768CADC1" w14:textId="77777777" w:rsidR="00D02F78" w:rsidRPr="00B05F0F" w:rsidRDefault="00D02F78" w:rsidP="00DE05C2">
            <w:pPr>
              <w:jc w:val="both"/>
              <w:rPr>
                <w:strike/>
              </w:rPr>
            </w:pPr>
            <w:r w:rsidRPr="00B05F0F">
              <w:rPr>
                <w:rFonts w:eastAsia="Calibri"/>
              </w:rPr>
              <w:lastRenderedPageBreak/>
              <w:t>Улично-дорожная сеть</w:t>
            </w:r>
          </w:p>
        </w:tc>
        <w:tc>
          <w:tcPr>
            <w:tcW w:w="979" w:type="pct"/>
          </w:tcPr>
          <w:p w14:paraId="0DF2BD3A" w14:textId="77777777" w:rsidR="00D02F78" w:rsidRPr="00B05F0F" w:rsidRDefault="00D02F78" w:rsidP="00DE05C2">
            <w:pPr>
              <w:autoSpaceDE w:val="0"/>
              <w:autoSpaceDN w:val="0"/>
              <w:adjustRightInd w:val="0"/>
              <w:jc w:val="center"/>
              <w:rPr>
                <w:strike/>
              </w:rPr>
            </w:pPr>
            <w:r w:rsidRPr="00B05F0F">
              <w:t>12.0.1</w:t>
            </w:r>
          </w:p>
        </w:tc>
        <w:tc>
          <w:tcPr>
            <w:tcW w:w="2779" w:type="pct"/>
          </w:tcPr>
          <w:p w14:paraId="34521FAE" w14:textId="77777777" w:rsidR="00D02F78" w:rsidRPr="00B05F0F" w:rsidRDefault="00D02F78" w:rsidP="00DE05C2">
            <w:pPr>
              <w:tabs>
                <w:tab w:val="left" w:pos="866"/>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1188EF9" w14:textId="77777777" w:rsidTr="00DE05C2">
        <w:trPr>
          <w:trHeight w:val="20"/>
          <w:jc w:val="center"/>
        </w:trPr>
        <w:tc>
          <w:tcPr>
            <w:tcW w:w="1242" w:type="pct"/>
          </w:tcPr>
          <w:p w14:paraId="1445A557"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4EE4B067" w14:textId="77777777" w:rsidR="00D02F78" w:rsidRPr="00B05F0F" w:rsidRDefault="00D02F78" w:rsidP="00DE05C2">
            <w:pPr>
              <w:autoSpaceDE w:val="0"/>
              <w:autoSpaceDN w:val="0"/>
              <w:adjustRightInd w:val="0"/>
              <w:jc w:val="center"/>
              <w:rPr>
                <w:strike/>
              </w:rPr>
            </w:pPr>
            <w:r w:rsidRPr="00B05F0F">
              <w:t>12.0.2</w:t>
            </w:r>
          </w:p>
        </w:tc>
        <w:tc>
          <w:tcPr>
            <w:tcW w:w="2779" w:type="pct"/>
          </w:tcPr>
          <w:p w14:paraId="3650494B" w14:textId="77777777" w:rsidR="00D02F78" w:rsidRPr="00B05F0F" w:rsidRDefault="00D02F78" w:rsidP="00DE05C2">
            <w:pPr>
              <w:tabs>
                <w:tab w:val="left" w:pos="866"/>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24B7C1A2" w14:textId="41D86F6C" w:rsidR="005E754E" w:rsidRPr="009E7D56" w:rsidRDefault="00D02F78" w:rsidP="00773B98">
      <w:pPr>
        <w:keepNext/>
        <w:numPr>
          <w:ilvl w:val="1"/>
          <w:numId w:val="42"/>
        </w:numPr>
        <w:spacing w:before="60" w:after="60"/>
        <w:ind w:left="709" w:hanging="709"/>
        <w:jc w:val="both"/>
        <w:outlineLvl w:val="1"/>
        <w:rPr>
          <w:rFonts w:eastAsia="Batang"/>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p w14:paraId="6631C04B" w14:textId="388C1F1F" w:rsidR="00D02F78" w:rsidRPr="00B05F0F" w:rsidRDefault="00D02F78" w:rsidP="009E7D56">
      <w:pPr>
        <w:spacing w:before="120" w:after="60"/>
        <w:ind w:left="709"/>
        <w:jc w:val="both"/>
        <w:rPr>
          <w:rFonts w:eastAsia="Batang"/>
          <w:bCs/>
          <w:iCs/>
        </w:rPr>
      </w:pPr>
      <w:r w:rsidRPr="00B05F0F">
        <w:rPr>
          <w:rFonts w:eastAsia="Batang"/>
          <w:bCs/>
          <w:iCs/>
        </w:rPr>
        <w:t>нет</w:t>
      </w:r>
    </w:p>
    <w:p w14:paraId="1DAAF549" w14:textId="77777777" w:rsidR="00D02F78" w:rsidRPr="00B05F0F" w:rsidRDefault="00D02F78" w:rsidP="00773B98">
      <w:pPr>
        <w:keepNext/>
        <w:numPr>
          <w:ilvl w:val="1"/>
          <w:numId w:val="42"/>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62D0E0BE" w14:textId="77777777" w:rsidTr="00DE05C2">
        <w:trPr>
          <w:trHeight w:val="20"/>
          <w:tblHeader/>
          <w:jc w:val="center"/>
        </w:trPr>
        <w:tc>
          <w:tcPr>
            <w:tcW w:w="2221" w:type="pct"/>
            <w:gridSpan w:val="2"/>
            <w:vAlign w:val="center"/>
          </w:tcPr>
          <w:p w14:paraId="4290A48C" w14:textId="77777777" w:rsidR="00D02F78" w:rsidRPr="00B05F0F" w:rsidRDefault="00D02F78" w:rsidP="00DE05C2">
            <w:pPr>
              <w:keepNext/>
              <w:keepLines/>
              <w:jc w:val="center"/>
              <w:rPr>
                <w:b/>
              </w:rPr>
            </w:pPr>
            <w:r w:rsidRPr="00B05F0F">
              <w:rPr>
                <w:b/>
              </w:rPr>
              <w:br w:type="page"/>
              <w:t>Виды использования</w:t>
            </w:r>
          </w:p>
        </w:tc>
        <w:tc>
          <w:tcPr>
            <w:tcW w:w="2779" w:type="pct"/>
            <w:vMerge w:val="restart"/>
            <w:vAlign w:val="center"/>
          </w:tcPr>
          <w:p w14:paraId="42055D16"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3C00EB37" w14:textId="77777777" w:rsidTr="00DE05C2">
        <w:trPr>
          <w:trHeight w:val="20"/>
          <w:tblHeader/>
          <w:jc w:val="center"/>
        </w:trPr>
        <w:tc>
          <w:tcPr>
            <w:tcW w:w="1242" w:type="pct"/>
            <w:vAlign w:val="center"/>
          </w:tcPr>
          <w:p w14:paraId="024ACB5E"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0A688FAC"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685C67A4" w14:textId="77777777" w:rsidR="00D02F78" w:rsidRPr="00B05F0F" w:rsidRDefault="00D02F78" w:rsidP="00DE05C2">
            <w:pPr>
              <w:keepNext/>
              <w:keepLines/>
              <w:jc w:val="center"/>
              <w:rPr>
                <w:b/>
              </w:rPr>
            </w:pPr>
          </w:p>
        </w:tc>
      </w:tr>
      <w:tr w:rsidR="00D02F78" w:rsidRPr="00B05F0F" w14:paraId="6C9A7BAC" w14:textId="77777777" w:rsidTr="00DE05C2">
        <w:trPr>
          <w:trHeight w:val="20"/>
          <w:tblHeader/>
          <w:jc w:val="center"/>
        </w:trPr>
        <w:tc>
          <w:tcPr>
            <w:tcW w:w="1242" w:type="pct"/>
            <w:vAlign w:val="center"/>
          </w:tcPr>
          <w:p w14:paraId="0A4C7613"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325A6941"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184BED9" w14:textId="77777777" w:rsidR="00D02F78" w:rsidRPr="00B05F0F" w:rsidRDefault="00D02F78" w:rsidP="00DE05C2">
            <w:pPr>
              <w:keepNext/>
              <w:keepLines/>
              <w:jc w:val="center"/>
              <w:rPr>
                <w:b/>
              </w:rPr>
            </w:pPr>
            <w:r w:rsidRPr="00B05F0F">
              <w:rPr>
                <w:rFonts w:eastAsia="Batang"/>
                <w:b/>
              </w:rPr>
              <w:t>3</w:t>
            </w:r>
          </w:p>
        </w:tc>
      </w:tr>
      <w:tr w:rsidR="00D02F78" w:rsidRPr="00B05F0F" w14:paraId="27566E9D" w14:textId="77777777" w:rsidTr="00DE05C2">
        <w:trPr>
          <w:trHeight w:val="20"/>
          <w:jc w:val="center"/>
        </w:trPr>
        <w:tc>
          <w:tcPr>
            <w:tcW w:w="1242" w:type="pct"/>
          </w:tcPr>
          <w:p w14:paraId="7D876473" w14:textId="77777777" w:rsidR="00D02F78" w:rsidRPr="00B05F0F" w:rsidRDefault="00D02F78" w:rsidP="00DE05C2">
            <w:pPr>
              <w:jc w:val="both"/>
            </w:pPr>
            <w:r w:rsidRPr="00B05F0F">
              <w:t>Предоставление коммунальных услуг</w:t>
            </w:r>
          </w:p>
          <w:p w14:paraId="4E25906E" w14:textId="77777777" w:rsidR="00D02F78" w:rsidRPr="00B05F0F" w:rsidRDefault="00D02F78" w:rsidP="00DE05C2">
            <w:pPr>
              <w:jc w:val="both"/>
            </w:pPr>
          </w:p>
        </w:tc>
        <w:tc>
          <w:tcPr>
            <w:tcW w:w="979" w:type="pct"/>
          </w:tcPr>
          <w:p w14:paraId="1222A128" w14:textId="77777777" w:rsidR="00D02F78" w:rsidRPr="00B05F0F" w:rsidRDefault="00D02F78" w:rsidP="00DE05C2">
            <w:pPr>
              <w:autoSpaceDE w:val="0"/>
              <w:autoSpaceDN w:val="0"/>
              <w:adjustRightInd w:val="0"/>
              <w:jc w:val="center"/>
            </w:pPr>
            <w:r w:rsidRPr="00B05F0F">
              <w:t>3.1.1</w:t>
            </w:r>
          </w:p>
        </w:tc>
        <w:tc>
          <w:tcPr>
            <w:tcW w:w="2779" w:type="pct"/>
          </w:tcPr>
          <w:p w14:paraId="558D4329"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4A556FD"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39DE3409" w14:textId="77777777" w:rsidR="00D02F78" w:rsidRPr="00B05F0F" w:rsidRDefault="00D02F78" w:rsidP="00DE05C2">
            <w:pPr>
              <w:tabs>
                <w:tab w:val="center" w:pos="301"/>
              </w:tabs>
              <w:jc w:val="both"/>
              <w:rPr>
                <w:bCs/>
              </w:rPr>
            </w:pPr>
            <w:r w:rsidRPr="00B05F0F">
              <w:rPr>
                <w:bCs/>
              </w:rPr>
              <w:t>Служебные гаражи</w:t>
            </w:r>
          </w:p>
          <w:p w14:paraId="1C7EFD30" w14:textId="77777777" w:rsidR="00D02F78" w:rsidRPr="00B05F0F" w:rsidRDefault="00D02F78" w:rsidP="00DE05C2">
            <w:pPr>
              <w:tabs>
                <w:tab w:val="center" w:pos="301"/>
              </w:tabs>
              <w:jc w:val="both"/>
              <w:rPr>
                <w:bCs/>
              </w:rPr>
            </w:pPr>
          </w:p>
        </w:tc>
        <w:tc>
          <w:tcPr>
            <w:tcW w:w="979" w:type="pct"/>
            <w:tcBorders>
              <w:top w:val="single" w:sz="4" w:space="0" w:color="auto"/>
              <w:left w:val="single" w:sz="4" w:space="0" w:color="auto"/>
              <w:bottom w:val="single" w:sz="4" w:space="0" w:color="auto"/>
              <w:right w:val="single" w:sz="4" w:space="0" w:color="auto"/>
            </w:tcBorders>
          </w:tcPr>
          <w:p w14:paraId="4EC3CB97"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48663FB0" w14:textId="77777777" w:rsidR="00D02F78" w:rsidRPr="00B05F0F" w:rsidRDefault="00D02F78" w:rsidP="00DE05C2">
            <w:pPr>
              <w:spacing w:before="21"/>
              <w:jc w:val="both"/>
            </w:pPr>
            <w:r w:rsidRPr="00B05F0F">
              <w:t>Предельное количество этажей – 2 надземных этажа.</w:t>
            </w:r>
          </w:p>
          <w:p w14:paraId="15A628FE"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227F5AE3" w14:textId="77777777" w:rsidR="00D02F78" w:rsidRPr="00B05F0F" w:rsidRDefault="00D02F78" w:rsidP="00773B98">
            <w:pPr>
              <w:numPr>
                <w:ilvl w:val="0"/>
                <w:numId w:val="3"/>
              </w:numPr>
              <w:tabs>
                <w:tab w:val="left" w:pos="317"/>
              </w:tabs>
              <w:ind w:left="33" w:hanging="26"/>
              <w:jc w:val="both"/>
            </w:pPr>
            <w:r w:rsidRPr="00B05F0F">
              <w:t>со стороны смежного земельного участка - 1 м;</w:t>
            </w:r>
          </w:p>
          <w:p w14:paraId="0ACE7C4D" w14:textId="77777777" w:rsidR="00D02F78" w:rsidRPr="00B05F0F" w:rsidRDefault="00D02F78" w:rsidP="00773B98">
            <w:pPr>
              <w:numPr>
                <w:ilvl w:val="0"/>
                <w:numId w:val="3"/>
              </w:numPr>
              <w:tabs>
                <w:tab w:val="left" w:pos="317"/>
              </w:tabs>
              <w:ind w:left="33" w:hanging="26"/>
              <w:jc w:val="both"/>
            </w:pPr>
            <w:r w:rsidRPr="00B05F0F">
              <w:t>от красной линии - 5 м</w:t>
            </w:r>
          </w:p>
          <w:p w14:paraId="2E83548A" w14:textId="77777777" w:rsidR="00D02F78" w:rsidRPr="00B05F0F" w:rsidRDefault="00D02F78" w:rsidP="00DE05C2">
            <w:pPr>
              <w:jc w:val="both"/>
            </w:pPr>
            <w:r w:rsidRPr="00B05F0F">
              <w:t>Размеры земельных участков не подлежат установлению.</w:t>
            </w:r>
          </w:p>
          <w:p w14:paraId="7F4EFF4E" w14:textId="77777777" w:rsidR="00D02F78" w:rsidRPr="00B05F0F" w:rsidRDefault="00D02F78" w:rsidP="00DE05C2">
            <w:pPr>
              <w:spacing w:before="21"/>
              <w:jc w:val="both"/>
              <w:rPr>
                <w:strike/>
              </w:rPr>
            </w:pPr>
            <w:r w:rsidRPr="00B05F0F">
              <w:t>Максимальный процент застройки в границах земельного участка не подлежит установлению.</w:t>
            </w:r>
          </w:p>
        </w:tc>
      </w:tr>
      <w:tr w:rsidR="00D02F78" w:rsidRPr="00B05F0F" w14:paraId="5A5D0B9D" w14:textId="77777777" w:rsidTr="00DE05C2">
        <w:trPr>
          <w:trHeight w:val="20"/>
          <w:jc w:val="center"/>
        </w:trPr>
        <w:tc>
          <w:tcPr>
            <w:tcW w:w="1242" w:type="pct"/>
          </w:tcPr>
          <w:p w14:paraId="2606E0EF" w14:textId="77777777" w:rsidR="00D02F78" w:rsidRPr="00B05F0F" w:rsidRDefault="00D02F78" w:rsidP="00DE05C2">
            <w:pPr>
              <w:jc w:val="both"/>
            </w:pPr>
            <w:r w:rsidRPr="00B05F0F">
              <w:rPr>
                <w:rFonts w:eastAsia="Calibri"/>
              </w:rPr>
              <w:lastRenderedPageBreak/>
              <w:t>Улично-дорожная сеть</w:t>
            </w:r>
          </w:p>
        </w:tc>
        <w:tc>
          <w:tcPr>
            <w:tcW w:w="979" w:type="pct"/>
          </w:tcPr>
          <w:p w14:paraId="70EFED10" w14:textId="77777777" w:rsidR="00D02F78" w:rsidRPr="00B05F0F" w:rsidRDefault="00D02F78" w:rsidP="00DE05C2">
            <w:pPr>
              <w:autoSpaceDE w:val="0"/>
              <w:autoSpaceDN w:val="0"/>
              <w:adjustRightInd w:val="0"/>
              <w:jc w:val="center"/>
            </w:pPr>
            <w:r w:rsidRPr="00B05F0F">
              <w:t>12.0.1</w:t>
            </w:r>
          </w:p>
        </w:tc>
        <w:tc>
          <w:tcPr>
            <w:tcW w:w="2779" w:type="pct"/>
          </w:tcPr>
          <w:p w14:paraId="3F668084"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BDC8D34" w14:textId="77777777" w:rsidTr="00DE05C2">
        <w:trPr>
          <w:trHeight w:val="20"/>
          <w:jc w:val="center"/>
        </w:trPr>
        <w:tc>
          <w:tcPr>
            <w:tcW w:w="1242" w:type="pct"/>
          </w:tcPr>
          <w:p w14:paraId="3E9360B3" w14:textId="77777777" w:rsidR="00D02F78" w:rsidRPr="00B05F0F" w:rsidRDefault="00D02F78" w:rsidP="00DE05C2">
            <w:pPr>
              <w:jc w:val="both"/>
            </w:pPr>
            <w:r w:rsidRPr="00B05F0F">
              <w:rPr>
                <w:rFonts w:eastAsia="Calibri"/>
              </w:rPr>
              <w:t>Благоустройство территории</w:t>
            </w:r>
          </w:p>
        </w:tc>
        <w:tc>
          <w:tcPr>
            <w:tcW w:w="979" w:type="pct"/>
          </w:tcPr>
          <w:p w14:paraId="36F184A0" w14:textId="77777777" w:rsidR="00D02F78" w:rsidRPr="00B05F0F" w:rsidRDefault="00D02F78" w:rsidP="00DE05C2">
            <w:pPr>
              <w:autoSpaceDE w:val="0"/>
              <w:autoSpaceDN w:val="0"/>
              <w:adjustRightInd w:val="0"/>
              <w:jc w:val="center"/>
            </w:pPr>
            <w:r w:rsidRPr="00B05F0F">
              <w:t>12.0.2</w:t>
            </w:r>
          </w:p>
        </w:tc>
        <w:tc>
          <w:tcPr>
            <w:tcW w:w="2779" w:type="pct"/>
          </w:tcPr>
          <w:p w14:paraId="6A79C08B"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721F5A2" w14:textId="77777777" w:rsidR="00D02F78" w:rsidRPr="00B05F0F" w:rsidRDefault="00D02F78" w:rsidP="00773B98">
      <w:pPr>
        <w:keepNext/>
        <w:numPr>
          <w:ilvl w:val="1"/>
          <w:numId w:val="42"/>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2CD9175A" w14:textId="77777777" w:rsidR="00D02F78" w:rsidRPr="00B05F0F" w:rsidRDefault="00D02F78" w:rsidP="00D02F78">
      <w:pPr>
        <w:tabs>
          <w:tab w:val="left" w:pos="851"/>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1F61A6D2" w14:textId="77777777" w:rsidR="00D02F78" w:rsidRPr="00B05F0F" w:rsidRDefault="00D02F78" w:rsidP="00773B98">
      <w:pPr>
        <w:numPr>
          <w:ilvl w:val="0"/>
          <w:numId w:val="20"/>
        </w:numPr>
        <w:tabs>
          <w:tab w:val="left" w:pos="851"/>
        </w:tabs>
        <w:spacing w:line="288" w:lineRule="auto"/>
        <w:ind w:firstLine="567"/>
        <w:jc w:val="both"/>
      </w:pPr>
      <w:r w:rsidRPr="00B05F0F">
        <w:t>86:03-6.230 (Охранная зона инженерных коммуникаций),</w:t>
      </w:r>
    </w:p>
    <w:p w14:paraId="004998F0" w14:textId="77777777" w:rsidR="00D02F78" w:rsidRPr="00B05F0F" w:rsidRDefault="00D02F78" w:rsidP="00773B98">
      <w:pPr>
        <w:numPr>
          <w:ilvl w:val="0"/>
          <w:numId w:val="20"/>
        </w:numPr>
        <w:tabs>
          <w:tab w:val="left" w:pos="851"/>
        </w:tabs>
        <w:spacing w:line="288" w:lineRule="auto"/>
        <w:ind w:firstLine="567"/>
        <w:jc w:val="both"/>
      </w:pPr>
      <w:r w:rsidRPr="00B05F0F">
        <w:t>86:03-6.3455 (Охранная зона инженерных коммуникаций),</w:t>
      </w:r>
    </w:p>
    <w:p w14:paraId="227CF014" w14:textId="77777777" w:rsidR="00D02F78" w:rsidRPr="00B05F0F" w:rsidRDefault="00D02F78" w:rsidP="00773B98">
      <w:pPr>
        <w:numPr>
          <w:ilvl w:val="0"/>
          <w:numId w:val="20"/>
        </w:numPr>
        <w:tabs>
          <w:tab w:val="left" w:pos="851"/>
        </w:tabs>
        <w:spacing w:line="288" w:lineRule="auto"/>
        <w:ind w:firstLine="567"/>
        <w:jc w:val="both"/>
      </w:pPr>
      <w:r w:rsidRPr="00B05F0F">
        <w:t>86:03-6.1513 (Охранная зона инженерных коммуникаций),</w:t>
      </w:r>
    </w:p>
    <w:p w14:paraId="2E12EE49" w14:textId="77777777" w:rsidR="00D02F78" w:rsidRPr="00B05F0F" w:rsidRDefault="00D02F78" w:rsidP="00773B98">
      <w:pPr>
        <w:numPr>
          <w:ilvl w:val="0"/>
          <w:numId w:val="20"/>
        </w:numPr>
        <w:tabs>
          <w:tab w:val="left" w:pos="851"/>
        </w:tabs>
        <w:spacing w:line="288" w:lineRule="auto"/>
        <w:ind w:firstLine="567"/>
        <w:jc w:val="both"/>
      </w:pPr>
      <w:r w:rsidRPr="00B05F0F">
        <w:t>86:03-6.830 (Охранная зона инженерных коммуникаций),</w:t>
      </w:r>
    </w:p>
    <w:p w14:paraId="274C1F2B" w14:textId="77777777" w:rsidR="00D02F78" w:rsidRPr="00B05F0F" w:rsidRDefault="00D02F78" w:rsidP="00773B98">
      <w:pPr>
        <w:numPr>
          <w:ilvl w:val="0"/>
          <w:numId w:val="20"/>
        </w:numPr>
        <w:tabs>
          <w:tab w:val="left" w:pos="851"/>
        </w:tabs>
        <w:spacing w:line="288" w:lineRule="auto"/>
        <w:ind w:firstLine="567"/>
        <w:jc w:val="both"/>
      </w:pPr>
      <w:r w:rsidRPr="00B05F0F">
        <w:t>86:03-6.3024 (Охранная зона инженерных коммуникаций).</w:t>
      </w:r>
    </w:p>
    <w:p w14:paraId="2E547463"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12" w:name="_Toc61290123"/>
      <w:r w:rsidRPr="00B05F0F">
        <w:rPr>
          <w:b/>
          <w:bCs/>
          <w:caps/>
          <w:kern w:val="32"/>
          <w:sz w:val="28"/>
          <w:szCs w:val="28"/>
          <w:lang w:val="x-none" w:eastAsia="x-none"/>
        </w:rPr>
        <w:lastRenderedPageBreak/>
        <w:t xml:space="preserve">ЗОНА </w:t>
      </w:r>
      <w:r w:rsidRPr="00B05F0F">
        <w:rPr>
          <w:b/>
          <w:bCs/>
          <w:kern w:val="32"/>
          <w:sz w:val="28"/>
          <w:szCs w:val="28"/>
          <w:lang w:val="x-none" w:eastAsia="x-none"/>
        </w:rPr>
        <w:t xml:space="preserve">ОБЪЕКТОВ ОБРАЗОВАНИЯ </w:t>
      </w:r>
      <w:r w:rsidRPr="00B05F0F">
        <w:rPr>
          <w:b/>
          <w:bCs/>
          <w:caps/>
          <w:kern w:val="32"/>
          <w:sz w:val="28"/>
          <w:szCs w:val="28"/>
          <w:lang w:val="x-none" w:eastAsia="x-none"/>
        </w:rPr>
        <w:t>(ОД</w:t>
      </w:r>
      <w:r w:rsidRPr="00B05F0F">
        <w:rPr>
          <w:b/>
          <w:bCs/>
          <w:caps/>
          <w:kern w:val="32"/>
          <w:sz w:val="28"/>
          <w:szCs w:val="28"/>
          <w:lang w:eastAsia="x-none"/>
        </w:rPr>
        <w:t>4</w:t>
      </w:r>
      <w:r w:rsidRPr="00B05F0F">
        <w:rPr>
          <w:b/>
          <w:bCs/>
          <w:caps/>
          <w:kern w:val="32"/>
          <w:sz w:val="28"/>
          <w:szCs w:val="28"/>
          <w:lang w:val="x-none" w:eastAsia="x-none"/>
        </w:rPr>
        <w:t>)</w:t>
      </w:r>
      <w:bookmarkEnd w:id="12"/>
    </w:p>
    <w:p w14:paraId="7901C38B" w14:textId="77777777" w:rsidR="00D02F78" w:rsidRPr="00B05F0F" w:rsidRDefault="00D02F78" w:rsidP="00773B98">
      <w:pPr>
        <w:keepNext/>
        <w:numPr>
          <w:ilvl w:val="1"/>
          <w:numId w:val="43"/>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0FCC327F" w14:textId="77777777" w:rsidTr="00DE05C2">
        <w:trPr>
          <w:trHeight w:val="20"/>
          <w:tblHeader/>
          <w:jc w:val="center"/>
        </w:trPr>
        <w:tc>
          <w:tcPr>
            <w:tcW w:w="2221" w:type="pct"/>
            <w:gridSpan w:val="2"/>
            <w:vAlign w:val="center"/>
          </w:tcPr>
          <w:p w14:paraId="53B79392"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44A52D6B"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48FCDE5" w14:textId="77777777" w:rsidTr="00DE05C2">
        <w:trPr>
          <w:trHeight w:val="20"/>
          <w:tblHeader/>
          <w:jc w:val="center"/>
        </w:trPr>
        <w:tc>
          <w:tcPr>
            <w:tcW w:w="1242" w:type="pct"/>
            <w:vAlign w:val="center"/>
          </w:tcPr>
          <w:p w14:paraId="27B9F6B3"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439EC39"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5D280D37" w14:textId="77777777" w:rsidR="00D02F78" w:rsidRPr="00B05F0F" w:rsidRDefault="00D02F78" w:rsidP="00DE05C2">
            <w:pPr>
              <w:keepNext/>
              <w:keepLines/>
              <w:jc w:val="center"/>
              <w:rPr>
                <w:b/>
              </w:rPr>
            </w:pPr>
          </w:p>
        </w:tc>
      </w:tr>
      <w:tr w:rsidR="00D02F78" w:rsidRPr="00B05F0F" w14:paraId="4787387E" w14:textId="77777777" w:rsidTr="00DE05C2">
        <w:trPr>
          <w:trHeight w:val="20"/>
          <w:tblHeader/>
          <w:jc w:val="center"/>
        </w:trPr>
        <w:tc>
          <w:tcPr>
            <w:tcW w:w="1242" w:type="pct"/>
            <w:vAlign w:val="center"/>
          </w:tcPr>
          <w:p w14:paraId="7BDABF00"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11DE6A06"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1C9627F2" w14:textId="77777777" w:rsidR="00D02F78" w:rsidRPr="00B05F0F" w:rsidRDefault="00D02F78" w:rsidP="00DE05C2">
            <w:pPr>
              <w:keepNext/>
              <w:keepLines/>
              <w:jc w:val="center"/>
              <w:rPr>
                <w:b/>
              </w:rPr>
            </w:pPr>
            <w:r w:rsidRPr="00B05F0F">
              <w:rPr>
                <w:rFonts w:eastAsia="Batang"/>
                <w:b/>
              </w:rPr>
              <w:t>3</w:t>
            </w:r>
          </w:p>
        </w:tc>
      </w:tr>
      <w:tr w:rsidR="00D02F78" w:rsidRPr="00B05F0F" w14:paraId="305B271F" w14:textId="77777777" w:rsidTr="00DE05C2">
        <w:trPr>
          <w:trHeight w:val="20"/>
          <w:jc w:val="center"/>
        </w:trPr>
        <w:tc>
          <w:tcPr>
            <w:tcW w:w="1242" w:type="pct"/>
          </w:tcPr>
          <w:p w14:paraId="298F21DA" w14:textId="77777777" w:rsidR="00D02F78" w:rsidRPr="00B05F0F" w:rsidRDefault="00D02F78" w:rsidP="00DE05C2">
            <w:pPr>
              <w:tabs>
                <w:tab w:val="center" w:pos="301"/>
              </w:tabs>
              <w:jc w:val="both"/>
              <w:rPr>
                <w:bCs/>
              </w:rPr>
            </w:pPr>
            <w:r w:rsidRPr="00B05F0F">
              <w:rPr>
                <w:bCs/>
              </w:rPr>
              <w:t>Дошкольное, начальное и среднее общее образование</w:t>
            </w:r>
          </w:p>
        </w:tc>
        <w:tc>
          <w:tcPr>
            <w:tcW w:w="979" w:type="pct"/>
          </w:tcPr>
          <w:p w14:paraId="73126722" w14:textId="77777777" w:rsidR="00D02F78" w:rsidRPr="00B05F0F" w:rsidRDefault="00D02F78" w:rsidP="00DE05C2">
            <w:pPr>
              <w:autoSpaceDE w:val="0"/>
              <w:autoSpaceDN w:val="0"/>
              <w:adjustRightInd w:val="0"/>
              <w:jc w:val="center"/>
            </w:pPr>
            <w:r w:rsidRPr="00B05F0F">
              <w:t>3.5.1</w:t>
            </w:r>
          </w:p>
        </w:tc>
        <w:tc>
          <w:tcPr>
            <w:tcW w:w="2779" w:type="pct"/>
          </w:tcPr>
          <w:p w14:paraId="240B735F"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размеры земельного участка для отдельно стоящего объекта:</w:t>
            </w:r>
          </w:p>
          <w:p w14:paraId="6655CC44"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2510 кв. м;</w:t>
            </w:r>
          </w:p>
          <w:p w14:paraId="048A34DB"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общеобразовательной организации – 11055 кв. м.</w:t>
            </w:r>
          </w:p>
          <w:p w14:paraId="451A7B7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w:t>
            </w:r>
          </w:p>
          <w:p w14:paraId="23FF7021"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для дошкольной образовательной организации – 3;</w:t>
            </w:r>
          </w:p>
          <w:p w14:paraId="197D6B0C"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 xml:space="preserve">- для общеобразовательной организации – 4. </w:t>
            </w:r>
          </w:p>
          <w:p w14:paraId="7B8062A7" w14:textId="77777777" w:rsidR="00D02F78" w:rsidRPr="00B05F0F" w:rsidRDefault="00D02F78" w:rsidP="00DE05C2">
            <w:pPr>
              <w:jc w:val="both"/>
            </w:pPr>
            <w:r w:rsidRPr="00B05F0F">
              <w:t>Минимальные отступы от границ земельного участка в целях определения места допустимого размещения объекта:</w:t>
            </w:r>
          </w:p>
          <w:p w14:paraId="0755A2D2" w14:textId="77777777" w:rsidR="00D02F78" w:rsidRPr="00B05F0F" w:rsidRDefault="00D02F78" w:rsidP="00DE05C2">
            <w:pPr>
              <w:jc w:val="both"/>
            </w:pPr>
            <w:r w:rsidRPr="00B05F0F">
              <w:t>- от границы земельного участка, смежной с другими земельными участками – 3 м;</w:t>
            </w:r>
          </w:p>
          <w:p w14:paraId="7B541965" w14:textId="77777777" w:rsidR="00D02F78" w:rsidRPr="00B05F0F" w:rsidRDefault="00D02F78" w:rsidP="00DE05C2">
            <w:pPr>
              <w:jc w:val="both"/>
            </w:pPr>
            <w:r w:rsidRPr="00B05F0F">
              <w:t>- от границы земельного участка со стороны улицы (красной линии) – 10 м.</w:t>
            </w:r>
          </w:p>
          <w:p w14:paraId="645F1FFD" w14:textId="77777777" w:rsidR="00D02F78" w:rsidRPr="00B05F0F" w:rsidRDefault="00D02F78" w:rsidP="00DE05C2">
            <w:pPr>
              <w:jc w:val="both"/>
            </w:pPr>
            <w:r w:rsidRPr="00B05F0F">
              <w:t>Максимальный процент застройки в границах земельного участка – 65</w:t>
            </w:r>
          </w:p>
        </w:tc>
      </w:tr>
      <w:tr w:rsidR="00D02F78" w:rsidRPr="00B05F0F" w14:paraId="620217B1" w14:textId="77777777" w:rsidTr="00DE05C2">
        <w:trPr>
          <w:trHeight w:val="20"/>
          <w:jc w:val="center"/>
        </w:trPr>
        <w:tc>
          <w:tcPr>
            <w:tcW w:w="1242" w:type="pct"/>
          </w:tcPr>
          <w:p w14:paraId="33F88D8E" w14:textId="77777777" w:rsidR="00D02F78" w:rsidRPr="00B05F0F" w:rsidRDefault="00D02F78" w:rsidP="00DE05C2">
            <w:pPr>
              <w:autoSpaceDE w:val="0"/>
              <w:autoSpaceDN w:val="0"/>
              <w:adjustRightInd w:val="0"/>
              <w:jc w:val="both"/>
            </w:pPr>
            <w:r w:rsidRPr="00B05F0F">
              <w:t>Среднее и высшее профессиональное образование</w:t>
            </w:r>
          </w:p>
        </w:tc>
        <w:tc>
          <w:tcPr>
            <w:tcW w:w="979" w:type="pct"/>
          </w:tcPr>
          <w:p w14:paraId="615B4A63" w14:textId="77777777" w:rsidR="00D02F78" w:rsidRPr="00B05F0F" w:rsidRDefault="00D02F78" w:rsidP="00DE05C2">
            <w:pPr>
              <w:autoSpaceDE w:val="0"/>
              <w:autoSpaceDN w:val="0"/>
              <w:adjustRightInd w:val="0"/>
              <w:jc w:val="center"/>
            </w:pPr>
            <w:r w:rsidRPr="00B05F0F">
              <w:t>3.5.2</w:t>
            </w:r>
          </w:p>
        </w:tc>
        <w:tc>
          <w:tcPr>
            <w:tcW w:w="2779" w:type="pct"/>
          </w:tcPr>
          <w:p w14:paraId="0641B4F3"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этажей – 5.</w:t>
            </w:r>
          </w:p>
          <w:p w14:paraId="21C780DB"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DA71C55"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EF6F3B9"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2F0CA03"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Максимальный процент застройки в границах земельного участка – 50.</w:t>
            </w:r>
          </w:p>
          <w:p w14:paraId="5A82ABB5"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tc>
      </w:tr>
      <w:tr w:rsidR="00D02F78" w:rsidRPr="00B05F0F" w14:paraId="1401ED3D" w14:textId="77777777" w:rsidTr="00DE05C2">
        <w:trPr>
          <w:trHeight w:val="20"/>
          <w:jc w:val="center"/>
        </w:trPr>
        <w:tc>
          <w:tcPr>
            <w:tcW w:w="1242" w:type="pct"/>
          </w:tcPr>
          <w:p w14:paraId="0553D272" w14:textId="77777777" w:rsidR="00D02F78" w:rsidRPr="00B05F0F" w:rsidRDefault="00D02F78" w:rsidP="00DE05C2">
            <w:pPr>
              <w:jc w:val="both"/>
              <w:rPr>
                <w:strike/>
              </w:rPr>
            </w:pPr>
            <w:r w:rsidRPr="00B05F0F">
              <w:rPr>
                <w:rFonts w:eastAsia="Calibri"/>
              </w:rPr>
              <w:t>Предоставление коммунальных услуг</w:t>
            </w:r>
          </w:p>
        </w:tc>
        <w:tc>
          <w:tcPr>
            <w:tcW w:w="979" w:type="pct"/>
          </w:tcPr>
          <w:p w14:paraId="7BBD1D87" w14:textId="77777777" w:rsidR="00D02F78" w:rsidRPr="00B05F0F" w:rsidRDefault="00D02F78" w:rsidP="00DE05C2">
            <w:pPr>
              <w:autoSpaceDE w:val="0"/>
              <w:autoSpaceDN w:val="0"/>
              <w:adjustRightInd w:val="0"/>
              <w:jc w:val="center"/>
            </w:pPr>
            <w:r w:rsidRPr="00B05F0F">
              <w:t>3.1.1</w:t>
            </w:r>
          </w:p>
        </w:tc>
        <w:tc>
          <w:tcPr>
            <w:tcW w:w="2779" w:type="pct"/>
          </w:tcPr>
          <w:p w14:paraId="2122B423" w14:textId="77777777" w:rsidR="00D02F78" w:rsidRPr="00B05F0F" w:rsidRDefault="00D02F78" w:rsidP="00DE05C2">
            <w:pPr>
              <w:jc w:val="both"/>
            </w:pPr>
            <w:r w:rsidRPr="00B05F0F">
              <w:t>Размеры земельных участков:</w:t>
            </w:r>
          </w:p>
          <w:p w14:paraId="4B65725D" w14:textId="77777777" w:rsidR="00D02F78" w:rsidRPr="00B05F0F" w:rsidRDefault="00D02F78" w:rsidP="00DE05C2">
            <w:pPr>
              <w:jc w:val="both"/>
            </w:pPr>
            <w:r w:rsidRPr="00B05F0F">
              <w:t>- трансформаторные подстанции не более 150 кв. м;</w:t>
            </w:r>
          </w:p>
          <w:p w14:paraId="0DE136D9"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31234749"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28F6FECD" w14:textId="77777777" w:rsidR="00D02F78" w:rsidRPr="00B05F0F" w:rsidRDefault="00D02F78" w:rsidP="00DE05C2">
            <w:pPr>
              <w:tabs>
                <w:tab w:val="center" w:pos="301"/>
              </w:tabs>
              <w:jc w:val="both"/>
            </w:pPr>
            <w:r w:rsidRPr="00B05F0F">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2699B672" w14:textId="77777777" w:rsidR="00D02F78" w:rsidRPr="00B05F0F" w:rsidRDefault="00D02F78" w:rsidP="00DE05C2">
            <w:pPr>
              <w:autoSpaceDE w:val="0"/>
              <w:autoSpaceDN w:val="0"/>
              <w:adjustRightInd w:val="0"/>
              <w:jc w:val="center"/>
              <w:rPr>
                <w:strike/>
              </w:rPr>
            </w:pPr>
            <w:r w:rsidRPr="00B05F0F">
              <w:rPr>
                <w:strike/>
              </w:rPr>
              <w:t>4.9</w:t>
            </w:r>
          </w:p>
        </w:tc>
        <w:tc>
          <w:tcPr>
            <w:tcW w:w="2779" w:type="pct"/>
            <w:tcBorders>
              <w:top w:val="single" w:sz="4" w:space="0" w:color="auto"/>
              <w:left w:val="single" w:sz="4" w:space="0" w:color="auto"/>
              <w:bottom w:val="single" w:sz="4" w:space="0" w:color="auto"/>
              <w:right w:val="single" w:sz="4" w:space="0" w:color="auto"/>
            </w:tcBorders>
          </w:tcPr>
          <w:p w14:paraId="71F90130" w14:textId="77777777" w:rsidR="00D02F78" w:rsidRPr="00B05F0F" w:rsidRDefault="00D02F78" w:rsidP="00DE05C2">
            <w:pPr>
              <w:spacing w:before="21"/>
              <w:jc w:val="both"/>
            </w:pPr>
            <w:r w:rsidRPr="00B05F0F">
              <w:t>Предельное количество этажей – 1 надземный этаж.</w:t>
            </w:r>
          </w:p>
          <w:p w14:paraId="78AF7D1A"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7F5F5995" w14:textId="77777777" w:rsidR="00D02F78" w:rsidRPr="00B05F0F" w:rsidRDefault="00D02F78" w:rsidP="00773B98">
            <w:pPr>
              <w:numPr>
                <w:ilvl w:val="0"/>
                <w:numId w:val="3"/>
              </w:numPr>
              <w:tabs>
                <w:tab w:val="left" w:pos="317"/>
              </w:tabs>
              <w:ind w:left="317" w:hanging="290"/>
              <w:jc w:val="both"/>
            </w:pPr>
            <w:r w:rsidRPr="00B05F0F">
              <w:t>со стороны смежного земельного участка - 1 м;</w:t>
            </w:r>
          </w:p>
          <w:p w14:paraId="07FCB52C" w14:textId="77777777" w:rsidR="00D02F78" w:rsidRPr="00B05F0F" w:rsidRDefault="00D02F78" w:rsidP="00773B98">
            <w:pPr>
              <w:numPr>
                <w:ilvl w:val="0"/>
                <w:numId w:val="3"/>
              </w:numPr>
              <w:tabs>
                <w:tab w:val="left" w:pos="317"/>
              </w:tabs>
              <w:ind w:left="317" w:hanging="290"/>
              <w:jc w:val="both"/>
            </w:pPr>
            <w:r w:rsidRPr="00B05F0F">
              <w:t>от красной линии - 5 м</w:t>
            </w:r>
          </w:p>
          <w:p w14:paraId="04BF1F32" w14:textId="77777777" w:rsidR="00D02F78" w:rsidRPr="00B05F0F" w:rsidRDefault="00D02F78" w:rsidP="00DE05C2">
            <w:r w:rsidRPr="00B05F0F">
              <w:lastRenderedPageBreak/>
              <w:t xml:space="preserve">Размеры земельных участков; </w:t>
            </w:r>
          </w:p>
          <w:p w14:paraId="331C7C35" w14:textId="77777777" w:rsidR="00D02F78" w:rsidRPr="00B05F0F" w:rsidRDefault="00D02F78" w:rsidP="00773B98">
            <w:pPr>
              <w:numPr>
                <w:ilvl w:val="0"/>
                <w:numId w:val="3"/>
              </w:numPr>
              <w:tabs>
                <w:tab w:val="left" w:pos="317"/>
              </w:tabs>
              <w:ind w:left="317" w:hanging="290"/>
              <w:jc w:val="both"/>
            </w:pPr>
            <w:r w:rsidRPr="00B05F0F">
              <w:t xml:space="preserve">не менее 30 кв. м на 1 машино-место для наземных гаражей; </w:t>
            </w:r>
          </w:p>
          <w:p w14:paraId="66D5DC30" w14:textId="77777777" w:rsidR="00D02F78" w:rsidRPr="00B05F0F" w:rsidRDefault="00D02F78" w:rsidP="00773B98">
            <w:pPr>
              <w:numPr>
                <w:ilvl w:val="0"/>
                <w:numId w:val="3"/>
              </w:numPr>
              <w:tabs>
                <w:tab w:val="left" w:pos="317"/>
              </w:tabs>
              <w:ind w:left="317" w:hanging="290"/>
              <w:jc w:val="both"/>
            </w:pPr>
            <w:r w:rsidRPr="00B05F0F">
              <w:t>не менее 25 кв. м на 1 машино-место для открытых наземных стоянок.</w:t>
            </w:r>
          </w:p>
          <w:p w14:paraId="356CFC99" w14:textId="77777777" w:rsidR="00D02F78" w:rsidRPr="00B05F0F" w:rsidRDefault="00D02F78" w:rsidP="00DE05C2">
            <w:pPr>
              <w:spacing w:before="21"/>
              <w:jc w:val="both"/>
              <w:rPr>
                <w:strike/>
              </w:rPr>
            </w:pPr>
            <w:r w:rsidRPr="00B05F0F">
              <w:t>Максимальный процент застройки в границах земельного участка – 75%</w:t>
            </w:r>
          </w:p>
        </w:tc>
      </w:tr>
      <w:tr w:rsidR="00D02F78" w:rsidRPr="00B05F0F" w14:paraId="06739419" w14:textId="77777777" w:rsidTr="00DE05C2">
        <w:trPr>
          <w:trHeight w:val="20"/>
          <w:jc w:val="center"/>
        </w:trPr>
        <w:tc>
          <w:tcPr>
            <w:tcW w:w="1242" w:type="pct"/>
          </w:tcPr>
          <w:p w14:paraId="31727CDC" w14:textId="77777777" w:rsidR="00D02F78" w:rsidRPr="00B05F0F" w:rsidRDefault="00D02F78" w:rsidP="00DE05C2">
            <w:pPr>
              <w:jc w:val="both"/>
              <w:rPr>
                <w:strike/>
              </w:rPr>
            </w:pPr>
            <w:r w:rsidRPr="00B05F0F">
              <w:rPr>
                <w:rFonts w:eastAsia="Calibri"/>
              </w:rPr>
              <w:lastRenderedPageBreak/>
              <w:t>Улично-дорожная сеть</w:t>
            </w:r>
          </w:p>
        </w:tc>
        <w:tc>
          <w:tcPr>
            <w:tcW w:w="979" w:type="pct"/>
          </w:tcPr>
          <w:p w14:paraId="102CC663" w14:textId="77777777" w:rsidR="00D02F78" w:rsidRPr="00B05F0F" w:rsidRDefault="00D02F78" w:rsidP="00DE05C2">
            <w:pPr>
              <w:autoSpaceDE w:val="0"/>
              <w:autoSpaceDN w:val="0"/>
              <w:adjustRightInd w:val="0"/>
              <w:jc w:val="center"/>
              <w:rPr>
                <w:strike/>
              </w:rPr>
            </w:pPr>
            <w:r w:rsidRPr="00B05F0F">
              <w:t>12.0.1</w:t>
            </w:r>
          </w:p>
        </w:tc>
        <w:tc>
          <w:tcPr>
            <w:tcW w:w="2779" w:type="pct"/>
          </w:tcPr>
          <w:p w14:paraId="20C37BDD" w14:textId="77777777" w:rsidR="00D02F78" w:rsidRPr="00B05F0F" w:rsidRDefault="00D02F78" w:rsidP="00DE05C2">
            <w:pPr>
              <w:tabs>
                <w:tab w:val="left" w:pos="866"/>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D67F019" w14:textId="77777777" w:rsidTr="00DE05C2">
        <w:trPr>
          <w:trHeight w:val="20"/>
          <w:jc w:val="center"/>
        </w:trPr>
        <w:tc>
          <w:tcPr>
            <w:tcW w:w="1242" w:type="pct"/>
          </w:tcPr>
          <w:p w14:paraId="1B052926"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300854C6" w14:textId="77777777" w:rsidR="00D02F78" w:rsidRPr="00B05F0F" w:rsidRDefault="00D02F78" w:rsidP="00DE05C2">
            <w:pPr>
              <w:autoSpaceDE w:val="0"/>
              <w:autoSpaceDN w:val="0"/>
              <w:adjustRightInd w:val="0"/>
              <w:jc w:val="center"/>
              <w:rPr>
                <w:strike/>
              </w:rPr>
            </w:pPr>
            <w:r w:rsidRPr="00B05F0F">
              <w:t>12.0.2</w:t>
            </w:r>
          </w:p>
        </w:tc>
        <w:tc>
          <w:tcPr>
            <w:tcW w:w="2779" w:type="pct"/>
          </w:tcPr>
          <w:p w14:paraId="4AA8EBB9" w14:textId="77777777" w:rsidR="00D02F78" w:rsidRPr="00B05F0F" w:rsidRDefault="00D02F78" w:rsidP="00DE05C2">
            <w:pPr>
              <w:tabs>
                <w:tab w:val="left" w:pos="866"/>
              </w:tabs>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0ABCA4D9" w14:textId="77777777" w:rsidR="009E7D56" w:rsidRPr="009E7D56" w:rsidRDefault="00D02F78" w:rsidP="00773B98">
      <w:pPr>
        <w:keepNext/>
        <w:numPr>
          <w:ilvl w:val="1"/>
          <w:numId w:val="43"/>
        </w:numPr>
        <w:spacing w:before="60" w:after="60"/>
        <w:ind w:left="709" w:hanging="709"/>
        <w:jc w:val="both"/>
        <w:outlineLvl w:val="1"/>
        <w:rPr>
          <w:rFonts w:eastAsia="Batang"/>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p w14:paraId="2772CB65" w14:textId="020CD873" w:rsidR="00D02F78" w:rsidRPr="00B05F0F" w:rsidRDefault="00D02F78" w:rsidP="009E7D56">
      <w:pPr>
        <w:spacing w:before="120" w:after="60"/>
        <w:ind w:left="709"/>
        <w:jc w:val="both"/>
        <w:rPr>
          <w:rFonts w:eastAsia="Batang"/>
          <w:bCs/>
          <w:iCs/>
        </w:rPr>
      </w:pPr>
      <w:r w:rsidRPr="00B05F0F">
        <w:rPr>
          <w:rFonts w:eastAsia="Batang"/>
          <w:bCs/>
          <w:iCs/>
        </w:rPr>
        <w:t>нет</w:t>
      </w:r>
    </w:p>
    <w:p w14:paraId="79F1B323" w14:textId="77777777" w:rsidR="00D02F78" w:rsidRPr="00B05F0F" w:rsidRDefault="00D02F78" w:rsidP="00773B98">
      <w:pPr>
        <w:keepNext/>
        <w:numPr>
          <w:ilvl w:val="1"/>
          <w:numId w:val="43"/>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1222CE4B" w14:textId="77777777" w:rsidTr="00DE05C2">
        <w:trPr>
          <w:trHeight w:val="20"/>
          <w:tblHeader/>
          <w:jc w:val="center"/>
        </w:trPr>
        <w:tc>
          <w:tcPr>
            <w:tcW w:w="2221" w:type="pct"/>
            <w:gridSpan w:val="2"/>
            <w:vAlign w:val="center"/>
          </w:tcPr>
          <w:p w14:paraId="48723090" w14:textId="77777777" w:rsidR="00D02F78" w:rsidRPr="00B05F0F" w:rsidRDefault="00D02F78" w:rsidP="00DE05C2">
            <w:pPr>
              <w:keepNext/>
              <w:keepLines/>
              <w:jc w:val="center"/>
              <w:rPr>
                <w:b/>
              </w:rPr>
            </w:pPr>
            <w:r w:rsidRPr="00B05F0F">
              <w:rPr>
                <w:b/>
              </w:rPr>
              <w:br w:type="page"/>
              <w:t>Виды использования</w:t>
            </w:r>
          </w:p>
        </w:tc>
        <w:tc>
          <w:tcPr>
            <w:tcW w:w="2779" w:type="pct"/>
            <w:vMerge w:val="restart"/>
            <w:vAlign w:val="center"/>
          </w:tcPr>
          <w:p w14:paraId="5FBDDF0D"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399465FD" w14:textId="77777777" w:rsidTr="00DE05C2">
        <w:trPr>
          <w:trHeight w:val="20"/>
          <w:tblHeader/>
          <w:jc w:val="center"/>
        </w:trPr>
        <w:tc>
          <w:tcPr>
            <w:tcW w:w="1242" w:type="pct"/>
            <w:vAlign w:val="center"/>
          </w:tcPr>
          <w:p w14:paraId="5C50BB2E"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029CCCC"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7EA275F6" w14:textId="77777777" w:rsidR="00D02F78" w:rsidRPr="00B05F0F" w:rsidRDefault="00D02F78" w:rsidP="00DE05C2">
            <w:pPr>
              <w:keepNext/>
              <w:keepLines/>
              <w:jc w:val="center"/>
              <w:rPr>
                <w:b/>
              </w:rPr>
            </w:pPr>
          </w:p>
        </w:tc>
      </w:tr>
      <w:tr w:rsidR="00D02F78" w:rsidRPr="00B05F0F" w14:paraId="368E2BD5" w14:textId="77777777" w:rsidTr="00DE05C2">
        <w:trPr>
          <w:trHeight w:val="20"/>
          <w:tblHeader/>
          <w:jc w:val="center"/>
        </w:trPr>
        <w:tc>
          <w:tcPr>
            <w:tcW w:w="1242" w:type="pct"/>
            <w:vAlign w:val="center"/>
          </w:tcPr>
          <w:p w14:paraId="0D196C10"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23534A6D"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4D5AFC4E" w14:textId="77777777" w:rsidR="00D02F78" w:rsidRPr="00B05F0F" w:rsidRDefault="00D02F78" w:rsidP="00DE05C2">
            <w:pPr>
              <w:keepNext/>
              <w:keepLines/>
              <w:jc w:val="center"/>
              <w:rPr>
                <w:b/>
              </w:rPr>
            </w:pPr>
            <w:r w:rsidRPr="00B05F0F">
              <w:rPr>
                <w:rFonts w:eastAsia="Batang"/>
                <w:b/>
              </w:rPr>
              <w:t>3</w:t>
            </w:r>
          </w:p>
        </w:tc>
      </w:tr>
      <w:tr w:rsidR="00D02F78" w:rsidRPr="00B05F0F" w14:paraId="64F3A626" w14:textId="77777777" w:rsidTr="00DE05C2">
        <w:trPr>
          <w:trHeight w:val="20"/>
          <w:jc w:val="center"/>
        </w:trPr>
        <w:tc>
          <w:tcPr>
            <w:tcW w:w="1242" w:type="pct"/>
          </w:tcPr>
          <w:p w14:paraId="073448A6" w14:textId="77777777" w:rsidR="00D02F78" w:rsidRPr="00B05F0F" w:rsidRDefault="00D02F78" w:rsidP="00DE05C2">
            <w:pPr>
              <w:jc w:val="both"/>
              <w:rPr>
                <w:lang w:val="en-US"/>
              </w:rPr>
            </w:pPr>
            <w:r w:rsidRPr="00B05F0F">
              <w:t>Предоставление коммунальных услуг</w:t>
            </w:r>
          </w:p>
        </w:tc>
        <w:tc>
          <w:tcPr>
            <w:tcW w:w="979" w:type="pct"/>
          </w:tcPr>
          <w:p w14:paraId="7BD3B99B" w14:textId="77777777" w:rsidR="00D02F78" w:rsidRPr="00B05F0F" w:rsidRDefault="00D02F78" w:rsidP="00DE05C2">
            <w:pPr>
              <w:autoSpaceDE w:val="0"/>
              <w:autoSpaceDN w:val="0"/>
              <w:adjustRightInd w:val="0"/>
              <w:jc w:val="center"/>
            </w:pPr>
            <w:r w:rsidRPr="00B05F0F">
              <w:t>3.1.1</w:t>
            </w:r>
          </w:p>
        </w:tc>
        <w:tc>
          <w:tcPr>
            <w:tcW w:w="2779" w:type="pct"/>
          </w:tcPr>
          <w:p w14:paraId="04845D15"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3B2F65B0"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7239F07E" w14:textId="77777777" w:rsidR="00D02F78" w:rsidRPr="00B05F0F" w:rsidRDefault="00D02F78" w:rsidP="00DE05C2">
            <w:pPr>
              <w:tabs>
                <w:tab w:val="center" w:pos="301"/>
              </w:tabs>
              <w:jc w:val="both"/>
              <w:rPr>
                <w:bCs/>
              </w:rPr>
            </w:pPr>
            <w:r w:rsidRPr="00B05F0F">
              <w:rPr>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33CC192C"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37EE6927" w14:textId="77777777" w:rsidR="00D02F78" w:rsidRPr="00B05F0F" w:rsidRDefault="00D02F78" w:rsidP="00DE05C2">
            <w:pPr>
              <w:spacing w:before="21"/>
              <w:jc w:val="both"/>
            </w:pPr>
            <w:r w:rsidRPr="00B05F0F">
              <w:t>Предельное количество этажей – 1 надземный этаж.</w:t>
            </w:r>
          </w:p>
          <w:p w14:paraId="5044D189"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7B2762D6" w14:textId="77777777" w:rsidR="00D02F78" w:rsidRPr="00B05F0F" w:rsidRDefault="00D02F78" w:rsidP="00773B98">
            <w:pPr>
              <w:numPr>
                <w:ilvl w:val="0"/>
                <w:numId w:val="3"/>
              </w:numPr>
              <w:tabs>
                <w:tab w:val="left" w:pos="317"/>
              </w:tabs>
              <w:ind w:left="317" w:hanging="290"/>
              <w:jc w:val="both"/>
            </w:pPr>
            <w:r w:rsidRPr="00B05F0F">
              <w:t>со стороны смежного земельного участка - 1 м;</w:t>
            </w:r>
          </w:p>
          <w:p w14:paraId="3107A56D" w14:textId="77777777" w:rsidR="00D02F78" w:rsidRPr="00B05F0F" w:rsidRDefault="00D02F78" w:rsidP="00773B98">
            <w:pPr>
              <w:numPr>
                <w:ilvl w:val="0"/>
                <w:numId w:val="3"/>
              </w:numPr>
              <w:tabs>
                <w:tab w:val="left" w:pos="317"/>
              </w:tabs>
              <w:ind w:left="317" w:hanging="290"/>
              <w:jc w:val="both"/>
            </w:pPr>
            <w:r w:rsidRPr="00B05F0F">
              <w:t>от красной линии - 5 м.</w:t>
            </w:r>
          </w:p>
          <w:p w14:paraId="0D621FD7" w14:textId="77777777" w:rsidR="00D02F78" w:rsidRPr="00B05F0F" w:rsidRDefault="00D02F78" w:rsidP="00DE05C2">
            <w:pPr>
              <w:jc w:val="both"/>
            </w:pPr>
            <w:r w:rsidRPr="00B05F0F">
              <w:t>Размеры земельных участков не подлежат установлению.</w:t>
            </w:r>
          </w:p>
          <w:p w14:paraId="086C3B66" w14:textId="77777777" w:rsidR="00D02F78" w:rsidRPr="00B05F0F" w:rsidRDefault="00D02F78" w:rsidP="00DE05C2">
            <w:pPr>
              <w:jc w:val="both"/>
            </w:pPr>
            <w:r w:rsidRPr="00B05F0F">
              <w:t>Максимальный процент застройки в границах земельного участка не подлежит установлению.</w:t>
            </w:r>
          </w:p>
        </w:tc>
      </w:tr>
      <w:tr w:rsidR="00D02F78" w:rsidRPr="00B05F0F" w14:paraId="0A81FF36" w14:textId="77777777" w:rsidTr="00DE05C2">
        <w:trPr>
          <w:trHeight w:val="20"/>
          <w:jc w:val="center"/>
        </w:trPr>
        <w:tc>
          <w:tcPr>
            <w:tcW w:w="1242" w:type="pct"/>
          </w:tcPr>
          <w:p w14:paraId="245CDC2B" w14:textId="77777777" w:rsidR="00D02F78" w:rsidRPr="00B05F0F" w:rsidRDefault="00D02F78" w:rsidP="00DE05C2">
            <w:pPr>
              <w:jc w:val="both"/>
            </w:pPr>
            <w:r w:rsidRPr="00B05F0F">
              <w:rPr>
                <w:rFonts w:eastAsia="Calibri"/>
              </w:rPr>
              <w:t>Улично-дорожная сеть</w:t>
            </w:r>
          </w:p>
        </w:tc>
        <w:tc>
          <w:tcPr>
            <w:tcW w:w="979" w:type="pct"/>
          </w:tcPr>
          <w:p w14:paraId="19771F30" w14:textId="77777777" w:rsidR="00D02F78" w:rsidRPr="00B05F0F" w:rsidRDefault="00D02F78" w:rsidP="00DE05C2">
            <w:pPr>
              <w:autoSpaceDE w:val="0"/>
              <w:autoSpaceDN w:val="0"/>
              <w:adjustRightInd w:val="0"/>
              <w:jc w:val="center"/>
            </w:pPr>
            <w:r w:rsidRPr="00B05F0F">
              <w:t>12.0.1</w:t>
            </w:r>
          </w:p>
        </w:tc>
        <w:tc>
          <w:tcPr>
            <w:tcW w:w="2779" w:type="pct"/>
          </w:tcPr>
          <w:p w14:paraId="09F42572"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64D31F2" w14:textId="77777777" w:rsidR="00D02F78" w:rsidRPr="00B05F0F" w:rsidRDefault="00D02F78" w:rsidP="00DE05C2">
            <w:pPr>
              <w:jc w:val="both"/>
              <w:rPr>
                <w:bCs/>
              </w:rPr>
            </w:pPr>
          </w:p>
        </w:tc>
      </w:tr>
      <w:tr w:rsidR="00D02F78" w:rsidRPr="00B05F0F" w14:paraId="5BFE4900" w14:textId="77777777" w:rsidTr="00DE05C2">
        <w:trPr>
          <w:trHeight w:val="20"/>
          <w:jc w:val="center"/>
        </w:trPr>
        <w:tc>
          <w:tcPr>
            <w:tcW w:w="1242" w:type="pct"/>
          </w:tcPr>
          <w:p w14:paraId="38287C7B" w14:textId="77777777" w:rsidR="00D02F78" w:rsidRPr="00B05F0F" w:rsidRDefault="00D02F78" w:rsidP="00DE05C2">
            <w:pPr>
              <w:jc w:val="both"/>
            </w:pPr>
            <w:r w:rsidRPr="00B05F0F">
              <w:rPr>
                <w:rFonts w:eastAsia="Calibri"/>
              </w:rPr>
              <w:lastRenderedPageBreak/>
              <w:t>Благоустройство территории</w:t>
            </w:r>
          </w:p>
        </w:tc>
        <w:tc>
          <w:tcPr>
            <w:tcW w:w="979" w:type="pct"/>
          </w:tcPr>
          <w:p w14:paraId="043C4790" w14:textId="77777777" w:rsidR="00D02F78" w:rsidRPr="00B05F0F" w:rsidRDefault="00D02F78" w:rsidP="00DE05C2">
            <w:pPr>
              <w:autoSpaceDE w:val="0"/>
              <w:autoSpaceDN w:val="0"/>
              <w:adjustRightInd w:val="0"/>
              <w:jc w:val="center"/>
            </w:pPr>
            <w:r w:rsidRPr="00B05F0F">
              <w:t>12.0.2</w:t>
            </w:r>
          </w:p>
        </w:tc>
        <w:tc>
          <w:tcPr>
            <w:tcW w:w="2779" w:type="pct"/>
          </w:tcPr>
          <w:p w14:paraId="179220BA"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45435F24" w14:textId="77777777" w:rsidR="00D02F78" w:rsidRPr="00B05F0F" w:rsidRDefault="00D02F78" w:rsidP="00773B98">
      <w:pPr>
        <w:keepNext/>
        <w:numPr>
          <w:ilvl w:val="1"/>
          <w:numId w:val="43"/>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44A5AF43" w14:textId="77777777" w:rsidR="00D02F78" w:rsidRPr="00B05F0F" w:rsidRDefault="00D02F78" w:rsidP="00D02F78">
      <w:pPr>
        <w:tabs>
          <w:tab w:val="left" w:pos="851"/>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2341663F" w14:textId="77777777" w:rsidR="00D02F78" w:rsidRPr="00B05F0F" w:rsidRDefault="00D02F78" w:rsidP="00773B98">
      <w:pPr>
        <w:numPr>
          <w:ilvl w:val="0"/>
          <w:numId w:val="21"/>
        </w:numPr>
        <w:tabs>
          <w:tab w:val="left" w:pos="851"/>
        </w:tabs>
        <w:spacing w:line="288" w:lineRule="auto"/>
        <w:ind w:firstLine="567"/>
        <w:jc w:val="both"/>
      </w:pPr>
      <w:r w:rsidRPr="00B05F0F">
        <w:t>86:03-6.1766 (Охранная зона инженерных коммуникаций),</w:t>
      </w:r>
    </w:p>
    <w:p w14:paraId="1EFC4E9D" w14:textId="77777777" w:rsidR="00D02F78" w:rsidRPr="00B05F0F" w:rsidRDefault="00D02F78" w:rsidP="00773B98">
      <w:pPr>
        <w:numPr>
          <w:ilvl w:val="0"/>
          <w:numId w:val="21"/>
        </w:numPr>
        <w:tabs>
          <w:tab w:val="left" w:pos="851"/>
        </w:tabs>
        <w:spacing w:line="288" w:lineRule="auto"/>
        <w:ind w:firstLine="567"/>
        <w:jc w:val="both"/>
      </w:pPr>
      <w:r w:rsidRPr="00B05F0F">
        <w:t>86:03-6.1163 (Охранная зона инженерных коммуникаций),</w:t>
      </w:r>
    </w:p>
    <w:p w14:paraId="50609AB3" w14:textId="77777777" w:rsidR="00D02F78" w:rsidRPr="00B05F0F" w:rsidRDefault="00D02F78" w:rsidP="00773B98">
      <w:pPr>
        <w:numPr>
          <w:ilvl w:val="0"/>
          <w:numId w:val="21"/>
        </w:numPr>
        <w:tabs>
          <w:tab w:val="left" w:pos="851"/>
        </w:tabs>
        <w:spacing w:line="288" w:lineRule="auto"/>
        <w:ind w:firstLine="567"/>
        <w:jc w:val="both"/>
      </w:pPr>
      <w:r w:rsidRPr="00B05F0F">
        <w:t>86:03-6.180 (Охранная зона инженерных коммуникаций),</w:t>
      </w:r>
    </w:p>
    <w:p w14:paraId="251BB1AD" w14:textId="77777777" w:rsidR="00D02F78" w:rsidRPr="00B05F0F" w:rsidRDefault="00D02F78" w:rsidP="00773B98">
      <w:pPr>
        <w:numPr>
          <w:ilvl w:val="0"/>
          <w:numId w:val="21"/>
        </w:numPr>
        <w:tabs>
          <w:tab w:val="left" w:pos="851"/>
        </w:tabs>
        <w:spacing w:line="288" w:lineRule="auto"/>
        <w:ind w:firstLine="567"/>
        <w:jc w:val="both"/>
      </w:pPr>
      <w:r w:rsidRPr="00B05F0F">
        <w:t>86:03-6.2371 (Охранная зона инженерных коммуникаций).</w:t>
      </w:r>
    </w:p>
    <w:p w14:paraId="327BFBDC" w14:textId="77777777" w:rsidR="00D02F78" w:rsidRPr="00415226" w:rsidRDefault="00D02F78" w:rsidP="00773B98">
      <w:pPr>
        <w:keepNext/>
        <w:pageBreakBefore/>
        <w:numPr>
          <w:ilvl w:val="0"/>
          <w:numId w:val="14"/>
        </w:numPr>
        <w:tabs>
          <w:tab w:val="left" w:pos="851"/>
        </w:tabs>
        <w:spacing w:before="240" w:after="120"/>
        <w:jc w:val="center"/>
        <w:outlineLvl w:val="0"/>
        <w:rPr>
          <w:b/>
          <w:bCs/>
          <w:caps/>
          <w:kern w:val="32"/>
          <w:sz w:val="26"/>
          <w:szCs w:val="26"/>
          <w:lang w:val="x-none" w:eastAsia="x-none"/>
        </w:rPr>
      </w:pPr>
      <w:bookmarkStart w:id="13" w:name="_Toc61290124"/>
      <w:r w:rsidRPr="00415226">
        <w:rPr>
          <w:b/>
          <w:bCs/>
          <w:caps/>
          <w:kern w:val="32"/>
          <w:sz w:val="26"/>
          <w:szCs w:val="26"/>
          <w:lang w:eastAsia="x-none"/>
        </w:rPr>
        <w:lastRenderedPageBreak/>
        <w:t>ЗОНА КУЛЬТОВЫХ ЗДАНИЙ И СООРУЖЕНИЙ (ОД5)</w:t>
      </w:r>
      <w:bookmarkEnd w:id="13"/>
    </w:p>
    <w:p w14:paraId="597A01BC" w14:textId="77777777" w:rsidR="00D02F78" w:rsidRPr="00415226" w:rsidRDefault="00D02F78" w:rsidP="00773B98">
      <w:pPr>
        <w:keepNext/>
        <w:numPr>
          <w:ilvl w:val="1"/>
          <w:numId w:val="44"/>
        </w:numPr>
        <w:spacing w:before="60" w:after="60"/>
        <w:ind w:left="709" w:hanging="709"/>
        <w:jc w:val="both"/>
        <w:outlineLvl w:val="1"/>
        <w:rPr>
          <w:rFonts w:eastAsia="Batang"/>
          <w:b/>
          <w:bCs/>
          <w:iCs/>
          <w:sz w:val="23"/>
          <w:szCs w:val="23"/>
        </w:rPr>
      </w:pPr>
      <w:r w:rsidRPr="00415226">
        <w:rPr>
          <w:rFonts w:eastAsia="Batang"/>
          <w:b/>
          <w:bCs/>
          <w:iCs/>
          <w:sz w:val="23"/>
          <w:szCs w:val="23"/>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854"/>
        <w:gridCol w:w="6243"/>
      </w:tblGrid>
      <w:tr w:rsidR="00D02F78" w:rsidRPr="00B05F0F" w14:paraId="55C0AA0B" w14:textId="77777777" w:rsidTr="00DE05C2">
        <w:trPr>
          <w:trHeight w:val="20"/>
          <w:tblHeader/>
        </w:trPr>
        <w:tc>
          <w:tcPr>
            <w:tcW w:w="1896" w:type="pct"/>
            <w:gridSpan w:val="2"/>
            <w:vAlign w:val="center"/>
          </w:tcPr>
          <w:p w14:paraId="38A168D5" w14:textId="77777777" w:rsidR="00D02F78" w:rsidRPr="00B05F0F" w:rsidRDefault="00D02F78" w:rsidP="00DE05C2">
            <w:pPr>
              <w:keepNext/>
              <w:keepLines/>
              <w:jc w:val="center"/>
              <w:rPr>
                <w:b/>
              </w:rPr>
            </w:pPr>
            <w:r w:rsidRPr="00B05F0F">
              <w:rPr>
                <w:b/>
              </w:rPr>
              <w:t>Виды использования</w:t>
            </w:r>
          </w:p>
        </w:tc>
        <w:tc>
          <w:tcPr>
            <w:tcW w:w="3104" w:type="pct"/>
            <w:vMerge w:val="restart"/>
            <w:vAlign w:val="center"/>
          </w:tcPr>
          <w:p w14:paraId="233F7D8F"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437A3267" w14:textId="77777777" w:rsidTr="00DE05C2">
        <w:trPr>
          <w:trHeight w:val="20"/>
          <w:tblHeader/>
        </w:trPr>
        <w:tc>
          <w:tcPr>
            <w:tcW w:w="1072" w:type="pct"/>
            <w:vAlign w:val="center"/>
          </w:tcPr>
          <w:p w14:paraId="5B4852B1" w14:textId="77777777" w:rsidR="00D02F78" w:rsidRPr="00B05F0F" w:rsidRDefault="00D02F78" w:rsidP="00DE05C2">
            <w:pPr>
              <w:keepNext/>
              <w:keepLines/>
              <w:jc w:val="center"/>
              <w:rPr>
                <w:b/>
              </w:rPr>
            </w:pPr>
            <w:r w:rsidRPr="00B05F0F">
              <w:rPr>
                <w:b/>
              </w:rPr>
              <w:t>наименование вида использования</w:t>
            </w:r>
          </w:p>
        </w:tc>
        <w:tc>
          <w:tcPr>
            <w:tcW w:w="824" w:type="pct"/>
            <w:vAlign w:val="center"/>
          </w:tcPr>
          <w:p w14:paraId="00994352" w14:textId="77777777" w:rsidR="00D02F78" w:rsidRPr="00B05F0F" w:rsidRDefault="00D02F78" w:rsidP="00DE05C2">
            <w:pPr>
              <w:keepNext/>
              <w:keepLines/>
              <w:jc w:val="center"/>
              <w:rPr>
                <w:b/>
              </w:rPr>
            </w:pPr>
            <w:r w:rsidRPr="00B05F0F">
              <w:rPr>
                <w:b/>
              </w:rPr>
              <w:t>код вида использования</w:t>
            </w:r>
          </w:p>
        </w:tc>
        <w:tc>
          <w:tcPr>
            <w:tcW w:w="3104" w:type="pct"/>
            <w:vMerge/>
            <w:vAlign w:val="center"/>
          </w:tcPr>
          <w:p w14:paraId="12B84D4D" w14:textId="77777777" w:rsidR="00D02F78" w:rsidRPr="00B05F0F" w:rsidRDefault="00D02F78" w:rsidP="00DE05C2">
            <w:pPr>
              <w:keepNext/>
              <w:keepLines/>
              <w:jc w:val="center"/>
              <w:rPr>
                <w:b/>
              </w:rPr>
            </w:pPr>
          </w:p>
        </w:tc>
      </w:tr>
      <w:tr w:rsidR="00D02F78" w:rsidRPr="00B05F0F" w14:paraId="50147BD6" w14:textId="77777777" w:rsidTr="00DE05C2">
        <w:trPr>
          <w:trHeight w:val="20"/>
          <w:tblHeader/>
        </w:trPr>
        <w:tc>
          <w:tcPr>
            <w:tcW w:w="1072" w:type="pct"/>
            <w:vAlign w:val="center"/>
          </w:tcPr>
          <w:p w14:paraId="41EC7DEF" w14:textId="77777777" w:rsidR="00D02F78" w:rsidRPr="00B05F0F" w:rsidRDefault="00D02F78" w:rsidP="00DE05C2">
            <w:pPr>
              <w:keepNext/>
              <w:keepLines/>
              <w:jc w:val="center"/>
              <w:rPr>
                <w:b/>
              </w:rPr>
            </w:pPr>
            <w:r w:rsidRPr="00B05F0F">
              <w:rPr>
                <w:rFonts w:eastAsia="Batang"/>
                <w:b/>
              </w:rPr>
              <w:t>1</w:t>
            </w:r>
          </w:p>
        </w:tc>
        <w:tc>
          <w:tcPr>
            <w:tcW w:w="824" w:type="pct"/>
            <w:vAlign w:val="center"/>
          </w:tcPr>
          <w:p w14:paraId="28A81A2F" w14:textId="77777777" w:rsidR="00D02F78" w:rsidRPr="00B05F0F" w:rsidRDefault="00D02F78" w:rsidP="00DE05C2">
            <w:pPr>
              <w:keepNext/>
              <w:keepLines/>
              <w:jc w:val="center"/>
              <w:rPr>
                <w:b/>
              </w:rPr>
            </w:pPr>
            <w:r w:rsidRPr="00B05F0F">
              <w:rPr>
                <w:rFonts w:eastAsia="Batang"/>
                <w:b/>
              </w:rPr>
              <w:t>2</w:t>
            </w:r>
          </w:p>
        </w:tc>
        <w:tc>
          <w:tcPr>
            <w:tcW w:w="3104" w:type="pct"/>
            <w:vAlign w:val="center"/>
          </w:tcPr>
          <w:p w14:paraId="5401472D" w14:textId="77777777" w:rsidR="00D02F78" w:rsidRPr="00B05F0F" w:rsidRDefault="00D02F78" w:rsidP="00DE05C2">
            <w:pPr>
              <w:keepNext/>
              <w:keepLines/>
              <w:jc w:val="center"/>
              <w:rPr>
                <w:b/>
              </w:rPr>
            </w:pPr>
            <w:r w:rsidRPr="00B05F0F">
              <w:rPr>
                <w:rFonts w:eastAsia="Batang"/>
                <w:b/>
              </w:rPr>
              <w:t>3</w:t>
            </w:r>
          </w:p>
        </w:tc>
      </w:tr>
      <w:tr w:rsidR="00D02F78" w:rsidRPr="00B05F0F" w14:paraId="17ED0E40" w14:textId="77777777" w:rsidTr="00DE05C2">
        <w:trPr>
          <w:trHeight w:val="20"/>
        </w:trPr>
        <w:tc>
          <w:tcPr>
            <w:tcW w:w="1072" w:type="pct"/>
          </w:tcPr>
          <w:p w14:paraId="3CDFAF90" w14:textId="77777777" w:rsidR="00D02F78" w:rsidRPr="00B05F0F" w:rsidRDefault="00D02F78" w:rsidP="00DE05C2">
            <w:pPr>
              <w:autoSpaceDE w:val="0"/>
              <w:autoSpaceDN w:val="0"/>
              <w:adjustRightInd w:val="0"/>
              <w:jc w:val="both"/>
            </w:pPr>
            <w:r w:rsidRPr="00B05F0F">
              <w:t>Религиозное использование</w:t>
            </w:r>
          </w:p>
        </w:tc>
        <w:tc>
          <w:tcPr>
            <w:tcW w:w="824" w:type="pct"/>
          </w:tcPr>
          <w:p w14:paraId="6C5EF396" w14:textId="77777777" w:rsidR="00D02F78" w:rsidRPr="00B05F0F" w:rsidRDefault="00D02F78" w:rsidP="00DE05C2">
            <w:pPr>
              <w:autoSpaceDE w:val="0"/>
              <w:autoSpaceDN w:val="0"/>
              <w:adjustRightInd w:val="0"/>
              <w:jc w:val="center"/>
            </w:pPr>
            <w:r w:rsidRPr="00B05F0F">
              <w:t>3.7</w:t>
            </w:r>
          </w:p>
        </w:tc>
        <w:tc>
          <w:tcPr>
            <w:tcW w:w="3104" w:type="pct"/>
          </w:tcPr>
          <w:p w14:paraId="11B3BE40" w14:textId="77777777" w:rsidR="00D02F78" w:rsidRPr="00B05F0F" w:rsidRDefault="00D02F78" w:rsidP="00DE05C2">
            <w:pPr>
              <w:jc w:val="both"/>
            </w:pPr>
            <w:r w:rsidRPr="00B05F0F">
              <w:t>Предельная высота зданий, строений, сооружений не подлежит установлению.</w:t>
            </w:r>
          </w:p>
          <w:p w14:paraId="3796615C"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F21E489"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724914A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8A9AC3E" w14:textId="77777777" w:rsidR="00D02F78" w:rsidRPr="00B05F0F" w:rsidRDefault="00D02F78" w:rsidP="00DE05C2">
            <w:pPr>
              <w:jc w:val="both"/>
            </w:pPr>
            <w:r w:rsidRPr="00B05F0F">
              <w:t>Максимальный процент застройки в границах земельного участка – 50.</w:t>
            </w:r>
          </w:p>
          <w:p w14:paraId="2041D09E" w14:textId="77777777" w:rsidR="00D02F78" w:rsidRPr="00B05F0F" w:rsidRDefault="00D02F78" w:rsidP="00DE05C2">
            <w:pPr>
              <w:spacing w:before="21"/>
              <w:jc w:val="both"/>
              <w:rPr>
                <w:bCs/>
              </w:rPr>
            </w:pPr>
            <w:r w:rsidRPr="00B05F0F">
              <w:t>Предельные (минимальные и (или) максимальные) размеры земельных участков не подлежат установлению</w:t>
            </w:r>
          </w:p>
        </w:tc>
      </w:tr>
      <w:tr w:rsidR="00D02F78" w:rsidRPr="00B05F0F" w14:paraId="2021E6D8" w14:textId="77777777" w:rsidTr="00DE05C2">
        <w:trPr>
          <w:trHeight w:val="20"/>
        </w:trPr>
        <w:tc>
          <w:tcPr>
            <w:tcW w:w="1072" w:type="pct"/>
          </w:tcPr>
          <w:p w14:paraId="7C486059" w14:textId="77777777" w:rsidR="00D02F78" w:rsidRPr="00B05F0F" w:rsidRDefault="00D02F78" w:rsidP="00DE05C2">
            <w:pPr>
              <w:autoSpaceDE w:val="0"/>
              <w:autoSpaceDN w:val="0"/>
              <w:adjustRightInd w:val="0"/>
              <w:jc w:val="both"/>
              <w:rPr>
                <w:rFonts w:eastAsia="Calibri"/>
              </w:rPr>
            </w:pPr>
            <w:r w:rsidRPr="00B05F0F">
              <w:rPr>
                <w:rFonts w:eastAsia="Calibri"/>
              </w:rPr>
              <w:t>Осуществление религиозных обрядов</w:t>
            </w:r>
          </w:p>
        </w:tc>
        <w:tc>
          <w:tcPr>
            <w:tcW w:w="824" w:type="pct"/>
          </w:tcPr>
          <w:p w14:paraId="7FA531E3" w14:textId="77777777" w:rsidR="00D02F78" w:rsidRPr="00B05F0F" w:rsidRDefault="00D02F78" w:rsidP="00DE05C2">
            <w:pPr>
              <w:autoSpaceDE w:val="0"/>
              <w:autoSpaceDN w:val="0"/>
              <w:adjustRightInd w:val="0"/>
              <w:jc w:val="center"/>
            </w:pPr>
            <w:r w:rsidRPr="00B05F0F">
              <w:t>3.7.1</w:t>
            </w:r>
          </w:p>
        </w:tc>
        <w:tc>
          <w:tcPr>
            <w:tcW w:w="3104" w:type="pct"/>
          </w:tcPr>
          <w:p w14:paraId="7F77BF88"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2FFBBE2B"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67BB318A"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36864A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6E96B1A" w14:textId="77777777" w:rsidR="00D02F78" w:rsidRPr="00B05F0F" w:rsidRDefault="00D02F78" w:rsidP="00DE05C2">
            <w:pPr>
              <w:jc w:val="both"/>
            </w:pPr>
            <w:r w:rsidRPr="00B05F0F">
              <w:t>Предельная высота зданий, строений, сооружений не подлежит установлению.</w:t>
            </w:r>
          </w:p>
          <w:p w14:paraId="63BE8C86"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15E01B53" w14:textId="77777777" w:rsidTr="00DE05C2">
        <w:trPr>
          <w:trHeight w:val="20"/>
        </w:trPr>
        <w:tc>
          <w:tcPr>
            <w:tcW w:w="1072" w:type="pct"/>
          </w:tcPr>
          <w:p w14:paraId="4FA1B11A" w14:textId="77777777" w:rsidR="00D02F78" w:rsidRPr="00B05F0F" w:rsidRDefault="00D02F78" w:rsidP="00DE05C2">
            <w:pPr>
              <w:autoSpaceDE w:val="0"/>
              <w:autoSpaceDN w:val="0"/>
              <w:adjustRightInd w:val="0"/>
              <w:jc w:val="both"/>
              <w:rPr>
                <w:rFonts w:eastAsia="Calibri"/>
              </w:rPr>
            </w:pPr>
            <w:r w:rsidRPr="00B05F0F">
              <w:rPr>
                <w:rFonts w:eastAsia="Calibri"/>
              </w:rPr>
              <w:t>Религиозное управление и образование</w:t>
            </w:r>
          </w:p>
        </w:tc>
        <w:tc>
          <w:tcPr>
            <w:tcW w:w="824" w:type="pct"/>
          </w:tcPr>
          <w:p w14:paraId="09141AF9" w14:textId="77777777" w:rsidR="00D02F78" w:rsidRPr="00B05F0F" w:rsidRDefault="00D02F78" w:rsidP="00DE05C2">
            <w:pPr>
              <w:autoSpaceDE w:val="0"/>
              <w:autoSpaceDN w:val="0"/>
              <w:adjustRightInd w:val="0"/>
              <w:jc w:val="center"/>
            </w:pPr>
            <w:r w:rsidRPr="00B05F0F">
              <w:t>3.7.2</w:t>
            </w:r>
          </w:p>
        </w:tc>
        <w:tc>
          <w:tcPr>
            <w:tcW w:w="3104" w:type="pct"/>
          </w:tcPr>
          <w:p w14:paraId="635B84D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490429C3" w14:textId="77777777" w:rsidR="00D02F78" w:rsidRPr="00B05F0F" w:rsidRDefault="00D02F78" w:rsidP="00DE05C2">
            <w:pPr>
              <w:spacing w:before="21"/>
              <w:jc w:val="both"/>
            </w:pPr>
            <w:r w:rsidRPr="00B05F0F">
              <w:t>Минимальные отступы от границ земельного участка – 3 м.</w:t>
            </w:r>
          </w:p>
          <w:p w14:paraId="3FC2E8C5"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368999F"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EDA2A40" w14:textId="77777777" w:rsidR="00D02F78" w:rsidRPr="00B05F0F" w:rsidRDefault="00D02F78" w:rsidP="00DE05C2">
            <w:pPr>
              <w:spacing w:before="21"/>
              <w:jc w:val="both"/>
            </w:pPr>
            <w:r w:rsidRPr="00B05F0F">
              <w:t>Предельное количество этажей – 3.</w:t>
            </w:r>
          </w:p>
          <w:p w14:paraId="2293A9A6" w14:textId="77777777" w:rsidR="00D02F78" w:rsidRPr="00B05F0F" w:rsidRDefault="00D02F78" w:rsidP="00DE05C2">
            <w:pPr>
              <w:spacing w:before="21"/>
              <w:jc w:val="both"/>
              <w:rPr>
                <w:bCs/>
              </w:rPr>
            </w:pPr>
            <w:r w:rsidRPr="00B05F0F">
              <w:t>Максимальный процент застройки в границах земельного участка – 50</w:t>
            </w:r>
          </w:p>
        </w:tc>
      </w:tr>
      <w:tr w:rsidR="00D02F78" w:rsidRPr="00B05F0F" w14:paraId="5D9C0390" w14:textId="77777777" w:rsidTr="00DE05C2">
        <w:trPr>
          <w:trHeight w:val="20"/>
        </w:trPr>
        <w:tc>
          <w:tcPr>
            <w:tcW w:w="1072" w:type="pct"/>
          </w:tcPr>
          <w:p w14:paraId="518506B5" w14:textId="77777777" w:rsidR="00D02F78" w:rsidRPr="00B05F0F" w:rsidRDefault="00D02F78" w:rsidP="00DE05C2">
            <w:pPr>
              <w:autoSpaceDE w:val="0"/>
              <w:autoSpaceDN w:val="0"/>
              <w:adjustRightInd w:val="0"/>
              <w:jc w:val="both"/>
              <w:rPr>
                <w:rFonts w:eastAsia="Calibri"/>
              </w:rPr>
            </w:pPr>
            <w:r w:rsidRPr="00B05F0F">
              <w:rPr>
                <w:rFonts w:eastAsia="Calibri"/>
              </w:rPr>
              <w:t>Предоставление коммунальных услуг</w:t>
            </w:r>
          </w:p>
        </w:tc>
        <w:tc>
          <w:tcPr>
            <w:tcW w:w="824" w:type="pct"/>
          </w:tcPr>
          <w:p w14:paraId="775F397F" w14:textId="77777777" w:rsidR="00D02F78" w:rsidRPr="00B05F0F" w:rsidRDefault="00D02F78" w:rsidP="00DE05C2">
            <w:pPr>
              <w:autoSpaceDE w:val="0"/>
              <w:autoSpaceDN w:val="0"/>
              <w:adjustRightInd w:val="0"/>
              <w:jc w:val="center"/>
              <w:rPr>
                <w:rFonts w:eastAsia="Calibri"/>
              </w:rPr>
            </w:pPr>
            <w:r w:rsidRPr="00B05F0F">
              <w:rPr>
                <w:rFonts w:eastAsia="Calibri"/>
              </w:rPr>
              <w:t>3.1.1</w:t>
            </w:r>
          </w:p>
        </w:tc>
        <w:tc>
          <w:tcPr>
            <w:tcW w:w="3104" w:type="pct"/>
          </w:tcPr>
          <w:p w14:paraId="1B2DC4FC" w14:textId="77777777" w:rsidR="00D02F78" w:rsidRPr="00B05F0F" w:rsidRDefault="00D02F78" w:rsidP="00DE05C2">
            <w:pPr>
              <w:jc w:val="both"/>
            </w:pPr>
            <w:r w:rsidRPr="00B05F0F">
              <w:t>Размеры земельных участков:</w:t>
            </w:r>
          </w:p>
          <w:p w14:paraId="45EAB729" w14:textId="77777777" w:rsidR="00D02F78" w:rsidRPr="00B05F0F" w:rsidRDefault="00D02F78" w:rsidP="00DE05C2">
            <w:pPr>
              <w:jc w:val="both"/>
            </w:pPr>
            <w:r w:rsidRPr="00B05F0F">
              <w:t>- трансформаторные подстанции не более 150 кв. м;</w:t>
            </w:r>
          </w:p>
          <w:p w14:paraId="588181E6" w14:textId="77777777" w:rsidR="00D02F78" w:rsidRPr="00B05F0F" w:rsidRDefault="00D02F78" w:rsidP="00DE05C2">
            <w:pPr>
              <w:jc w:val="both"/>
            </w:pPr>
            <w:r w:rsidRPr="00B05F0F">
              <w:t>- газорегуляторные пункты от 4 кв. м.</w:t>
            </w:r>
          </w:p>
          <w:p w14:paraId="7B6144DE" w14:textId="77777777" w:rsidR="00D02F78" w:rsidRPr="00B05F0F" w:rsidRDefault="00D02F78" w:rsidP="00DE05C2">
            <w:pPr>
              <w:jc w:val="both"/>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2EF902CF" w14:textId="77777777" w:rsidTr="00DE05C2">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tcPr>
          <w:p w14:paraId="4541A286" w14:textId="77777777" w:rsidR="00D02F78" w:rsidRPr="00B05F0F" w:rsidRDefault="00D02F78" w:rsidP="00DE05C2">
            <w:pPr>
              <w:autoSpaceDE w:val="0"/>
              <w:autoSpaceDN w:val="0"/>
              <w:adjustRightInd w:val="0"/>
              <w:jc w:val="both"/>
            </w:pPr>
            <w:r w:rsidRPr="00B05F0F">
              <w:rPr>
                <w:rFonts w:eastAsia="Calibri"/>
              </w:rPr>
              <w:t>Служебные гаражи</w:t>
            </w:r>
          </w:p>
        </w:tc>
        <w:tc>
          <w:tcPr>
            <w:tcW w:w="824" w:type="pct"/>
            <w:tcBorders>
              <w:top w:val="single" w:sz="4" w:space="0" w:color="auto"/>
              <w:left w:val="single" w:sz="4" w:space="0" w:color="auto"/>
              <w:bottom w:val="single" w:sz="4" w:space="0" w:color="auto"/>
              <w:right w:val="single" w:sz="4" w:space="0" w:color="auto"/>
            </w:tcBorders>
          </w:tcPr>
          <w:p w14:paraId="0204C826" w14:textId="77777777" w:rsidR="00D02F78" w:rsidRPr="00B05F0F" w:rsidRDefault="00D02F78" w:rsidP="00DE05C2">
            <w:pPr>
              <w:autoSpaceDE w:val="0"/>
              <w:autoSpaceDN w:val="0"/>
              <w:adjustRightInd w:val="0"/>
              <w:jc w:val="center"/>
              <w:rPr>
                <w:strike/>
              </w:rPr>
            </w:pPr>
            <w:r w:rsidRPr="00B05F0F">
              <w:rPr>
                <w:strike/>
              </w:rPr>
              <w:t>4.9</w:t>
            </w:r>
          </w:p>
        </w:tc>
        <w:tc>
          <w:tcPr>
            <w:tcW w:w="3104" w:type="pct"/>
            <w:tcBorders>
              <w:top w:val="single" w:sz="4" w:space="0" w:color="auto"/>
              <w:left w:val="single" w:sz="4" w:space="0" w:color="auto"/>
              <w:bottom w:val="single" w:sz="4" w:space="0" w:color="auto"/>
              <w:right w:val="single" w:sz="4" w:space="0" w:color="auto"/>
            </w:tcBorders>
          </w:tcPr>
          <w:p w14:paraId="0C7F08A3" w14:textId="77777777" w:rsidR="00D02F78" w:rsidRPr="00B05F0F" w:rsidRDefault="00D02F78" w:rsidP="00DE05C2">
            <w:r w:rsidRPr="00B05F0F">
              <w:t xml:space="preserve">Размеры земельных участков; </w:t>
            </w:r>
          </w:p>
          <w:p w14:paraId="007B1CDA" w14:textId="77777777" w:rsidR="00D02F78" w:rsidRPr="00B05F0F" w:rsidRDefault="00D02F78" w:rsidP="00773B98">
            <w:pPr>
              <w:numPr>
                <w:ilvl w:val="0"/>
                <w:numId w:val="3"/>
              </w:numPr>
              <w:tabs>
                <w:tab w:val="left" w:pos="317"/>
              </w:tabs>
              <w:ind w:left="317" w:hanging="290"/>
              <w:jc w:val="both"/>
            </w:pPr>
            <w:r w:rsidRPr="00B05F0F">
              <w:t xml:space="preserve">не менее 30 кв. м на 1 машино-место для наземных гаражей; </w:t>
            </w:r>
          </w:p>
          <w:p w14:paraId="0E0E942E" w14:textId="77777777" w:rsidR="00D02F78" w:rsidRPr="00B05F0F" w:rsidRDefault="00D02F78" w:rsidP="00773B98">
            <w:pPr>
              <w:numPr>
                <w:ilvl w:val="0"/>
                <w:numId w:val="3"/>
              </w:numPr>
              <w:tabs>
                <w:tab w:val="left" w:pos="317"/>
              </w:tabs>
              <w:ind w:left="317" w:hanging="290"/>
              <w:jc w:val="both"/>
            </w:pPr>
            <w:r w:rsidRPr="00B05F0F">
              <w:lastRenderedPageBreak/>
              <w:t>не менее 25 кв. м на 1 машино-место для открытых наземных стоянок.</w:t>
            </w:r>
          </w:p>
          <w:p w14:paraId="60576DBF" w14:textId="77777777" w:rsidR="00D02F78" w:rsidRPr="00B05F0F" w:rsidRDefault="00D02F78" w:rsidP="00DE05C2">
            <w:pPr>
              <w:tabs>
                <w:tab w:val="left" w:pos="317"/>
              </w:tabs>
              <w:spacing w:before="21"/>
              <w:ind w:left="317" w:hanging="290"/>
              <w:jc w:val="both"/>
            </w:pPr>
            <w:r w:rsidRPr="00B05F0F">
              <w:t>Минимальные отступы от границ земельного участка для капитальных строений:</w:t>
            </w:r>
          </w:p>
          <w:p w14:paraId="151A304B" w14:textId="77777777" w:rsidR="00D02F78" w:rsidRPr="00B05F0F" w:rsidRDefault="00D02F78" w:rsidP="00773B98">
            <w:pPr>
              <w:numPr>
                <w:ilvl w:val="0"/>
                <w:numId w:val="3"/>
              </w:numPr>
              <w:tabs>
                <w:tab w:val="left" w:pos="317"/>
              </w:tabs>
              <w:ind w:left="317" w:hanging="290"/>
              <w:jc w:val="both"/>
            </w:pPr>
            <w:r w:rsidRPr="00B05F0F">
              <w:t>со стороны смежного земельного участка - 1 м;</w:t>
            </w:r>
          </w:p>
          <w:p w14:paraId="28BB70D5" w14:textId="77777777" w:rsidR="00D02F78" w:rsidRPr="00B05F0F" w:rsidRDefault="00D02F78" w:rsidP="00773B98">
            <w:pPr>
              <w:numPr>
                <w:ilvl w:val="0"/>
                <w:numId w:val="3"/>
              </w:numPr>
              <w:tabs>
                <w:tab w:val="left" w:pos="317"/>
              </w:tabs>
              <w:ind w:left="317" w:hanging="290"/>
              <w:jc w:val="both"/>
            </w:pPr>
            <w:r w:rsidRPr="00B05F0F">
              <w:t>от красной линии - 5 м</w:t>
            </w:r>
          </w:p>
          <w:p w14:paraId="39E46F13" w14:textId="77777777" w:rsidR="00D02F78" w:rsidRPr="00B05F0F" w:rsidRDefault="00D02F78" w:rsidP="00DE05C2">
            <w:pPr>
              <w:spacing w:before="21"/>
              <w:jc w:val="both"/>
            </w:pPr>
            <w:r w:rsidRPr="00B05F0F">
              <w:t>Предельное количество этажей – 2 надземных этажа.</w:t>
            </w:r>
          </w:p>
          <w:p w14:paraId="0B8601A0" w14:textId="77777777" w:rsidR="00D02F78" w:rsidRPr="00B05F0F" w:rsidRDefault="00D02F78" w:rsidP="00DE05C2">
            <w:pPr>
              <w:spacing w:before="21"/>
              <w:jc w:val="both"/>
              <w:rPr>
                <w:strike/>
              </w:rPr>
            </w:pPr>
            <w:r w:rsidRPr="00B05F0F">
              <w:t>Максимальный процент застройки в границах земельного участка – 75%</w:t>
            </w:r>
          </w:p>
        </w:tc>
      </w:tr>
      <w:tr w:rsidR="00D02F78" w:rsidRPr="00B05F0F" w14:paraId="0BD26E0D" w14:textId="77777777" w:rsidTr="00DE05C2">
        <w:trPr>
          <w:trHeight w:val="20"/>
        </w:trPr>
        <w:tc>
          <w:tcPr>
            <w:tcW w:w="1072" w:type="pct"/>
          </w:tcPr>
          <w:p w14:paraId="21ED9512" w14:textId="77777777" w:rsidR="00D02F78" w:rsidRPr="00B05F0F" w:rsidRDefault="00D02F78" w:rsidP="00DE05C2">
            <w:pPr>
              <w:autoSpaceDE w:val="0"/>
              <w:autoSpaceDN w:val="0"/>
              <w:adjustRightInd w:val="0"/>
              <w:jc w:val="both"/>
              <w:rPr>
                <w:rFonts w:eastAsia="Calibri"/>
              </w:rPr>
            </w:pPr>
            <w:r w:rsidRPr="00B05F0F">
              <w:rPr>
                <w:rFonts w:eastAsia="Calibri"/>
              </w:rPr>
              <w:lastRenderedPageBreak/>
              <w:t>Улично-дорожная сеть</w:t>
            </w:r>
          </w:p>
        </w:tc>
        <w:tc>
          <w:tcPr>
            <w:tcW w:w="824" w:type="pct"/>
          </w:tcPr>
          <w:p w14:paraId="327C8D29" w14:textId="77777777" w:rsidR="00D02F78" w:rsidRPr="00B05F0F" w:rsidRDefault="00D02F78" w:rsidP="00DE05C2">
            <w:pPr>
              <w:autoSpaceDE w:val="0"/>
              <w:autoSpaceDN w:val="0"/>
              <w:adjustRightInd w:val="0"/>
              <w:jc w:val="center"/>
              <w:rPr>
                <w:rFonts w:eastAsia="Calibri"/>
              </w:rPr>
            </w:pPr>
            <w:r w:rsidRPr="00B05F0F">
              <w:t>12.0.1</w:t>
            </w:r>
          </w:p>
        </w:tc>
        <w:tc>
          <w:tcPr>
            <w:tcW w:w="3104" w:type="pct"/>
          </w:tcPr>
          <w:p w14:paraId="6F402B85"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CB55482" w14:textId="77777777" w:rsidTr="00DE05C2">
        <w:trPr>
          <w:trHeight w:val="20"/>
        </w:trPr>
        <w:tc>
          <w:tcPr>
            <w:tcW w:w="1072" w:type="pct"/>
          </w:tcPr>
          <w:p w14:paraId="22D4AF62" w14:textId="77777777" w:rsidR="00D02F78" w:rsidRPr="00B05F0F" w:rsidRDefault="00D02F78" w:rsidP="00DE05C2">
            <w:pPr>
              <w:autoSpaceDE w:val="0"/>
              <w:autoSpaceDN w:val="0"/>
              <w:adjustRightInd w:val="0"/>
              <w:jc w:val="both"/>
              <w:rPr>
                <w:rFonts w:eastAsia="Calibri"/>
              </w:rPr>
            </w:pPr>
            <w:r w:rsidRPr="00B05F0F">
              <w:rPr>
                <w:rFonts w:eastAsia="Calibri"/>
              </w:rPr>
              <w:t>Благоустройство территории</w:t>
            </w:r>
          </w:p>
        </w:tc>
        <w:tc>
          <w:tcPr>
            <w:tcW w:w="824" w:type="pct"/>
          </w:tcPr>
          <w:p w14:paraId="54590117" w14:textId="77777777" w:rsidR="00D02F78" w:rsidRPr="00B05F0F" w:rsidRDefault="00D02F78" w:rsidP="00DE05C2">
            <w:pPr>
              <w:autoSpaceDE w:val="0"/>
              <w:autoSpaceDN w:val="0"/>
              <w:adjustRightInd w:val="0"/>
              <w:jc w:val="center"/>
              <w:rPr>
                <w:rFonts w:eastAsia="Calibri"/>
              </w:rPr>
            </w:pPr>
            <w:r w:rsidRPr="00B05F0F">
              <w:t>12.0.2</w:t>
            </w:r>
          </w:p>
        </w:tc>
        <w:tc>
          <w:tcPr>
            <w:tcW w:w="3104" w:type="pct"/>
          </w:tcPr>
          <w:p w14:paraId="758BBBEC"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0FB9B42F" w14:textId="77777777" w:rsidR="009E7D56" w:rsidRPr="009E7D56" w:rsidRDefault="00D02F78" w:rsidP="00773B98">
      <w:pPr>
        <w:keepNext/>
        <w:numPr>
          <w:ilvl w:val="1"/>
          <w:numId w:val="44"/>
        </w:numPr>
        <w:spacing w:before="60" w:after="60"/>
        <w:ind w:left="709" w:hanging="709"/>
        <w:jc w:val="both"/>
        <w:outlineLvl w:val="1"/>
        <w:rPr>
          <w:rFonts w:eastAsia="Batang"/>
          <w:bCs/>
          <w:iCs/>
          <w:sz w:val="23"/>
          <w:szCs w:val="23"/>
        </w:rPr>
      </w:pPr>
      <w:r w:rsidRPr="00415226">
        <w:rPr>
          <w:rFonts w:eastAsia="Batang"/>
          <w:b/>
          <w:bCs/>
          <w:iCs/>
          <w:sz w:val="23"/>
          <w:szCs w:val="23"/>
        </w:rPr>
        <w:t>УСЛОВНО РАЗРЕШЁННЫЕ ВИДЫ И ПАРАМЕТРЫ ИСПОЛЬЗОВАНИЯ ЗЕМЕЛЬНЫХ УЧАСТКОВ И ОБЪЕКТОВ КАПИТАЛЬНОГО СТРОИТЕЛЬСТВА:</w:t>
      </w:r>
    </w:p>
    <w:p w14:paraId="2377B7CD" w14:textId="62421FA0" w:rsidR="00D02F78" w:rsidRPr="00415226" w:rsidRDefault="00D02F78" w:rsidP="009E7D56">
      <w:pPr>
        <w:spacing w:before="120" w:after="60"/>
        <w:ind w:left="709"/>
        <w:jc w:val="both"/>
        <w:rPr>
          <w:rFonts w:eastAsia="Batang"/>
          <w:bCs/>
          <w:iCs/>
          <w:sz w:val="23"/>
          <w:szCs w:val="23"/>
        </w:rPr>
      </w:pPr>
      <w:r w:rsidRPr="00415226">
        <w:rPr>
          <w:rFonts w:eastAsia="Batang"/>
          <w:bCs/>
          <w:iCs/>
          <w:sz w:val="23"/>
          <w:szCs w:val="23"/>
        </w:rPr>
        <w:t>нет</w:t>
      </w:r>
    </w:p>
    <w:p w14:paraId="42D2EC45" w14:textId="77777777" w:rsidR="00D02F78" w:rsidRPr="00415226" w:rsidRDefault="00D02F78" w:rsidP="00773B98">
      <w:pPr>
        <w:keepNext/>
        <w:numPr>
          <w:ilvl w:val="1"/>
          <w:numId w:val="44"/>
        </w:numPr>
        <w:spacing w:before="60" w:after="60"/>
        <w:ind w:left="709" w:hanging="709"/>
        <w:jc w:val="both"/>
        <w:outlineLvl w:val="1"/>
        <w:rPr>
          <w:rFonts w:eastAsia="Batang"/>
          <w:b/>
          <w:bCs/>
          <w:iCs/>
          <w:sz w:val="23"/>
          <w:szCs w:val="23"/>
        </w:rPr>
      </w:pPr>
      <w:r w:rsidRPr="00415226">
        <w:rPr>
          <w:rFonts w:eastAsia="Batang"/>
          <w:b/>
          <w:bCs/>
          <w:iCs/>
          <w:sz w:val="23"/>
          <w:szCs w:val="23"/>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112CD4BF" w14:textId="77777777" w:rsidTr="00DE05C2">
        <w:trPr>
          <w:trHeight w:val="20"/>
          <w:tblHeader/>
          <w:jc w:val="center"/>
        </w:trPr>
        <w:tc>
          <w:tcPr>
            <w:tcW w:w="2221" w:type="pct"/>
            <w:gridSpan w:val="2"/>
            <w:vAlign w:val="center"/>
          </w:tcPr>
          <w:p w14:paraId="30BEE0C5" w14:textId="77777777" w:rsidR="00D02F78" w:rsidRPr="00B05F0F" w:rsidRDefault="00D02F78" w:rsidP="00DE05C2">
            <w:pPr>
              <w:keepNext/>
              <w:keepLines/>
              <w:jc w:val="center"/>
              <w:rPr>
                <w:b/>
              </w:rPr>
            </w:pPr>
            <w:r w:rsidRPr="00B05F0F">
              <w:rPr>
                <w:b/>
              </w:rPr>
              <w:br w:type="page"/>
              <w:t>Виды использования</w:t>
            </w:r>
          </w:p>
        </w:tc>
        <w:tc>
          <w:tcPr>
            <w:tcW w:w="2779" w:type="pct"/>
            <w:vMerge w:val="restart"/>
            <w:vAlign w:val="center"/>
          </w:tcPr>
          <w:p w14:paraId="25C1A6E8"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205DF1C1" w14:textId="77777777" w:rsidTr="00DE05C2">
        <w:trPr>
          <w:trHeight w:val="20"/>
          <w:tblHeader/>
          <w:jc w:val="center"/>
        </w:trPr>
        <w:tc>
          <w:tcPr>
            <w:tcW w:w="1242" w:type="pct"/>
            <w:vAlign w:val="center"/>
          </w:tcPr>
          <w:p w14:paraId="7FEA5B48"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5CBCC653"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51115104" w14:textId="77777777" w:rsidR="00D02F78" w:rsidRPr="00B05F0F" w:rsidRDefault="00D02F78" w:rsidP="00DE05C2">
            <w:pPr>
              <w:keepNext/>
              <w:keepLines/>
              <w:jc w:val="center"/>
              <w:rPr>
                <w:b/>
              </w:rPr>
            </w:pPr>
          </w:p>
        </w:tc>
      </w:tr>
      <w:tr w:rsidR="00D02F78" w:rsidRPr="00B05F0F" w14:paraId="117A9DE8" w14:textId="77777777" w:rsidTr="00DE05C2">
        <w:trPr>
          <w:trHeight w:val="20"/>
          <w:tblHeader/>
          <w:jc w:val="center"/>
        </w:trPr>
        <w:tc>
          <w:tcPr>
            <w:tcW w:w="1242" w:type="pct"/>
            <w:vAlign w:val="center"/>
          </w:tcPr>
          <w:p w14:paraId="4F1030C9"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3B2C6749"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31833450" w14:textId="77777777" w:rsidR="00D02F78" w:rsidRPr="00B05F0F" w:rsidRDefault="00D02F78" w:rsidP="00DE05C2">
            <w:pPr>
              <w:keepNext/>
              <w:keepLines/>
              <w:jc w:val="center"/>
              <w:rPr>
                <w:b/>
              </w:rPr>
            </w:pPr>
            <w:r w:rsidRPr="00B05F0F">
              <w:rPr>
                <w:rFonts w:eastAsia="Batang"/>
                <w:b/>
              </w:rPr>
              <w:t>3</w:t>
            </w:r>
          </w:p>
        </w:tc>
      </w:tr>
      <w:tr w:rsidR="00D02F78" w:rsidRPr="00B05F0F" w14:paraId="39F44290" w14:textId="77777777" w:rsidTr="00DE05C2">
        <w:trPr>
          <w:trHeight w:val="20"/>
          <w:jc w:val="center"/>
        </w:trPr>
        <w:tc>
          <w:tcPr>
            <w:tcW w:w="1242" w:type="pct"/>
          </w:tcPr>
          <w:p w14:paraId="280893A4" w14:textId="77777777" w:rsidR="00D02F78" w:rsidRPr="00B05F0F" w:rsidRDefault="00D02F78" w:rsidP="00DE05C2">
            <w:pPr>
              <w:jc w:val="both"/>
              <w:rPr>
                <w:strike/>
                <w:lang w:val="en-US"/>
              </w:rPr>
            </w:pPr>
            <w:r w:rsidRPr="00B05F0F">
              <w:t>Предоставление коммунальных услуг</w:t>
            </w:r>
          </w:p>
        </w:tc>
        <w:tc>
          <w:tcPr>
            <w:tcW w:w="979" w:type="pct"/>
          </w:tcPr>
          <w:p w14:paraId="6C14C38E" w14:textId="77777777" w:rsidR="00D02F78" w:rsidRPr="00B05F0F" w:rsidRDefault="00D02F78" w:rsidP="00DE05C2">
            <w:pPr>
              <w:autoSpaceDE w:val="0"/>
              <w:autoSpaceDN w:val="0"/>
              <w:adjustRightInd w:val="0"/>
              <w:jc w:val="center"/>
              <w:rPr>
                <w:strike/>
              </w:rPr>
            </w:pPr>
            <w:r w:rsidRPr="00B05F0F">
              <w:t>3.1.1</w:t>
            </w:r>
          </w:p>
        </w:tc>
        <w:tc>
          <w:tcPr>
            <w:tcW w:w="2779" w:type="pct"/>
          </w:tcPr>
          <w:p w14:paraId="739F1BA3"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EDCC1B4"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6AAA5C03" w14:textId="77777777" w:rsidR="00D02F78" w:rsidRPr="00B05F0F" w:rsidRDefault="00D02F78" w:rsidP="00DE05C2">
            <w:pPr>
              <w:tabs>
                <w:tab w:val="center" w:pos="301"/>
              </w:tabs>
              <w:jc w:val="both"/>
              <w:rPr>
                <w:bCs/>
              </w:rPr>
            </w:pPr>
            <w:r w:rsidRPr="00B05F0F">
              <w:rPr>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2498C6CB"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140F1C36" w14:textId="77777777" w:rsidR="00D02F78" w:rsidRPr="00B05F0F" w:rsidRDefault="00D02F78" w:rsidP="00DE05C2">
            <w:pPr>
              <w:spacing w:before="21"/>
              <w:jc w:val="both"/>
            </w:pPr>
            <w:r w:rsidRPr="00B05F0F">
              <w:t>Предельное количество этажей – 2 надземных этажа.</w:t>
            </w:r>
          </w:p>
          <w:p w14:paraId="22B9FB84"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53F2BDC2" w14:textId="77777777" w:rsidR="00D02F78" w:rsidRPr="00B05F0F" w:rsidRDefault="00D02F78" w:rsidP="00773B98">
            <w:pPr>
              <w:numPr>
                <w:ilvl w:val="0"/>
                <w:numId w:val="3"/>
              </w:numPr>
              <w:tabs>
                <w:tab w:val="left" w:pos="317"/>
              </w:tabs>
              <w:ind w:left="104" w:hanging="97"/>
              <w:jc w:val="both"/>
            </w:pPr>
            <w:r w:rsidRPr="00B05F0F">
              <w:t>со стороны смежного земельного участка - 1 м;</w:t>
            </w:r>
          </w:p>
          <w:p w14:paraId="2266AE45" w14:textId="77777777" w:rsidR="00D02F78" w:rsidRPr="00B05F0F" w:rsidRDefault="00D02F78" w:rsidP="00773B98">
            <w:pPr>
              <w:numPr>
                <w:ilvl w:val="0"/>
                <w:numId w:val="3"/>
              </w:numPr>
              <w:tabs>
                <w:tab w:val="left" w:pos="317"/>
              </w:tabs>
              <w:ind w:left="104" w:hanging="97"/>
              <w:jc w:val="both"/>
            </w:pPr>
            <w:r w:rsidRPr="00B05F0F">
              <w:t>от красной линии - 5 м.</w:t>
            </w:r>
          </w:p>
          <w:p w14:paraId="58384B08" w14:textId="77777777" w:rsidR="00D02F78" w:rsidRPr="00B05F0F" w:rsidRDefault="00D02F78" w:rsidP="00DE05C2">
            <w:pPr>
              <w:jc w:val="both"/>
            </w:pPr>
            <w:r w:rsidRPr="00B05F0F">
              <w:t>Размеры земельных участков не подлежат установлению.</w:t>
            </w:r>
          </w:p>
          <w:p w14:paraId="02A35411" w14:textId="77777777" w:rsidR="00D02F78" w:rsidRPr="00B05F0F" w:rsidRDefault="00D02F78" w:rsidP="00DE05C2">
            <w:pPr>
              <w:jc w:val="both"/>
            </w:pPr>
            <w:r w:rsidRPr="00B05F0F">
              <w:t>Максимальный процент застройки в границах земельного участка не подлежит установлению.</w:t>
            </w:r>
          </w:p>
        </w:tc>
      </w:tr>
      <w:tr w:rsidR="00D02F78" w:rsidRPr="00B05F0F" w14:paraId="57C357E0" w14:textId="77777777" w:rsidTr="00DE05C2">
        <w:trPr>
          <w:trHeight w:val="20"/>
          <w:jc w:val="center"/>
        </w:trPr>
        <w:tc>
          <w:tcPr>
            <w:tcW w:w="1242" w:type="pct"/>
          </w:tcPr>
          <w:p w14:paraId="05FFF2B5" w14:textId="77777777" w:rsidR="00D02F78" w:rsidRPr="00B05F0F" w:rsidRDefault="00D02F78" w:rsidP="00DE05C2">
            <w:pPr>
              <w:jc w:val="both"/>
            </w:pPr>
            <w:r w:rsidRPr="00B05F0F">
              <w:rPr>
                <w:rFonts w:eastAsia="Calibri"/>
              </w:rPr>
              <w:t>Улично-дорожная сеть</w:t>
            </w:r>
          </w:p>
        </w:tc>
        <w:tc>
          <w:tcPr>
            <w:tcW w:w="979" w:type="pct"/>
          </w:tcPr>
          <w:p w14:paraId="470ECBD7" w14:textId="77777777" w:rsidR="00D02F78" w:rsidRPr="00B05F0F" w:rsidRDefault="00D02F78" w:rsidP="00DE05C2">
            <w:pPr>
              <w:autoSpaceDE w:val="0"/>
              <w:autoSpaceDN w:val="0"/>
              <w:adjustRightInd w:val="0"/>
              <w:jc w:val="center"/>
            </w:pPr>
            <w:r w:rsidRPr="00B05F0F">
              <w:t>12.0.1</w:t>
            </w:r>
          </w:p>
        </w:tc>
        <w:tc>
          <w:tcPr>
            <w:tcW w:w="2779" w:type="pct"/>
          </w:tcPr>
          <w:p w14:paraId="1DAED8E4"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2A7E90F2" w14:textId="77777777" w:rsidTr="00DE05C2">
        <w:trPr>
          <w:trHeight w:val="20"/>
          <w:jc w:val="center"/>
        </w:trPr>
        <w:tc>
          <w:tcPr>
            <w:tcW w:w="1242" w:type="pct"/>
          </w:tcPr>
          <w:p w14:paraId="7C0F1D4A" w14:textId="77777777" w:rsidR="00D02F78" w:rsidRPr="00B05F0F" w:rsidRDefault="00D02F78" w:rsidP="00DE05C2">
            <w:pPr>
              <w:jc w:val="both"/>
            </w:pPr>
            <w:r w:rsidRPr="00B05F0F">
              <w:rPr>
                <w:rFonts w:eastAsia="Calibri"/>
              </w:rPr>
              <w:lastRenderedPageBreak/>
              <w:t>Благоустройство территории</w:t>
            </w:r>
          </w:p>
        </w:tc>
        <w:tc>
          <w:tcPr>
            <w:tcW w:w="979" w:type="pct"/>
          </w:tcPr>
          <w:p w14:paraId="6AE395D1" w14:textId="77777777" w:rsidR="00D02F78" w:rsidRPr="00B05F0F" w:rsidRDefault="00D02F78" w:rsidP="00DE05C2">
            <w:pPr>
              <w:autoSpaceDE w:val="0"/>
              <w:autoSpaceDN w:val="0"/>
              <w:adjustRightInd w:val="0"/>
              <w:jc w:val="center"/>
            </w:pPr>
            <w:r w:rsidRPr="00B05F0F">
              <w:t>12.0.2</w:t>
            </w:r>
          </w:p>
        </w:tc>
        <w:tc>
          <w:tcPr>
            <w:tcW w:w="2779" w:type="pct"/>
          </w:tcPr>
          <w:p w14:paraId="37F76F88"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548B53E7" w14:textId="77777777" w:rsidR="00D02F78" w:rsidRPr="00415226" w:rsidRDefault="00D02F78" w:rsidP="00773B98">
      <w:pPr>
        <w:keepNext/>
        <w:numPr>
          <w:ilvl w:val="1"/>
          <w:numId w:val="44"/>
        </w:numPr>
        <w:spacing w:before="60" w:after="60"/>
        <w:ind w:left="709" w:hanging="709"/>
        <w:jc w:val="both"/>
        <w:outlineLvl w:val="1"/>
        <w:rPr>
          <w:rFonts w:eastAsia="Batang"/>
          <w:b/>
          <w:bCs/>
          <w:iCs/>
          <w:sz w:val="23"/>
          <w:szCs w:val="23"/>
        </w:rPr>
      </w:pPr>
      <w:r w:rsidRPr="00415226">
        <w:rPr>
          <w:rFonts w:eastAsia="Batang"/>
          <w:b/>
          <w:bCs/>
          <w:iCs/>
          <w:sz w:val="23"/>
          <w:szCs w:val="23"/>
        </w:rPr>
        <w:t>ОГРАНИЧЕНИЯ ИСПОЛЬЗОВАНИЯ ЗЕМЕЛЬНЫХ УЧАСТКОВ И ОБЪЕКТОВ</w:t>
      </w:r>
    </w:p>
    <w:p w14:paraId="001EA368" w14:textId="77777777" w:rsidR="00D02F78" w:rsidRPr="00415226" w:rsidRDefault="00D02F78" w:rsidP="00D02F78">
      <w:pPr>
        <w:keepNext/>
        <w:spacing w:before="60" w:after="60"/>
        <w:ind w:left="709"/>
        <w:jc w:val="both"/>
        <w:outlineLvl w:val="1"/>
        <w:rPr>
          <w:rFonts w:eastAsia="Batang"/>
          <w:b/>
          <w:bCs/>
          <w:iCs/>
          <w:sz w:val="23"/>
          <w:szCs w:val="23"/>
        </w:rPr>
      </w:pPr>
      <w:r w:rsidRPr="00415226">
        <w:rPr>
          <w:rFonts w:eastAsia="Batang"/>
          <w:b/>
          <w:bCs/>
          <w:iCs/>
          <w:sz w:val="23"/>
          <w:szCs w:val="23"/>
        </w:rPr>
        <w:t>КАПИТАЛЬНОГО СТРОИТЕЛЬСТВА:</w:t>
      </w:r>
    </w:p>
    <w:p w14:paraId="326F8222" w14:textId="77777777" w:rsidR="00D02F78" w:rsidRPr="00B05F0F" w:rsidRDefault="00D02F78" w:rsidP="00D02F78">
      <w:pPr>
        <w:ind w:firstLine="567"/>
      </w:pPr>
      <w:r w:rsidRPr="00B05F0F">
        <w:t>Номер зоны с особыми условиями использования территории из Единого государственного кадастра недвижимости:</w:t>
      </w:r>
    </w:p>
    <w:p w14:paraId="7AE0126A" w14:textId="77777777" w:rsidR="00D02F78" w:rsidRDefault="00D02F78" w:rsidP="00773B98">
      <w:pPr>
        <w:numPr>
          <w:ilvl w:val="0"/>
          <w:numId w:val="33"/>
        </w:numPr>
        <w:tabs>
          <w:tab w:val="left" w:pos="851"/>
        </w:tabs>
        <w:spacing w:line="288" w:lineRule="auto"/>
        <w:jc w:val="both"/>
      </w:pPr>
      <w:r w:rsidRPr="00B05F0F">
        <w:t>86:03-6.3411 (Охранная зона инженерных коммуникаций),</w:t>
      </w:r>
    </w:p>
    <w:p w14:paraId="012F605A" w14:textId="77777777" w:rsidR="00D02F78" w:rsidRPr="00415226" w:rsidRDefault="00D02F78" w:rsidP="00773B98">
      <w:pPr>
        <w:numPr>
          <w:ilvl w:val="0"/>
          <w:numId w:val="33"/>
        </w:numPr>
        <w:tabs>
          <w:tab w:val="left" w:pos="851"/>
        </w:tabs>
        <w:spacing w:line="288" w:lineRule="auto"/>
        <w:jc w:val="both"/>
      </w:pPr>
      <w:r w:rsidRPr="00415226">
        <w:t>86:03-6.345 (Охранная зона инженерных коммуникаций).</w:t>
      </w:r>
    </w:p>
    <w:p w14:paraId="11900948"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14" w:name="_Toc502133262"/>
      <w:bookmarkStart w:id="15" w:name="_Toc61290125"/>
      <w:r w:rsidRPr="00B05F0F">
        <w:rPr>
          <w:b/>
          <w:bCs/>
          <w:caps/>
          <w:kern w:val="32"/>
          <w:sz w:val="28"/>
          <w:szCs w:val="28"/>
          <w:lang w:val="x-none" w:eastAsia="x-none"/>
        </w:rPr>
        <w:lastRenderedPageBreak/>
        <w:t xml:space="preserve">КОММУНАЛЬНО-СКЛАДСКАЯ ЗОНА </w:t>
      </w:r>
      <w:bookmarkEnd w:id="14"/>
      <w:r w:rsidRPr="00B05F0F">
        <w:rPr>
          <w:b/>
          <w:bCs/>
          <w:caps/>
          <w:kern w:val="32"/>
          <w:sz w:val="28"/>
          <w:szCs w:val="28"/>
          <w:lang w:eastAsia="x-none"/>
        </w:rPr>
        <w:t>(П1)</w:t>
      </w:r>
      <w:bookmarkEnd w:id="15"/>
    </w:p>
    <w:p w14:paraId="5DC0C58E" w14:textId="77777777" w:rsidR="00D02F78" w:rsidRPr="00B05F0F" w:rsidRDefault="00D02F78" w:rsidP="00773B98">
      <w:pPr>
        <w:keepNext/>
        <w:numPr>
          <w:ilvl w:val="1"/>
          <w:numId w:val="45"/>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665FBED2" w14:textId="77777777" w:rsidTr="00DE05C2">
        <w:trPr>
          <w:trHeight w:val="20"/>
          <w:tblHeader/>
          <w:jc w:val="center"/>
        </w:trPr>
        <w:tc>
          <w:tcPr>
            <w:tcW w:w="2221" w:type="pct"/>
            <w:gridSpan w:val="2"/>
            <w:vAlign w:val="center"/>
          </w:tcPr>
          <w:p w14:paraId="4767B8FB"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713055FD"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2DA43B11" w14:textId="77777777" w:rsidTr="00DE05C2">
        <w:trPr>
          <w:trHeight w:val="20"/>
          <w:tblHeader/>
          <w:jc w:val="center"/>
        </w:trPr>
        <w:tc>
          <w:tcPr>
            <w:tcW w:w="1242" w:type="pct"/>
            <w:vAlign w:val="center"/>
          </w:tcPr>
          <w:p w14:paraId="02287E7F"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66897971"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4304E3CE" w14:textId="77777777" w:rsidR="00D02F78" w:rsidRPr="00B05F0F" w:rsidRDefault="00D02F78" w:rsidP="00DE05C2">
            <w:pPr>
              <w:keepNext/>
              <w:keepLines/>
              <w:jc w:val="center"/>
              <w:rPr>
                <w:b/>
              </w:rPr>
            </w:pPr>
          </w:p>
        </w:tc>
      </w:tr>
      <w:tr w:rsidR="00D02F78" w:rsidRPr="00B05F0F" w14:paraId="662DB605" w14:textId="77777777" w:rsidTr="00DE05C2">
        <w:trPr>
          <w:trHeight w:val="20"/>
          <w:tblHeader/>
          <w:jc w:val="center"/>
        </w:trPr>
        <w:tc>
          <w:tcPr>
            <w:tcW w:w="1242" w:type="pct"/>
            <w:vAlign w:val="center"/>
          </w:tcPr>
          <w:p w14:paraId="107ABDDD"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4FD29416"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C87F0CC" w14:textId="77777777" w:rsidR="00D02F78" w:rsidRPr="00B05F0F" w:rsidRDefault="00D02F78" w:rsidP="00DE05C2">
            <w:pPr>
              <w:keepNext/>
              <w:keepLines/>
              <w:jc w:val="center"/>
              <w:rPr>
                <w:b/>
              </w:rPr>
            </w:pPr>
            <w:r w:rsidRPr="00B05F0F">
              <w:rPr>
                <w:rFonts w:eastAsia="Batang"/>
                <w:b/>
              </w:rPr>
              <w:t>3</w:t>
            </w:r>
          </w:p>
        </w:tc>
      </w:tr>
      <w:tr w:rsidR="00D02F78" w:rsidRPr="00B05F0F" w14:paraId="7D1BD3EA" w14:textId="77777777" w:rsidTr="00DE05C2">
        <w:tblPrEx>
          <w:jc w:val="left"/>
        </w:tblPrEx>
        <w:trPr>
          <w:trHeight w:val="20"/>
        </w:trPr>
        <w:tc>
          <w:tcPr>
            <w:tcW w:w="1242" w:type="pct"/>
          </w:tcPr>
          <w:p w14:paraId="02ACDDF3" w14:textId="77777777" w:rsidR="00D02F78" w:rsidRPr="00B05F0F" w:rsidRDefault="00D02F78" w:rsidP="00DE05C2">
            <w:pPr>
              <w:jc w:val="both"/>
            </w:pPr>
            <w:r w:rsidRPr="00B05F0F">
              <w:t>Склады</w:t>
            </w:r>
          </w:p>
        </w:tc>
        <w:tc>
          <w:tcPr>
            <w:tcW w:w="979" w:type="pct"/>
          </w:tcPr>
          <w:p w14:paraId="3CCB579E" w14:textId="77777777" w:rsidR="00D02F78" w:rsidRPr="00B05F0F" w:rsidRDefault="00D02F78" w:rsidP="00DE05C2">
            <w:pPr>
              <w:autoSpaceDE w:val="0"/>
              <w:autoSpaceDN w:val="0"/>
              <w:adjustRightInd w:val="0"/>
              <w:jc w:val="center"/>
            </w:pPr>
            <w:r w:rsidRPr="00B05F0F">
              <w:t>6.9</w:t>
            </w:r>
          </w:p>
        </w:tc>
        <w:tc>
          <w:tcPr>
            <w:tcW w:w="2779" w:type="pct"/>
          </w:tcPr>
          <w:p w14:paraId="5FED25E9"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27D44080" w14:textId="77777777" w:rsidR="00D02F78" w:rsidRPr="00B05F0F" w:rsidRDefault="00D02F78" w:rsidP="00DE05C2">
            <w:pPr>
              <w:spacing w:before="21"/>
              <w:jc w:val="both"/>
            </w:pPr>
            <w:r w:rsidRPr="00B05F0F">
              <w:t>Минимальные отступы от границ земельного участка – 3 м.</w:t>
            </w:r>
          </w:p>
          <w:p w14:paraId="14BB34B6"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CE1E529"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12134D4" w14:textId="77777777" w:rsidR="00D02F78" w:rsidRPr="00B05F0F" w:rsidRDefault="00D02F78" w:rsidP="00DE05C2">
            <w:pPr>
              <w:spacing w:before="21"/>
              <w:jc w:val="both"/>
            </w:pPr>
            <w:r w:rsidRPr="00B05F0F">
              <w:t>Предельное количество этажей – 3.</w:t>
            </w:r>
          </w:p>
          <w:p w14:paraId="61F4883F" w14:textId="77777777" w:rsidR="00D02F78" w:rsidRPr="00B05F0F" w:rsidRDefault="00D02F78" w:rsidP="00DE05C2">
            <w:pPr>
              <w:jc w:val="both"/>
            </w:pPr>
            <w:r w:rsidRPr="00B05F0F">
              <w:t>Максимальный процент застройки в границах земельного участка – 60</w:t>
            </w:r>
          </w:p>
        </w:tc>
      </w:tr>
      <w:tr w:rsidR="00D02F78" w:rsidRPr="00B05F0F" w14:paraId="73B528E7" w14:textId="77777777" w:rsidTr="00DE05C2">
        <w:tblPrEx>
          <w:jc w:val="left"/>
        </w:tblPrEx>
        <w:trPr>
          <w:trHeight w:val="20"/>
        </w:trPr>
        <w:tc>
          <w:tcPr>
            <w:tcW w:w="1242" w:type="pct"/>
          </w:tcPr>
          <w:p w14:paraId="2F9DC1F4" w14:textId="77777777" w:rsidR="00D02F78" w:rsidRPr="00B05F0F" w:rsidRDefault="00D02F78" w:rsidP="00DE05C2">
            <w:pPr>
              <w:jc w:val="both"/>
            </w:pPr>
            <w:r w:rsidRPr="00B05F0F">
              <w:t>Складские площадки</w:t>
            </w:r>
          </w:p>
        </w:tc>
        <w:tc>
          <w:tcPr>
            <w:tcW w:w="979" w:type="pct"/>
          </w:tcPr>
          <w:p w14:paraId="5226708D" w14:textId="77777777" w:rsidR="00D02F78" w:rsidRPr="00B05F0F" w:rsidRDefault="00D02F78" w:rsidP="00DE05C2">
            <w:pPr>
              <w:autoSpaceDE w:val="0"/>
              <w:autoSpaceDN w:val="0"/>
              <w:adjustRightInd w:val="0"/>
              <w:jc w:val="center"/>
            </w:pPr>
            <w:r w:rsidRPr="00B05F0F">
              <w:t>6.9.1</w:t>
            </w:r>
          </w:p>
        </w:tc>
        <w:tc>
          <w:tcPr>
            <w:tcW w:w="2779" w:type="pct"/>
          </w:tcPr>
          <w:p w14:paraId="27B8B2EE"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25D9AA5F" w14:textId="77777777" w:rsidTr="00DE05C2">
        <w:trPr>
          <w:trHeight w:val="20"/>
          <w:jc w:val="center"/>
        </w:trPr>
        <w:tc>
          <w:tcPr>
            <w:tcW w:w="1242" w:type="pct"/>
          </w:tcPr>
          <w:p w14:paraId="07EF1AF6" w14:textId="77777777" w:rsidR="00D02F78" w:rsidRPr="00B05F0F" w:rsidRDefault="00D02F78" w:rsidP="00DE05C2">
            <w:pPr>
              <w:jc w:val="both"/>
              <w:rPr>
                <w:strike/>
              </w:rPr>
            </w:pPr>
            <w:r w:rsidRPr="00B05F0F">
              <w:rPr>
                <w:rFonts w:eastAsia="Calibri"/>
              </w:rPr>
              <w:t>Предоставление коммунальных услуг</w:t>
            </w:r>
          </w:p>
        </w:tc>
        <w:tc>
          <w:tcPr>
            <w:tcW w:w="979" w:type="pct"/>
          </w:tcPr>
          <w:p w14:paraId="7AE9F85A" w14:textId="77777777" w:rsidR="00D02F78" w:rsidRPr="00B05F0F" w:rsidRDefault="00D02F78" w:rsidP="00DE05C2">
            <w:pPr>
              <w:autoSpaceDE w:val="0"/>
              <w:autoSpaceDN w:val="0"/>
              <w:adjustRightInd w:val="0"/>
              <w:jc w:val="center"/>
              <w:rPr>
                <w:strike/>
              </w:rPr>
            </w:pPr>
            <w:r w:rsidRPr="00B05F0F">
              <w:t>3.1.1</w:t>
            </w:r>
          </w:p>
        </w:tc>
        <w:tc>
          <w:tcPr>
            <w:tcW w:w="2779" w:type="pct"/>
          </w:tcPr>
          <w:p w14:paraId="7CE97C3E" w14:textId="77777777" w:rsidR="00D02F78" w:rsidRPr="00B05F0F" w:rsidRDefault="00D02F78" w:rsidP="00DE05C2">
            <w:pPr>
              <w:jc w:val="both"/>
            </w:pPr>
            <w:r w:rsidRPr="00B05F0F">
              <w:t>Размеры земельных участков:</w:t>
            </w:r>
          </w:p>
          <w:p w14:paraId="245057ED" w14:textId="77777777" w:rsidR="00D02F78" w:rsidRPr="00B05F0F" w:rsidRDefault="00D02F78" w:rsidP="00DE05C2">
            <w:pPr>
              <w:jc w:val="both"/>
            </w:pPr>
            <w:r w:rsidRPr="00B05F0F">
              <w:t>- трансформаторные подстанции не более 150 кв. м;</w:t>
            </w:r>
          </w:p>
          <w:p w14:paraId="3949ED40" w14:textId="77777777" w:rsidR="00D02F78" w:rsidRPr="00B05F0F" w:rsidRDefault="00D02F78" w:rsidP="00DE05C2">
            <w:pPr>
              <w:jc w:val="both"/>
            </w:pPr>
            <w:r w:rsidRPr="00B05F0F">
              <w:t>- газорегуляторные пункты от 4 кв. м.</w:t>
            </w:r>
          </w:p>
          <w:p w14:paraId="641F7508"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44F2108B" w14:textId="77777777" w:rsidTr="00DE05C2">
        <w:trPr>
          <w:trHeight w:val="20"/>
          <w:jc w:val="center"/>
        </w:trPr>
        <w:tc>
          <w:tcPr>
            <w:tcW w:w="1242" w:type="pct"/>
          </w:tcPr>
          <w:p w14:paraId="2A69B8A8" w14:textId="77777777" w:rsidR="00D02F78" w:rsidRPr="00B05F0F" w:rsidRDefault="00D02F78" w:rsidP="00DE05C2">
            <w:pPr>
              <w:jc w:val="both"/>
              <w:rPr>
                <w:strike/>
              </w:rPr>
            </w:pPr>
            <w:r w:rsidRPr="00B05F0F">
              <w:rPr>
                <w:rFonts w:eastAsia="Calibri"/>
              </w:rPr>
              <w:t>Административные здания организаций, обеспечивающих предоставление коммунальных услуг</w:t>
            </w:r>
          </w:p>
        </w:tc>
        <w:tc>
          <w:tcPr>
            <w:tcW w:w="979" w:type="pct"/>
          </w:tcPr>
          <w:p w14:paraId="34DDDD13" w14:textId="77777777" w:rsidR="00D02F78" w:rsidRPr="00B05F0F" w:rsidRDefault="00D02F78" w:rsidP="00DE05C2">
            <w:pPr>
              <w:autoSpaceDE w:val="0"/>
              <w:autoSpaceDN w:val="0"/>
              <w:adjustRightInd w:val="0"/>
              <w:jc w:val="center"/>
              <w:rPr>
                <w:strike/>
              </w:rPr>
            </w:pPr>
            <w:r w:rsidRPr="00B05F0F">
              <w:t>3.1.2</w:t>
            </w:r>
          </w:p>
        </w:tc>
        <w:tc>
          <w:tcPr>
            <w:tcW w:w="2779" w:type="pct"/>
          </w:tcPr>
          <w:p w14:paraId="3E76E5CA"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725A3F96"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B464918"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26ECAE7"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F6AC7B4" w14:textId="77777777" w:rsidR="00D02F78" w:rsidRPr="00B05F0F" w:rsidRDefault="00D02F78" w:rsidP="00DE05C2">
            <w:pPr>
              <w:spacing w:before="21"/>
              <w:jc w:val="both"/>
            </w:pPr>
            <w:r w:rsidRPr="00B05F0F">
              <w:t>Предельное количество надземных этажей – 4.</w:t>
            </w:r>
          </w:p>
          <w:p w14:paraId="0E7BF852" w14:textId="77777777" w:rsidR="00D02F78" w:rsidRPr="00B05F0F" w:rsidRDefault="00D02F78" w:rsidP="00DE05C2">
            <w:pPr>
              <w:rPr>
                <w:strike/>
              </w:rPr>
            </w:pPr>
            <w:r w:rsidRPr="00B05F0F">
              <w:t>Максимальный процент застройки в границах земельного участка – 50</w:t>
            </w:r>
          </w:p>
        </w:tc>
      </w:tr>
      <w:tr w:rsidR="00D02F78" w:rsidRPr="00B05F0F" w14:paraId="42C7C4EE" w14:textId="77777777" w:rsidTr="00DE05C2">
        <w:trPr>
          <w:trHeight w:val="20"/>
          <w:jc w:val="center"/>
        </w:trPr>
        <w:tc>
          <w:tcPr>
            <w:tcW w:w="1242" w:type="pct"/>
          </w:tcPr>
          <w:p w14:paraId="15718B87" w14:textId="77777777" w:rsidR="00D02F78" w:rsidRPr="00B05F0F" w:rsidRDefault="00D02F78" w:rsidP="00DE05C2">
            <w:pPr>
              <w:jc w:val="both"/>
            </w:pPr>
            <w:r w:rsidRPr="00B05F0F">
              <w:t>Бытовое обслуживание</w:t>
            </w:r>
          </w:p>
        </w:tc>
        <w:tc>
          <w:tcPr>
            <w:tcW w:w="979" w:type="pct"/>
          </w:tcPr>
          <w:p w14:paraId="40026427" w14:textId="77777777" w:rsidR="00D02F78" w:rsidRPr="00B05F0F" w:rsidRDefault="00D02F78" w:rsidP="00DE05C2">
            <w:pPr>
              <w:jc w:val="center"/>
            </w:pPr>
            <w:r w:rsidRPr="00B05F0F">
              <w:t>3.3</w:t>
            </w:r>
          </w:p>
        </w:tc>
        <w:tc>
          <w:tcPr>
            <w:tcW w:w="2779" w:type="pct"/>
          </w:tcPr>
          <w:p w14:paraId="36C90928"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597106F7" w14:textId="77777777" w:rsidR="00D02F78" w:rsidRPr="00B05F0F" w:rsidRDefault="00D02F78" w:rsidP="00DE05C2">
            <w:pPr>
              <w:widowControl w:val="0"/>
              <w:autoSpaceDE w:val="0"/>
              <w:autoSpaceDN w:val="0"/>
              <w:jc w:val="both"/>
            </w:pPr>
            <w:r w:rsidRPr="00B05F0F">
              <w:t xml:space="preserve">Минимальные отступы от границ земельного участка, смежной с другими земельными участками, </w:t>
            </w:r>
            <w:r w:rsidRPr="00B05F0F">
              <w:lastRenderedPageBreak/>
              <w:t>в целях определения места допустимого размещения объекта – 3 м.</w:t>
            </w:r>
          </w:p>
          <w:p w14:paraId="60251DDA"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AF71229"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38059D4" w14:textId="77777777" w:rsidR="00D02F78" w:rsidRPr="00B05F0F" w:rsidRDefault="00D02F78" w:rsidP="00DE05C2">
            <w:pPr>
              <w:spacing w:before="21"/>
              <w:jc w:val="both"/>
            </w:pPr>
            <w:r w:rsidRPr="00B05F0F">
              <w:t>Предельное количество надземных этажей – 2.</w:t>
            </w:r>
          </w:p>
          <w:p w14:paraId="2E02F6EE"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15D9DBCE" w14:textId="77777777" w:rsidTr="00DE05C2">
        <w:trPr>
          <w:trHeight w:val="20"/>
          <w:jc w:val="center"/>
        </w:trPr>
        <w:tc>
          <w:tcPr>
            <w:tcW w:w="1242" w:type="pct"/>
          </w:tcPr>
          <w:p w14:paraId="04DAA858" w14:textId="77777777" w:rsidR="00D02F78" w:rsidRPr="00B05F0F" w:rsidRDefault="00D02F78" w:rsidP="00DE05C2">
            <w:pPr>
              <w:tabs>
                <w:tab w:val="center" w:pos="301"/>
              </w:tabs>
              <w:jc w:val="both"/>
              <w:rPr>
                <w:bCs/>
              </w:rPr>
            </w:pPr>
            <w:r w:rsidRPr="00B05F0F">
              <w:rPr>
                <w:bCs/>
              </w:rPr>
              <w:lastRenderedPageBreak/>
              <w:t>Магазины</w:t>
            </w:r>
          </w:p>
        </w:tc>
        <w:tc>
          <w:tcPr>
            <w:tcW w:w="979" w:type="pct"/>
          </w:tcPr>
          <w:p w14:paraId="5378EF31" w14:textId="77777777" w:rsidR="00D02F78" w:rsidRPr="00B05F0F" w:rsidRDefault="00D02F78" w:rsidP="00DE05C2">
            <w:pPr>
              <w:autoSpaceDE w:val="0"/>
              <w:autoSpaceDN w:val="0"/>
              <w:adjustRightInd w:val="0"/>
              <w:jc w:val="center"/>
            </w:pPr>
            <w:r w:rsidRPr="00B05F0F">
              <w:t>4.4</w:t>
            </w:r>
          </w:p>
        </w:tc>
        <w:tc>
          <w:tcPr>
            <w:tcW w:w="2779" w:type="pct"/>
          </w:tcPr>
          <w:p w14:paraId="617CFF9E"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136741EB"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B588EF6"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F717539"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EAAB6F2" w14:textId="77777777" w:rsidR="00D02F78" w:rsidRPr="00B05F0F" w:rsidRDefault="00D02F78" w:rsidP="00DE05C2">
            <w:pPr>
              <w:spacing w:before="21"/>
              <w:jc w:val="both"/>
            </w:pPr>
            <w:r w:rsidRPr="00B05F0F">
              <w:t>Предельное количество надземных этажей – 2.</w:t>
            </w:r>
          </w:p>
          <w:p w14:paraId="46390DF9"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41EDCD9C" w14:textId="77777777" w:rsidTr="00DE05C2">
        <w:trPr>
          <w:trHeight w:val="20"/>
          <w:jc w:val="center"/>
        </w:trPr>
        <w:tc>
          <w:tcPr>
            <w:tcW w:w="1242" w:type="pct"/>
          </w:tcPr>
          <w:p w14:paraId="61D23936" w14:textId="77777777" w:rsidR="00D02F78" w:rsidRPr="00B05F0F" w:rsidRDefault="00D02F78" w:rsidP="00DE05C2">
            <w:pPr>
              <w:tabs>
                <w:tab w:val="center" w:pos="301"/>
              </w:tabs>
              <w:jc w:val="both"/>
              <w:rPr>
                <w:bCs/>
              </w:rPr>
            </w:pPr>
            <w:r w:rsidRPr="00B05F0F">
              <w:t>Служебные гаражи</w:t>
            </w:r>
          </w:p>
        </w:tc>
        <w:tc>
          <w:tcPr>
            <w:tcW w:w="979" w:type="pct"/>
          </w:tcPr>
          <w:p w14:paraId="58E9C27A" w14:textId="77777777" w:rsidR="00D02F78" w:rsidRPr="00B05F0F" w:rsidRDefault="00D02F78" w:rsidP="00DE05C2">
            <w:pPr>
              <w:autoSpaceDE w:val="0"/>
              <w:autoSpaceDN w:val="0"/>
              <w:adjustRightInd w:val="0"/>
              <w:jc w:val="center"/>
            </w:pPr>
            <w:r w:rsidRPr="00B05F0F">
              <w:t>4.9</w:t>
            </w:r>
          </w:p>
        </w:tc>
        <w:tc>
          <w:tcPr>
            <w:tcW w:w="2779" w:type="pct"/>
          </w:tcPr>
          <w:p w14:paraId="1AD6B7CF" w14:textId="77777777" w:rsidR="00D02F78" w:rsidRPr="00B05F0F" w:rsidRDefault="00D02F78" w:rsidP="00DE05C2">
            <w:pPr>
              <w:spacing w:before="21"/>
              <w:jc w:val="both"/>
            </w:pPr>
            <w:r w:rsidRPr="00B05F0F">
              <w:t>Предельное количество этажей – 5 надземных этажей.</w:t>
            </w:r>
          </w:p>
          <w:p w14:paraId="3A5652D9"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1CB50FB9" w14:textId="77777777" w:rsidR="00D02F78" w:rsidRPr="00B05F0F" w:rsidRDefault="00D02F78" w:rsidP="00773B98">
            <w:pPr>
              <w:numPr>
                <w:ilvl w:val="0"/>
                <w:numId w:val="3"/>
              </w:numPr>
              <w:tabs>
                <w:tab w:val="left" w:pos="317"/>
              </w:tabs>
              <w:ind w:left="317" w:hanging="310"/>
              <w:jc w:val="both"/>
            </w:pPr>
            <w:r w:rsidRPr="00B05F0F">
              <w:t>со стороны смежного земельного участка - 1 м;</w:t>
            </w:r>
          </w:p>
          <w:p w14:paraId="6928EB38" w14:textId="77777777" w:rsidR="00D02F78" w:rsidRPr="00B05F0F" w:rsidRDefault="00D02F78" w:rsidP="00773B98">
            <w:pPr>
              <w:numPr>
                <w:ilvl w:val="0"/>
                <w:numId w:val="3"/>
              </w:numPr>
              <w:tabs>
                <w:tab w:val="left" w:pos="317"/>
              </w:tabs>
              <w:ind w:left="317" w:hanging="310"/>
              <w:jc w:val="both"/>
            </w:pPr>
            <w:r w:rsidRPr="00B05F0F">
              <w:t>от красной линии - 5 м</w:t>
            </w:r>
          </w:p>
          <w:p w14:paraId="61D4BA54" w14:textId="77777777" w:rsidR="00D02F78" w:rsidRPr="00B05F0F" w:rsidRDefault="00D02F78" w:rsidP="00DE05C2">
            <w:pPr>
              <w:tabs>
                <w:tab w:val="left" w:pos="317"/>
              </w:tabs>
              <w:ind w:left="317" w:hanging="310"/>
            </w:pPr>
            <w:r w:rsidRPr="00B05F0F">
              <w:t xml:space="preserve">Размеры земельных участков; </w:t>
            </w:r>
          </w:p>
          <w:p w14:paraId="38FD1370" w14:textId="77777777" w:rsidR="00D02F78" w:rsidRPr="00B05F0F" w:rsidRDefault="00D02F78" w:rsidP="00773B98">
            <w:pPr>
              <w:numPr>
                <w:ilvl w:val="0"/>
                <w:numId w:val="3"/>
              </w:numPr>
              <w:tabs>
                <w:tab w:val="left" w:pos="317"/>
              </w:tabs>
              <w:ind w:left="317" w:hanging="310"/>
            </w:pPr>
            <w:r w:rsidRPr="00B05F0F">
              <w:t xml:space="preserve">не менее 30 кв. м на 1 машино-место для наземных гаражей; </w:t>
            </w:r>
          </w:p>
          <w:p w14:paraId="5FDF913E" w14:textId="77777777" w:rsidR="00D02F78" w:rsidRPr="00B05F0F" w:rsidRDefault="00D02F78" w:rsidP="00773B98">
            <w:pPr>
              <w:numPr>
                <w:ilvl w:val="0"/>
                <w:numId w:val="3"/>
              </w:numPr>
              <w:tabs>
                <w:tab w:val="left" w:pos="317"/>
              </w:tabs>
              <w:ind w:left="317" w:hanging="310"/>
            </w:pPr>
            <w:r w:rsidRPr="00B05F0F">
              <w:t>не менее 25 кв. м на 1 машино-место для открытых наземных стоянок.</w:t>
            </w:r>
          </w:p>
          <w:p w14:paraId="1ED3E466" w14:textId="77777777" w:rsidR="00D02F78" w:rsidRPr="00B05F0F" w:rsidRDefault="00D02F78" w:rsidP="00DE05C2">
            <w:pPr>
              <w:spacing w:before="21"/>
              <w:jc w:val="both"/>
            </w:pPr>
            <w:r w:rsidRPr="00B05F0F">
              <w:t>Максимальный процент застройки в границах земельного участка – 75%</w:t>
            </w:r>
          </w:p>
        </w:tc>
      </w:tr>
      <w:tr w:rsidR="00D02F78" w:rsidRPr="00B05F0F" w14:paraId="65A0060F" w14:textId="77777777" w:rsidTr="00DE05C2">
        <w:trPr>
          <w:trHeight w:val="20"/>
          <w:jc w:val="center"/>
        </w:trPr>
        <w:tc>
          <w:tcPr>
            <w:tcW w:w="1242" w:type="pct"/>
          </w:tcPr>
          <w:p w14:paraId="5AF5A81F" w14:textId="77777777" w:rsidR="00D02F78" w:rsidRPr="00B05F0F" w:rsidRDefault="00D02F78" w:rsidP="00DE05C2">
            <w:pPr>
              <w:tabs>
                <w:tab w:val="center" w:pos="301"/>
              </w:tabs>
              <w:jc w:val="both"/>
            </w:pPr>
            <w:r w:rsidRPr="00B05F0F">
              <w:t>Хранение автотранспорта</w:t>
            </w:r>
          </w:p>
        </w:tc>
        <w:tc>
          <w:tcPr>
            <w:tcW w:w="979" w:type="pct"/>
          </w:tcPr>
          <w:p w14:paraId="1D3F8DEC" w14:textId="77777777" w:rsidR="00D02F78" w:rsidRPr="00B05F0F" w:rsidRDefault="00D02F78" w:rsidP="00DE05C2">
            <w:pPr>
              <w:autoSpaceDE w:val="0"/>
              <w:autoSpaceDN w:val="0"/>
              <w:adjustRightInd w:val="0"/>
              <w:jc w:val="center"/>
            </w:pPr>
            <w:r w:rsidRPr="00B05F0F">
              <w:t>2.7.1</w:t>
            </w:r>
          </w:p>
        </w:tc>
        <w:tc>
          <w:tcPr>
            <w:tcW w:w="2779" w:type="pct"/>
          </w:tcPr>
          <w:p w14:paraId="2A34565A" w14:textId="77777777" w:rsidR="00D02F78" w:rsidRPr="00B05F0F" w:rsidRDefault="00D02F78" w:rsidP="00DE05C2">
            <w:pPr>
              <w:autoSpaceDE w:val="0"/>
              <w:autoSpaceDN w:val="0"/>
              <w:adjustRightInd w:val="0"/>
              <w:jc w:val="both"/>
            </w:pPr>
            <w:r w:rsidRPr="00B05F0F">
              <w:t>Размеры земельных участков:</w:t>
            </w:r>
          </w:p>
          <w:p w14:paraId="34E17657" w14:textId="77777777" w:rsidR="00D02F78" w:rsidRPr="00B05F0F" w:rsidRDefault="00D02F78" w:rsidP="00773B98">
            <w:pPr>
              <w:numPr>
                <w:ilvl w:val="0"/>
                <w:numId w:val="3"/>
              </w:numPr>
              <w:tabs>
                <w:tab w:val="left" w:pos="317"/>
              </w:tabs>
              <w:ind w:left="317" w:hanging="310"/>
              <w:jc w:val="both"/>
            </w:pPr>
            <w:r w:rsidRPr="00B05F0F">
              <w:t xml:space="preserve">не менее 30 кв. м на 1 машино-место для гаражей; </w:t>
            </w:r>
          </w:p>
          <w:p w14:paraId="4885B18F" w14:textId="77777777" w:rsidR="00D02F78" w:rsidRPr="00B05F0F" w:rsidRDefault="00D02F78" w:rsidP="00773B98">
            <w:pPr>
              <w:numPr>
                <w:ilvl w:val="0"/>
                <w:numId w:val="3"/>
              </w:numPr>
              <w:tabs>
                <w:tab w:val="left" w:pos="317"/>
              </w:tabs>
              <w:ind w:left="317" w:hanging="310"/>
              <w:jc w:val="both"/>
            </w:pPr>
            <w:r w:rsidRPr="00B05F0F">
              <w:t>не менее 25 кв. м на 1 машино-место для открытых наземных стоянок.</w:t>
            </w:r>
          </w:p>
          <w:p w14:paraId="4BF99F81" w14:textId="77777777" w:rsidR="00D02F78" w:rsidRPr="00B05F0F" w:rsidRDefault="00D02F78" w:rsidP="00DE05C2">
            <w:pPr>
              <w:autoSpaceDE w:val="0"/>
              <w:autoSpaceDN w:val="0"/>
              <w:adjustRightInd w:val="0"/>
              <w:jc w:val="both"/>
            </w:pPr>
            <w:r w:rsidRPr="00B05F0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68E890" w14:textId="77777777" w:rsidR="00D02F78" w:rsidRPr="00B05F0F" w:rsidRDefault="00D02F78" w:rsidP="00773B98">
            <w:pPr>
              <w:numPr>
                <w:ilvl w:val="0"/>
                <w:numId w:val="3"/>
              </w:numPr>
              <w:tabs>
                <w:tab w:val="left" w:pos="317"/>
              </w:tabs>
              <w:ind w:left="317" w:hanging="310"/>
              <w:jc w:val="both"/>
            </w:pPr>
            <w:r w:rsidRPr="00B05F0F">
              <w:t>1 м;</w:t>
            </w:r>
          </w:p>
          <w:p w14:paraId="4DAEA7D7" w14:textId="77777777" w:rsidR="00D02F78" w:rsidRPr="00B05F0F" w:rsidRDefault="00D02F78" w:rsidP="00773B98">
            <w:pPr>
              <w:numPr>
                <w:ilvl w:val="0"/>
                <w:numId w:val="3"/>
              </w:numPr>
              <w:tabs>
                <w:tab w:val="left" w:pos="317"/>
              </w:tabs>
              <w:ind w:left="317" w:hanging="310"/>
              <w:jc w:val="both"/>
            </w:pPr>
            <w:r w:rsidRPr="00B05F0F">
              <w:lastRenderedPageBreak/>
              <w:t>0 м в случае размещения на смежном участке пристроенного здания.</w:t>
            </w:r>
          </w:p>
          <w:p w14:paraId="4069C08B" w14:textId="77777777" w:rsidR="00D02F78" w:rsidRPr="00B05F0F" w:rsidRDefault="00D02F78" w:rsidP="00DE05C2">
            <w:pPr>
              <w:jc w:val="both"/>
            </w:pPr>
            <w:r w:rsidRPr="00B05F0F">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14:paraId="340C5B61" w14:textId="77777777" w:rsidR="00D02F78" w:rsidRPr="00B05F0F" w:rsidRDefault="00D02F78" w:rsidP="00DE05C2">
            <w:pPr>
              <w:autoSpaceDE w:val="0"/>
              <w:autoSpaceDN w:val="0"/>
              <w:adjustRightInd w:val="0"/>
              <w:jc w:val="both"/>
            </w:pPr>
            <w:r w:rsidRPr="00B05F0F">
              <w:t>Предельное количество этажей – 5 надземных этажей.</w:t>
            </w:r>
          </w:p>
          <w:p w14:paraId="591A6BA2" w14:textId="77777777" w:rsidR="00D02F78" w:rsidRPr="00B05F0F" w:rsidRDefault="00D02F78" w:rsidP="00DE05C2">
            <w:pPr>
              <w:jc w:val="both"/>
            </w:pPr>
            <w:r w:rsidRPr="00B05F0F">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D02F78" w:rsidRPr="00B05F0F" w14:paraId="471CBAF5" w14:textId="77777777" w:rsidTr="00DE05C2">
        <w:trPr>
          <w:trHeight w:val="20"/>
          <w:jc w:val="center"/>
        </w:trPr>
        <w:tc>
          <w:tcPr>
            <w:tcW w:w="1242" w:type="pct"/>
          </w:tcPr>
          <w:p w14:paraId="47154FFB" w14:textId="77777777" w:rsidR="00D02F78" w:rsidRPr="00B05F0F" w:rsidRDefault="00D02F78" w:rsidP="00DE05C2">
            <w:pPr>
              <w:autoSpaceDE w:val="0"/>
              <w:autoSpaceDN w:val="0"/>
              <w:adjustRightInd w:val="0"/>
              <w:jc w:val="both"/>
              <w:rPr>
                <w:strike/>
              </w:rPr>
            </w:pPr>
            <w:r w:rsidRPr="00B05F0F">
              <w:rPr>
                <w:rFonts w:eastAsia="Calibri"/>
              </w:rPr>
              <w:lastRenderedPageBreak/>
              <w:t>Заправка транспортных средств</w:t>
            </w:r>
          </w:p>
        </w:tc>
        <w:tc>
          <w:tcPr>
            <w:tcW w:w="979" w:type="pct"/>
          </w:tcPr>
          <w:p w14:paraId="17AA248E" w14:textId="77777777" w:rsidR="00D02F78" w:rsidRPr="00B05F0F" w:rsidRDefault="00D02F78" w:rsidP="00DE05C2">
            <w:pPr>
              <w:autoSpaceDE w:val="0"/>
              <w:autoSpaceDN w:val="0"/>
              <w:adjustRightInd w:val="0"/>
              <w:jc w:val="center"/>
              <w:rPr>
                <w:rFonts w:eastAsia="Calibri"/>
                <w:strike/>
              </w:rPr>
            </w:pPr>
            <w:r w:rsidRPr="00B05F0F">
              <w:t>4.9.1.1</w:t>
            </w:r>
          </w:p>
        </w:tc>
        <w:tc>
          <w:tcPr>
            <w:tcW w:w="2779" w:type="pct"/>
            <w:vMerge w:val="restart"/>
          </w:tcPr>
          <w:p w14:paraId="7549234A" w14:textId="77777777" w:rsidR="00D02F78" w:rsidRPr="00B05F0F" w:rsidRDefault="00D02F78" w:rsidP="00DE05C2">
            <w:pPr>
              <w:autoSpaceDE w:val="0"/>
              <w:autoSpaceDN w:val="0"/>
              <w:adjustRightInd w:val="0"/>
              <w:jc w:val="both"/>
            </w:pPr>
            <w:r w:rsidRPr="00B05F0F">
              <w:t>Предельное количество этажей – 2 надземных этажа.</w:t>
            </w:r>
          </w:p>
          <w:p w14:paraId="11DBC792" w14:textId="77777777" w:rsidR="00D02F78" w:rsidRPr="00B05F0F" w:rsidRDefault="00D02F78" w:rsidP="00DE05C2">
            <w:pPr>
              <w:jc w:val="both"/>
            </w:pPr>
            <w:r w:rsidRPr="00B05F0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83DEEB" w14:textId="77777777" w:rsidR="00D02F78" w:rsidRPr="00B05F0F" w:rsidRDefault="00D02F78" w:rsidP="00773B98">
            <w:pPr>
              <w:numPr>
                <w:ilvl w:val="0"/>
                <w:numId w:val="3"/>
              </w:numPr>
              <w:ind w:left="387"/>
              <w:jc w:val="both"/>
            </w:pPr>
            <w:r w:rsidRPr="00B05F0F">
              <w:t>1 м;</w:t>
            </w:r>
          </w:p>
          <w:p w14:paraId="590B9DA9" w14:textId="77777777" w:rsidR="00D02F78" w:rsidRPr="00B05F0F" w:rsidRDefault="00D02F78" w:rsidP="00773B98">
            <w:pPr>
              <w:numPr>
                <w:ilvl w:val="0"/>
                <w:numId w:val="3"/>
              </w:numPr>
              <w:ind w:left="387"/>
              <w:jc w:val="both"/>
            </w:pPr>
            <w:r w:rsidRPr="00B05F0F">
              <w:t>для многоярусных объектов – 3 м.</w:t>
            </w:r>
          </w:p>
          <w:p w14:paraId="2DAC3064" w14:textId="77777777" w:rsidR="00D02F78" w:rsidRPr="00B05F0F" w:rsidRDefault="00D02F78" w:rsidP="00DE05C2">
            <w:pPr>
              <w:jc w:val="both"/>
            </w:pPr>
            <w:r w:rsidRPr="00B05F0F">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14:paraId="41C9378E" w14:textId="77777777" w:rsidR="00D02F78" w:rsidRPr="00B05F0F" w:rsidRDefault="00D02F78" w:rsidP="00DE05C2">
            <w:pPr>
              <w:autoSpaceDE w:val="0"/>
              <w:autoSpaceDN w:val="0"/>
              <w:adjustRightInd w:val="0"/>
              <w:jc w:val="both"/>
              <w:rPr>
                <w:rFonts w:eastAsia="Calibri"/>
              </w:rPr>
            </w:pPr>
            <w:r w:rsidRPr="00B05F0F">
              <w:rPr>
                <w:rFonts w:eastAsia="Calibri"/>
              </w:rPr>
              <w:t>Размеры земельных участков не подлежат установлению.</w:t>
            </w:r>
          </w:p>
          <w:p w14:paraId="5F652A83" w14:textId="77777777" w:rsidR="00D02F78" w:rsidRPr="00B05F0F" w:rsidRDefault="00D02F78" w:rsidP="00DE05C2">
            <w:pPr>
              <w:spacing w:before="21"/>
              <w:jc w:val="both"/>
              <w:rPr>
                <w:strike/>
              </w:rPr>
            </w:pPr>
            <w:r w:rsidRPr="00B05F0F">
              <w:rPr>
                <w:rFonts w:eastAsia="Calibri"/>
              </w:rPr>
              <w:t>Максимальный процент застройки в границах земельного участка не подлежит установлению.</w:t>
            </w:r>
          </w:p>
        </w:tc>
      </w:tr>
      <w:tr w:rsidR="00D02F78" w:rsidRPr="00B05F0F" w14:paraId="19067454" w14:textId="77777777" w:rsidTr="00DE05C2">
        <w:trPr>
          <w:trHeight w:val="20"/>
          <w:jc w:val="center"/>
        </w:trPr>
        <w:tc>
          <w:tcPr>
            <w:tcW w:w="1242" w:type="pct"/>
          </w:tcPr>
          <w:p w14:paraId="343D1AE7" w14:textId="77777777" w:rsidR="00D02F78" w:rsidRPr="00B05F0F" w:rsidRDefault="00D02F78" w:rsidP="00DE05C2">
            <w:pPr>
              <w:autoSpaceDE w:val="0"/>
              <w:autoSpaceDN w:val="0"/>
              <w:adjustRightInd w:val="0"/>
              <w:jc w:val="both"/>
              <w:rPr>
                <w:rFonts w:eastAsia="Calibri"/>
              </w:rPr>
            </w:pPr>
            <w:r w:rsidRPr="00B05F0F">
              <w:rPr>
                <w:rFonts w:eastAsia="Calibri"/>
              </w:rPr>
              <w:t>Обеспечение дорожного отдыха</w:t>
            </w:r>
          </w:p>
        </w:tc>
        <w:tc>
          <w:tcPr>
            <w:tcW w:w="979" w:type="pct"/>
          </w:tcPr>
          <w:p w14:paraId="273DD7DA" w14:textId="77777777" w:rsidR="00D02F78" w:rsidRPr="00B05F0F" w:rsidRDefault="00D02F78" w:rsidP="00DE05C2">
            <w:pPr>
              <w:autoSpaceDE w:val="0"/>
              <w:autoSpaceDN w:val="0"/>
              <w:adjustRightInd w:val="0"/>
              <w:jc w:val="center"/>
              <w:rPr>
                <w:rFonts w:eastAsia="Calibri"/>
                <w:strike/>
              </w:rPr>
            </w:pPr>
            <w:r w:rsidRPr="00B05F0F">
              <w:t>4.9.1.2</w:t>
            </w:r>
          </w:p>
        </w:tc>
        <w:tc>
          <w:tcPr>
            <w:tcW w:w="2779" w:type="pct"/>
            <w:vMerge/>
          </w:tcPr>
          <w:p w14:paraId="0A8E8810" w14:textId="77777777" w:rsidR="00D02F78" w:rsidRPr="00B05F0F" w:rsidRDefault="00D02F78" w:rsidP="00DE05C2">
            <w:pPr>
              <w:spacing w:before="21"/>
              <w:jc w:val="both"/>
            </w:pPr>
          </w:p>
        </w:tc>
      </w:tr>
      <w:tr w:rsidR="00D02F78" w:rsidRPr="00B05F0F" w14:paraId="70371746" w14:textId="77777777" w:rsidTr="00DE05C2">
        <w:trPr>
          <w:trHeight w:val="20"/>
          <w:jc w:val="center"/>
        </w:trPr>
        <w:tc>
          <w:tcPr>
            <w:tcW w:w="1242" w:type="pct"/>
          </w:tcPr>
          <w:p w14:paraId="27A97BEE" w14:textId="77777777" w:rsidR="00D02F78" w:rsidRPr="00B05F0F" w:rsidRDefault="00D02F78" w:rsidP="00DE05C2">
            <w:pPr>
              <w:autoSpaceDE w:val="0"/>
              <w:autoSpaceDN w:val="0"/>
              <w:adjustRightInd w:val="0"/>
              <w:jc w:val="both"/>
              <w:rPr>
                <w:rFonts w:eastAsia="Calibri"/>
              </w:rPr>
            </w:pPr>
            <w:r w:rsidRPr="00B05F0F">
              <w:rPr>
                <w:rFonts w:eastAsia="Calibri"/>
              </w:rPr>
              <w:t>Автомобильные мойки</w:t>
            </w:r>
          </w:p>
        </w:tc>
        <w:tc>
          <w:tcPr>
            <w:tcW w:w="979" w:type="pct"/>
          </w:tcPr>
          <w:p w14:paraId="2C0422E4" w14:textId="77777777" w:rsidR="00D02F78" w:rsidRPr="00B05F0F" w:rsidRDefault="00D02F78" w:rsidP="00DE05C2">
            <w:pPr>
              <w:autoSpaceDE w:val="0"/>
              <w:autoSpaceDN w:val="0"/>
              <w:adjustRightInd w:val="0"/>
              <w:jc w:val="center"/>
              <w:rPr>
                <w:rFonts w:eastAsia="Calibri"/>
                <w:strike/>
              </w:rPr>
            </w:pPr>
            <w:r w:rsidRPr="00B05F0F">
              <w:t>4.9.1.3</w:t>
            </w:r>
          </w:p>
        </w:tc>
        <w:tc>
          <w:tcPr>
            <w:tcW w:w="2779" w:type="pct"/>
            <w:vMerge/>
          </w:tcPr>
          <w:p w14:paraId="35BB5EF8" w14:textId="77777777" w:rsidR="00D02F78" w:rsidRPr="00B05F0F" w:rsidRDefault="00D02F78" w:rsidP="00DE05C2">
            <w:pPr>
              <w:spacing w:before="21"/>
              <w:jc w:val="both"/>
              <w:rPr>
                <w:strike/>
              </w:rPr>
            </w:pPr>
          </w:p>
        </w:tc>
      </w:tr>
      <w:tr w:rsidR="00D02F78" w:rsidRPr="00B05F0F" w14:paraId="0871A2D5" w14:textId="77777777" w:rsidTr="00DE05C2">
        <w:trPr>
          <w:trHeight w:val="20"/>
          <w:jc w:val="center"/>
        </w:trPr>
        <w:tc>
          <w:tcPr>
            <w:tcW w:w="1242" w:type="pct"/>
          </w:tcPr>
          <w:p w14:paraId="0C84C7B4" w14:textId="77777777" w:rsidR="00D02F78" w:rsidRPr="00B05F0F" w:rsidRDefault="00D02F78" w:rsidP="00DE05C2">
            <w:pPr>
              <w:autoSpaceDE w:val="0"/>
              <w:autoSpaceDN w:val="0"/>
              <w:adjustRightInd w:val="0"/>
              <w:jc w:val="both"/>
              <w:rPr>
                <w:rFonts w:eastAsia="Calibri"/>
              </w:rPr>
            </w:pPr>
            <w:r w:rsidRPr="00B05F0F">
              <w:rPr>
                <w:rFonts w:eastAsia="Calibri"/>
              </w:rPr>
              <w:t>Ремонт автомобилей</w:t>
            </w:r>
          </w:p>
        </w:tc>
        <w:tc>
          <w:tcPr>
            <w:tcW w:w="979" w:type="pct"/>
          </w:tcPr>
          <w:p w14:paraId="5CEDEDD3" w14:textId="77777777" w:rsidR="00D02F78" w:rsidRPr="00B05F0F" w:rsidRDefault="00D02F78" w:rsidP="00DE05C2">
            <w:pPr>
              <w:autoSpaceDE w:val="0"/>
              <w:autoSpaceDN w:val="0"/>
              <w:adjustRightInd w:val="0"/>
              <w:jc w:val="center"/>
              <w:rPr>
                <w:rFonts w:eastAsia="Calibri"/>
                <w:strike/>
              </w:rPr>
            </w:pPr>
            <w:r w:rsidRPr="00B05F0F">
              <w:t>4.9.1.4</w:t>
            </w:r>
          </w:p>
        </w:tc>
        <w:tc>
          <w:tcPr>
            <w:tcW w:w="2779" w:type="pct"/>
            <w:vMerge/>
          </w:tcPr>
          <w:p w14:paraId="2EC9A2A7" w14:textId="77777777" w:rsidR="00D02F78" w:rsidRPr="00B05F0F" w:rsidRDefault="00D02F78" w:rsidP="00DE05C2">
            <w:pPr>
              <w:spacing w:before="21"/>
              <w:jc w:val="both"/>
              <w:rPr>
                <w:strike/>
              </w:rPr>
            </w:pPr>
          </w:p>
        </w:tc>
      </w:tr>
      <w:tr w:rsidR="00D02F78" w:rsidRPr="00B05F0F" w14:paraId="68292FEC" w14:textId="77777777" w:rsidTr="00DE05C2">
        <w:trPr>
          <w:trHeight w:val="20"/>
          <w:jc w:val="center"/>
        </w:trPr>
        <w:tc>
          <w:tcPr>
            <w:tcW w:w="1242" w:type="pct"/>
          </w:tcPr>
          <w:p w14:paraId="0A8087C5" w14:textId="77777777" w:rsidR="00D02F78" w:rsidRPr="00B05F0F" w:rsidRDefault="00D02F78" w:rsidP="00DE05C2">
            <w:pPr>
              <w:jc w:val="both"/>
              <w:rPr>
                <w:bCs/>
              </w:rPr>
            </w:pPr>
            <w:r w:rsidRPr="00B05F0F">
              <w:rPr>
                <w:bCs/>
              </w:rPr>
              <w:t>Амбулаторное ветеринарное обслуживание</w:t>
            </w:r>
          </w:p>
        </w:tc>
        <w:tc>
          <w:tcPr>
            <w:tcW w:w="979" w:type="pct"/>
          </w:tcPr>
          <w:p w14:paraId="7FE5417E" w14:textId="77777777" w:rsidR="00D02F78" w:rsidRPr="00B05F0F" w:rsidRDefault="00D02F78" w:rsidP="00DE05C2">
            <w:pPr>
              <w:jc w:val="center"/>
            </w:pPr>
            <w:r w:rsidRPr="00B05F0F">
              <w:t>3.10.1</w:t>
            </w:r>
          </w:p>
        </w:tc>
        <w:tc>
          <w:tcPr>
            <w:tcW w:w="2779" w:type="pct"/>
          </w:tcPr>
          <w:p w14:paraId="190E7011" w14:textId="77777777" w:rsidR="00D02F78" w:rsidRPr="00B05F0F" w:rsidRDefault="00D02F78" w:rsidP="00DE05C2">
            <w:pPr>
              <w:spacing w:before="21"/>
              <w:jc w:val="both"/>
            </w:pPr>
            <w:r w:rsidRPr="00B05F0F">
              <w:t>Минимальный размер земельного участка – 200 кв. м.</w:t>
            </w:r>
          </w:p>
          <w:p w14:paraId="59EE083A"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BBE80EC"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7664AE21"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F79245F" w14:textId="77777777" w:rsidR="00D02F78" w:rsidRPr="00B05F0F" w:rsidRDefault="00D02F78" w:rsidP="00DE05C2">
            <w:pPr>
              <w:spacing w:before="21"/>
              <w:jc w:val="both"/>
            </w:pPr>
            <w:r w:rsidRPr="00B05F0F">
              <w:t>Предельное количество надземных этажей – 2.</w:t>
            </w:r>
          </w:p>
          <w:p w14:paraId="35751812" w14:textId="77777777" w:rsidR="00D02F78" w:rsidRPr="00B05F0F" w:rsidRDefault="00D02F78" w:rsidP="00DE05C2">
            <w:pPr>
              <w:spacing w:before="21"/>
              <w:jc w:val="both"/>
            </w:pPr>
            <w:r w:rsidRPr="00B05F0F">
              <w:t>Максимальный процент застройки в границах земельного участка – 70</w:t>
            </w:r>
          </w:p>
        </w:tc>
      </w:tr>
      <w:tr w:rsidR="00D02F78" w:rsidRPr="00B05F0F" w14:paraId="07A27D28" w14:textId="77777777" w:rsidTr="00DE05C2">
        <w:trPr>
          <w:trHeight w:val="20"/>
          <w:jc w:val="center"/>
        </w:trPr>
        <w:tc>
          <w:tcPr>
            <w:tcW w:w="1242" w:type="pct"/>
          </w:tcPr>
          <w:p w14:paraId="0F205238" w14:textId="77777777" w:rsidR="00D02F78" w:rsidRPr="00B05F0F" w:rsidRDefault="00D02F78" w:rsidP="00DE05C2">
            <w:pPr>
              <w:jc w:val="both"/>
              <w:rPr>
                <w:bCs/>
              </w:rPr>
            </w:pPr>
            <w:r w:rsidRPr="00B05F0F">
              <w:rPr>
                <w:bCs/>
              </w:rPr>
              <w:t>Приюты для животных</w:t>
            </w:r>
          </w:p>
        </w:tc>
        <w:tc>
          <w:tcPr>
            <w:tcW w:w="979" w:type="pct"/>
          </w:tcPr>
          <w:p w14:paraId="65FEEDE2" w14:textId="77777777" w:rsidR="00D02F78" w:rsidRPr="00B05F0F" w:rsidRDefault="00D02F78" w:rsidP="00DE05C2">
            <w:pPr>
              <w:jc w:val="center"/>
            </w:pPr>
            <w:r w:rsidRPr="00B05F0F">
              <w:t>3.10.2</w:t>
            </w:r>
          </w:p>
        </w:tc>
        <w:tc>
          <w:tcPr>
            <w:tcW w:w="2779" w:type="pct"/>
          </w:tcPr>
          <w:p w14:paraId="7FF8D223"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09CDF98" w14:textId="77777777" w:rsidTr="00DE05C2">
        <w:trPr>
          <w:trHeight w:val="20"/>
          <w:jc w:val="center"/>
        </w:trPr>
        <w:tc>
          <w:tcPr>
            <w:tcW w:w="1242" w:type="pct"/>
          </w:tcPr>
          <w:p w14:paraId="7FA8257E" w14:textId="77777777" w:rsidR="00D02F78" w:rsidRPr="00B05F0F" w:rsidRDefault="00D02F78" w:rsidP="00DE05C2">
            <w:pPr>
              <w:jc w:val="both"/>
              <w:rPr>
                <w:bCs/>
              </w:rPr>
            </w:pPr>
            <w:r w:rsidRPr="00B05F0F">
              <w:lastRenderedPageBreak/>
              <w:t>Деловое управление</w:t>
            </w:r>
          </w:p>
        </w:tc>
        <w:tc>
          <w:tcPr>
            <w:tcW w:w="979" w:type="pct"/>
          </w:tcPr>
          <w:p w14:paraId="70B35B4A" w14:textId="77777777" w:rsidR="00D02F78" w:rsidRPr="00B05F0F" w:rsidRDefault="00D02F78" w:rsidP="00DE05C2">
            <w:pPr>
              <w:autoSpaceDE w:val="0"/>
              <w:autoSpaceDN w:val="0"/>
              <w:adjustRightInd w:val="0"/>
              <w:jc w:val="center"/>
            </w:pPr>
            <w:r w:rsidRPr="00B05F0F">
              <w:t>4.1</w:t>
            </w:r>
          </w:p>
        </w:tc>
        <w:tc>
          <w:tcPr>
            <w:tcW w:w="2779" w:type="pct"/>
          </w:tcPr>
          <w:p w14:paraId="2BC2244A"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51F6EED8" w14:textId="77777777" w:rsidR="00D02F78" w:rsidRPr="00B05F0F" w:rsidRDefault="00D02F78" w:rsidP="00DE05C2">
            <w:pPr>
              <w:spacing w:before="21"/>
              <w:jc w:val="both"/>
            </w:pPr>
            <w:r w:rsidRPr="00B05F0F">
              <w:t>Минимальные отступы от границ земельного участка – 3 м.</w:t>
            </w:r>
          </w:p>
          <w:p w14:paraId="0935A4A5"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9FA0F0D"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9206002" w14:textId="77777777" w:rsidR="00D02F78" w:rsidRPr="00B05F0F" w:rsidRDefault="00D02F78" w:rsidP="00DE05C2">
            <w:pPr>
              <w:spacing w:before="21"/>
              <w:jc w:val="both"/>
            </w:pPr>
            <w:r w:rsidRPr="00B05F0F">
              <w:t>Предельное количество этажей – 3.</w:t>
            </w:r>
          </w:p>
          <w:p w14:paraId="2A0FF0FD"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46C57D8A" w14:textId="77777777" w:rsidTr="00DE05C2">
        <w:trPr>
          <w:trHeight w:val="20"/>
          <w:jc w:val="center"/>
        </w:trPr>
        <w:tc>
          <w:tcPr>
            <w:tcW w:w="1242" w:type="pct"/>
          </w:tcPr>
          <w:p w14:paraId="5D3AA136" w14:textId="77777777" w:rsidR="00D02F78" w:rsidRPr="00B05F0F" w:rsidRDefault="00D02F78" w:rsidP="00DE05C2">
            <w:pPr>
              <w:jc w:val="both"/>
            </w:pPr>
            <w:r w:rsidRPr="00B05F0F">
              <w:rPr>
                <w:bCs/>
              </w:rPr>
              <w:t>Обеспечение внутреннего правопорядка</w:t>
            </w:r>
          </w:p>
        </w:tc>
        <w:tc>
          <w:tcPr>
            <w:tcW w:w="979" w:type="pct"/>
          </w:tcPr>
          <w:p w14:paraId="2D476A09" w14:textId="77777777" w:rsidR="00D02F78" w:rsidRPr="00B05F0F" w:rsidRDefault="00D02F78" w:rsidP="00DE05C2">
            <w:pPr>
              <w:autoSpaceDE w:val="0"/>
              <w:autoSpaceDN w:val="0"/>
              <w:adjustRightInd w:val="0"/>
              <w:jc w:val="center"/>
            </w:pPr>
            <w:r w:rsidRPr="00B05F0F">
              <w:t>8.3</w:t>
            </w:r>
          </w:p>
        </w:tc>
        <w:tc>
          <w:tcPr>
            <w:tcW w:w="2779" w:type="pct"/>
          </w:tcPr>
          <w:p w14:paraId="27BBB7CF"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67874030" w14:textId="77777777" w:rsidR="00D02F78" w:rsidRPr="00B05F0F" w:rsidRDefault="00D02F78" w:rsidP="00DE05C2">
            <w:pPr>
              <w:spacing w:before="21"/>
              <w:jc w:val="both"/>
            </w:pPr>
            <w:r w:rsidRPr="00B05F0F">
              <w:t>Минимальные отступы от границ земельного участка – 3 м.</w:t>
            </w:r>
          </w:p>
          <w:p w14:paraId="4AB64FEC"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F24EC72"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68FB7D7" w14:textId="77777777" w:rsidR="00D02F78" w:rsidRPr="00B05F0F" w:rsidRDefault="00D02F78" w:rsidP="00DE05C2">
            <w:pPr>
              <w:spacing w:before="21"/>
              <w:jc w:val="both"/>
            </w:pPr>
            <w:r w:rsidRPr="00B05F0F">
              <w:t>Предельное количество этажей – 3.</w:t>
            </w:r>
          </w:p>
          <w:p w14:paraId="628C988E"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6562AB8A" w14:textId="77777777" w:rsidTr="00DE05C2">
        <w:trPr>
          <w:trHeight w:val="20"/>
          <w:jc w:val="center"/>
        </w:trPr>
        <w:tc>
          <w:tcPr>
            <w:tcW w:w="1242" w:type="pct"/>
          </w:tcPr>
          <w:p w14:paraId="216DFDF0"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13B39BC2" w14:textId="77777777" w:rsidR="00D02F78" w:rsidRPr="00B05F0F" w:rsidRDefault="00D02F78" w:rsidP="00DE05C2">
            <w:pPr>
              <w:autoSpaceDE w:val="0"/>
              <w:autoSpaceDN w:val="0"/>
              <w:adjustRightInd w:val="0"/>
              <w:jc w:val="center"/>
              <w:rPr>
                <w:strike/>
              </w:rPr>
            </w:pPr>
            <w:r w:rsidRPr="00B05F0F">
              <w:t>12.0.1</w:t>
            </w:r>
          </w:p>
        </w:tc>
        <w:tc>
          <w:tcPr>
            <w:tcW w:w="2779" w:type="pct"/>
          </w:tcPr>
          <w:p w14:paraId="6C6B2476"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FB5F4CF" w14:textId="77777777" w:rsidTr="00DE05C2">
        <w:trPr>
          <w:trHeight w:val="20"/>
          <w:jc w:val="center"/>
        </w:trPr>
        <w:tc>
          <w:tcPr>
            <w:tcW w:w="1242" w:type="pct"/>
          </w:tcPr>
          <w:p w14:paraId="155BC3E6"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7C76FE35" w14:textId="77777777" w:rsidR="00D02F78" w:rsidRPr="00B05F0F" w:rsidRDefault="00D02F78" w:rsidP="00DE05C2">
            <w:pPr>
              <w:autoSpaceDE w:val="0"/>
              <w:autoSpaceDN w:val="0"/>
              <w:adjustRightInd w:val="0"/>
              <w:jc w:val="center"/>
              <w:rPr>
                <w:strike/>
              </w:rPr>
            </w:pPr>
            <w:r w:rsidRPr="00B05F0F">
              <w:t>12.0.2</w:t>
            </w:r>
          </w:p>
        </w:tc>
        <w:tc>
          <w:tcPr>
            <w:tcW w:w="2779" w:type="pct"/>
          </w:tcPr>
          <w:p w14:paraId="7C03252C"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AFB024A" w14:textId="77777777" w:rsidR="009E7D56" w:rsidRPr="009E7D56" w:rsidRDefault="00D02F78" w:rsidP="00773B98">
      <w:pPr>
        <w:keepNext/>
        <w:numPr>
          <w:ilvl w:val="1"/>
          <w:numId w:val="45"/>
        </w:numPr>
        <w:spacing w:before="60" w:after="60"/>
        <w:ind w:left="709" w:hanging="709"/>
        <w:jc w:val="both"/>
        <w:outlineLvl w:val="1"/>
        <w:rPr>
          <w:rFonts w:eastAsia="Batang"/>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p w14:paraId="227D6B5D" w14:textId="4A939571" w:rsidR="00D02F78" w:rsidRPr="00B05F0F" w:rsidRDefault="00D02F78" w:rsidP="009E7D56">
      <w:pPr>
        <w:spacing w:before="120" w:after="60"/>
        <w:ind w:left="709"/>
        <w:jc w:val="both"/>
        <w:rPr>
          <w:rFonts w:eastAsia="Batang"/>
          <w:bCs/>
          <w:iCs/>
        </w:rPr>
      </w:pPr>
      <w:r w:rsidRPr="00B05F0F">
        <w:rPr>
          <w:rFonts w:eastAsia="Batang"/>
          <w:bCs/>
          <w:iCs/>
        </w:rPr>
        <w:t>нет</w:t>
      </w:r>
    </w:p>
    <w:p w14:paraId="408C912C" w14:textId="77777777" w:rsidR="00D02F78" w:rsidRPr="00B05F0F" w:rsidRDefault="00D02F78" w:rsidP="00773B98">
      <w:pPr>
        <w:keepNext/>
        <w:numPr>
          <w:ilvl w:val="1"/>
          <w:numId w:val="45"/>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703B7742" w14:textId="77777777" w:rsidTr="00DE05C2">
        <w:trPr>
          <w:trHeight w:val="20"/>
          <w:tblHeader/>
          <w:jc w:val="center"/>
        </w:trPr>
        <w:tc>
          <w:tcPr>
            <w:tcW w:w="2221" w:type="pct"/>
            <w:gridSpan w:val="2"/>
            <w:vAlign w:val="center"/>
          </w:tcPr>
          <w:p w14:paraId="6BAA1C46" w14:textId="77777777" w:rsidR="00D02F78" w:rsidRPr="00B05F0F" w:rsidRDefault="00D02F78" w:rsidP="00DE05C2">
            <w:pPr>
              <w:keepNext/>
              <w:keepLines/>
              <w:jc w:val="center"/>
              <w:rPr>
                <w:b/>
              </w:rPr>
            </w:pPr>
            <w:r w:rsidRPr="00B05F0F">
              <w:rPr>
                <w:b/>
              </w:rPr>
              <w:br w:type="page"/>
              <w:t>Виды использования</w:t>
            </w:r>
          </w:p>
        </w:tc>
        <w:tc>
          <w:tcPr>
            <w:tcW w:w="2779" w:type="pct"/>
            <w:vMerge w:val="restart"/>
            <w:vAlign w:val="center"/>
          </w:tcPr>
          <w:p w14:paraId="780B9AB8"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28EBAFB2" w14:textId="77777777" w:rsidTr="00DE05C2">
        <w:trPr>
          <w:trHeight w:val="20"/>
          <w:tblHeader/>
          <w:jc w:val="center"/>
        </w:trPr>
        <w:tc>
          <w:tcPr>
            <w:tcW w:w="1242" w:type="pct"/>
            <w:vAlign w:val="center"/>
          </w:tcPr>
          <w:p w14:paraId="345B06E7"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324A35D"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4F9BD949" w14:textId="77777777" w:rsidR="00D02F78" w:rsidRPr="00B05F0F" w:rsidRDefault="00D02F78" w:rsidP="00DE05C2">
            <w:pPr>
              <w:keepNext/>
              <w:keepLines/>
              <w:jc w:val="center"/>
              <w:rPr>
                <w:b/>
              </w:rPr>
            </w:pPr>
          </w:p>
        </w:tc>
      </w:tr>
      <w:tr w:rsidR="00D02F78" w:rsidRPr="00B05F0F" w14:paraId="3449B31F" w14:textId="77777777" w:rsidTr="00DE05C2">
        <w:trPr>
          <w:trHeight w:val="20"/>
          <w:tblHeader/>
          <w:jc w:val="center"/>
        </w:trPr>
        <w:tc>
          <w:tcPr>
            <w:tcW w:w="1242" w:type="pct"/>
            <w:vAlign w:val="center"/>
          </w:tcPr>
          <w:p w14:paraId="74C001E6"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0515C447"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2F1784AD" w14:textId="77777777" w:rsidR="00D02F78" w:rsidRPr="00B05F0F" w:rsidRDefault="00D02F78" w:rsidP="00DE05C2">
            <w:pPr>
              <w:keepNext/>
              <w:keepLines/>
              <w:jc w:val="center"/>
              <w:rPr>
                <w:b/>
              </w:rPr>
            </w:pPr>
            <w:r w:rsidRPr="00B05F0F">
              <w:rPr>
                <w:rFonts w:eastAsia="Batang"/>
                <w:b/>
              </w:rPr>
              <w:t>3</w:t>
            </w:r>
          </w:p>
        </w:tc>
      </w:tr>
      <w:tr w:rsidR="00D02F78" w:rsidRPr="00B05F0F" w14:paraId="0B2D901F" w14:textId="77777777" w:rsidTr="00DE05C2">
        <w:trPr>
          <w:trHeight w:val="20"/>
          <w:jc w:val="center"/>
        </w:trPr>
        <w:tc>
          <w:tcPr>
            <w:tcW w:w="1242" w:type="pct"/>
          </w:tcPr>
          <w:p w14:paraId="0A6970AD" w14:textId="77777777" w:rsidR="00D02F78" w:rsidRPr="00B05F0F" w:rsidRDefault="00D02F78" w:rsidP="00DE05C2">
            <w:pPr>
              <w:jc w:val="both"/>
              <w:rPr>
                <w:strike/>
                <w:lang w:val="en-US"/>
              </w:rPr>
            </w:pPr>
            <w:r w:rsidRPr="00B05F0F">
              <w:t>Предоставление коммунальных услуг</w:t>
            </w:r>
          </w:p>
        </w:tc>
        <w:tc>
          <w:tcPr>
            <w:tcW w:w="979" w:type="pct"/>
          </w:tcPr>
          <w:p w14:paraId="0A144A1C" w14:textId="77777777" w:rsidR="00D02F78" w:rsidRPr="00B05F0F" w:rsidRDefault="00D02F78" w:rsidP="00DE05C2">
            <w:pPr>
              <w:autoSpaceDE w:val="0"/>
              <w:autoSpaceDN w:val="0"/>
              <w:adjustRightInd w:val="0"/>
              <w:jc w:val="center"/>
              <w:rPr>
                <w:strike/>
              </w:rPr>
            </w:pPr>
            <w:r w:rsidRPr="00B05F0F">
              <w:t>3.1.1</w:t>
            </w:r>
          </w:p>
        </w:tc>
        <w:tc>
          <w:tcPr>
            <w:tcW w:w="2779" w:type="pct"/>
          </w:tcPr>
          <w:p w14:paraId="476BBC8F" w14:textId="77777777" w:rsidR="00D02F78" w:rsidRPr="00B05F0F" w:rsidRDefault="00D02F78" w:rsidP="00DE05C2">
            <w:pPr>
              <w:jc w:val="both"/>
              <w:rPr>
                <w:strike/>
              </w:rPr>
            </w:pPr>
            <w:r w:rsidRPr="00B05F0F">
              <w:rPr>
                <w:bCs/>
              </w:rPr>
              <w:t xml:space="preserve">Предельные (минимальные и (или) максимальные) размеры земельных участков, предельные параметры </w:t>
            </w:r>
            <w:r w:rsidRPr="00B05F0F">
              <w:rPr>
                <w:bCs/>
              </w:rPr>
              <w:lastRenderedPageBreak/>
              <w:t>разрешенного строительства, реконструкции объектов капитального строительства не подлежат установлению</w:t>
            </w:r>
          </w:p>
        </w:tc>
      </w:tr>
      <w:tr w:rsidR="00D02F78" w:rsidRPr="00B05F0F" w14:paraId="013E2AE3"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6DFEA464" w14:textId="77777777" w:rsidR="00D02F78" w:rsidRPr="00B05F0F" w:rsidRDefault="00D02F78" w:rsidP="00DE05C2">
            <w:pPr>
              <w:tabs>
                <w:tab w:val="center" w:pos="301"/>
              </w:tabs>
              <w:jc w:val="both"/>
              <w:rPr>
                <w:bCs/>
              </w:rPr>
            </w:pPr>
            <w:r w:rsidRPr="00B05F0F">
              <w:rPr>
                <w:bCs/>
              </w:rPr>
              <w:lastRenderedPageBreak/>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5CF573D5"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4F69949C" w14:textId="77777777" w:rsidR="00D02F78" w:rsidRPr="00B05F0F" w:rsidRDefault="00D02F78" w:rsidP="00DE05C2">
            <w:pPr>
              <w:spacing w:before="21"/>
              <w:jc w:val="both"/>
            </w:pPr>
            <w:r w:rsidRPr="00B05F0F">
              <w:t>Предельное количество этажей – 5 надземных этажей.</w:t>
            </w:r>
          </w:p>
          <w:p w14:paraId="20770389"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10CF509A" w14:textId="77777777" w:rsidR="00D02F78" w:rsidRPr="00B05F0F" w:rsidRDefault="00D02F78" w:rsidP="00773B98">
            <w:pPr>
              <w:numPr>
                <w:ilvl w:val="0"/>
                <w:numId w:val="3"/>
              </w:numPr>
              <w:tabs>
                <w:tab w:val="left" w:pos="381"/>
              </w:tabs>
              <w:ind w:left="104" w:hanging="97"/>
              <w:jc w:val="both"/>
            </w:pPr>
            <w:r w:rsidRPr="00B05F0F">
              <w:t>со стороны смежного земельного участка - 1 м;</w:t>
            </w:r>
          </w:p>
          <w:p w14:paraId="7C53CF66" w14:textId="77777777" w:rsidR="00D02F78" w:rsidRPr="00B05F0F" w:rsidRDefault="00D02F78" w:rsidP="00773B98">
            <w:pPr>
              <w:numPr>
                <w:ilvl w:val="0"/>
                <w:numId w:val="3"/>
              </w:numPr>
              <w:tabs>
                <w:tab w:val="left" w:pos="381"/>
              </w:tabs>
              <w:ind w:left="104" w:hanging="97"/>
              <w:jc w:val="both"/>
            </w:pPr>
            <w:r w:rsidRPr="00B05F0F">
              <w:t>от красной линии - 5 м.</w:t>
            </w:r>
          </w:p>
          <w:p w14:paraId="364889BF" w14:textId="77777777" w:rsidR="00D02F78" w:rsidRPr="00B05F0F" w:rsidRDefault="00D02F78" w:rsidP="00DE05C2">
            <w:pPr>
              <w:jc w:val="both"/>
            </w:pPr>
            <w:r w:rsidRPr="00B05F0F">
              <w:t>Размеры земельных участков не подлежат установлению.</w:t>
            </w:r>
          </w:p>
          <w:p w14:paraId="17D92A73" w14:textId="77777777" w:rsidR="00D02F78" w:rsidRPr="00B05F0F" w:rsidRDefault="00D02F78" w:rsidP="00DE05C2">
            <w:pPr>
              <w:ind w:left="7"/>
              <w:jc w:val="both"/>
            </w:pPr>
            <w:r w:rsidRPr="00B05F0F">
              <w:t>Максимальный процент застройки в границах земельного участка не подлежит установлению.</w:t>
            </w:r>
          </w:p>
        </w:tc>
      </w:tr>
      <w:tr w:rsidR="00D02F78" w:rsidRPr="00B05F0F" w14:paraId="58DBF59D" w14:textId="77777777" w:rsidTr="00DE05C2">
        <w:trPr>
          <w:trHeight w:val="20"/>
          <w:jc w:val="center"/>
        </w:trPr>
        <w:tc>
          <w:tcPr>
            <w:tcW w:w="1242" w:type="pct"/>
          </w:tcPr>
          <w:p w14:paraId="49000747" w14:textId="77777777" w:rsidR="00D02F78" w:rsidRPr="00B05F0F" w:rsidRDefault="00D02F78" w:rsidP="00DE05C2">
            <w:pPr>
              <w:jc w:val="both"/>
            </w:pPr>
            <w:r w:rsidRPr="00B05F0F">
              <w:rPr>
                <w:rFonts w:eastAsia="Calibri"/>
              </w:rPr>
              <w:t>Улично-дорожная сеть</w:t>
            </w:r>
          </w:p>
        </w:tc>
        <w:tc>
          <w:tcPr>
            <w:tcW w:w="979" w:type="pct"/>
          </w:tcPr>
          <w:p w14:paraId="21240D35" w14:textId="77777777" w:rsidR="00D02F78" w:rsidRPr="00B05F0F" w:rsidRDefault="00D02F78" w:rsidP="00DE05C2">
            <w:pPr>
              <w:autoSpaceDE w:val="0"/>
              <w:autoSpaceDN w:val="0"/>
              <w:adjustRightInd w:val="0"/>
              <w:jc w:val="center"/>
            </w:pPr>
            <w:r w:rsidRPr="00B05F0F">
              <w:t>12.0.1</w:t>
            </w:r>
          </w:p>
        </w:tc>
        <w:tc>
          <w:tcPr>
            <w:tcW w:w="2779" w:type="pct"/>
          </w:tcPr>
          <w:p w14:paraId="7F1B6418"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FE19660" w14:textId="77777777" w:rsidTr="00DE05C2">
        <w:trPr>
          <w:trHeight w:val="20"/>
          <w:jc w:val="center"/>
        </w:trPr>
        <w:tc>
          <w:tcPr>
            <w:tcW w:w="1242" w:type="pct"/>
          </w:tcPr>
          <w:p w14:paraId="096A5C7C" w14:textId="77777777" w:rsidR="00D02F78" w:rsidRPr="00B05F0F" w:rsidRDefault="00D02F78" w:rsidP="00DE05C2">
            <w:pPr>
              <w:jc w:val="both"/>
            </w:pPr>
            <w:r w:rsidRPr="00B05F0F">
              <w:rPr>
                <w:rFonts w:eastAsia="Calibri"/>
              </w:rPr>
              <w:t>Благоустройство территории</w:t>
            </w:r>
          </w:p>
        </w:tc>
        <w:tc>
          <w:tcPr>
            <w:tcW w:w="979" w:type="pct"/>
          </w:tcPr>
          <w:p w14:paraId="506AA95C" w14:textId="77777777" w:rsidR="00D02F78" w:rsidRPr="00B05F0F" w:rsidRDefault="00D02F78" w:rsidP="00DE05C2">
            <w:pPr>
              <w:autoSpaceDE w:val="0"/>
              <w:autoSpaceDN w:val="0"/>
              <w:adjustRightInd w:val="0"/>
              <w:jc w:val="center"/>
            </w:pPr>
            <w:r w:rsidRPr="00B05F0F">
              <w:t>12.0.2</w:t>
            </w:r>
          </w:p>
        </w:tc>
        <w:tc>
          <w:tcPr>
            <w:tcW w:w="2779" w:type="pct"/>
          </w:tcPr>
          <w:p w14:paraId="26EFFD9F"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6C52C401" w14:textId="77777777" w:rsidR="00D02F78" w:rsidRPr="00B05F0F" w:rsidRDefault="00D02F78" w:rsidP="00773B98">
      <w:pPr>
        <w:keepNext/>
        <w:numPr>
          <w:ilvl w:val="1"/>
          <w:numId w:val="45"/>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3E36401E" w14:textId="77777777" w:rsidR="00D02F78" w:rsidRPr="00B05F0F" w:rsidRDefault="00D02F78" w:rsidP="00D02F78">
      <w:pPr>
        <w:spacing w:before="120" w:after="60"/>
        <w:ind w:firstLine="709"/>
        <w:jc w:val="both"/>
        <w:rPr>
          <w:rFonts w:eastAsia="Batang"/>
          <w:bCs/>
          <w:iCs/>
        </w:rPr>
      </w:pPr>
      <w:r w:rsidRPr="00B05F0F">
        <w:rPr>
          <w:rFonts w:eastAsia="Batang"/>
          <w:bCs/>
          <w:iCs/>
        </w:rPr>
        <w:t>нет</w:t>
      </w:r>
    </w:p>
    <w:p w14:paraId="42468C26"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eastAsia="x-none"/>
        </w:rPr>
      </w:pPr>
      <w:bookmarkStart w:id="16" w:name="_Toc61290126"/>
      <w:r w:rsidRPr="00B05F0F">
        <w:rPr>
          <w:b/>
          <w:bCs/>
          <w:caps/>
          <w:kern w:val="32"/>
          <w:sz w:val="28"/>
          <w:szCs w:val="28"/>
          <w:lang w:eastAsia="x-none"/>
        </w:rPr>
        <w:lastRenderedPageBreak/>
        <w:t>ПРОИЗВОДСТВЕННАЯ</w:t>
      </w:r>
      <w:r w:rsidRPr="00B05F0F">
        <w:rPr>
          <w:b/>
          <w:bCs/>
          <w:caps/>
          <w:kern w:val="32"/>
          <w:sz w:val="28"/>
          <w:szCs w:val="28"/>
          <w:lang w:val="x-none" w:eastAsia="x-none"/>
        </w:rPr>
        <w:t xml:space="preserve"> ЗОНА </w:t>
      </w:r>
      <w:r w:rsidRPr="00B05F0F">
        <w:rPr>
          <w:b/>
          <w:bCs/>
          <w:caps/>
          <w:kern w:val="32"/>
          <w:sz w:val="28"/>
          <w:szCs w:val="28"/>
          <w:lang w:eastAsia="x-none"/>
        </w:rPr>
        <w:t>(П2)</w:t>
      </w:r>
      <w:bookmarkEnd w:id="16"/>
    </w:p>
    <w:p w14:paraId="277B7210" w14:textId="77777777" w:rsidR="00D02F78" w:rsidRPr="00B05F0F" w:rsidRDefault="00D02F78" w:rsidP="00773B98">
      <w:pPr>
        <w:keepNext/>
        <w:numPr>
          <w:ilvl w:val="1"/>
          <w:numId w:val="46"/>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803"/>
        <w:gridCol w:w="6207"/>
      </w:tblGrid>
      <w:tr w:rsidR="00D02F78" w:rsidRPr="00B05F0F" w14:paraId="77FDB601" w14:textId="77777777" w:rsidTr="00DE05C2">
        <w:trPr>
          <w:trHeight w:val="20"/>
          <w:tblHeader/>
        </w:trPr>
        <w:tc>
          <w:tcPr>
            <w:tcW w:w="1956" w:type="pct"/>
            <w:gridSpan w:val="2"/>
            <w:vAlign w:val="center"/>
          </w:tcPr>
          <w:p w14:paraId="45D384A3" w14:textId="77777777" w:rsidR="00D02F78" w:rsidRPr="00B05F0F" w:rsidRDefault="00D02F78" w:rsidP="00DE05C2">
            <w:pPr>
              <w:keepNext/>
              <w:keepLines/>
              <w:jc w:val="center"/>
              <w:rPr>
                <w:b/>
              </w:rPr>
            </w:pPr>
            <w:r w:rsidRPr="00B05F0F">
              <w:rPr>
                <w:b/>
              </w:rPr>
              <w:t>Виды использования</w:t>
            </w:r>
          </w:p>
        </w:tc>
        <w:tc>
          <w:tcPr>
            <w:tcW w:w="3044" w:type="pct"/>
            <w:vMerge w:val="restart"/>
            <w:vAlign w:val="center"/>
          </w:tcPr>
          <w:p w14:paraId="5E943D3A"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099B510A" w14:textId="77777777" w:rsidTr="00DE05C2">
        <w:trPr>
          <w:trHeight w:val="20"/>
          <w:tblHeader/>
        </w:trPr>
        <w:tc>
          <w:tcPr>
            <w:tcW w:w="1072" w:type="pct"/>
            <w:vAlign w:val="center"/>
          </w:tcPr>
          <w:p w14:paraId="5B3C3FB2" w14:textId="77777777" w:rsidR="00D02F78" w:rsidRPr="00B05F0F" w:rsidRDefault="00D02F78" w:rsidP="00DE05C2">
            <w:pPr>
              <w:keepNext/>
              <w:keepLines/>
              <w:jc w:val="center"/>
              <w:rPr>
                <w:b/>
              </w:rPr>
            </w:pPr>
            <w:r w:rsidRPr="00B05F0F">
              <w:rPr>
                <w:b/>
              </w:rPr>
              <w:t>наименование вида использования</w:t>
            </w:r>
          </w:p>
        </w:tc>
        <w:tc>
          <w:tcPr>
            <w:tcW w:w="884" w:type="pct"/>
            <w:vAlign w:val="center"/>
          </w:tcPr>
          <w:p w14:paraId="316468E8" w14:textId="77777777" w:rsidR="00D02F78" w:rsidRPr="00B05F0F" w:rsidRDefault="00D02F78" w:rsidP="00DE05C2">
            <w:pPr>
              <w:keepNext/>
              <w:keepLines/>
              <w:jc w:val="center"/>
              <w:rPr>
                <w:b/>
              </w:rPr>
            </w:pPr>
            <w:r w:rsidRPr="00B05F0F">
              <w:rPr>
                <w:b/>
              </w:rPr>
              <w:t>код вида использования</w:t>
            </w:r>
          </w:p>
        </w:tc>
        <w:tc>
          <w:tcPr>
            <w:tcW w:w="3044" w:type="pct"/>
            <w:vMerge/>
            <w:vAlign w:val="center"/>
          </w:tcPr>
          <w:p w14:paraId="74194C91" w14:textId="77777777" w:rsidR="00D02F78" w:rsidRPr="00B05F0F" w:rsidRDefault="00D02F78" w:rsidP="00DE05C2">
            <w:pPr>
              <w:keepNext/>
              <w:keepLines/>
              <w:jc w:val="center"/>
              <w:rPr>
                <w:b/>
              </w:rPr>
            </w:pPr>
          </w:p>
        </w:tc>
      </w:tr>
      <w:tr w:rsidR="00D02F78" w:rsidRPr="00B05F0F" w14:paraId="5B0574CF" w14:textId="77777777" w:rsidTr="00DE05C2">
        <w:trPr>
          <w:trHeight w:val="20"/>
          <w:tblHeader/>
        </w:trPr>
        <w:tc>
          <w:tcPr>
            <w:tcW w:w="1072" w:type="pct"/>
            <w:vAlign w:val="center"/>
          </w:tcPr>
          <w:p w14:paraId="26809193" w14:textId="77777777" w:rsidR="00D02F78" w:rsidRPr="00B05F0F" w:rsidRDefault="00D02F78" w:rsidP="00DE05C2">
            <w:pPr>
              <w:keepNext/>
              <w:keepLines/>
              <w:jc w:val="center"/>
              <w:rPr>
                <w:b/>
              </w:rPr>
            </w:pPr>
            <w:r w:rsidRPr="00B05F0F">
              <w:rPr>
                <w:rFonts w:eastAsia="Batang"/>
                <w:b/>
              </w:rPr>
              <w:t>1</w:t>
            </w:r>
          </w:p>
        </w:tc>
        <w:tc>
          <w:tcPr>
            <w:tcW w:w="884" w:type="pct"/>
            <w:vAlign w:val="center"/>
          </w:tcPr>
          <w:p w14:paraId="2D5D7CEF" w14:textId="77777777" w:rsidR="00D02F78" w:rsidRPr="00B05F0F" w:rsidRDefault="00D02F78" w:rsidP="00DE05C2">
            <w:pPr>
              <w:keepNext/>
              <w:keepLines/>
              <w:jc w:val="center"/>
              <w:rPr>
                <w:b/>
              </w:rPr>
            </w:pPr>
            <w:r w:rsidRPr="00B05F0F">
              <w:rPr>
                <w:rFonts w:eastAsia="Batang"/>
                <w:b/>
              </w:rPr>
              <w:t>2</w:t>
            </w:r>
          </w:p>
        </w:tc>
        <w:tc>
          <w:tcPr>
            <w:tcW w:w="3044" w:type="pct"/>
            <w:vAlign w:val="center"/>
          </w:tcPr>
          <w:p w14:paraId="768EB011" w14:textId="77777777" w:rsidR="00D02F78" w:rsidRPr="00B05F0F" w:rsidRDefault="00D02F78" w:rsidP="00DE05C2">
            <w:pPr>
              <w:keepNext/>
              <w:keepLines/>
              <w:jc w:val="center"/>
              <w:rPr>
                <w:b/>
              </w:rPr>
            </w:pPr>
            <w:r w:rsidRPr="00B05F0F">
              <w:rPr>
                <w:rFonts w:eastAsia="Batang"/>
                <w:b/>
              </w:rPr>
              <w:t>3</w:t>
            </w:r>
          </w:p>
        </w:tc>
      </w:tr>
      <w:tr w:rsidR="00D02F78" w:rsidRPr="00B05F0F" w14:paraId="62A348C4" w14:textId="77777777" w:rsidTr="00DE05C2">
        <w:trPr>
          <w:trHeight w:val="20"/>
        </w:trPr>
        <w:tc>
          <w:tcPr>
            <w:tcW w:w="1072" w:type="pct"/>
          </w:tcPr>
          <w:p w14:paraId="7B5F141E" w14:textId="77777777" w:rsidR="00D02F78" w:rsidRPr="00B05F0F" w:rsidRDefault="00D02F78" w:rsidP="00DE05C2">
            <w:pPr>
              <w:jc w:val="both"/>
            </w:pPr>
            <w:r w:rsidRPr="00B05F0F">
              <w:t>Производственная деятельность</w:t>
            </w:r>
          </w:p>
        </w:tc>
        <w:tc>
          <w:tcPr>
            <w:tcW w:w="884" w:type="pct"/>
          </w:tcPr>
          <w:p w14:paraId="0993CAD2" w14:textId="77777777" w:rsidR="00D02F78" w:rsidRPr="00B05F0F" w:rsidRDefault="00D02F78" w:rsidP="00DE05C2">
            <w:pPr>
              <w:jc w:val="center"/>
            </w:pPr>
            <w:r w:rsidRPr="00B05F0F">
              <w:t>6.0</w:t>
            </w:r>
          </w:p>
        </w:tc>
        <w:tc>
          <w:tcPr>
            <w:tcW w:w="3044" w:type="pct"/>
          </w:tcPr>
          <w:p w14:paraId="05D8A0F3"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46E0B95" w14:textId="77777777" w:rsidTr="00DE05C2">
        <w:trPr>
          <w:trHeight w:val="20"/>
        </w:trPr>
        <w:tc>
          <w:tcPr>
            <w:tcW w:w="1072" w:type="pct"/>
          </w:tcPr>
          <w:p w14:paraId="2D2B73C7" w14:textId="77777777" w:rsidR="00D02F78" w:rsidRPr="00B05F0F" w:rsidRDefault="00D02F78" w:rsidP="00DE05C2">
            <w:pPr>
              <w:jc w:val="both"/>
            </w:pPr>
            <w:r w:rsidRPr="00B05F0F">
              <w:t>Недропользование</w:t>
            </w:r>
          </w:p>
        </w:tc>
        <w:tc>
          <w:tcPr>
            <w:tcW w:w="884" w:type="pct"/>
          </w:tcPr>
          <w:p w14:paraId="77055455" w14:textId="77777777" w:rsidR="00D02F78" w:rsidRPr="00B05F0F" w:rsidRDefault="00D02F78" w:rsidP="00DE05C2">
            <w:pPr>
              <w:autoSpaceDE w:val="0"/>
              <w:autoSpaceDN w:val="0"/>
              <w:adjustRightInd w:val="0"/>
              <w:jc w:val="center"/>
            </w:pPr>
            <w:r w:rsidRPr="00B05F0F">
              <w:t>6.1</w:t>
            </w:r>
          </w:p>
        </w:tc>
        <w:tc>
          <w:tcPr>
            <w:tcW w:w="3044" w:type="pct"/>
          </w:tcPr>
          <w:p w14:paraId="2281462E"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9655C57" w14:textId="77777777" w:rsidTr="00DE05C2">
        <w:trPr>
          <w:trHeight w:val="20"/>
        </w:trPr>
        <w:tc>
          <w:tcPr>
            <w:tcW w:w="1072" w:type="pct"/>
          </w:tcPr>
          <w:p w14:paraId="1CBF27CD" w14:textId="77777777" w:rsidR="00D02F78" w:rsidRPr="00B05F0F" w:rsidRDefault="00D02F78" w:rsidP="00DE05C2">
            <w:pPr>
              <w:jc w:val="both"/>
            </w:pPr>
            <w:r w:rsidRPr="00B05F0F">
              <w:t>Легкая промышленность</w:t>
            </w:r>
          </w:p>
        </w:tc>
        <w:tc>
          <w:tcPr>
            <w:tcW w:w="884" w:type="pct"/>
          </w:tcPr>
          <w:p w14:paraId="6C66A0B0" w14:textId="77777777" w:rsidR="00D02F78" w:rsidRPr="00B05F0F" w:rsidRDefault="00D02F78" w:rsidP="00DE05C2">
            <w:pPr>
              <w:autoSpaceDE w:val="0"/>
              <w:autoSpaceDN w:val="0"/>
              <w:adjustRightInd w:val="0"/>
              <w:jc w:val="center"/>
            </w:pPr>
            <w:r w:rsidRPr="00B05F0F">
              <w:t>6.3</w:t>
            </w:r>
          </w:p>
        </w:tc>
        <w:tc>
          <w:tcPr>
            <w:tcW w:w="3044" w:type="pct"/>
          </w:tcPr>
          <w:p w14:paraId="382F6923"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0DE13E75" w14:textId="77777777" w:rsidR="00D02F78" w:rsidRPr="00B05F0F" w:rsidRDefault="00D02F78" w:rsidP="00DE05C2">
            <w:pPr>
              <w:spacing w:before="21"/>
              <w:jc w:val="both"/>
            </w:pPr>
            <w:r w:rsidRPr="00B05F0F">
              <w:t>Минимальные отступы от границ земельного участка – 3 м.</w:t>
            </w:r>
          </w:p>
          <w:p w14:paraId="1525C0B5"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45EAE0D"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1F4821CF" w14:textId="77777777" w:rsidR="00D02F78" w:rsidRPr="00B05F0F" w:rsidRDefault="00D02F78" w:rsidP="00DE05C2">
            <w:pPr>
              <w:spacing w:before="21"/>
              <w:jc w:val="both"/>
            </w:pPr>
            <w:r w:rsidRPr="00B05F0F">
              <w:t>Предельное количество этажей – 3.</w:t>
            </w:r>
          </w:p>
          <w:p w14:paraId="2D45CA0F" w14:textId="77777777" w:rsidR="00D02F78" w:rsidRPr="00B05F0F" w:rsidRDefault="00D02F78" w:rsidP="00DE05C2">
            <w:pPr>
              <w:jc w:val="both"/>
            </w:pPr>
            <w:r w:rsidRPr="00B05F0F">
              <w:t>Максимальный процент застройки в границах земельного участка – 80</w:t>
            </w:r>
          </w:p>
        </w:tc>
      </w:tr>
      <w:tr w:rsidR="00D02F78" w:rsidRPr="00B05F0F" w14:paraId="57364633" w14:textId="77777777" w:rsidTr="00DE05C2">
        <w:trPr>
          <w:trHeight w:val="20"/>
        </w:trPr>
        <w:tc>
          <w:tcPr>
            <w:tcW w:w="1072" w:type="pct"/>
          </w:tcPr>
          <w:p w14:paraId="70946CF7" w14:textId="77777777" w:rsidR="00D02F78" w:rsidRPr="00B05F0F" w:rsidRDefault="00D02F78" w:rsidP="00DE05C2">
            <w:pPr>
              <w:jc w:val="both"/>
            </w:pPr>
            <w:r w:rsidRPr="00B05F0F">
              <w:t>Пищевая промышленность</w:t>
            </w:r>
          </w:p>
        </w:tc>
        <w:tc>
          <w:tcPr>
            <w:tcW w:w="884" w:type="pct"/>
          </w:tcPr>
          <w:p w14:paraId="09252723" w14:textId="77777777" w:rsidR="00D02F78" w:rsidRPr="00B05F0F" w:rsidRDefault="00D02F78" w:rsidP="00DE05C2">
            <w:pPr>
              <w:autoSpaceDE w:val="0"/>
              <w:autoSpaceDN w:val="0"/>
              <w:adjustRightInd w:val="0"/>
              <w:jc w:val="center"/>
            </w:pPr>
            <w:r w:rsidRPr="00B05F0F">
              <w:t>6.4</w:t>
            </w:r>
          </w:p>
        </w:tc>
        <w:tc>
          <w:tcPr>
            <w:tcW w:w="3044" w:type="pct"/>
          </w:tcPr>
          <w:p w14:paraId="715B104D"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4D8D48B7" w14:textId="77777777" w:rsidR="00D02F78" w:rsidRPr="00B05F0F" w:rsidRDefault="00D02F78" w:rsidP="00DE05C2">
            <w:pPr>
              <w:spacing w:before="21"/>
              <w:jc w:val="both"/>
            </w:pPr>
            <w:r w:rsidRPr="00B05F0F">
              <w:t>Минимальные отступы от границ земельного участка – 3 м.</w:t>
            </w:r>
          </w:p>
          <w:p w14:paraId="402B804D"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5FE5F26C"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1391FB05" w14:textId="77777777" w:rsidR="00D02F78" w:rsidRPr="00B05F0F" w:rsidRDefault="00D02F78" w:rsidP="00DE05C2">
            <w:pPr>
              <w:spacing w:before="21"/>
              <w:jc w:val="both"/>
            </w:pPr>
            <w:r w:rsidRPr="00B05F0F">
              <w:t>Предельное количество этажей – 3.</w:t>
            </w:r>
          </w:p>
          <w:p w14:paraId="6257A3DD" w14:textId="77777777" w:rsidR="00D02F78" w:rsidRPr="00B05F0F" w:rsidRDefault="00D02F78" w:rsidP="00DE05C2">
            <w:pPr>
              <w:jc w:val="both"/>
            </w:pPr>
            <w:r w:rsidRPr="00B05F0F">
              <w:t>Максимальный процент застройки в границах земельного участка – 80</w:t>
            </w:r>
          </w:p>
        </w:tc>
      </w:tr>
      <w:tr w:rsidR="00D02F78" w:rsidRPr="00B05F0F" w14:paraId="126059BB" w14:textId="77777777" w:rsidTr="00DE05C2">
        <w:trPr>
          <w:trHeight w:val="20"/>
        </w:trPr>
        <w:tc>
          <w:tcPr>
            <w:tcW w:w="1072" w:type="pct"/>
          </w:tcPr>
          <w:p w14:paraId="58300877" w14:textId="77777777" w:rsidR="00D02F78" w:rsidRPr="00B05F0F" w:rsidRDefault="00D02F78" w:rsidP="00DE05C2">
            <w:pPr>
              <w:jc w:val="both"/>
            </w:pPr>
            <w:r w:rsidRPr="00B05F0F">
              <w:t>Нефтехимическая промышленность</w:t>
            </w:r>
          </w:p>
        </w:tc>
        <w:tc>
          <w:tcPr>
            <w:tcW w:w="884" w:type="pct"/>
          </w:tcPr>
          <w:p w14:paraId="45C19353" w14:textId="77777777" w:rsidR="00D02F78" w:rsidRPr="00B05F0F" w:rsidRDefault="00D02F78" w:rsidP="00DE05C2">
            <w:pPr>
              <w:autoSpaceDE w:val="0"/>
              <w:autoSpaceDN w:val="0"/>
              <w:adjustRightInd w:val="0"/>
              <w:jc w:val="center"/>
            </w:pPr>
            <w:r w:rsidRPr="00B05F0F">
              <w:t>6.5</w:t>
            </w:r>
          </w:p>
        </w:tc>
        <w:tc>
          <w:tcPr>
            <w:tcW w:w="3044" w:type="pct"/>
          </w:tcPr>
          <w:p w14:paraId="2E3DA5AE"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0E09C57A" w14:textId="77777777" w:rsidR="00D02F78" w:rsidRPr="00B05F0F" w:rsidRDefault="00D02F78" w:rsidP="00DE05C2">
            <w:pPr>
              <w:spacing w:before="21"/>
              <w:jc w:val="both"/>
            </w:pPr>
            <w:r w:rsidRPr="00B05F0F">
              <w:t>Минимальные отступы от границ земельного участка – 3 м.</w:t>
            </w:r>
          </w:p>
          <w:p w14:paraId="27E994D1"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6FED1F1"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8C8F759" w14:textId="77777777" w:rsidR="00D02F78" w:rsidRPr="00B05F0F" w:rsidRDefault="00D02F78" w:rsidP="00DE05C2">
            <w:pPr>
              <w:spacing w:before="21"/>
              <w:jc w:val="both"/>
            </w:pPr>
            <w:r w:rsidRPr="00B05F0F">
              <w:t>Предельное количество этажей – 3.</w:t>
            </w:r>
          </w:p>
          <w:p w14:paraId="10C5E149" w14:textId="77777777" w:rsidR="00D02F78" w:rsidRPr="00B05F0F" w:rsidRDefault="00D02F78" w:rsidP="00DE05C2">
            <w:pPr>
              <w:jc w:val="both"/>
            </w:pPr>
            <w:r w:rsidRPr="00B05F0F">
              <w:t>Максимальный процент застройки в границах земельного участка – 80</w:t>
            </w:r>
          </w:p>
        </w:tc>
      </w:tr>
      <w:tr w:rsidR="00D02F78" w:rsidRPr="00B05F0F" w14:paraId="6C787D29" w14:textId="77777777" w:rsidTr="00DE05C2">
        <w:trPr>
          <w:trHeight w:val="20"/>
        </w:trPr>
        <w:tc>
          <w:tcPr>
            <w:tcW w:w="1072" w:type="pct"/>
          </w:tcPr>
          <w:p w14:paraId="155F14DB" w14:textId="77777777" w:rsidR="00D02F78" w:rsidRPr="00B05F0F" w:rsidRDefault="00D02F78" w:rsidP="00DE05C2">
            <w:pPr>
              <w:jc w:val="both"/>
            </w:pPr>
            <w:r w:rsidRPr="00B05F0F">
              <w:t>Строительная промышленность</w:t>
            </w:r>
          </w:p>
        </w:tc>
        <w:tc>
          <w:tcPr>
            <w:tcW w:w="884" w:type="pct"/>
          </w:tcPr>
          <w:p w14:paraId="7BAFD8B1" w14:textId="77777777" w:rsidR="00D02F78" w:rsidRPr="00B05F0F" w:rsidRDefault="00D02F78" w:rsidP="00DE05C2">
            <w:pPr>
              <w:autoSpaceDE w:val="0"/>
              <w:autoSpaceDN w:val="0"/>
              <w:adjustRightInd w:val="0"/>
              <w:jc w:val="center"/>
            </w:pPr>
            <w:r w:rsidRPr="00B05F0F">
              <w:t>6.6</w:t>
            </w:r>
          </w:p>
        </w:tc>
        <w:tc>
          <w:tcPr>
            <w:tcW w:w="3044" w:type="pct"/>
          </w:tcPr>
          <w:p w14:paraId="2418F4EA"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2812622A" w14:textId="77777777" w:rsidTr="00DE05C2">
        <w:trPr>
          <w:trHeight w:val="20"/>
        </w:trPr>
        <w:tc>
          <w:tcPr>
            <w:tcW w:w="1072" w:type="pct"/>
          </w:tcPr>
          <w:p w14:paraId="65668B06" w14:textId="77777777" w:rsidR="00D02F78" w:rsidRPr="00B05F0F" w:rsidRDefault="00D02F78" w:rsidP="00DE05C2">
            <w:pPr>
              <w:jc w:val="both"/>
            </w:pPr>
            <w:r w:rsidRPr="00B05F0F">
              <w:t>Связь</w:t>
            </w:r>
          </w:p>
        </w:tc>
        <w:tc>
          <w:tcPr>
            <w:tcW w:w="884" w:type="pct"/>
          </w:tcPr>
          <w:p w14:paraId="29F04C35" w14:textId="77777777" w:rsidR="00D02F78" w:rsidRPr="00B05F0F" w:rsidRDefault="00D02F78" w:rsidP="00DE05C2">
            <w:pPr>
              <w:autoSpaceDE w:val="0"/>
              <w:autoSpaceDN w:val="0"/>
              <w:adjustRightInd w:val="0"/>
              <w:jc w:val="center"/>
            </w:pPr>
            <w:r w:rsidRPr="00B05F0F">
              <w:t>6.8</w:t>
            </w:r>
          </w:p>
        </w:tc>
        <w:tc>
          <w:tcPr>
            <w:tcW w:w="3044" w:type="pct"/>
          </w:tcPr>
          <w:p w14:paraId="02A85DBB" w14:textId="77777777" w:rsidR="00D02F78" w:rsidRPr="00B05F0F" w:rsidRDefault="00D02F78" w:rsidP="00DE05C2">
            <w:pPr>
              <w:jc w:val="both"/>
            </w:pPr>
            <w:r w:rsidRPr="00B05F0F">
              <w:t>Минимальная площадь земельного участка – 200 кв. м.</w:t>
            </w:r>
          </w:p>
          <w:p w14:paraId="1020858F" w14:textId="77777777" w:rsidR="00D02F78" w:rsidRPr="00B05F0F" w:rsidRDefault="00D02F78" w:rsidP="00DE05C2">
            <w:pPr>
              <w:jc w:val="both"/>
            </w:pPr>
            <w:r w:rsidRPr="00B05F0F">
              <w:lastRenderedPageBreak/>
              <w:t xml:space="preserve">Минимальная ширина земельного участка – 10 м. </w:t>
            </w:r>
          </w:p>
          <w:p w14:paraId="4AB08263" w14:textId="77777777" w:rsidR="00D02F78" w:rsidRPr="00B05F0F" w:rsidRDefault="00D02F78" w:rsidP="00DE05C2">
            <w:pPr>
              <w:jc w:val="both"/>
            </w:pPr>
            <w:r w:rsidRPr="00B05F0F">
              <w:t>Предельное количество этажей – не выше 2 надземных этажей.</w:t>
            </w:r>
          </w:p>
          <w:p w14:paraId="7086ECB9" w14:textId="77777777" w:rsidR="00D02F78" w:rsidRPr="00B05F0F" w:rsidRDefault="00D02F78" w:rsidP="00DE05C2">
            <w:pPr>
              <w:jc w:val="both"/>
            </w:pPr>
            <w:r w:rsidRPr="00B05F0F">
              <w:t>Минимальные отступы:</w:t>
            </w:r>
          </w:p>
          <w:p w14:paraId="03347078" w14:textId="77777777" w:rsidR="00D02F78" w:rsidRPr="00B05F0F" w:rsidRDefault="00D02F78" w:rsidP="00DE05C2">
            <w:pPr>
              <w:jc w:val="both"/>
            </w:pPr>
            <w:r w:rsidRPr="00B05F0F">
              <w:t>- 3 м от границы земельного участка, смежной с другими земельными участками, до здания;</w:t>
            </w:r>
          </w:p>
          <w:p w14:paraId="0DCB576E" w14:textId="77777777" w:rsidR="00D02F78" w:rsidRPr="00B05F0F" w:rsidRDefault="00D02F78" w:rsidP="00DE05C2">
            <w:pPr>
              <w:jc w:val="both"/>
            </w:pPr>
            <w:r w:rsidRPr="00B05F0F">
              <w:t xml:space="preserve">- 0 м от границы земельного участка со стороны улицы (красной линии) до здания. </w:t>
            </w:r>
          </w:p>
          <w:p w14:paraId="4CE5D467" w14:textId="77777777" w:rsidR="00D02F78" w:rsidRPr="00B05F0F" w:rsidRDefault="00D02F78" w:rsidP="00DE05C2">
            <w:pPr>
              <w:spacing w:before="21"/>
              <w:jc w:val="both"/>
            </w:pPr>
            <w:r w:rsidRPr="00B05F0F">
              <w:t>Максимальный процент застройки в границах земельного участка – 75</w:t>
            </w:r>
          </w:p>
        </w:tc>
      </w:tr>
      <w:tr w:rsidR="00D02F78" w:rsidRPr="00B05F0F" w14:paraId="6F355972" w14:textId="77777777" w:rsidTr="00DE05C2">
        <w:trPr>
          <w:trHeight w:val="20"/>
        </w:trPr>
        <w:tc>
          <w:tcPr>
            <w:tcW w:w="1072" w:type="pct"/>
          </w:tcPr>
          <w:p w14:paraId="644CAA91" w14:textId="77777777" w:rsidR="00D02F78" w:rsidRPr="00B05F0F" w:rsidRDefault="00D02F78" w:rsidP="00DE05C2">
            <w:pPr>
              <w:jc w:val="both"/>
            </w:pPr>
            <w:r w:rsidRPr="00B05F0F">
              <w:lastRenderedPageBreak/>
              <w:t>Склады</w:t>
            </w:r>
          </w:p>
        </w:tc>
        <w:tc>
          <w:tcPr>
            <w:tcW w:w="884" w:type="pct"/>
          </w:tcPr>
          <w:p w14:paraId="6C385730" w14:textId="77777777" w:rsidR="00D02F78" w:rsidRPr="00B05F0F" w:rsidRDefault="00D02F78" w:rsidP="00DE05C2">
            <w:pPr>
              <w:autoSpaceDE w:val="0"/>
              <w:autoSpaceDN w:val="0"/>
              <w:adjustRightInd w:val="0"/>
              <w:jc w:val="center"/>
            </w:pPr>
            <w:r w:rsidRPr="00B05F0F">
              <w:t>6.9</w:t>
            </w:r>
          </w:p>
        </w:tc>
        <w:tc>
          <w:tcPr>
            <w:tcW w:w="3044" w:type="pct"/>
          </w:tcPr>
          <w:p w14:paraId="4875B676"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66E5A79A" w14:textId="77777777" w:rsidR="00D02F78" w:rsidRPr="00B05F0F" w:rsidRDefault="00D02F78" w:rsidP="00DE05C2">
            <w:pPr>
              <w:spacing w:before="21"/>
              <w:jc w:val="both"/>
            </w:pPr>
            <w:r w:rsidRPr="00B05F0F">
              <w:t>Минимальные отступы от границ земельного участка – 3 м.</w:t>
            </w:r>
          </w:p>
          <w:p w14:paraId="135BBDE0"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19008AD"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DA9A791" w14:textId="77777777" w:rsidR="00D02F78" w:rsidRPr="00B05F0F" w:rsidRDefault="00D02F78" w:rsidP="00DE05C2">
            <w:pPr>
              <w:spacing w:before="21"/>
              <w:jc w:val="both"/>
            </w:pPr>
            <w:r w:rsidRPr="00B05F0F">
              <w:t>Предельное количество этажей – 3.</w:t>
            </w:r>
          </w:p>
          <w:p w14:paraId="008E53E6" w14:textId="77777777" w:rsidR="00D02F78" w:rsidRPr="00B05F0F" w:rsidRDefault="00D02F78" w:rsidP="00DE05C2">
            <w:pPr>
              <w:jc w:val="both"/>
            </w:pPr>
            <w:r w:rsidRPr="00B05F0F">
              <w:t>Максимальный процент застройки в границах земельного участка – 60</w:t>
            </w:r>
          </w:p>
        </w:tc>
      </w:tr>
      <w:tr w:rsidR="00D02F78" w:rsidRPr="00B05F0F" w14:paraId="38B5C5AF" w14:textId="77777777" w:rsidTr="00DE05C2">
        <w:trPr>
          <w:trHeight w:val="20"/>
        </w:trPr>
        <w:tc>
          <w:tcPr>
            <w:tcW w:w="1072" w:type="pct"/>
          </w:tcPr>
          <w:p w14:paraId="6CB561C6" w14:textId="77777777" w:rsidR="00D02F78" w:rsidRPr="00B05F0F" w:rsidRDefault="00D02F78" w:rsidP="00DE05C2">
            <w:pPr>
              <w:jc w:val="both"/>
            </w:pPr>
            <w:r w:rsidRPr="00B05F0F">
              <w:t>Складские площадки</w:t>
            </w:r>
          </w:p>
        </w:tc>
        <w:tc>
          <w:tcPr>
            <w:tcW w:w="884" w:type="pct"/>
          </w:tcPr>
          <w:p w14:paraId="0574DBF3" w14:textId="77777777" w:rsidR="00D02F78" w:rsidRPr="00B05F0F" w:rsidRDefault="00D02F78" w:rsidP="00DE05C2">
            <w:pPr>
              <w:autoSpaceDE w:val="0"/>
              <w:autoSpaceDN w:val="0"/>
              <w:adjustRightInd w:val="0"/>
              <w:jc w:val="center"/>
            </w:pPr>
            <w:r w:rsidRPr="00B05F0F">
              <w:t>6.9.1</w:t>
            </w:r>
          </w:p>
        </w:tc>
        <w:tc>
          <w:tcPr>
            <w:tcW w:w="3044" w:type="pct"/>
          </w:tcPr>
          <w:p w14:paraId="6F26A5DB"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C60424E" w14:textId="77777777" w:rsidTr="00DE05C2">
        <w:trPr>
          <w:trHeight w:val="20"/>
        </w:trPr>
        <w:tc>
          <w:tcPr>
            <w:tcW w:w="1072" w:type="pct"/>
          </w:tcPr>
          <w:p w14:paraId="306D9F9E" w14:textId="77777777" w:rsidR="00D02F78" w:rsidRPr="00B05F0F" w:rsidRDefault="00D02F78" w:rsidP="00DE05C2">
            <w:pPr>
              <w:jc w:val="both"/>
            </w:pPr>
            <w:r w:rsidRPr="00B05F0F">
              <w:t>Хранение и переработка сельскохозяйственной продукции</w:t>
            </w:r>
          </w:p>
        </w:tc>
        <w:tc>
          <w:tcPr>
            <w:tcW w:w="884" w:type="pct"/>
          </w:tcPr>
          <w:p w14:paraId="78915074" w14:textId="77777777" w:rsidR="00D02F78" w:rsidRPr="00B05F0F" w:rsidRDefault="00D02F78" w:rsidP="00DE05C2">
            <w:pPr>
              <w:autoSpaceDE w:val="0"/>
              <w:autoSpaceDN w:val="0"/>
              <w:adjustRightInd w:val="0"/>
              <w:jc w:val="center"/>
            </w:pPr>
            <w:r w:rsidRPr="00B05F0F">
              <w:t>1.15</w:t>
            </w:r>
          </w:p>
        </w:tc>
        <w:tc>
          <w:tcPr>
            <w:tcW w:w="3044" w:type="pct"/>
          </w:tcPr>
          <w:p w14:paraId="79C86D18"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190E34C5" w14:textId="77777777" w:rsidR="00D02F78" w:rsidRPr="00B05F0F" w:rsidRDefault="00D02F78" w:rsidP="00DE05C2">
            <w:pPr>
              <w:spacing w:before="21"/>
              <w:jc w:val="both"/>
            </w:pPr>
            <w:r w:rsidRPr="00B05F0F">
              <w:t>Минимальные отступы от границ земельного участка – 3 м.</w:t>
            </w:r>
          </w:p>
          <w:p w14:paraId="510B3791"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65F92E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B92E6CF" w14:textId="77777777" w:rsidR="00D02F78" w:rsidRPr="00B05F0F" w:rsidRDefault="00D02F78" w:rsidP="00DE05C2">
            <w:pPr>
              <w:spacing w:before="21"/>
              <w:jc w:val="both"/>
            </w:pPr>
            <w:r w:rsidRPr="00B05F0F">
              <w:t>Предельное количество этажей – 3.</w:t>
            </w:r>
          </w:p>
          <w:p w14:paraId="1DAD4C99" w14:textId="77777777" w:rsidR="00D02F78" w:rsidRPr="00B05F0F" w:rsidRDefault="00D02F78" w:rsidP="00DE05C2">
            <w:pPr>
              <w:spacing w:before="21"/>
              <w:jc w:val="both"/>
            </w:pPr>
            <w:r w:rsidRPr="00B05F0F">
              <w:t>Максимальный процент застройки в границах земельного участка – 80</w:t>
            </w:r>
          </w:p>
        </w:tc>
      </w:tr>
      <w:tr w:rsidR="00D02F78" w:rsidRPr="00B05F0F" w14:paraId="31E30466" w14:textId="77777777" w:rsidTr="00DE05C2">
        <w:trPr>
          <w:trHeight w:val="20"/>
        </w:trPr>
        <w:tc>
          <w:tcPr>
            <w:tcW w:w="1072" w:type="pct"/>
          </w:tcPr>
          <w:p w14:paraId="33DC7112" w14:textId="77777777" w:rsidR="00D02F78" w:rsidRPr="00B05F0F" w:rsidRDefault="00D02F78" w:rsidP="00DE05C2">
            <w:pPr>
              <w:jc w:val="both"/>
            </w:pPr>
            <w:r w:rsidRPr="00B05F0F">
              <w:t>Деловое управление</w:t>
            </w:r>
          </w:p>
        </w:tc>
        <w:tc>
          <w:tcPr>
            <w:tcW w:w="884" w:type="pct"/>
          </w:tcPr>
          <w:p w14:paraId="2AEA8500" w14:textId="77777777" w:rsidR="00D02F78" w:rsidRPr="00B05F0F" w:rsidRDefault="00D02F78" w:rsidP="00DE05C2">
            <w:pPr>
              <w:autoSpaceDE w:val="0"/>
              <w:autoSpaceDN w:val="0"/>
              <w:adjustRightInd w:val="0"/>
              <w:jc w:val="center"/>
            </w:pPr>
            <w:r w:rsidRPr="00B05F0F">
              <w:t>4.1</w:t>
            </w:r>
          </w:p>
        </w:tc>
        <w:tc>
          <w:tcPr>
            <w:tcW w:w="3044" w:type="pct"/>
          </w:tcPr>
          <w:p w14:paraId="01FD1317"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64D214C6" w14:textId="77777777" w:rsidR="00D02F78" w:rsidRPr="00B05F0F" w:rsidRDefault="00D02F78" w:rsidP="00DE05C2">
            <w:pPr>
              <w:spacing w:before="21"/>
              <w:jc w:val="both"/>
            </w:pPr>
            <w:r w:rsidRPr="00B05F0F">
              <w:t>Минимальные отступы от границ земельного участка – 3 м.</w:t>
            </w:r>
          </w:p>
          <w:p w14:paraId="6A73CB58"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774CD08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8E8918D" w14:textId="77777777" w:rsidR="00D02F78" w:rsidRPr="00B05F0F" w:rsidRDefault="00D02F78" w:rsidP="00DE05C2">
            <w:pPr>
              <w:spacing w:before="21"/>
              <w:jc w:val="both"/>
            </w:pPr>
            <w:r w:rsidRPr="00B05F0F">
              <w:t>Предельное количество этажей – 3.</w:t>
            </w:r>
          </w:p>
          <w:p w14:paraId="6D24A536" w14:textId="77777777" w:rsidR="00D02F78" w:rsidRPr="00B05F0F" w:rsidRDefault="00D02F78" w:rsidP="00DE05C2">
            <w:pPr>
              <w:spacing w:before="22"/>
              <w:jc w:val="both"/>
              <w:rPr>
                <w:kern w:val="3"/>
                <w:lang w:bidi="hi-IN"/>
              </w:rPr>
            </w:pPr>
            <w:r w:rsidRPr="00B05F0F">
              <w:t>Максимальный процент застройки в границах земельного участка – 50</w:t>
            </w:r>
          </w:p>
        </w:tc>
      </w:tr>
      <w:tr w:rsidR="00D02F78" w:rsidRPr="00B05F0F" w14:paraId="7612DD93" w14:textId="77777777" w:rsidTr="00DE05C2">
        <w:tblPrEx>
          <w:jc w:val="center"/>
        </w:tblPrEx>
        <w:trPr>
          <w:trHeight w:val="20"/>
          <w:jc w:val="center"/>
        </w:trPr>
        <w:tc>
          <w:tcPr>
            <w:tcW w:w="1072" w:type="pct"/>
            <w:shd w:val="clear" w:color="auto" w:fill="auto"/>
          </w:tcPr>
          <w:p w14:paraId="6D2C9997" w14:textId="77777777" w:rsidR="00D02F78" w:rsidRPr="00B05F0F" w:rsidRDefault="00D02F78" w:rsidP="00DE05C2">
            <w:pPr>
              <w:autoSpaceDE w:val="0"/>
              <w:autoSpaceDN w:val="0"/>
              <w:adjustRightInd w:val="0"/>
              <w:jc w:val="both"/>
            </w:pPr>
            <w:r w:rsidRPr="00B05F0F">
              <w:t>Служебные гаражи</w:t>
            </w:r>
          </w:p>
        </w:tc>
        <w:tc>
          <w:tcPr>
            <w:tcW w:w="884" w:type="pct"/>
            <w:shd w:val="clear" w:color="auto" w:fill="auto"/>
          </w:tcPr>
          <w:p w14:paraId="630D1C35" w14:textId="77777777" w:rsidR="00D02F78" w:rsidRPr="00B05F0F" w:rsidRDefault="00D02F78" w:rsidP="00DE05C2">
            <w:pPr>
              <w:jc w:val="center"/>
            </w:pPr>
            <w:r w:rsidRPr="00B05F0F">
              <w:t>4.9</w:t>
            </w:r>
          </w:p>
        </w:tc>
        <w:tc>
          <w:tcPr>
            <w:tcW w:w="3044" w:type="pct"/>
            <w:shd w:val="clear" w:color="auto" w:fill="auto"/>
          </w:tcPr>
          <w:p w14:paraId="08FFFBE4" w14:textId="77777777" w:rsidR="00D02F78" w:rsidRPr="00B05F0F" w:rsidRDefault="00D02F78" w:rsidP="00DE05C2">
            <w:pPr>
              <w:spacing w:before="21"/>
              <w:jc w:val="both"/>
            </w:pPr>
            <w:r w:rsidRPr="00B05F0F">
              <w:t>Предельное количество этажей – 5 надземных этажей.</w:t>
            </w:r>
          </w:p>
          <w:p w14:paraId="5F6F1D1D" w14:textId="77777777" w:rsidR="00D02F78" w:rsidRPr="00B05F0F" w:rsidRDefault="00D02F78" w:rsidP="00DE05C2">
            <w:pPr>
              <w:spacing w:before="21"/>
              <w:jc w:val="both"/>
            </w:pPr>
            <w:r w:rsidRPr="00B05F0F">
              <w:lastRenderedPageBreak/>
              <w:t>Минимальные отступы от границ земельного участка для капитальных строений:</w:t>
            </w:r>
          </w:p>
          <w:p w14:paraId="44BCBFB8" w14:textId="77777777" w:rsidR="00D02F78" w:rsidRPr="00B05F0F" w:rsidRDefault="00D02F78" w:rsidP="00773B98">
            <w:pPr>
              <w:numPr>
                <w:ilvl w:val="0"/>
                <w:numId w:val="3"/>
              </w:numPr>
              <w:tabs>
                <w:tab w:val="left" w:pos="318"/>
              </w:tabs>
              <w:ind w:left="104" w:hanging="97"/>
              <w:jc w:val="both"/>
            </w:pPr>
            <w:r w:rsidRPr="00B05F0F">
              <w:t>со стороны смежного земельного участка - 1 м;</w:t>
            </w:r>
          </w:p>
          <w:p w14:paraId="1813DC0C" w14:textId="77777777" w:rsidR="00D02F78" w:rsidRPr="00B05F0F" w:rsidRDefault="00D02F78" w:rsidP="00773B98">
            <w:pPr>
              <w:numPr>
                <w:ilvl w:val="0"/>
                <w:numId w:val="3"/>
              </w:numPr>
              <w:tabs>
                <w:tab w:val="left" w:pos="318"/>
              </w:tabs>
              <w:ind w:left="104" w:hanging="97"/>
              <w:jc w:val="both"/>
            </w:pPr>
            <w:r w:rsidRPr="00B05F0F">
              <w:t>от красной линии - 5 м</w:t>
            </w:r>
          </w:p>
          <w:p w14:paraId="4CED88E8" w14:textId="77777777" w:rsidR="00D02F78" w:rsidRPr="00B05F0F" w:rsidRDefault="00D02F78" w:rsidP="00DE05C2">
            <w:pPr>
              <w:tabs>
                <w:tab w:val="left" w:pos="318"/>
              </w:tabs>
            </w:pPr>
            <w:r w:rsidRPr="00B05F0F">
              <w:t xml:space="preserve">Размеры земельных участков; </w:t>
            </w:r>
          </w:p>
          <w:p w14:paraId="4FAA103C" w14:textId="77777777" w:rsidR="00D02F78" w:rsidRPr="00B05F0F" w:rsidRDefault="00D02F78" w:rsidP="00773B98">
            <w:pPr>
              <w:numPr>
                <w:ilvl w:val="0"/>
                <w:numId w:val="3"/>
              </w:numPr>
              <w:tabs>
                <w:tab w:val="left" w:pos="318"/>
              </w:tabs>
              <w:ind w:left="387"/>
            </w:pPr>
            <w:r w:rsidRPr="00B05F0F">
              <w:t xml:space="preserve">не менее 30 кв. м на 1 машино-место для наземных гаражей; </w:t>
            </w:r>
          </w:p>
          <w:p w14:paraId="4A3DB379" w14:textId="77777777" w:rsidR="00D02F78" w:rsidRPr="00B05F0F" w:rsidRDefault="00D02F78" w:rsidP="00773B98">
            <w:pPr>
              <w:numPr>
                <w:ilvl w:val="0"/>
                <w:numId w:val="3"/>
              </w:numPr>
              <w:tabs>
                <w:tab w:val="left" w:pos="318"/>
              </w:tabs>
              <w:ind w:left="387"/>
            </w:pPr>
            <w:r w:rsidRPr="00B05F0F">
              <w:t>не менее 25 кв. м на 1 машино-место для открытых наземных стоянок.</w:t>
            </w:r>
          </w:p>
          <w:p w14:paraId="3C1B1574" w14:textId="77777777" w:rsidR="00D02F78" w:rsidRPr="00B05F0F" w:rsidRDefault="00D02F78" w:rsidP="00DE05C2">
            <w:pPr>
              <w:tabs>
                <w:tab w:val="left" w:pos="866"/>
              </w:tabs>
              <w:jc w:val="both"/>
            </w:pPr>
            <w:r w:rsidRPr="00B05F0F">
              <w:t>Максимальный процент застройки в границах земельного участка – 75%</w:t>
            </w:r>
          </w:p>
        </w:tc>
      </w:tr>
      <w:tr w:rsidR="00D02F78" w:rsidRPr="00B05F0F" w14:paraId="5B9000F5" w14:textId="77777777" w:rsidTr="00DE05C2">
        <w:tblPrEx>
          <w:jc w:val="center"/>
        </w:tblPrEx>
        <w:trPr>
          <w:trHeight w:val="20"/>
          <w:jc w:val="center"/>
        </w:trPr>
        <w:tc>
          <w:tcPr>
            <w:tcW w:w="1072" w:type="pct"/>
          </w:tcPr>
          <w:p w14:paraId="4CCB59D2" w14:textId="77777777" w:rsidR="00D02F78" w:rsidRPr="00B05F0F" w:rsidRDefault="00D02F78" w:rsidP="00DE05C2">
            <w:pPr>
              <w:jc w:val="both"/>
            </w:pPr>
            <w:r w:rsidRPr="00B05F0F">
              <w:rPr>
                <w:bCs/>
              </w:rPr>
              <w:lastRenderedPageBreak/>
              <w:t>Обеспечение внутреннего правопорядка</w:t>
            </w:r>
          </w:p>
        </w:tc>
        <w:tc>
          <w:tcPr>
            <w:tcW w:w="884" w:type="pct"/>
          </w:tcPr>
          <w:p w14:paraId="3041AC39" w14:textId="77777777" w:rsidR="00D02F78" w:rsidRPr="00B05F0F" w:rsidRDefault="00D02F78" w:rsidP="00DE05C2">
            <w:pPr>
              <w:autoSpaceDE w:val="0"/>
              <w:autoSpaceDN w:val="0"/>
              <w:adjustRightInd w:val="0"/>
              <w:jc w:val="center"/>
            </w:pPr>
            <w:r w:rsidRPr="00B05F0F">
              <w:t>8.3</w:t>
            </w:r>
          </w:p>
        </w:tc>
        <w:tc>
          <w:tcPr>
            <w:tcW w:w="3044" w:type="pct"/>
          </w:tcPr>
          <w:p w14:paraId="6278E5DD"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53174359" w14:textId="77777777" w:rsidR="00D02F78" w:rsidRPr="00B05F0F" w:rsidRDefault="00D02F78" w:rsidP="00DE05C2">
            <w:pPr>
              <w:spacing w:before="21"/>
              <w:jc w:val="both"/>
            </w:pPr>
            <w:r w:rsidRPr="00B05F0F">
              <w:t>Минимальные отступы от границ земельного участка – 3 м.</w:t>
            </w:r>
          </w:p>
          <w:p w14:paraId="3E7F9509"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F853CB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577B031" w14:textId="77777777" w:rsidR="00D02F78" w:rsidRPr="00B05F0F" w:rsidRDefault="00D02F78" w:rsidP="00DE05C2">
            <w:pPr>
              <w:spacing w:before="21"/>
              <w:jc w:val="both"/>
            </w:pPr>
            <w:r w:rsidRPr="00B05F0F">
              <w:t>Предельное количество этажей – 3.</w:t>
            </w:r>
          </w:p>
          <w:p w14:paraId="0BAF34FA"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18C67C05" w14:textId="77777777" w:rsidTr="00DE05C2">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shd w:val="clear" w:color="auto" w:fill="auto"/>
          </w:tcPr>
          <w:p w14:paraId="3E81A24D" w14:textId="77777777" w:rsidR="00D02F78" w:rsidRPr="00B05F0F" w:rsidRDefault="00D02F78" w:rsidP="00DE05C2">
            <w:pPr>
              <w:autoSpaceDE w:val="0"/>
              <w:autoSpaceDN w:val="0"/>
              <w:adjustRightInd w:val="0"/>
              <w:jc w:val="both"/>
            </w:pPr>
            <w:r w:rsidRPr="00B05F0F">
              <w:t>Трубопроводный транспорт</w:t>
            </w:r>
          </w:p>
          <w:p w14:paraId="0E3C4203" w14:textId="77777777" w:rsidR="00D02F78" w:rsidRPr="00B05F0F" w:rsidRDefault="00D02F78" w:rsidP="00DE05C2">
            <w:pPr>
              <w:autoSpaceDE w:val="0"/>
              <w:autoSpaceDN w:val="0"/>
              <w:adjustRightInd w:val="0"/>
              <w:jc w:val="both"/>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38BD1EFE" w14:textId="77777777" w:rsidR="00D02F78" w:rsidRPr="00B05F0F" w:rsidRDefault="00D02F78" w:rsidP="00DE05C2">
            <w:pPr>
              <w:jc w:val="center"/>
            </w:pPr>
            <w:r w:rsidRPr="00B05F0F">
              <w:t>7.5</w:t>
            </w:r>
          </w:p>
        </w:tc>
        <w:tc>
          <w:tcPr>
            <w:tcW w:w="3044" w:type="pct"/>
            <w:tcBorders>
              <w:top w:val="single" w:sz="4" w:space="0" w:color="auto"/>
              <w:left w:val="single" w:sz="4" w:space="0" w:color="auto"/>
              <w:bottom w:val="single" w:sz="4" w:space="0" w:color="auto"/>
              <w:right w:val="single" w:sz="4" w:space="0" w:color="auto"/>
            </w:tcBorders>
            <w:shd w:val="clear" w:color="auto" w:fill="auto"/>
          </w:tcPr>
          <w:p w14:paraId="4A5ACF10" w14:textId="77777777" w:rsidR="00D02F78" w:rsidRPr="00B05F0F" w:rsidRDefault="00D02F78" w:rsidP="00DE05C2">
            <w:pPr>
              <w:spacing w:before="21"/>
              <w:jc w:val="both"/>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5C0CDDB2" w14:textId="77777777" w:rsidTr="00DE05C2">
        <w:trPr>
          <w:trHeight w:val="20"/>
        </w:trPr>
        <w:tc>
          <w:tcPr>
            <w:tcW w:w="1072" w:type="pct"/>
          </w:tcPr>
          <w:p w14:paraId="1190922D" w14:textId="77777777" w:rsidR="00D02F78" w:rsidRPr="00B05F0F" w:rsidRDefault="00D02F78" w:rsidP="00DE05C2">
            <w:pPr>
              <w:tabs>
                <w:tab w:val="left" w:pos="259"/>
              </w:tabs>
              <w:jc w:val="both"/>
              <w:rPr>
                <w:strike/>
              </w:rPr>
            </w:pPr>
            <w:r w:rsidRPr="00B05F0F">
              <w:rPr>
                <w:rFonts w:eastAsia="Calibri"/>
              </w:rPr>
              <w:t>Предоставление коммунальных услуг</w:t>
            </w:r>
          </w:p>
        </w:tc>
        <w:tc>
          <w:tcPr>
            <w:tcW w:w="884" w:type="pct"/>
          </w:tcPr>
          <w:p w14:paraId="72449153" w14:textId="77777777" w:rsidR="00D02F78" w:rsidRPr="00B05F0F" w:rsidRDefault="00D02F78" w:rsidP="00DE05C2">
            <w:pPr>
              <w:autoSpaceDE w:val="0"/>
              <w:autoSpaceDN w:val="0"/>
              <w:adjustRightInd w:val="0"/>
              <w:jc w:val="center"/>
              <w:rPr>
                <w:strike/>
              </w:rPr>
            </w:pPr>
            <w:r w:rsidRPr="00B05F0F">
              <w:t>3.1.1</w:t>
            </w:r>
          </w:p>
        </w:tc>
        <w:tc>
          <w:tcPr>
            <w:tcW w:w="3044" w:type="pct"/>
          </w:tcPr>
          <w:p w14:paraId="4B881A35" w14:textId="77777777" w:rsidR="00D02F78" w:rsidRPr="00B05F0F" w:rsidRDefault="00D02F78" w:rsidP="00DE05C2">
            <w:pPr>
              <w:jc w:val="both"/>
            </w:pPr>
            <w:r w:rsidRPr="00B05F0F">
              <w:t>Размеры земельных участков:</w:t>
            </w:r>
          </w:p>
          <w:p w14:paraId="3F62433D" w14:textId="77777777" w:rsidR="00D02F78" w:rsidRPr="00B05F0F" w:rsidRDefault="00D02F78" w:rsidP="00DE05C2">
            <w:pPr>
              <w:jc w:val="both"/>
            </w:pPr>
            <w:r w:rsidRPr="00B05F0F">
              <w:t>- трансформаторные подстанции не более 150 кв. м;</w:t>
            </w:r>
          </w:p>
          <w:p w14:paraId="37BA48C9" w14:textId="77777777" w:rsidR="00D02F78" w:rsidRPr="00B05F0F" w:rsidRDefault="00D02F78" w:rsidP="00DE05C2">
            <w:pPr>
              <w:jc w:val="both"/>
            </w:pPr>
            <w:r w:rsidRPr="00B05F0F">
              <w:t>- газорегуляторные пункты от 4 кв. м.</w:t>
            </w:r>
          </w:p>
          <w:p w14:paraId="008727C2"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5BCEC94D" w14:textId="77777777" w:rsidTr="00DE05C2">
        <w:trPr>
          <w:trHeight w:val="20"/>
        </w:trPr>
        <w:tc>
          <w:tcPr>
            <w:tcW w:w="1072" w:type="pct"/>
          </w:tcPr>
          <w:p w14:paraId="74A1D38C" w14:textId="77777777" w:rsidR="00D02F78" w:rsidRPr="00B05F0F" w:rsidRDefault="00D02F78" w:rsidP="00DE05C2">
            <w:pPr>
              <w:tabs>
                <w:tab w:val="left" w:pos="259"/>
              </w:tabs>
              <w:jc w:val="both"/>
              <w:rPr>
                <w:strike/>
              </w:rPr>
            </w:pPr>
            <w:r w:rsidRPr="00B05F0F">
              <w:rPr>
                <w:rFonts w:eastAsia="Calibri"/>
              </w:rPr>
              <w:t>Административные здания организаций, обеспечивающих предоставление коммунальных услуг</w:t>
            </w:r>
          </w:p>
        </w:tc>
        <w:tc>
          <w:tcPr>
            <w:tcW w:w="884" w:type="pct"/>
          </w:tcPr>
          <w:p w14:paraId="7F3D9E03" w14:textId="77777777" w:rsidR="00D02F78" w:rsidRPr="00B05F0F" w:rsidRDefault="00D02F78" w:rsidP="00DE05C2">
            <w:pPr>
              <w:autoSpaceDE w:val="0"/>
              <w:autoSpaceDN w:val="0"/>
              <w:adjustRightInd w:val="0"/>
              <w:jc w:val="center"/>
            </w:pPr>
            <w:r w:rsidRPr="00B05F0F">
              <w:t>3.1.2</w:t>
            </w:r>
          </w:p>
        </w:tc>
        <w:tc>
          <w:tcPr>
            <w:tcW w:w="3044" w:type="pct"/>
          </w:tcPr>
          <w:p w14:paraId="79E3D88A"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34F7254A"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85E44C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38239CD"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5F03255" w14:textId="77777777" w:rsidR="00D02F78" w:rsidRPr="00B05F0F" w:rsidRDefault="00D02F78" w:rsidP="00DE05C2">
            <w:pPr>
              <w:spacing w:before="21"/>
              <w:jc w:val="both"/>
            </w:pPr>
            <w:r w:rsidRPr="00B05F0F">
              <w:t>Предельное количество надземных этажей – 4.</w:t>
            </w:r>
          </w:p>
          <w:p w14:paraId="7AC7BDF1" w14:textId="77777777" w:rsidR="00D02F78" w:rsidRPr="00B05F0F" w:rsidRDefault="00D02F78" w:rsidP="00DE05C2">
            <w:pPr>
              <w:rPr>
                <w:strike/>
              </w:rPr>
            </w:pPr>
            <w:r w:rsidRPr="00B05F0F">
              <w:t>Максимальный процент застройки в границах земельного участка – 50</w:t>
            </w:r>
          </w:p>
        </w:tc>
      </w:tr>
      <w:tr w:rsidR="00D02F78" w:rsidRPr="00B05F0F" w14:paraId="2943C0F9" w14:textId="77777777" w:rsidTr="00DE05C2">
        <w:trPr>
          <w:trHeight w:val="20"/>
        </w:trPr>
        <w:tc>
          <w:tcPr>
            <w:tcW w:w="1072" w:type="pct"/>
          </w:tcPr>
          <w:p w14:paraId="270D6777" w14:textId="77777777" w:rsidR="00D02F78" w:rsidRPr="00B05F0F" w:rsidRDefault="00D02F78" w:rsidP="00DE05C2">
            <w:pPr>
              <w:jc w:val="both"/>
            </w:pPr>
            <w:r w:rsidRPr="00B05F0F">
              <w:lastRenderedPageBreak/>
              <w:t>Бытовое обслуживание</w:t>
            </w:r>
          </w:p>
        </w:tc>
        <w:tc>
          <w:tcPr>
            <w:tcW w:w="884" w:type="pct"/>
          </w:tcPr>
          <w:p w14:paraId="48470790" w14:textId="77777777" w:rsidR="00D02F78" w:rsidRPr="00B05F0F" w:rsidRDefault="00D02F78" w:rsidP="00DE05C2">
            <w:pPr>
              <w:autoSpaceDE w:val="0"/>
              <w:autoSpaceDN w:val="0"/>
              <w:adjustRightInd w:val="0"/>
              <w:jc w:val="center"/>
            </w:pPr>
            <w:r w:rsidRPr="00B05F0F">
              <w:t>3.3</w:t>
            </w:r>
          </w:p>
        </w:tc>
        <w:tc>
          <w:tcPr>
            <w:tcW w:w="3044" w:type="pct"/>
          </w:tcPr>
          <w:p w14:paraId="67F9F627"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7B652402"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2236BD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53EE095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DE8A1B9" w14:textId="77777777" w:rsidR="00D02F78" w:rsidRPr="00B05F0F" w:rsidRDefault="00D02F78" w:rsidP="00DE05C2">
            <w:pPr>
              <w:spacing w:before="21"/>
              <w:jc w:val="both"/>
            </w:pPr>
            <w:r w:rsidRPr="00B05F0F">
              <w:t>Предельное количество надземных этажей – 2.</w:t>
            </w:r>
          </w:p>
          <w:p w14:paraId="1091179E"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3FF105AA" w14:textId="77777777" w:rsidTr="00DE05C2">
        <w:trPr>
          <w:trHeight w:val="20"/>
        </w:trPr>
        <w:tc>
          <w:tcPr>
            <w:tcW w:w="1072" w:type="pct"/>
          </w:tcPr>
          <w:p w14:paraId="274EC941" w14:textId="77777777" w:rsidR="00D02F78" w:rsidRPr="00B05F0F" w:rsidRDefault="00D02F78" w:rsidP="00DE05C2">
            <w:pPr>
              <w:jc w:val="both"/>
              <w:rPr>
                <w:strike/>
              </w:rPr>
            </w:pPr>
            <w:r w:rsidRPr="00B05F0F">
              <w:rPr>
                <w:rFonts w:eastAsia="Calibri"/>
              </w:rPr>
              <w:t>Улично-дорожная сеть</w:t>
            </w:r>
          </w:p>
        </w:tc>
        <w:tc>
          <w:tcPr>
            <w:tcW w:w="884" w:type="pct"/>
          </w:tcPr>
          <w:p w14:paraId="148B9051" w14:textId="77777777" w:rsidR="00D02F78" w:rsidRPr="00B05F0F" w:rsidRDefault="00D02F78" w:rsidP="00DE05C2">
            <w:pPr>
              <w:autoSpaceDE w:val="0"/>
              <w:autoSpaceDN w:val="0"/>
              <w:adjustRightInd w:val="0"/>
              <w:jc w:val="center"/>
              <w:rPr>
                <w:strike/>
              </w:rPr>
            </w:pPr>
            <w:r w:rsidRPr="00B05F0F">
              <w:t>12.0.1</w:t>
            </w:r>
          </w:p>
        </w:tc>
        <w:tc>
          <w:tcPr>
            <w:tcW w:w="3044" w:type="pct"/>
          </w:tcPr>
          <w:p w14:paraId="492C34C3"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71B5F68D" w14:textId="77777777" w:rsidTr="00DE05C2">
        <w:trPr>
          <w:trHeight w:val="20"/>
        </w:trPr>
        <w:tc>
          <w:tcPr>
            <w:tcW w:w="1072" w:type="pct"/>
          </w:tcPr>
          <w:p w14:paraId="1C732905" w14:textId="77777777" w:rsidR="00D02F78" w:rsidRPr="00B05F0F" w:rsidRDefault="00D02F78" w:rsidP="00DE05C2">
            <w:pPr>
              <w:jc w:val="both"/>
              <w:rPr>
                <w:strike/>
              </w:rPr>
            </w:pPr>
            <w:r w:rsidRPr="00B05F0F">
              <w:rPr>
                <w:rFonts w:eastAsia="Calibri"/>
              </w:rPr>
              <w:t>Благоустройство территории</w:t>
            </w:r>
          </w:p>
        </w:tc>
        <w:tc>
          <w:tcPr>
            <w:tcW w:w="884" w:type="pct"/>
          </w:tcPr>
          <w:p w14:paraId="08F96BA1" w14:textId="77777777" w:rsidR="00D02F78" w:rsidRPr="00B05F0F" w:rsidRDefault="00D02F78" w:rsidP="00DE05C2">
            <w:pPr>
              <w:autoSpaceDE w:val="0"/>
              <w:autoSpaceDN w:val="0"/>
              <w:adjustRightInd w:val="0"/>
              <w:jc w:val="center"/>
              <w:rPr>
                <w:strike/>
              </w:rPr>
            </w:pPr>
            <w:r w:rsidRPr="00B05F0F">
              <w:t>12.0.2</w:t>
            </w:r>
          </w:p>
        </w:tc>
        <w:tc>
          <w:tcPr>
            <w:tcW w:w="3044" w:type="pct"/>
          </w:tcPr>
          <w:p w14:paraId="63A2A58D"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6CC06160" w14:textId="77777777" w:rsidR="00D02F78" w:rsidRPr="00B05F0F" w:rsidRDefault="00D02F78" w:rsidP="00773B98">
      <w:pPr>
        <w:keepNext/>
        <w:numPr>
          <w:ilvl w:val="1"/>
          <w:numId w:val="46"/>
        </w:numPr>
        <w:spacing w:before="60" w:after="60"/>
        <w:ind w:left="709" w:hanging="709"/>
        <w:jc w:val="both"/>
        <w:outlineLvl w:val="1"/>
        <w:rPr>
          <w:rFonts w:eastAsia="Batang"/>
          <w:b/>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2E59F313" w14:textId="77777777" w:rsidTr="00DE05C2">
        <w:trPr>
          <w:trHeight w:val="20"/>
          <w:tblHeader/>
          <w:jc w:val="center"/>
        </w:trPr>
        <w:tc>
          <w:tcPr>
            <w:tcW w:w="2221" w:type="pct"/>
            <w:gridSpan w:val="2"/>
            <w:vAlign w:val="center"/>
          </w:tcPr>
          <w:p w14:paraId="2B649E48"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4E18F41E"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038F2967" w14:textId="77777777" w:rsidTr="00DE05C2">
        <w:trPr>
          <w:trHeight w:val="20"/>
          <w:tblHeader/>
          <w:jc w:val="center"/>
        </w:trPr>
        <w:tc>
          <w:tcPr>
            <w:tcW w:w="1242" w:type="pct"/>
            <w:vAlign w:val="center"/>
          </w:tcPr>
          <w:p w14:paraId="4BCEE104"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5A9B2A5F"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0DB56923" w14:textId="77777777" w:rsidR="00D02F78" w:rsidRPr="00B05F0F" w:rsidRDefault="00D02F78" w:rsidP="00DE05C2">
            <w:pPr>
              <w:keepNext/>
              <w:keepLines/>
              <w:jc w:val="center"/>
              <w:rPr>
                <w:b/>
              </w:rPr>
            </w:pPr>
          </w:p>
        </w:tc>
      </w:tr>
      <w:tr w:rsidR="00D02F78" w:rsidRPr="00B05F0F" w14:paraId="7BC7635D" w14:textId="77777777" w:rsidTr="00DE05C2">
        <w:trPr>
          <w:trHeight w:val="20"/>
          <w:tblHeader/>
          <w:jc w:val="center"/>
        </w:trPr>
        <w:tc>
          <w:tcPr>
            <w:tcW w:w="1242" w:type="pct"/>
            <w:vAlign w:val="center"/>
          </w:tcPr>
          <w:p w14:paraId="2634050C"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34B272C7"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3CEA18D4" w14:textId="77777777" w:rsidR="00D02F78" w:rsidRPr="00B05F0F" w:rsidRDefault="00D02F78" w:rsidP="00DE05C2">
            <w:pPr>
              <w:keepNext/>
              <w:keepLines/>
              <w:jc w:val="center"/>
              <w:rPr>
                <w:b/>
              </w:rPr>
            </w:pPr>
            <w:r w:rsidRPr="00B05F0F">
              <w:rPr>
                <w:rFonts w:eastAsia="Batang"/>
                <w:b/>
              </w:rPr>
              <w:t>3</w:t>
            </w:r>
          </w:p>
        </w:tc>
      </w:tr>
      <w:tr w:rsidR="00D02F78" w:rsidRPr="00B05F0F" w14:paraId="560DFD7F" w14:textId="77777777" w:rsidTr="00DE05C2">
        <w:trPr>
          <w:trHeight w:val="20"/>
          <w:jc w:val="center"/>
        </w:trPr>
        <w:tc>
          <w:tcPr>
            <w:tcW w:w="1242" w:type="pct"/>
          </w:tcPr>
          <w:p w14:paraId="2B3BEBA2" w14:textId="77777777" w:rsidR="00D02F78" w:rsidRPr="00B05F0F" w:rsidRDefault="00D02F78" w:rsidP="00DE05C2">
            <w:pPr>
              <w:jc w:val="both"/>
            </w:pPr>
            <w:r w:rsidRPr="00B05F0F">
              <w:t>Магазины</w:t>
            </w:r>
          </w:p>
        </w:tc>
        <w:tc>
          <w:tcPr>
            <w:tcW w:w="979" w:type="pct"/>
          </w:tcPr>
          <w:p w14:paraId="34CB81A4" w14:textId="77777777" w:rsidR="00D02F78" w:rsidRPr="00B05F0F" w:rsidRDefault="00D02F78" w:rsidP="00DE05C2">
            <w:pPr>
              <w:jc w:val="center"/>
            </w:pPr>
            <w:r w:rsidRPr="00B05F0F">
              <w:t>4.4</w:t>
            </w:r>
          </w:p>
        </w:tc>
        <w:tc>
          <w:tcPr>
            <w:tcW w:w="2779" w:type="pct"/>
          </w:tcPr>
          <w:p w14:paraId="7E39379B"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74173D00"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A8C2768"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DD084BE"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3813D33" w14:textId="77777777" w:rsidR="00D02F78" w:rsidRPr="00B05F0F" w:rsidRDefault="00D02F78" w:rsidP="00DE05C2">
            <w:pPr>
              <w:spacing w:before="21"/>
              <w:jc w:val="both"/>
            </w:pPr>
            <w:r w:rsidRPr="00B05F0F">
              <w:t>Предельное количество надземных этажей – 2.</w:t>
            </w:r>
          </w:p>
          <w:p w14:paraId="00158EA5"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5A275E5E" w14:textId="77777777" w:rsidTr="00DE05C2">
        <w:trPr>
          <w:trHeight w:val="20"/>
          <w:jc w:val="center"/>
        </w:trPr>
        <w:tc>
          <w:tcPr>
            <w:tcW w:w="1242" w:type="pct"/>
          </w:tcPr>
          <w:p w14:paraId="71C2DBC2" w14:textId="77777777" w:rsidR="00D02F78" w:rsidRPr="00B05F0F" w:rsidRDefault="00D02F78" w:rsidP="00DE05C2">
            <w:pPr>
              <w:tabs>
                <w:tab w:val="left" w:pos="259"/>
              </w:tabs>
              <w:jc w:val="both"/>
            </w:pPr>
            <w:r w:rsidRPr="00B05F0F">
              <w:t>Общественное питание</w:t>
            </w:r>
          </w:p>
        </w:tc>
        <w:tc>
          <w:tcPr>
            <w:tcW w:w="979" w:type="pct"/>
          </w:tcPr>
          <w:p w14:paraId="5B759B29" w14:textId="77777777" w:rsidR="00D02F78" w:rsidRPr="00B05F0F" w:rsidRDefault="00D02F78" w:rsidP="00DE05C2">
            <w:pPr>
              <w:jc w:val="center"/>
            </w:pPr>
            <w:r w:rsidRPr="00B05F0F">
              <w:t>4.6</w:t>
            </w:r>
          </w:p>
        </w:tc>
        <w:tc>
          <w:tcPr>
            <w:tcW w:w="2779" w:type="pct"/>
          </w:tcPr>
          <w:p w14:paraId="49CE4D22" w14:textId="77777777" w:rsidR="00D02F78" w:rsidRPr="00B05F0F" w:rsidRDefault="00D02F78" w:rsidP="00DE05C2">
            <w:pPr>
              <w:spacing w:before="21"/>
              <w:jc w:val="both"/>
            </w:pPr>
            <w:r w:rsidRPr="00B05F0F">
              <w:t>Минимальный размер земельного участка – 200 кв. м.</w:t>
            </w:r>
          </w:p>
          <w:p w14:paraId="0A71F802"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144125B" w14:textId="77777777" w:rsidR="00D02F78" w:rsidRPr="00B05F0F" w:rsidRDefault="00D02F78" w:rsidP="00DE05C2">
            <w:pPr>
              <w:widowControl w:val="0"/>
              <w:autoSpaceDE w:val="0"/>
              <w:autoSpaceDN w:val="0"/>
              <w:jc w:val="both"/>
            </w:pPr>
            <w:r w:rsidRPr="00B05F0F">
              <w:lastRenderedPageBreak/>
              <w:t>Минимальный отступ от красной линии улиц и дорог - 5 м.</w:t>
            </w:r>
          </w:p>
          <w:p w14:paraId="3B811EA7"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381AE3A" w14:textId="77777777" w:rsidR="00D02F78" w:rsidRPr="00B05F0F" w:rsidRDefault="00D02F78" w:rsidP="00DE05C2">
            <w:pPr>
              <w:spacing w:before="21"/>
              <w:jc w:val="both"/>
            </w:pPr>
            <w:r w:rsidRPr="00B05F0F">
              <w:t>Предельное количество надземных этажей – 2.</w:t>
            </w:r>
          </w:p>
          <w:p w14:paraId="0105E4CE"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bl>
    <w:p w14:paraId="335C2A72" w14:textId="77777777" w:rsidR="00D02F78" w:rsidRPr="00B05F0F" w:rsidRDefault="00D02F78" w:rsidP="00773B98">
      <w:pPr>
        <w:keepNext/>
        <w:numPr>
          <w:ilvl w:val="1"/>
          <w:numId w:val="46"/>
        </w:numPr>
        <w:spacing w:before="60" w:after="60"/>
        <w:ind w:left="709" w:hanging="709"/>
        <w:jc w:val="both"/>
        <w:outlineLvl w:val="1"/>
        <w:rPr>
          <w:rFonts w:eastAsia="Batang"/>
          <w:b/>
          <w:bCs/>
          <w:iCs/>
        </w:rPr>
      </w:pPr>
      <w:r w:rsidRPr="00B05F0F">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3025223F" w14:textId="77777777" w:rsidTr="00DE05C2">
        <w:trPr>
          <w:trHeight w:val="20"/>
          <w:tblHeader/>
          <w:jc w:val="center"/>
        </w:trPr>
        <w:tc>
          <w:tcPr>
            <w:tcW w:w="2221" w:type="pct"/>
            <w:gridSpan w:val="2"/>
            <w:vAlign w:val="center"/>
          </w:tcPr>
          <w:p w14:paraId="71D524BD" w14:textId="77777777" w:rsidR="00D02F78" w:rsidRPr="00B05F0F" w:rsidRDefault="00D02F78" w:rsidP="00DE05C2">
            <w:pPr>
              <w:keepNext/>
              <w:keepLines/>
              <w:jc w:val="center"/>
              <w:rPr>
                <w:b/>
              </w:rPr>
            </w:pPr>
            <w:r w:rsidRPr="00B05F0F">
              <w:rPr>
                <w:b/>
              </w:rPr>
              <w:br w:type="page"/>
              <w:t>Виды использования</w:t>
            </w:r>
          </w:p>
        </w:tc>
        <w:tc>
          <w:tcPr>
            <w:tcW w:w="2779" w:type="pct"/>
            <w:vMerge w:val="restart"/>
            <w:vAlign w:val="center"/>
          </w:tcPr>
          <w:p w14:paraId="18EF51E3"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2086252C" w14:textId="77777777" w:rsidTr="00DE05C2">
        <w:trPr>
          <w:trHeight w:val="20"/>
          <w:tblHeader/>
          <w:jc w:val="center"/>
        </w:trPr>
        <w:tc>
          <w:tcPr>
            <w:tcW w:w="1242" w:type="pct"/>
            <w:vAlign w:val="center"/>
          </w:tcPr>
          <w:p w14:paraId="1B9F87E2"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522C9708"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13AAF503" w14:textId="77777777" w:rsidR="00D02F78" w:rsidRPr="00B05F0F" w:rsidRDefault="00D02F78" w:rsidP="00DE05C2">
            <w:pPr>
              <w:keepNext/>
              <w:keepLines/>
              <w:jc w:val="center"/>
              <w:rPr>
                <w:b/>
              </w:rPr>
            </w:pPr>
          </w:p>
        </w:tc>
      </w:tr>
      <w:tr w:rsidR="00D02F78" w:rsidRPr="00B05F0F" w14:paraId="264B0745" w14:textId="77777777" w:rsidTr="00DE05C2">
        <w:trPr>
          <w:trHeight w:val="20"/>
          <w:tblHeader/>
          <w:jc w:val="center"/>
        </w:trPr>
        <w:tc>
          <w:tcPr>
            <w:tcW w:w="1242" w:type="pct"/>
            <w:vAlign w:val="center"/>
          </w:tcPr>
          <w:p w14:paraId="554CBB7C"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7BC16E38"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46AE42F2" w14:textId="77777777" w:rsidR="00D02F78" w:rsidRPr="00B05F0F" w:rsidRDefault="00D02F78" w:rsidP="00DE05C2">
            <w:pPr>
              <w:keepNext/>
              <w:keepLines/>
              <w:jc w:val="center"/>
              <w:rPr>
                <w:b/>
              </w:rPr>
            </w:pPr>
            <w:r w:rsidRPr="00B05F0F">
              <w:rPr>
                <w:rFonts w:eastAsia="Batang"/>
                <w:b/>
              </w:rPr>
              <w:t>3</w:t>
            </w:r>
          </w:p>
        </w:tc>
      </w:tr>
      <w:tr w:rsidR="00D02F78" w:rsidRPr="00B05F0F" w14:paraId="58984516" w14:textId="77777777" w:rsidTr="00DE05C2">
        <w:trPr>
          <w:trHeight w:val="20"/>
          <w:jc w:val="center"/>
        </w:trPr>
        <w:tc>
          <w:tcPr>
            <w:tcW w:w="1242" w:type="pct"/>
          </w:tcPr>
          <w:p w14:paraId="2762B53D" w14:textId="77777777" w:rsidR="00D02F78" w:rsidRPr="00B05F0F" w:rsidRDefault="00D02F78" w:rsidP="00DE05C2">
            <w:pPr>
              <w:jc w:val="both"/>
              <w:rPr>
                <w:strike/>
                <w:lang w:val="en-US"/>
              </w:rPr>
            </w:pPr>
            <w:r w:rsidRPr="00B05F0F">
              <w:t>Предоставление коммунальных услуг</w:t>
            </w:r>
          </w:p>
        </w:tc>
        <w:tc>
          <w:tcPr>
            <w:tcW w:w="979" w:type="pct"/>
          </w:tcPr>
          <w:p w14:paraId="10CFB077" w14:textId="77777777" w:rsidR="00D02F78" w:rsidRPr="00B05F0F" w:rsidRDefault="00D02F78" w:rsidP="00DE05C2">
            <w:pPr>
              <w:autoSpaceDE w:val="0"/>
              <w:autoSpaceDN w:val="0"/>
              <w:adjustRightInd w:val="0"/>
              <w:jc w:val="center"/>
              <w:rPr>
                <w:strike/>
              </w:rPr>
            </w:pPr>
            <w:r w:rsidRPr="00B05F0F">
              <w:t>3.1.1</w:t>
            </w:r>
          </w:p>
        </w:tc>
        <w:tc>
          <w:tcPr>
            <w:tcW w:w="2779" w:type="pct"/>
          </w:tcPr>
          <w:p w14:paraId="0AB18DC4"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2E03FA1A"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649F2F43" w14:textId="77777777" w:rsidR="00D02F78" w:rsidRPr="00B05F0F" w:rsidRDefault="00D02F78" w:rsidP="00DE05C2">
            <w:pPr>
              <w:tabs>
                <w:tab w:val="center" w:pos="301"/>
              </w:tabs>
              <w:jc w:val="both"/>
              <w:rPr>
                <w:bCs/>
              </w:rPr>
            </w:pPr>
            <w:r w:rsidRPr="00B05F0F">
              <w:rPr>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49E5081D"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72751427" w14:textId="77777777" w:rsidR="00D02F78" w:rsidRPr="00B05F0F" w:rsidRDefault="00D02F78" w:rsidP="00DE05C2">
            <w:pPr>
              <w:spacing w:before="21"/>
              <w:jc w:val="both"/>
            </w:pPr>
            <w:r w:rsidRPr="00B05F0F">
              <w:t>Предельное количество этажей – 5 надземных этажей.</w:t>
            </w:r>
          </w:p>
          <w:p w14:paraId="10931149"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750ACD65" w14:textId="77777777" w:rsidR="00D02F78" w:rsidRPr="00B05F0F" w:rsidRDefault="00D02F78" w:rsidP="00773B98">
            <w:pPr>
              <w:numPr>
                <w:ilvl w:val="0"/>
                <w:numId w:val="3"/>
              </w:numPr>
              <w:tabs>
                <w:tab w:val="left" w:pos="331"/>
              </w:tabs>
              <w:ind w:left="104" w:hanging="97"/>
              <w:jc w:val="both"/>
            </w:pPr>
            <w:r w:rsidRPr="00B05F0F">
              <w:t>со стороны смежного земельного участка - 1 м;</w:t>
            </w:r>
          </w:p>
          <w:p w14:paraId="3A769E84" w14:textId="77777777" w:rsidR="00D02F78" w:rsidRPr="00B05F0F" w:rsidRDefault="00D02F78" w:rsidP="00773B98">
            <w:pPr>
              <w:numPr>
                <w:ilvl w:val="0"/>
                <w:numId w:val="3"/>
              </w:numPr>
              <w:tabs>
                <w:tab w:val="left" w:pos="331"/>
              </w:tabs>
              <w:ind w:left="104" w:hanging="97"/>
              <w:jc w:val="both"/>
            </w:pPr>
            <w:r w:rsidRPr="00B05F0F">
              <w:t>от красной линии - 5 м.</w:t>
            </w:r>
          </w:p>
          <w:p w14:paraId="73AC0D7C" w14:textId="77777777" w:rsidR="00D02F78" w:rsidRPr="00B05F0F" w:rsidRDefault="00D02F78" w:rsidP="00DE05C2">
            <w:pPr>
              <w:jc w:val="both"/>
            </w:pPr>
            <w:r w:rsidRPr="00B05F0F">
              <w:t>Размеры земельных участков не подлежат установлению.</w:t>
            </w:r>
          </w:p>
          <w:p w14:paraId="2A8E3E97" w14:textId="77777777" w:rsidR="00D02F78" w:rsidRPr="00B05F0F" w:rsidRDefault="00D02F78" w:rsidP="00DE05C2">
            <w:pPr>
              <w:ind w:left="7"/>
              <w:jc w:val="both"/>
            </w:pPr>
            <w:r w:rsidRPr="00B05F0F">
              <w:t>Максимальный процент застройки в границах земельного участка не подлежит установлению.</w:t>
            </w:r>
          </w:p>
        </w:tc>
      </w:tr>
      <w:tr w:rsidR="00D02F78" w:rsidRPr="00B05F0F" w14:paraId="25D6758D" w14:textId="77777777" w:rsidTr="00DE05C2">
        <w:trPr>
          <w:trHeight w:val="20"/>
          <w:jc w:val="center"/>
        </w:trPr>
        <w:tc>
          <w:tcPr>
            <w:tcW w:w="1242" w:type="pct"/>
          </w:tcPr>
          <w:p w14:paraId="699E89B7" w14:textId="77777777" w:rsidR="00D02F78" w:rsidRPr="00B05F0F" w:rsidRDefault="00D02F78" w:rsidP="00DE05C2">
            <w:pPr>
              <w:jc w:val="both"/>
            </w:pPr>
            <w:r w:rsidRPr="00B05F0F">
              <w:rPr>
                <w:rFonts w:eastAsia="Calibri"/>
              </w:rPr>
              <w:t>Улично-дорожная сеть</w:t>
            </w:r>
          </w:p>
        </w:tc>
        <w:tc>
          <w:tcPr>
            <w:tcW w:w="979" w:type="pct"/>
          </w:tcPr>
          <w:p w14:paraId="02161C42" w14:textId="77777777" w:rsidR="00D02F78" w:rsidRPr="00B05F0F" w:rsidRDefault="00D02F78" w:rsidP="00DE05C2">
            <w:pPr>
              <w:autoSpaceDE w:val="0"/>
              <w:autoSpaceDN w:val="0"/>
              <w:adjustRightInd w:val="0"/>
              <w:jc w:val="center"/>
            </w:pPr>
            <w:r w:rsidRPr="00B05F0F">
              <w:t>12.0.1</w:t>
            </w:r>
          </w:p>
        </w:tc>
        <w:tc>
          <w:tcPr>
            <w:tcW w:w="2779" w:type="pct"/>
          </w:tcPr>
          <w:p w14:paraId="2546BD3C"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F9C946A" w14:textId="77777777" w:rsidTr="00DE05C2">
        <w:trPr>
          <w:trHeight w:val="20"/>
          <w:jc w:val="center"/>
        </w:trPr>
        <w:tc>
          <w:tcPr>
            <w:tcW w:w="1242" w:type="pct"/>
          </w:tcPr>
          <w:p w14:paraId="2F686908" w14:textId="77777777" w:rsidR="00D02F78" w:rsidRPr="00B05F0F" w:rsidRDefault="00D02F78" w:rsidP="00DE05C2">
            <w:pPr>
              <w:jc w:val="both"/>
            </w:pPr>
            <w:r w:rsidRPr="00B05F0F">
              <w:rPr>
                <w:rFonts w:eastAsia="Calibri"/>
              </w:rPr>
              <w:t>Благоустройство территории</w:t>
            </w:r>
          </w:p>
        </w:tc>
        <w:tc>
          <w:tcPr>
            <w:tcW w:w="979" w:type="pct"/>
          </w:tcPr>
          <w:p w14:paraId="53922455" w14:textId="77777777" w:rsidR="00D02F78" w:rsidRPr="00B05F0F" w:rsidRDefault="00D02F78" w:rsidP="00DE05C2">
            <w:pPr>
              <w:autoSpaceDE w:val="0"/>
              <w:autoSpaceDN w:val="0"/>
              <w:adjustRightInd w:val="0"/>
              <w:jc w:val="center"/>
            </w:pPr>
            <w:r w:rsidRPr="00B05F0F">
              <w:t>12.0.2</w:t>
            </w:r>
          </w:p>
        </w:tc>
        <w:tc>
          <w:tcPr>
            <w:tcW w:w="2779" w:type="pct"/>
          </w:tcPr>
          <w:p w14:paraId="2888B536"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54F65809" w14:textId="77777777" w:rsidR="00D02F78" w:rsidRPr="00B05F0F" w:rsidRDefault="00D02F78" w:rsidP="00773B98">
      <w:pPr>
        <w:keepNext/>
        <w:numPr>
          <w:ilvl w:val="1"/>
          <w:numId w:val="46"/>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099C2D96" w14:textId="77777777" w:rsidR="00D02F78" w:rsidRPr="00B05F0F" w:rsidRDefault="00D02F78" w:rsidP="00D02F78">
      <w:pPr>
        <w:tabs>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478D7E93" w14:textId="77777777" w:rsidR="00D02F78" w:rsidRPr="00B05F0F" w:rsidRDefault="00D02F78" w:rsidP="00773B98">
      <w:pPr>
        <w:numPr>
          <w:ilvl w:val="0"/>
          <w:numId w:val="22"/>
        </w:numPr>
        <w:tabs>
          <w:tab w:val="left" w:pos="993"/>
        </w:tabs>
        <w:spacing w:line="288" w:lineRule="auto"/>
        <w:ind w:firstLine="567"/>
        <w:jc w:val="both"/>
      </w:pPr>
      <w:r w:rsidRPr="00B05F0F">
        <w:t>86:03-6.1010 (Охранная зона инженерных коммуникаций),</w:t>
      </w:r>
    </w:p>
    <w:p w14:paraId="1A3DB841" w14:textId="77777777" w:rsidR="00D02F78" w:rsidRPr="00B05F0F" w:rsidRDefault="00D02F78" w:rsidP="00773B98">
      <w:pPr>
        <w:numPr>
          <w:ilvl w:val="0"/>
          <w:numId w:val="22"/>
        </w:numPr>
        <w:tabs>
          <w:tab w:val="left" w:pos="993"/>
        </w:tabs>
        <w:spacing w:line="288" w:lineRule="auto"/>
        <w:ind w:firstLine="567"/>
        <w:jc w:val="both"/>
      </w:pPr>
      <w:r w:rsidRPr="00B05F0F">
        <w:t>86:03-6.20 (Охранная зона инженерных коммуникаций),</w:t>
      </w:r>
    </w:p>
    <w:p w14:paraId="4CD249D6" w14:textId="77777777" w:rsidR="00D02F78" w:rsidRPr="00B05F0F" w:rsidRDefault="00D02F78" w:rsidP="00773B98">
      <w:pPr>
        <w:numPr>
          <w:ilvl w:val="0"/>
          <w:numId w:val="22"/>
        </w:numPr>
        <w:tabs>
          <w:tab w:val="left" w:pos="993"/>
        </w:tabs>
        <w:spacing w:line="288" w:lineRule="auto"/>
        <w:ind w:firstLine="567"/>
        <w:jc w:val="both"/>
      </w:pPr>
      <w:r w:rsidRPr="00B05F0F">
        <w:t>86:03-6.180 (Охранная зона инженерных коммуникаций),</w:t>
      </w:r>
    </w:p>
    <w:p w14:paraId="3A6787BC" w14:textId="77777777" w:rsidR="00D02F78" w:rsidRPr="00B05F0F" w:rsidRDefault="00D02F78" w:rsidP="00773B98">
      <w:pPr>
        <w:numPr>
          <w:ilvl w:val="0"/>
          <w:numId w:val="22"/>
        </w:numPr>
        <w:tabs>
          <w:tab w:val="left" w:pos="993"/>
        </w:tabs>
        <w:spacing w:line="288" w:lineRule="auto"/>
        <w:ind w:firstLine="567"/>
        <w:jc w:val="both"/>
      </w:pPr>
      <w:r w:rsidRPr="00B05F0F">
        <w:lastRenderedPageBreak/>
        <w:t>86:03-6.2141 (Охранная зона инженерных коммуникаций),</w:t>
      </w:r>
    </w:p>
    <w:p w14:paraId="30CF0DD7" w14:textId="77777777" w:rsidR="00D02F78" w:rsidRPr="00B05F0F" w:rsidRDefault="00D02F78" w:rsidP="00773B98">
      <w:pPr>
        <w:numPr>
          <w:ilvl w:val="0"/>
          <w:numId w:val="22"/>
        </w:numPr>
        <w:tabs>
          <w:tab w:val="left" w:pos="993"/>
        </w:tabs>
        <w:spacing w:line="288" w:lineRule="auto"/>
        <w:ind w:firstLine="567"/>
        <w:jc w:val="both"/>
      </w:pPr>
      <w:r w:rsidRPr="00B05F0F">
        <w:t>86:03-6.2941 (Охранная зона инженерных коммуникаций),</w:t>
      </w:r>
    </w:p>
    <w:p w14:paraId="1252C315" w14:textId="77777777" w:rsidR="00D02F78" w:rsidRPr="00B05F0F" w:rsidRDefault="00D02F78" w:rsidP="00773B98">
      <w:pPr>
        <w:numPr>
          <w:ilvl w:val="0"/>
          <w:numId w:val="22"/>
        </w:numPr>
        <w:tabs>
          <w:tab w:val="left" w:pos="993"/>
        </w:tabs>
        <w:spacing w:line="288" w:lineRule="auto"/>
        <w:ind w:firstLine="567"/>
        <w:jc w:val="both"/>
      </w:pPr>
      <w:r w:rsidRPr="00B05F0F">
        <w:t>86:03-6.3397 (Охранная зона инженерных коммуникаций),</w:t>
      </w:r>
    </w:p>
    <w:p w14:paraId="0C12A52B" w14:textId="77777777" w:rsidR="00D02F78" w:rsidRPr="00B05F0F" w:rsidRDefault="00D02F78" w:rsidP="00773B98">
      <w:pPr>
        <w:numPr>
          <w:ilvl w:val="0"/>
          <w:numId w:val="22"/>
        </w:numPr>
        <w:tabs>
          <w:tab w:val="left" w:pos="993"/>
        </w:tabs>
        <w:spacing w:line="288" w:lineRule="auto"/>
        <w:ind w:firstLine="567"/>
        <w:jc w:val="both"/>
      </w:pPr>
      <w:r w:rsidRPr="00B05F0F">
        <w:t>86:03-6.2068 (Охранная зона инженерных коммуникаций),</w:t>
      </w:r>
    </w:p>
    <w:p w14:paraId="4257205D" w14:textId="77777777" w:rsidR="00D02F78" w:rsidRPr="00B05F0F" w:rsidRDefault="00D02F78" w:rsidP="00773B98">
      <w:pPr>
        <w:numPr>
          <w:ilvl w:val="0"/>
          <w:numId w:val="22"/>
        </w:numPr>
        <w:tabs>
          <w:tab w:val="left" w:pos="993"/>
        </w:tabs>
        <w:spacing w:line="288" w:lineRule="auto"/>
        <w:ind w:firstLine="567"/>
        <w:jc w:val="both"/>
      </w:pPr>
      <w:r w:rsidRPr="00B05F0F">
        <w:t>86:03-6.238 (Охранная зона инженерных коммуникаций),</w:t>
      </w:r>
    </w:p>
    <w:p w14:paraId="23815D0A" w14:textId="77777777" w:rsidR="00D02F78" w:rsidRPr="00B05F0F" w:rsidRDefault="00D02F78" w:rsidP="00773B98">
      <w:pPr>
        <w:numPr>
          <w:ilvl w:val="0"/>
          <w:numId w:val="22"/>
        </w:numPr>
        <w:tabs>
          <w:tab w:val="left" w:pos="993"/>
        </w:tabs>
        <w:spacing w:line="288" w:lineRule="auto"/>
        <w:ind w:firstLine="567"/>
        <w:jc w:val="both"/>
      </w:pPr>
      <w:r w:rsidRPr="00B05F0F">
        <w:t>86:03-6.3899 (Охранная зона инженерных коммуникаций),</w:t>
      </w:r>
    </w:p>
    <w:p w14:paraId="34DB0686" w14:textId="77777777" w:rsidR="00D02F78" w:rsidRPr="00B05F0F" w:rsidRDefault="00D02F78" w:rsidP="00773B98">
      <w:pPr>
        <w:numPr>
          <w:ilvl w:val="0"/>
          <w:numId w:val="22"/>
        </w:numPr>
        <w:tabs>
          <w:tab w:val="left" w:pos="993"/>
        </w:tabs>
        <w:spacing w:line="288" w:lineRule="auto"/>
        <w:ind w:firstLine="567"/>
        <w:jc w:val="both"/>
      </w:pPr>
      <w:r w:rsidRPr="00B05F0F">
        <w:t>86:03-6.1462 (Охранная зона инженерных коммуникаций),</w:t>
      </w:r>
    </w:p>
    <w:p w14:paraId="51961DDE" w14:textId="77777777" w:rsidR="00D02F78" w:rsidRPr="00B05F0F" w:rsidRDefault="00D02F78" w:rsidP="00773B98">
      <w:pPr>
        <w:numPr>
          <w:ilvl w:val="0"/>
          <w:numId w:val="22"/>
        </w:numPr>
        <w:tabs>
          <w:tab w:val="left" w:pos="993"/>
        </w:tabs>
        <w:spacing w:line="288" w:lineRule="auto"/>
        <w:ind w:firstLine="567"/>
        <w:jc w:val="both"/>
      </w:pPr>
      <w:r w:rsidRPr="00B05F0F">
        <w:t>86:03-6.348 (Охранная зона инженерных коммуникаций),</w:t>
      </w:r>
    </w:p>
    <w:p w14:paraId="0704A9AA" w14:textId="77777777" w:rsidR="00D02F78" w:rsidRPr="00B05F0F" w:rsidRDefault="00D02F78" w:rsidP="00773B98">
      <w:pPr>
        <w:numPr>
          <w:ilvl w:val="0"/>
          <w:numId w:val="22"/>
        </w:numPr>
        <w:tabs>
          <w:tab w:val="left" w:pos="993"/>
        </w:tabs>
        <w:spacing w:line="288" w:lineRule="auto"/>
        <w:ind w:firstLine="567"/>
        <w:jc w:val="both"/>
      </w:pPr>
      <w:r w:rsidRPr="00B05F0F">
        <w:t>86:03-6.868 (Охранная зона инженерных коммуникаций),</w:t>
      </w:r>
    </w:p>
    <w:p w14:paraId="58ED9455" w14:textId="77777777" w:rsidR="00D02F78" w:rsidRPr="00B05F0F" w:rsidRDefault="00D02F78" w:rsidP="00773B98">
      <w:pPr>
        <w:numPr>
          <w:ilvl w:val="0"/>
          <w:numId w:val="22"/>
        </w:numPr>
        <w:tabs>
          <w:tab w:val="left" w:pos="993"/>
        </w:tabs>
        <w:spacing w:line="288" w:lineRule="auto"/>
        <w:ind w:firstLine="567"/>
        <w:jc w:val="both"/>
      </w:pPr>
      <w:r w:rsidRPr="00B05F0F">
        <w:t>86:03-6.1075 (Охранная зона инженерных коммуникаций),</w:t>
      </w:r>
    </w:p>
    <w:p w14:paraId="2D6055D9" w14:textId="77777777" w:rsidR="00D02F78" w:rsidRPr="00B05F0F" w:rsidRDefault="00D02F78" w:rsidP="00773B98">
      <w:pPr>
        <w:numPr>
          <w:ilvl w:val="0"/>
          <w:numId w:val="22"/>
        </w:numPr>
        <w:tabs>
          <w:tab w:val="left" w:pos="993"/>
        </w:tabs>
        <w:spacing w:line="288" w:lineRule="auto"/>
        <w:ind w:firstLine="567"/>
        <w:jc w:val="both"/>
      </w:pPr>
      <w:r w:rsidRPr="00B05F0F">
        <w:t>86:03-6.4133 (Охранная зона инженерных коммуникаций),</w:t>
      </w:r>
    </w:p>
    <w:p w14:paraId="63CA3EEB" w14:textId="77777777" w:rsidR="00D02F78" w:rsidRPr="00B05F0F" w:rsidRDefault="00D02F78" w:rsidP="00773B98">
      <w:pPr>
        <w:numPr>
          <w:ilvl w:val="0"/>
          <w:numId w:val="22"/>
        </w:numPr>
        <w:tabs>
          <w:tab w:val="left" w:pos="993"/>
        </w:tabs>
        <w:spacing w:line="288" w:lineRule="auto"/>
        <w:ind w:firstLine="567"/>
        <w:jc w:val="both"/>
      </w:pPr>
      <w:r w:rsidRPr="00B05F0F">
        <w:t>86:03-6.2956 (Охранная зона инженерных коммуникаций),</w:t>
      </w:r>
    </w:p>
    <w:p w14:paraId="60DCBC73" w14:textId="77777777" w:rsidR="00D02F78" w:rsidRPr="00B05F0F" w:rsidRDefault="00D02F78" w:rsidP="00773B98">
      <w:pPr>
        <w:numPr>
          <w:ilvl w:val="0"/>
          <w:numId w:val="22"/>
        </w:numPr>
        <w:tabs>
          <w:tab w:val="left" w:pos="993"/>
        </w:tabs>
        <w:spacing w:line="288" w:lineRule="auto"/>
        <w:ind w:firstLine="567"/>
        <w:jc w:val="both"/>
      </w:pPr>
      <w:r w:rsidRPr="00B05F0F">
        <w:t>86:03-6.192 (Охранная зона инженерных коммуникаций),</w:t>
      </w:r>
    </w:p>
    <w:p w14:paraId="0F366404" w14:textId="77777777" w:rsidR="00D02F78" w:rsidRPr="00B05F0F" w:rsidRDefault="00D02F78" w:rsidP="00773B98">
      <w:pPr>
        <w:numPr>
          <w:ilvl w:val="0"/>
          <w:numId w:val="22"/>
        </w:numPr>
        <w:tabs>
          <w:tab w:val="left" w:pos="993"/>
        </w:tabs>
        <w:spacing w:line="288" w:lineRule="auto"/>
        <w:ind w:firstLine="567"/>
        <w:jc w:val="both"/>
      </w:pPr>
      <w:r w:rsidRPr="00B05F0F">
        <w:t>86:03-6.3419 (Охранная зона инженерных коммуникаций),</w:t>
      </w:r>
    </w:p>
    <w:p w14:paraId="34A7B7EF" w14:textId="77777777" w:rsidR="00D02F78" w:rsidRPr="00B05F0F" w:rsidRDefault="00D02F78" w:rsidP="00773B98">
      <w:pPr>
        <w:numPr>
          <w:ilvl w:val="0"/>
          <w:numId w:val="22"/>
        </w:numPr>
        <w:tabs>
          <w:tab w:val="left" w:pos="993"/>
        </w:tabs>
        <w:spacing w:line="288" w:lineRule="auto"/>
        <w:ind w:firstLine="567"/>
        <w:jc w:val="both"/>
      </w:pPr>
      <w:r w:rsidRPr="00B05F0F">
        <w:t>86:03-6.49 (Охранная зона инженерных коммуникаций),</w:t>
      </w:r>
    </w:p>
    <w:p w14:paraId="2148146F" w14:textId="77777777" w:rsidR="00D02F78" w:rsidRPr="00B05F0F" w:rsidRDefault="00D02F78" w:rsidP="00773B98">
      <w:pPr>
        <w:numPr>
          <w:ilvl w:val="0"/>
          <w:numId w:val="22"/>
        </w:numPr>
        <w:tabs>
          <w:tab w:val="left" w:pos="993"/>
        </w:tabs>
        <w:spacing w:line="288" w:lineRule="auto"/>
        <w:ind w:firstLine="567"/>
        <w:jc w:val="both"/>
      </w:pPr>
      <w:r w:rsidRPr="00B05F0F">
        <w:t>86:03-6.3262 (Охранная зона инженерных коммуникаций),</w:t>
      </w:r>
    </w:p>
    <w:p w14:paraId="65449A2C" w14:textId="77777777" w:rsidR="00D02F78" w:rsidRPr="00B05F0F" w:rsidRDefault="00D02F78" w:rsidP="00773B98">
      <w:pPr>
        <w:numPr>
          <w:ilvl w:val="0"/>
          <w:numId w:val="22"/>
        </w:numPr>
        <w:tabs>
          <w:tab w:val="left" w:pos="993"/>
        </w:tabs>
        <w:spacing w:line="288" w:lineRule="auto"/>
        <w:ind w:firstLine="567"/>
        <w:jc w:val="both"/>
      </w:pPr>
      <w:r w:rsidRPr="00B05F0F">
        <w:t>86:03-6.2517 (Охранная зона инженерных коммуникаций),</w:t>
      </w:r>
    </w:p>
    <w:p w14:paraId="13DB7E80" w14:textId="77777777" w:rsidR="00D02F78" w:rsidRPr="00B05F0F" w:rsidRDefault="00D02F78" w:rsidP="00773B98">
      <w:pPr>
        <w:numPr>
          <w:ilvl w:val="0"/>
          <w:numId w:val="22"/>
        </w:numPr>
        <w:tabs>
          <w:tab w:val="left" w:pos="993"/>
        </w:tabs>
        <w:spacing w:line="288" w:lineRule="auto"/>
        <w:ind w:firstLine="567"/>
        <w:jc w:val="both"/>
      </w:pPr>
      <w:r w:rsidRPr="00B05F0F">
        <w:t>86:03-6.1274 (Охранная зона инженерных коммуникаций),</w:t>
      </w:r>
    </w:p>
    <w:p w14:paraId="6690B948" w14:textId="77777777" w:rsidR="00D02F78" w:rsidRPr="00B05F0F" w:rsidRDefault="00D02F78" w:rsidP="00773B98">
      <w:pPr>
        <w:numPr>
          <w:ilvl w:val="0"/>
          <w:numId w:val="22"/>
        </w:numPr>
        <w:tabs>
          <w:tab w:val="left" w:pos="993"/>
        </w:tabs>
        <w:spacing w:line="288" w:lineRule="auto"/>
        <w:ind w:firstLine="567"/>
        <w:jc w:val="both"/>
      </w:pPr>
      <w:r w:rsidRPr="00B05F0F">
        <w:t>86:03-6.4483 (Зоны с особыми условиями использования территории),</w:t>
      </w:r>
    </w:p>
    <w:p w14:paraId="5920F59E" w14:textId="77777777" w:rsidR="00D02F78" w:rsidRPr="00B05F0F" w:rsidRDefault="00D02F78" w:rsidP="00773B98">
      <w:pPr>
        <w:numPr>
          <w:ilvl w:val="0"/>
          <w:numId w:val="22"/>
        </w:numPr>
        <w:tabs>
          <w:tab w:val="left" w:pos="993"/>
        </w:tabs>
        <w:spacing w:line="288" w:lineRule="auto"/>
        <w:ind w:firstLine="567"/>
        <w:jc w:val="both"/>
      </w:pPr>
      <w:r w:rsidRPr="00B05F0F">
        <w:t>86:03-6.3513 (Охранная зона инженерных коммуникаций),</w:t>
      </w:r>
    </w:p>
    <w:p w14:paraId="607B8EE8" w14:textId="77777777" w:rsidR="00D02F78" w:rsidRPr="00B05F0F" w:rsidRDefault="00D02F78" w:rsidP="00773B98">
      <w:pPr>
        <w:numPr>
          <w:ilvl w:val="0"/>
          <w:numId w:val="22"/>
        </w:numPr>
        <w:tabs>
          <w:tab w:val="left" w:pos="993"/>
        </w:tabs>
        <w:spacing w:line="288" w:lineRule="auto"/>
        <w:ind w:firstLine="567"/>
        <w:jc w:val="both"/>
      </w:pPr>
      <w:r w:rsidRPr="00B05F0F">
        <w:t>86:03-6.3545 (Охранная зона инженерных коммуникаций),</w:t>
      </w:r>
    </w:p>
    <w:p w14:paraId="7F263252" w14:textId="77777777" w:rsidR="00D02F78" w:rsidRPr="00B05F0F" w:rsidRDefault="00D02F78" w:rsidP="00773B98">
      <w:pPr>
        <w:numPr>
          <w:ilvl w:val="0"/>
          <w:numId w:val="22"/>
        </w:numPr>
        <w:tabs>
          <w:tab w:val="left" w:pos="993"/>
        </w:tabs>
        <w:spacing w:line="288" w:lineRule="auto"/>
        <w:ind w:firstLine="567"/>
        <w:jc w:val="both"/>
      </w:pPr>
      <w:r w:rsidRPr="00B05F0F">
        <w:t>86:03-6.2371 (Охранная зона инженерных коммуникаций),</w:t>
      </w:r>
    </w:p>
    <w:p w14:paraId="77655E09" w14:textId="77777777" w:rsidR="00D02F78" w:rsidRPr="00B05F0F" w:rsidRDefault="00D02F78" w:rsidP="00773B98">
      <w:pPr>
        <w:numPr>
          <w:ilvl w:val="0"/>
          <w:numId w:val="22"/>
        </w:numPr>
        <w:tabs>
          <w:tab w:val="left" w:pos="993"/>
        </w:tabs>
        <w:spacing w:line="288" w:lineRule="auto"/>
        <w:ind w:firstLine="567"/>
        <w:jc w:val="both"/>
      </w:pPr>
      <w:r w:rsidRPr="00B05F0F">
        <w:t>86:03-6.97 (Охранная зона инженерных коммуникаций),</w:t>
      </w:r>
    </w:p>
    <w:p w14:paraId="06D56EFE" w14:textId="77777777" w:rsidR="00D02F78" w:rsidRPr="00B05F0F" w:rsidRDefault="00D02F78" w:rsidP="00773B98">
      <w:pPr>
        <w:numPr>
          <w:ilvl w:val="0"/>
          <w:numId w:val="22"/>
        </w:numPr>
        <w:tabs>
          <w:tab w:val="left" w:pos="993"/>
        </w:tabs>
        <w:spacing w:line="288" w:lineRule="auto"/>
        <w:ind w:firstLine="567"/>
        <w:jc w:val="both"/>
      </w:pPr>
      <w:r w:rsidRPr="00B05F0F">
        <w:t>86:03-6.1412 (Охранная зона инженерных коммуникаций),</w:t>
      </w:r>
    </w:p>
    <w:p w14:paraId="450FB328" w14:textId="77777777" w:rsidR="00D02F78" w:rsidRPr="00B05F0F" w:rsidRDefault="00D02F78" w:rsidP="00773B98">
      <w:pPr>
        <w:numPr>
          <w:ilvl w:val="0"/>
          <w:numId w:val="22"/>
        </w:numPr>
        <w:tabs>
          <w:tab w:val="left" w:pos="993"/>
        </w:tabs>
        <w:spacing w:line="288" w:lineRule="auto"/>
        <w:ind w:firstLine="567"/>
        <w:jc w:val="both"/>
      </w:pPr>
      <w:r w:rsidRPr="00B05F0F">
        <w:t>86:03-6.1840 (Охранная зона инженерных коммуникаций),</w:t>
      </w:r>
    </w:p>
    <w:p w14:paraId="0658D7CE" w14:textId="77777777" w:rsidR="00D02F78" w:rsidRPr="00B05F0F" w:rsidRDefault="00D02F78" w:rsidP="00773B98">
      <w:pPr>
        <w:numPr>
          <w:ilvl w:val="0"/>
          <w:numId w:val="22"/>
        </w:numPr>
        <w:tabs>
          <w:tab w:val="left" w:pos="993"/>
        </w:tabs>
        <w:spacing w:line="288" w:lineRule="auto"/>
        <w:ind w:firstLine="567"/>
        <w:jc w:val="both"/>
      </w:pPr>
      <w:r w:rsidRPr="00B05F0F">
        <w:t>86:03-6.4219 (Охранная зона инженерных коммуникаций),</w:t>
      </w:r>
    </w:p>
    <w:p w14:paraId="195BBE40" w14:textId="77777777" w:rsidR="00D02F78" w:rsidRPr="00B05F0F" w:rsidRDefault="00D02F78" w:rsidP="00773B98">
      <w:pPr>
        <w:numPr>
          <w:ilvl w:val="0"/>
          <w:numId w:val="22"/>
        </w:numPr>
        <w:tabs>
          <w:tab w:val="left" w:pos="993"/>
        </w:tabs>
        <w:spacing w:line="288" w:lineRule="auto"/>
        <w:ind w:firstLine="567"/>
        <w:jc w:val="both"/>
      </w:pPr>
      <w:r w:rsidRPr="00B05F0F">
        <w:t>86:03-6.430 (Охранная зона инженерных коммуникаций),</w:t>
      </w:r>
    </w:p>
    <w:p w14:paraId="6F9E4A81" w14:textId="77777777" w:rsidR="00D02F78" w:rsidRPr="00B05F0F" w:rsidRDefault="00D02F78" w:rsidP="00773B98">
      <w:pPr>
        <w:numPr>
          <w:ilvl w:val="0"/>
          <w:numId w:val="22"/>
        </w:numPr>
        <w:tabs>
          <w:tab w:val="left" w:pos="993"/>
        </w:tabs>
        <w:spacing w:line="288" w:lineRule="auto"/>
        <w:ind w:firstLine="567"/>
        <w:jc w:val="both"/>
      </w:pPr>
      <w:r w:rsidRPr="00B05F0F">
        <w:t>86:03-6.1476 (Охранная зона инженерных коммуникаций),</w:t>
      </w:r>
    </w:p>
    <w:p w14:paraId="269D2BFA" w14:textId="77777777" w:rsidR="00D02F78" w:rsidRPr="00B05F0F" w:rsidRDefault="00D02F78" w:rsidP="00773B98">
      <w:pPr>
        <w:numPr>
          <w:ilvl w:val="0"/>
          <w:numId w:val="22"/>
        </w:numPr>
        <w:tabs>
          <w:tab w:val="left" w:pos="993"/>
        </w:tabs>
        <w:spacing w:line="288" w:lineRule="auto"/>
        <w:ind w:firstLine="567"/>
        <w:jc w:val="both"/>
      </w:pPr>
      <w:r w:rsidRPr="00B05F0F">
        <w:t>86:03-6.2954 (Охранная зона инженерных коммуникаций),</w:t>
      </w:r>
    </w:p>
    <w:p w14:paraId="76ACEC0F" w14:textId="77777777" w:rsidR="00D02F78" w:rsidRPr="00B05F0F" w:rsidRDefault="00D02F78" w:rsidP="00773B98">
      <w:pPr>
        <w:numPr>
          <w:ilvl w:val="0"/>
          <w:numId w:val="22"/>
        </w:numPr>
        <w:tabs>
          <w:tab w:val="left" w:pos="993"/>
        </w:tabs>
        <w:spacing w:line="288" w:lineRule="auto"/>
        <w:ind w:firstLine="567"/>
        <w:jc w:val="both"/>
      </w:pPr>
      <w:r w:rsidRPr="00B05F0F">
        <w:t>86:03-6.2684 (Охранная зона инженерных коммуникаций),</w:t>
      </w:r>
    </w:p>
    <w:p w14:paraId="62E8FE46" w14:textId="77777777" w:rsidR="00D02F78" w:rsidRPr="00B05F0F" w:rsidRDefault="00D02F78" w:rsidP="00773B98">
      <w:pPr>
        <w:numPr>
          <w:ilvl w:val="0"/>
          <w:numId w:val="22"/>
        </w:numPr>
        <w:tabs>
          <w:tab w:val="left" w:pos="993"/>
        </w:tabs>
        <w:spacing w:line="288" w:lineRule="auto"/>
        <w:ind w:firstLine="567"/>
        <w:jc w:val="both"/>
      </w:pPr>
      <w:r w:rsidRPr="00B05F0F">
        <w:t>86:03-6.2661 (Охранная зона инженерных коммуникаций).</w:t>
      </w:r>
    </w:p>
    <w:p w14:paraId="1F6FA2F7"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17" w:name="_Toc61290127"/>
      <w:r w:rsidRPr="00B05F0F">
        <w:rPr>
          <w:b/>
          <w:bCs/>
          <w:caps/>
          <w:kern w:val="32"/>
          <w:sz w:val="28"/>
          <w:szCs w:val="28"/>
          <w:lang w:val="x-none" w:eastAsia="x-none"/>
        </w:rPr>
        <w:lastRenderedPageBreak/>
        <w:t>ЗОНА ИНЖЕНЕРНОЙ ИНФРАСТРУКТУРЫ (И</w:t>
      </w:r>
      <w:r w:rsidRPr="00B05F0F">
        <w:rPr>
          <w:b/>
          <w:bCs/>
          <w:caps/>
          <w:kern w:val="32"/>
          <w:sz w:val="28"/>
          <w:szCs w:val="28"/>
          <w:lang w:eastAsia="x-none"/>
        </w:rPr>
        <w:t>1</w:t>
      </w:r>
      <w:r w:rsidRPr="00B05F0F">
        <w:rPr>
          <w:b/>
          <w:bCs/>
          <w:caps/>
          <w:kern w:val="32"/>
          <w:sz w:val="28"/>
          <w:szCs w:val="28"/>
          <w:lang w:val="x-none" w:eastAsia="x-none"/>
        </w:rPr>
        <w:t>)</w:t>
      </w:r>
      <w:bookmarkEnd w:id="17"/>
    </w:p>
    <w:p w14:paraId="18CBA7EA" w14:textId="77777777" w:rsidR="00D02F78" w:rsidRPr="00B05F0F" w:rsidRDefault="00D02F78" w:rsidP="00773B98">
      <w:pPr>
        <w:keepNext/>
        <w:numPr>
          <w:ilvl w:val="1"/>
          <w:numId w:val="47"/>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6D9A6712" w14:textId="77777777" w:rsidTr="00DE05C2">
        <w:trPr>
          <w:trHeight w:val="20"/>
          <w:tblHeader/>
        </w:trPr>
        <w:tc>
          <w:tcPr>
            <w:tcW w:w="2221" w:type="pct"/>
            <w:gridSpan w:val="2"/>
            <w:vAlign w:val="center"/>
          </w:tcPr>
          <w:p w14:paraId="57F568BD"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7CC0055B"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1512D78D" w14:textId="77777777" w:rsidTr="00DE05C2">
        <w:trPr>
          <w:trHeight w:val="20"/>
          <w:tblHeader/>
        </w:trPr>
        <w:tc>
          <w:tcPr>
            <w:tcW w:w="1242" w:type="pct"/>
            <w:vAlign w:val="center"/>
          </w:tcPr>
          <w:p w14:paraId="577116D9"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8865FAC"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4610FEFC" w14:textId="77777777" w:rsidR="00D02F78" w:rsidRPr="00B05F0F" w:rsidRDefault="00D02F78" w:rsidP="00DE05C2">
            <w:pPr>
              <w:keepNext/>
              <w:keepLines/>
              <w:jc w:val="center"/>
              <w:rPr>
                <w:b/>
              </w:rPr>
            </w:pPr>
          </w:p>
        </w:tc>
      </w:tr>
      <w:tr w:rsidR="00D02F78" w:rsidRPr="00B05F0F" w14:paraId="3CD7DB39" w14:textId="77777777" w:rsidTr="00DE05C2">
        <w:trPr>
          <w:trHeight w:val="20"/>
          <w:tblHeader/>
        </w:trPr>
        <w:tc>
          <w:tcPr>
            <w:tcW w:w="1242" w:type="pct"/>
            <w:vAlign w:val="center"/>
          </w:tcPr>
          <w:p w14:paraId="0EE3F313"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59F0D1E1"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06B08480" w14:textId="77777777" w:rsidR="00D02F78" w:rsidRPr="00B05F0F" w:rsidRDefault="00D02F78" w:rsidP="00DE05C2">
            <w:pPr>
              <w:keepNext/>
              <w:keepLines/>
              <w:jc w:val="center"/>
              <w:rPr>
                <w:b/>
              </w:rPr>
            </w:pPr>
            <w:r w:rsidRPr="00B05F0F">
              <w:rPr>
                <w:rFonts w:eastAsia="Batang"/>
                <w:b/>
              </w:rPr>
              <w:t>3</w:t>
            </w:r>
          </w:p>
        </w:tc>
      </w:tr>
      <w:tr w:rsidR="00D02F78" w:rsidRPr="00B05F0F" w14:paraId="2FE6291A" w14:textId="77777777" w:rsidTr="00DE05C2">
        <w:trPr>
          <w:trHeight w:val="20"/>
        </w:trPr>
        <w:tc>
          <w:tcPr>
            <w:tcW w:w="1242" w:type="pct"/>
          </w:tcPr>
          <w:p w14:paraId="4001E071" w14:textId="77777777" w:rsidR="00D02F78" w:rsidRPr="00B05F0F" w:rsidRDefault="00D02F78" w:rsidP="00DE05C2">
            <w:pPr>
              <w:jc w:val="both"/>
              <w:rPr>
                <w:strike/>
              </w:rPr>
            </w:pPr>
            <w:r w:rsidRPr="00B05F0F">
              <w:rPr>
                <w:rFonts w:eastAsia="Calibri"/>
              </w:rPr>
              <w:t>Предоставление коммунальных услуг</w:t>
            </w:r>
          </w:p>
        </w:tc>
        <w:tc>
          <w:tcPr>
            <w:tcW w:w="979" w:type="pct"/>
          </w:tcPr>
          <w:p w14:paraId="230C1483" w14:textId="77777777" w:rsidR="00D02F78" w:rsidRPr="00B05F0F" w:rsidRDefault="00D02F78" w:rsidP="00DE05C2">
            <w:pPr>
              <w:autoSpaceDE w:val="0"/>
              <w:autoSpaceDN w:val="0"/>
              <w:adjustRightInd w:val="0"/>
              <w:jc w:val="center"/>
              <w:rPr>
                <w:strike/>
              </w:rPr>
            </w:pPr>
            <w:r w:rsidRPr="00B05F0F">
              <w:t>3.1.1</w:t>
            </w:r>
          </w:p>
        </w:tc>
        <w:tc>
          <w:tcPr>
            <w:tcW w:w="2779" w:type="pct"/>
          </w:tcPr>
          <w:p w14:paraId="217BA7AE" w14:textId="77777777" w:rsidR="00D02F78" w:rsidRPr="00B05F0F" w:rsidRDefault="00D02F78" w:rsidP="00DE05C2">
            <w:pPr>
              <w:spacing w:before="21"/>
              <w:jc w:val="both"/>
            </w:pPr>
            <w:r w:rsidRPr="00B05F0F">
              <w:t>Минимальный размер земельного участка – 400 кв. м.</w:t>
            </w:r>
          </w:p>
          <w:p w14:paraId="1FDC79A2"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6832F0E6"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550987A"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FF62987" w14:textId="77777777" w:rsidR="00D02F78" w:rsidRPr="00B05F0F" w:rsidRDefault="00D02F78" w:rsidP="00DE05C2">
            <w:pPr>
              <w:spacing w:before="21"/>
              <w:jc w:val="both"/>
            </w:pPr>
            <w:r w:rsidRPr="00B05F0F">
              <w:t>Предельное количество надземных этажей – 2.</w:t>
            </w:r>
          </w:p>
          <w:p w14:paraId="21A41C80" w14:textId="77777777" w:rsidR="00D02F78" w:rsidRPr="00B05F0F" w:rsidRDefault="00D02F78" w:rsidP="00DE05C2">
            <w:pPr>
              <w:rPr>
                <w:strike/>
              </w:rPr>
            </w:pPr>
            <w:r w:rsidRPr="00B05F0F">
              <w:t>Максимальный процент застройки в границах земельного участка – 70</w:t>
            </w:r>
          </w:p>
        </w:tc>
      </w:tr>
      <w:tr w:rsidR="00D02F78" w:rsidRPr="00B05F0F" w14:paraId="213F3425" w14:textId="77777777" w:rsidTr="00DE05C2">
        <w:trPr>
          <w:trHeight w:val="20"/>
        </w:trPr>
        <w:tc>
          <w:tcPr>
            <w:tcW w:w="1242" w:type="pct"/>
          </w:tcPr>
          <w:p w14:paraId="2BC392AE" w14:textId="77777777" w:rsidR="00D02F78" w:rsidRPr="00B05F0F" w:rsidRDefault="00D02F78" w:rsidP="00DE05C2">
            <w:pPr>
              <w:jc w:val="both"/>
              <w:rPr>
                <w:strike/>
              </w:rPr>
            </w:pPr>
            <w:r w:rsidRPr="00B05F0F">
              <w:rPr>
                <w:rFonts w:eastAsia="Calibri"/>
              </w:rPr>
              <w:t>Административные здания организаций, обеспечивающих предоставление коммунальных услуг</w:t>
            </w:r>
          </w:p>
        </w:tc>
        <w:tc>
          <w:tcPr>
            <w:tcW w:w="979" w:type="pct"/>
          </w:tcPr>
          <w:p w14:paraId="08DED496" w14:textId="77777777" w:rsidR="00D02F78" w:rsidRPr="00B05F0F" w:rsidRDefault="00D02F78" w:rsidP="00DE05C2">
            <w:pPr>
              <w:autoSpaceDE w:val="0"/>
              <w:autoSpaceDN w:val="0"/>
              <w:adjustRightInd w:val="0"/>
              <w:jc w:val="center"/>
              <w:rPr>
                <w:strike/>
              </w:rPr>
            </w:pPr>
            <w:r w:rsidRPr="00B05F0F">
              <w:t>3.1.2</w:t>
            </w:r>
          </w:p>
        </w:tc>
        <w:tc>
          <w:tcPr>
            <w:tcW w:w="2779" w:type="pct"/>
          </w:tcPr>
          <w:p w14:paraId="678E3AE2"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5675D960"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2211996"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ADF3D9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149FF14" w14:textId="77777777" w:rsidR="00D02F78" w:rsidRPr="00B05F0F" w:rsidRDefault="00D02F78" w:rsidP="00DE05C2">
            <w:pPr>
              <w:spacing w:before="21"/>
              <w:jc w:val="both"/>
            </w:pPr>
            <w:r w:rsidRPr="00B05F0F">
              <w:t>Предельное количество надземных этажей – 4.</w:t>
            </w:r>
          </w:p>
          <w:p w14:paraId="3ECB8878" w14:textId="77777777" w:rsidR="00D02F78" w:rsidRPr="00B05F0F" w:rsidRDefault="00D02F78" w:rsidP="00DE05C2">
            <w:pPr>
              <w:rPr>
                <w:strike/>
              </w:rPr>
            </w:pPr>
            <w:r w:rsidRPr="00B05F0F">
              <w:t>Максимальный процент застройки в границах земельного участка – 50</w:t>
            </w:r>
          </w:p>
        </w:tc>
      </w:tr>
      <w:tr w:rsidR="00D02F78" w:rsidRPr="00B05F0F" w14:paraId="60390DCE" w14:textId="77777777" w:rsidTr="00DE05C2">
        <w:trPr>
          <w:trHeight w:val="20"/>
        </w:trPr>
        <w:tc>
          <w:tcPr>
            <w:tcW w:w="1242" w:type="pct"/>
          </w:tcPr>
          <w:p w14:paraId="10C02D09" w14:textId="77777777" w:rsidR="00D02F78" w:rsidRPr="00B05F0F" w:rsidRDefault="00D02F78" w:rsidP="00DE05C2">
            <w:pPr>
              <w:jc w:val="both"/>
            </w:pPr>
            <w:r w:rsidRPr="00B05F0F">
              <w:t>Связь</w:t>
            </w:r>
          </w:p>
        </w:tc>
        <w:tc>
          <w:tcPr>
            <w:tcW w:w="979" w:type="pct"/>
          </w:tcPr>
          <w:p w14:paraId="378C7196" w14:textId="77777777" w:rsidR="00D02F78" w:rsidRPr="00B05F0F" w:rsidRDefault="00D02F78" w:rsidP="00DE05C2">
            <w:pPr>
              <w:autoSpaceDE w:val="0"/>
              <w:autoSpaceDN w:val="0"/>
              <w:adjustRightInd w:val="0"/>
              <w:jc w:val="center"/>
            </w:pPr>
            <w:r w:rsidRPr="00B05F0F">
              <w:t>6.8</w:t>
            </w:r>
          </w:p>
        </w:tc>
        <w:tc>
          <w:tcPr>
            <w:tcW w:w="2779" w:type="pct"/>
          </w:tcPr>
          <w:p w14:paraId="21EE4DA1" w14:textId="77777777" w:rsidR="00D02F78" w:rsidRPr="00B05F0F" w:rsidRDefault="00D02F78" w:rsidP="00DE05C2">
            <w:pPr>
              <w:jc w:val="both"/>
            </w:pPr>
            <w:r w:rsidRPr="00B05F0F">
              <w:t>Минимальная площадь земельного участка – 200 кв. м.</w:t>
            </w:r>
          </w:p>
          <w:p w14:paraId="4E24CD90" w14:textId="77777777" w:rsidR="00D02F78" w:rsidRPr="00B05F0F" w:rsidRDefault="00D02F78" w:rsidP="00DE05C2">
            <w:pPr>
              <w:jc w:val="both"/>
            </w:pPr>
            <w:r w:rsidRPr="00B05F0F">
              <w:t xml:space="preserve">Минимальная ширина земельного участка – 10 м. </w:t>
            </w:r>
          </w:p>
          <w:p w14:paraId="74EEF05D" w14:textId="77777777" w:rsidR="00D02F78" w:rsidRPr="00B05F0F" w:rsidRDefault="00D02F78" w:rsidP="00DE05C2">
            <w:pPr>
              <w:jc w:val="both"/>
            </w:pPr>
            <w:r w:rsidRPr="00B05F0F">
              <w:t>Предельное количество этажей – не выше 2 надземных этажей.</w:t>
            </w:r>
          </w:p>
          <w:p w14:paraId="0D8824F0" w14:textId="77777777" w:rsidR="00D02F78" w:rsidRPr="00B05F0F" w:rsidRDefault="00D02F78" w:rsidP="00DE05C2">
            <w:pPr>
              <w:jc w:val="both"/>
            </w:pPr>
            <w:r w:rsidRPr="00B05F0F">
              <w:t>Минимальные отступы:</w:t>
            </w:r>
          </w:p>
          <w:p w14:paraId="3AFDB61F" w14:textId="77777777" w:rsidR="00D02F78" w:rsidRPr="00B05F0F" w:rsidRDefault="00D02F78" w:rsidP="00DE05C2">
            <w:pPr>
              <w:jc w:val="both"/>
            </w:pPr>
            <w:r w:rsidRPr="00B05F0F">
              <w:t>- 3 м от границы земельного участка, смежной с другими земельными участками, до здания;</w:t>
            </w:r>
          </w:p>
          <w:p w14:paraId="3240A02D" w14:textId="77777777" w:rsidR="00D02F78" w:rsidRPr="00B05F0F" w:rsidRDefault="00D02F78" w:rsidP="00DE05C2">
            <w:pPr>
              <w:jc w:val="both"/>
            </w:pPr>
            <w:r w:rsidRPr="00B05F0F">
              <w:t xml:space="preserve">- 0 м от границы земельного участка со стороны улицы (красной линии) до здания. </w:t>
            </w:r>
          </w:p>
          <w:p w14:paraId="744D9AD0" w14:textId="77777777" w:rsidR="00D02F78" w:rsidRPr="00B05F0F" w:rsidRDefault="00D02F78" w:rsidP="00DE05C2">
            <w:pPr>
              <w:jc w:val="both"/>
            </w:pPr>
            <w:r w:rsidRPr="00B05F0F">
              <w:t>Максимальный процент застройки в границах земельного участка – 75</w:t>
            </w:r>
          </w:p>
        </w:tc>
      </w:tr>
      <w:tr w:rsidR="00D02F78" w:rsidRPr="00B05F0F" w14:paraId="676A361C" w14:textId="77777777" w:rsidTr="00DE05C2">
        <w:trPr>
          <w:trHeight w:val="20"/>
        </w:trPr>
        <w:tc>
          <w:tcPr>
            <w:tcW w:w="1242" w:type="pct"/>
            <w:tcBorders>
              <w:top w:val="single" w:sz="4" w:space="0" w:color="auto"/>
              <w:left w:val="single" w:sz="4" w:space="0" w:color="auto"/>
              <w:bottom w:val="single" w:sz="4" w:space="0" w:color="auto"/>
              <w:right w:val="single" w:sz="4" w:space="0" w:color="auto"/>
            </w:tcBorders>
          </w:tcPr>
          <w:p w14:paraId="07D37593" w14:textId="77777777" w:rsidR="00D02F78" w:rsidRPr="00B05F0F" w:rsidRDefault="00D02F78" w:rsidP="00DE05C2">
            <w:pPr>
              <w:jc w:val="both"/>
            </w:pPr>
            <w:r w:rsidRPr="00B05F0F">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565244CB"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2D260906" w14:textId="77777777" w:rsidR="00D02F78" w:rsidRPr="00B05F0F" w:rsidRDefault="00D02F78" w:rsidP="00DE05C2">
            <w:r w:rsidRPr="00B05F0F">
              <w:t xml:space="preserve">Размеры земельных участков; </w:t>
            </w:r>
          </w:p>
          <w:p w14:paraId="2734E686" w14:textId="77777777" w:rsidR="00D02F78" w:rsidRPr="00B05F0F" w:rsidRDefault="00D02F78" w:rsidP="00773B98">
            <w:pPr>
              <w:numPr>
                <w:ilvl w:val="0"/>
                <w:numId w:val="3"/>
              </w:numPr>
              <w:tabs>
                <w:tab w:val="left" w:pos="317"/>
              </w:tabs>
              <w:ind w:left="317" w:hanging="290"/>
            </w:pPr>
            <w:r w:rsidRPr="00B05F0F">
              <w:t xml:space="preserve">не менее 30 кв. м на 1 машино-место для наземных гаражей; </w:t>
            </w:r>
          </w:p>
          <w:p w14:paraId="337C7720" w14:textId="77777777" w:rsidR="00D02F78" w:rsidRPr="00B05F0F" w:rsidRDefault="00D02F78" w:rsidP="00773B98">
            <w:pPr>
              <w:numPr>
                <w:ilvl w:val="0"/>
                <w:numId w:val="3"/>
              </w:numPr>
              <w:tabs>
                <w:tab w:val="left" w:pos="317"/>
              </w:tabs>
              <w:ind w:left="317" w:hanging="290"/>
            </w:pPr>
            <w:r w:rsidRPr="00B05F0F">
              <w:t>не менее 25 кв. м на 1 машино-место для открытых наземных стоянок.</w:t>
            </w:r>
          </w:p>
          <w:p w14:paraId="48F2D54D" w14:textId="77777777" w:rsidR="00D02F78" w:rsidRPr="00B05F0F" w:rsidRDefault="00D02F78" w:rsidP="00DE05C2">
            <w:pPr>
              <w:spacing w:before="21"/>
              <w:jc w:val="both"/>
            </w:pPr>
            <w:r w:rsidRPr="00B05F0F">
              <w:lastRenderedPageBreak/>
              <w:t>Минимальные отступы от границ земельного участка для капитальных строений:</w:t>
            </w:r>
          </w:p>
          <w:p w14:paraId="26EDBA2C" w14:textId="77777777" w:rsidR="00D02F78" w:rsidRPr="00B05F0F" w:rsidRDefault="00D02F78" w:rsidP="00773B98">
            <w:pPr>
              <w:numPr>
                <w:ilvl w:val="0"/>
                <w:numId w:val="3"/>
              </w:numPr>
              <w:tabs>
                <w:tab w:val="left" w:pos="317"/>
              </w:tabs>
              <w:ind w:left="317" w:hanging="290"/>
            </w:pPr>
            <w:r w:rsidRPr="00B05F0F">
              <w:t>со стороны смежного земельного участка - 1 м;</w:t>
            </w:r>
          </w:p>
          <w:p w14:paraId="090C039A" w14:textId="77777777" w:rsidR="00D02F78" w:rsidRPr="00B05F0F" w:rsidRDefault="00D02F78" w:rsidP="00773B98">
            <w:pPr>
              <w:numPr>
                <w:ilvl w:val="0"/>
                <w:numId w:val="3"/>
              </w:numPr>
              <w:tabs>
                <w:tab w:val="left" w:pos="317"/>
              </w:tabs>
              <w:ind w:left="317" w:hanging="290"/>
            </w:pPr>
            <w:r w:rsidRPr="00B05F0F">
              <w:t>от красной линии - 5 м</w:t>
            </w:r>
          </w:p>
          <w:p w14:paraId="2CF2E7B7" w14:textId="77777777" w:rsidR="00D02F78" w:rsidRPr="00B05F0F" w:rsidRDefault="00D02F78" w:rsidP="00DE05C2">
            <w:pPr>
              <w:spacing w:before="21"/>
              <w:jc w:val="both"/>
            </w:pPr>
            <w:r w:rsidRPr="00B05F0F">
              <w:t>Предельное количество этажей – 1 надземный этаж.</w:t>
            </w:r>
          </w:p>
          <w:p w14:paraId="7DB016DE" w14:textId="77777777" w:rsidR="00D02F78" w:rsidRPr="00B05F0F" w:rsidRDefault="00D02F78" w:rsidP="00DE05C2">
            <w:pPr>
              <w:spacing w:before="21"/>
              <w:jc w:val="both"/>
            </w:pPr>
            <w:r w:rsidRPr="00B05F0F">
              <w:t>Максимальный процент застройки в границах земельного участка – 75%</w:t>
            </w:r>
          </w:p>
        </w:tc>
      </w:tr>
      <w:tr w:rsidR="00D02F78" w:rsidRPr="00B05F0F" w14:paraId="23B7E426" w14:textId="77777777" w:rsidTr="00DE05C2">
        <w:trPr>
          <w:trHeight w:val="20"/>
        </w:trPr>
        <w:tc>
          <w:tcPr>
            <w:tcW w:w="1242" w:type="pct"/>
          </w:tcPr>
          <w:p w14:paraId="70AACCED" w14:textId="77777777" w:rsidR="00D02F78" w:rsidRPr="00B05F0F" w:rsidRDefault="00D02F78" w:rsidP="00DE05C2">
            <w:pPr>
              <w:jc w:val="both"/>
              <w:rPr>
                <w:strike/>
              </w:rPr>
            </w:pPr>
            <w:r w:rsidRPr="00B05F0F">
              <w:rPr>
                <w:rFonts w:eastAsia="Calibri"/>
              </w:rPr>
              <w:lastRenderedPageBreak/>
              <w:t>Улично-дорожная сеть</w:t>
            </w:r>
          </w:p>
        </w:tc>
        <w:tc>
          <w:tcPr>
            <w:tcW w:w="979" w:type="pct"/>
          </w:tcPr>
          <w:p w14:paraId="63848A7E" w14:textId="77777777" w:rsidR="00D02F78" w:rsidRPr="00B05F0F" w:rsidRDefault="00D02F78" w:rsidP="00DE05C2">
            <w:pPr>
              <w:autoSpaceDE w:val="0"/>
              <w:autoSpaceDN w:val="0"/>
              <w:adjustRightInd w:val="0"/>
              <w:jc w:val="center"/>
              <w:rPr>
                <w:strike/>
              </w:rPr>
            </w:pPr>
            <w:r w:rsidRPr="00B05F0F">
              <w:t>12.0.1</w:t>
            </w:r>
          </w:p>
        </w:tc>
        <w:tc>
          <w:tcPr>
            <w:tcW w:w="2779" w:type="pct"/>
          </w:tcPr>
          <w:p w14:paraId="6EC20147"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8087339" w14:textId="77777777" w:rsidTr="00DE05C2">
        <w:trPr>
          <w:trHeight w:val="20"/>
        </w:trPr>
        <w:tc>
          <w:tcPr>
            <w:tcW w:w="1242" w:type="pct"/>
          </w:tcPr>
          <w:p w14:paraId="60B85A3F"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1B6B17ED" w14:textId="77777777" w:rsidR="00D02F78" w:rsidRPr="00B05F0F" w:rsidRDefault="00D02F78" w:rsidP="00DE05C2">
            <w:pPr>
              <w:autoSpaceDE w:val="0"/>
              <w:autoSpaceDN w:val="0"/>
              <w:adjustRightInd w:val="0"/>
              <w:jc w:val="center"/>
              <w:rPr>
                <w:strike/>
              </w:rPr>
            </w:pPr>
            <w:r w:rsidRPr="00B05F0F">
              <w:t>12.0.2</w:t>
            </w:r>
          </w:p>
        </w:tc>
        <w:tc>
          <w:tcPr>
            <w:tcW w:w="2779" w:type="pct"/>
          </w:tcPr>
          <w:p w14:paraId="7681AE4B"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E4A8609" w14:textId="77777777" w:rsidR="009E7D56" w:rsidRPr="009E7D56" w:rsidRDefault="00D02F78" w:rsidP="00773B98">
      <w:pPr>
        <w:keepNext/>
        <w:numPr>
          <w:ilvl w:val="1"/>
          <w:numId w:val="47"/>
        </w:numPr>
        <w:spacing w:before="60" w:after="60"/>
        <w:ind w:left="709" w:hanging="709"/>
        <w:jc w:val="both"/>
        <w:outlineLvl w:val="1"/>
        <w:rPr>
          <w:rFonts w:eastAsia="Batang"/>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p w14:paraId="273934D7" w14:textId="4C04EE85" w:rsidR="00D02F78" w:rsidRPr="00B05F0F" w:rsidRDefault="00D02F78" w:rsidP="009E7D56">
      <w:pPr>
        <w:spacing w:before="120" w:after="60"/>
        <w:ind w:left="709"/>
        <w:jc w:val="both"/>
        <w:rPr>
          <w:rFonts w:eastAsia="Batang"/>
          <w:bCs/>
          <w:iCs/>
        </w:rPr>
      </w:pPr>
      <w:r w:rsidRPr="00B05F0F">
        <w:rPr>
          <w:rFonts w:eastAsia="Batang"/>
          <w:bCs/>
          <w:iCs/>
        </w:rPr>
        <w:t>нет</w:t>
      </w:r>
    </w:p>
    <w:p w14:paraId="58ACDB7E" w14:textId="77777777" w:rsidR="00D02F78" w:rsidRPr="00B05F0F" w:rsidRDefault="00D02F78" w:rsidP="00773B98">
      <w:pPr>
        <w:keepNext/>
        <w:numPr>
          <w:ilvl w:val="1"/>
          <w:numId w:val="47"/>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33EE81C0" w14:textId="77777777" w:rsidTr="00DE05C2">
        <w:trPr>
          <w:trHeight w:val="20"/>
          <w:tblHeader/>
          <w:jc w:val="center"/>
        </w:trPr>
        <w:tc>
          <w:tcPr>
            <w:tcW w:w="2221" w:type="pct"/>
            <w:gridSpan w:val="2"/>
            <w:vAlign w:val="center"/>
          </w:tcPr>
          <w:p w14:paraId="7A6D643C"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51AB4E7A"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3A689667" w14:textId="77777777" w:rsidTr="00DE05C2">
        <w:trPr>
          <w:trHeight w:val="20"/>
          <w:tblHeader/>
          <w:jc w:val="center"/>
        </w:trPr>
        <w:tc>
          <w:tcPr>
            <w:tcW w:w="1242" w:type="pct"/>
            <w:vAlign w:val="center"/>
          </w:tcPr>
          <w:p w14:paraId="5FF47E03"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41931C12"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43A8B65B" w14:textId="77777777" w:rsidR="00D02F78" w:rsidRPr="00B05F0F" w:rsidRDefault="00D02F78" w:rsidP="00DE05C2">
            <w:pPr>
              <w:keepNext/>
              <w:keepLines/>
              <w:jc w:val="center"/>
              <w:rPr>
                <w:b/>
              </w:rPr>
            </w:pPr>
          </w:p>
        </w:tc>
      </w:tr>
      <w:tr w:rsidR="00D02F78" w:rsidRPr="00B05F0F" w14:paraId="381AD455" w14:textId="77777777" w:rsidTr="00DE05C2">
        <w:trPr>
          <w:trHeight w:val="20"/>
          <w:tblHeader/>
          <w:jc w:val="center"/>
        </w:trPr>
        <w:tc>
          <w:tcPr>
            <w:tcW w:w="1242" w:type="pct"/>
            <w:vAlign w:val="center"/>
          </w:tcPr>
          <w:p w14:paraId="595EC2FC"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236B2806"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60EB25ED" w14:textId="77777777" w:rsidR="00D02F78" w:rsidRPr="00B05F0F" w:rsidRDefault="00D02F78" w:rsidP="00DE05C2">
            <w:pPr>
              <w:keepNext/>
              <w:keepLines/>
              <w:jc w:val="center"/>
              <w:rPr>
                <w:b/>
              </w:rPr>
            </w:pPr>
            <w:r w:rsidRPr="00B05F0F">
              <w:rPr>
                <w:rFonts w:eastAsia="Batang"/>
                <w:b/>
              </w:rPr>
              <w:t>3</w:t>
            </w:r>
          </w:p>
        </w:tc>
      </w:tr>
      <w:tr w:rsidR="00D02F78" w:rsidRPr="00B05F0F" w14:paraId="174A2240"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7850958B" w14:textId="77777777" w:rsidR="00D02F78" w:rsidRPr="00B05F0F" w:rsidRDefault="00D02F78" w:rsidP="00DE05C2">
            <w:pPr>
              <w:tabs>
                <w:tab w:val="center" w:pos="301"/>
              </w:tabs>
              <w:jc w:val="both"/>
              <w:rPr>
                <w:bCs/>
              </w:rPr>
            </w:pPr>
            <w:r w:rsidRPr="00B05F0F">
              <w:rPr>
                <w:bCs/>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4685FF70"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1DA554F7" w14:textId="77777777" w:rsidR="00D02F78" w:rsidRPr="00B05F0F" w:rsidRDefault="00D02F78" w:rsidP="00DE05C2">
            <w:pPr>
              <w:spacing w:before="21"/>
              <w:jc w:val="both"/>
            </w:pPr>
            <w:r w:rsidRPr="00B05F0F">
              <w:t>Предельное количество этажей – 1 надземный этаж.</w:t>
            </w:r>
          </w:p>
          <w:p w14:paraId="6AB94312"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604F0458" w14:textId="77777777" w:rsidR="00D02F78" w:rsidRPr="00B05F0F" w:rsidRDefault="00D02F78" w:rsidP="00773B98">
            <w:pPr>
              <w:numPr>
                <w:ilvl w:val="0"/>
                <w:numId w:val="3"/>
              </w:numPr>
              <w:tabs>
                <w:tab w:val="left" w:pos="293"/>
              </w:tabs>
              <w:ind w:left="104" w:hanging="97"/>
              <w:jc w:val="both"/>
            </w:pPr>
            <w:r w:rsidRPr="00B05F0F">
              <w:t>со стороны смежного земельного участка - 1 м;</w:t>
            </w:r>
          </w:p>
          <w:p w14:paraId="52669902" w14:textId="77777777" w:rsidR="00D02F78" w:rsidRPr="00B05F0F" w:rsidRDefault="00D02F78" w:rsidP="00773B98">
            <w:pPr>
              <w:numPr>
                <w:ilvl w:val="0"/>
                <w:numId w:val="3"/>
              </w:numPr>
              <w:tabs>
                <w:tab w:val="left" w:pos="293"/>
              </w:tabs>
              <w:ind w:left="104" w:hanging="97"/>
              <w:jc w:val="both"/>
            </w:pPr>
            <w:r w:rsidRPr="00B05F0F">
              <w:t>от красной линии - 5 м.</w:t>
            </w:r>
          </w:p>
          <w:p w14:paraId="4508B0ED" w14:textId="77777777" w:rsidR="00D02F78" w:rsidRPr="00B05F0F" w:rsidRDefault="00D02F78" w:rsidP="00DE05C2">
            <w:pPr>
              <w:jc w:val="both"/>
            </w:pPr>
            <w:r w:rsidRPr="00B05F0F">
              <w:t>Размеры земельных участков не подлежат установлению.</w:t>
            </w:r>
          </w:p>
          <w:p w14:paraId="79784DB5" w14:textId="77777777" w:rsidR="00D02F78" w:rsidRPr="00B05F0F" w:rsidRDefault="00D02F78" w:rsidP="00DE05C2">
            <w:pPr>
              <w:ind w:left="7"/>
              <w:jc w:val="both"/>
            </w:pPr>
            <w:r w:rsidRPr="00B05F0F">
              <w:t>Максимальный процент застройки в границах земельного участка не подлежит установлению.</w:t>
            </w:r>
          </w:p>
        </w:tc>
      </w:tr>
      <w:tr w:rsidR="00D02F78" w:rsidRPr="00B05F0F" w14:paraId="3E31E3AD" w14:textId="77777777" w:rsidTr="00DE05C2">
        <w:trPr>
          <w:trHeight w:val="20"/>
          <w:jc w:val="center"/>
        </w:trPr>
        <w:tc>
          <w:tcPr>
            <w:tcW w:w="1242" w:type="pct"/>
          </w:tcPr>
          <w:p w14:paraId="1210B0B8"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2558308D" w14:textId="77777777" w:rsidR="00D02F78" w:rsidRPr="00B05F0F" w:rsidRDefault="00D02F78" w:rsidP="00DE05C2">
            <w:pPr>
              <w:autoSpaceDE w:val="0"/>
              <w:autoSpaceDN w:val="0"/>
              <w:adjustRightInd w:val="0"/>
              <w:jc w:val="center"/>
              <w:rPr>
                <w:strike/>
              </w:rPr>
            </w:pPr>
            <w:r w:rsidRPr="00B05F0F">
              <w:t>12.0.1</w:t>
            </w:r>
          </w:p>
        </w:tc>
        <w:tc>
          <w:tcPr>
            <w:tcW w:w="2779" w:type="pct"/>
          </w:tcPr>
          <w:p w14:paraId="434B636B"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8EF2A5D" w14:textId="77777777" w:rsidTr="00DE05C2">
        <w:trPr>
          <w:trHeight w:val="20"/>
          <w:jc w:val="center"/>
        </w:trPr>
        <w:tc>
          <w:tcPr>
            <w:tcW w:w="1242" w:type="pct"/>
          </w:tcPr>
          <w:p w14:paraId="1AF83B97"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4012DE3B" w14:textId="77777777" w:rsidR="00D02F78" w:rsidRPr="00B05F0F" w:rsidRDefault="00D02F78" w:rsidP="00DE05C2">
            <w:pPr>
              <w:autoSpaceDE w:val="0"/>
              <w:autoSpaceDN w:val="0"/>
              <w:adjustRightInd w:val="0"/>
              <w:jc w:val="center"/>
              <w:rPr>
                <w:strike/>
              </w:rPr>
            </w:pPr>
            <w:r w:rsidRPr="00B05F0F">
              <w:t>12.0.2</w:t>
            </w:r>
          </w:p>
        </w:tc>
        <w:tc>
          <w:tcPr>
            <w:tcW w:w="2779" w:type="pct"/>
          </w:tcPr>
          <w:p w14:paraId="2EE45720"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5A38ED0D" w14:textId="77777777" w:rsidR="00D02F78" w:rsidRPr="00B05F0F" w:rsidRDefault="00D02F78" w:rsidP="00773B98">
      <w:pPr>
        <w:keepNext/>
        <w:numPr>
          <w:ilvl w:val="1"/>
          <w:numId w:val="47"/>
        </w:numPr>
        <w:spacing w:before="60" w:after="60"/>
        <w:ind w:left="709" w:hanging="709"/>
        <w:jc w:val="both"/>
        <w:outlineLvl w:val="1"/>
        <w:rPr>
          <w:rFonts w:eastAsia="Batang"/>
          <w:b/>
          <w:bCs/>
          <w:iCs/>
        </w:rPr>
      </w:pPr>
      <w:r w:rsidRPr="00B05F0F">
        <w:rPr>
          <w:rFonts w:eastAsia="Batang"/>
          <w:b/>
          <w:bCs/>
          <w:iCs/>
        </w:rPr>
        <w:lastRenderedPageBreak/>
        <w:t>ОГРАНИЧЕНИЯ ИСПОЛЬЗОВАНИЯ ЗЕМЕЛЬНЫХ УЧАСТКОВ И ОБЪЕКТОВ КАПИТАЛЬНОГО СТРОИТЕЛЬСТВА</w:t>
      </w:r>
    </w:p>
    <w:p w14:paraId="54EAFF90" w14:textId="77777777" w:rsidR="00D02F78" w:rsidRPr="00B05F0F" w:rsidRDefault="00D02F78" w:rsidP="00D02F78">
      <w:pPr>
        <w:tabs>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565B0A1B" w14:textId="77777777" w:rsidR="00D02F78" w:rsidRPr="00B05F0F" w:rsidRDefault="00D02F78" w:rsidP="00773B98">
      <w:pPr>
        <w:numPr>
          <w:ilvl w:val="0"/>
          <w:numId w:val="23"/>
        </w:numPr>
        <w:tabs>
          <w:tab w:val="left" w:pos="993"/>
        </w:tabs>
        <w:spacing w:line="288" w:lineRule="auto"/>
        <w:ind w:firstLine="567"/>
        <w:jc w:val="both"/>
      </w:pPr>
      <w:r w:rsidRPr="00B05F0F">
        <w:t>86:03-6.180 (Охранная зона инженерных коммуникаций),</w:t>
      </w:r>
    </w:p>
    <w:p w14:paraId="7D9FA2FE" w14:textId="77777777" w:rsidR="00D02F78" w:rsidRPr="00B05F0F" w:rsidRDefault="00D02F78" w:rsidP="00773B98">
      <w:pPr>
        <w:numPr>
          <w:ilvl w:val="0"/>
          <w:numId w:val="23"/>
        </w:numPr>
        <w:tabs>
          <w:tab w:val="left" w:pos="993"/>
        </w:tabs>
        <w:spacing w:line="288" w:lineRule="auto"/>
        <w:ind w:firstLine="567"/>
        <w:jc w:val="both"/>
      </w:pPr>
      <w:r w:rsidRPr="00B05F0F">
        <w:t>86:03-6.306 (Охранная зона инженерных коммуникаций),</w:t>
      </w:r>
    </w:p>
    <w:p w14:paraId="703CEDC5" w14:textId="77777777" w:rsidR="00D02F78" w:rsidRPr="00B05F0F" w:rsidRDefault="00D02F78" w:rsidP="00773B98">
      <w:pPr>
        <w:numPr>
          <w:ilvl w:val="0"/>
          <w:numId w:val="23"/>
        </w:numPr>
        <w:tabs>
          <w:tab w:val="left" w:pos="993"/>
        </w:tabs>
        <w:spacing w:line="288" w:lineRule="auto"/>
        <w:ind w:firstLine="567"/>
        <w:jc w:val="both"/>
      </w:pPr>
      <w:r w:rsidRPr="00B05F0F">
        <w:t>86:03-6.1010 (Охранная зона инженерных коммуникаций),</w:t>
      </w:r>
    </w:p>
    <w:p w14:paraId="6C7A9660" w14:textId="77777777" w:rsidR="00D02F78" w:rsidRPr="00B05F0F" w:rsidRDefault="00D02F78" w:rsidP="00773B98">
      <w:pPr>
        <w:numPr>
          <w:ilvl w:val="0"/>
          <w:numId w:val="23"/>
        </w:numPr>
        <w:tabs>
          <w:tab w:val="left" w:pos="993"/>
        </w:tabs>
        <w:spacing w:line="288" w:lineRule="auto"/>
        <w:ind w:firstLine="567"/>
        <w:jc w:val="both"/>
      </w:pPr>
      <w:r w:rsidRPr="00B05F0F">
        <w:t>86:03-6.2638 (Охранная зона инженерных коммуникаций),</w:t>
      </w:r>
    </w:p>
    <w:p w14:paraId="35E7CBCC" w14:textId="77777777" w:rsidR="00D02F78" w:rsidRPr="00B05F0F" w:rsidRDefault="00D02F78" w:rsidP="00773B98">
      <w:pPr>
        <w:numPr>
          <w:ilvl w:val="0"/>
          <w:numId w:val="23"/>
        </w:numPr>
        <w:tabs>
          <w:tab w:val="left" w:pos="993"/>
        </w:tabs>
        <w:spacing w:line="288" w:lineRule="auto"/>
        <w:ind w:firstLine="567"/>
        <w:jc w:val="both"/>
      </w:pPr>
      <w:r w:rsidRPr="00B05F0F">
        <w:t>86:03-6.27 (Охранная зона инженерных коммуникаций),</w:t>
      </w:r>
    </w:p>
    <w:p w14:paraId="188232BE" w14:textId="77777777" w:rsidR="00D02F78" w:rsidRPr="00B05F0F" w:rsidRDefault="00D02F78" w:rsidP="00773B98">
      <w:pPr>
        <w:numPr>
          <w:ilvl w:val="0"/>
          <w:numId w:val="23"/>
        </w:numPr>
        <w:tabs>
          <w:tab w:val="left" w:pos="993"/>
        </w:tabs>
        <w:spacing w:line="288" w:lineRule="auto"/>
        <w:ind w:firstLine="567"/>
        <w:jc w:val="both"/>
      </w:pPr>
      <w:r w:rsidRPr="00B05F0F">
        <w:t>86:03-6.1199 (Охранная зона инженерных коммуникаций),</w:t>
      </w:r>
    </w:p>
    <w:p w14:paraId="55E17080" w14:textId="77777777" w:rsidR="00D02F78" w:rsidRPr="00B05F0F" w:rsidRDefault="00D02F78" w:rsidP="00773B98">
      <w:pPr>
        <w:numPr>
          <w:ilvl w:val="0"/>
          <w:numId w:val="23"/>
        </w:numPr>
        <w:tabs>
          <w:tab w:val="left" w:pos="993"/>
        </w:tabs>
        <w:spacing w:line="288" w:lineRule="auto"/>
        <w:ind w:firstLine="567"/>
        <w:jc w:val="both"/>
      </w:pPr>
      <w:r w:rsidRPr="00B05F0F">
        <w:t>86:03-6.3166 (Охранная зона инженерных коммуникаций),</w:t>
      </w:r>
    </w:p>
    <w:p w14:paraId="44A5B14C" w14:textId="77777777" w:rsidR="00D02F78" w:rsidRPr="00B05F0F" w:rsidRDefault="00D02F78" w:rsidP="00773B98">
      <w:pPr>
        <w:numPr>
          <w:ilvl w:val="0"/>
          <w:numId w:val="23"/>
        </w:numPr>
        <w:tabs>
          <w:tab w:val="left" w:pos="993"/>
        </w:tabs>
        <w:spacing w:line="288" w:lineRule="auto"/>
        <w:ind w:firstLine="567"/>
        <w:jc w:val="both"/>
      </w:pPr>
      <w:r w:rsidRPr="00B05F0F">
        <w:t>86:03-6.301 (Охранная зона инженерных коммуникаций),</w:t>
      </w:r>
    </w:p>
    <w:p w14:paraId="238F7F70" w14:textId="77777777" w:rsidR="00D02F78" w:rsidRPr="00B05F0F" w:rsidRDefault="00D02F78" w:rsidP="00773B98">
      <w:pPr>
        <w:numPr>
          <w:ilvl w:val="0"/>
          <w:numId w:val="23"/>
        </w:numPr>
        <w:tabs>
          <w:tab w:val="left" w:pos="993"/>
        </w:tabs>
        <w:spacing w:line="288" w:lineRule="auto"/>
        <w:ind w:firstLine="567"/>
        <w:jc w:val="both"/>
      </w:pPr>
      <w:r w:rsidRPr="00B05F0F">
        <w:t>86:03-6.2941 (Охранная зона инженерных коммуникаций),</w:t>
      </w:r>
    </w:p>
    <w:p w14:paraId="5318A276" w14:textId="77777777" w:rsidR="00D02F78" w:rsidRPr="00B05F0F" w:rsidRDefault="00D02F78" w:rsidP="00773B98">
      <w:pPr>
        <w:numPr>
          <w:ilvl w:val="0"/>
          <w:numId w:val="23"/>
        </w:numPr>
        <w:tabs>
          <w:tab w:val="left" w:pos="993"/>
        </w:tabs>
        <w:spacing w:line="288" w:lineRule="auto"/>
        <w:ind w:firstLine="567"/>
        <w:jc w:val="both"/>
      </w:pPr>
      <w:r w:rsidRPr="00B05F0F">
        <w:t>86:03-6.1462 (Охранная зона инженерных коммуникаций),</w:t>
      </w:r>
    </w:p>
    <w:p w14:paraId="731D5A3D" w14:textId="77777777" w:rsidR="00D02F78" w:rsidRPr="00B05F0F" w:rsidRDefault="00D02F78" w:rsidP="00773B98">
      <w:pPr>
        <w:numPr>
          <w:ilvl w:val="0"/>
          <w:numId w:val="23"/>
        </w:numPr>
        <w:tabs>
          <w:tab w:val="left" w:pos="993"/>
        </w:tabs>
        <w:spacing w:line="288" w:lineRule="auto"/>
        <w:ind w:firstLine="567"/>
        <w:jc w:val="both"/>
      </w:pPr>
      <w:r w:rsidRPr="00B05F0F">
        <w:t>86:03-6.192 (Охранная зона инженерных коммуникаций),</w:t>
      </w:r>
    </w:p>
    <w:p w14:paraId="481BBA0A" w14:textId="77777777" w:rsidR="00D02F78" w:rsidRPr="00B05F0F" w:rsidRDefault="00D02F78" w:rsidP="00773B98">
      <w:pPr>
        <w:numPr>
          <w:ilvl w:val="0"/>
          <w:numId w:val="23"/>
        </w:numPr>
        <w:tabs>
          <w:tab w:val="left" w:pos="993"/>
        </w:tabs>
        <w:spacing w:line="288" w:lineRule="auto"/>
        <w:ind w:firstLine="567"/>
        <w:jc w:val="both"/>
      </w:pPr>
      <w:r w:rsidRPr="00B05F0F">
        <w:t>86:03-6.1075 (Охранная зона инженерных коммуникаций),</w:t>
      </w:r>
    </w:p>
    <w:p w14:paraId="6ABCF06A" w14:textId="77777777" w:rsidR="00D02F78" w:rsidRPr="00B05F0F" w:rsidRDefault="00D02F78" w:rsidP="00773B98">
      <w:pPr>
        <w:numPr>
          <w:ilvl w:val="0"/>
          <w:numId w:val="23"/>
        </w:numPr>
        <w:tabs>
          <w:tab w:val="left" w:pos="993"/>
        </w:tabs>
        <w:spacing w:line="288" w:lineRule="auto"/>
        <w:ind w:firstLine="567"/>
        <w:jc w:val="both"/>
      </w:pPr>
      <w:r w:rsidRPr="00B05F0F">
        <w:t>86:03-6.2571 (Охранная зона инженерных коммуникаций),</w:t>
      </w:r>
    </w:p>
    <w:p w14:paraId="6D600A17" w14:textId="77777777" w:rsidR="00D02F78" w:rsidRPr="00B05F0F" w:rsidRDefault="00D02F78" w:rsidP="00773B98">
      <w:pPr>
        <w:numPr>
          <w:ilvl w:val="0"/>
          <w:numId w:val="23"/>
        </w:numPr>
        <w:tabs>
          <w:tab w:val="left" w:pos="993"/>
        </w:tabs>
        <w:spacing w:line="288" w:lineRule="auto"/>
        <w:ind w:firstLine="567"/>
        <w:jc w:val="both"/>
      </w:pPr>
      <w:r w:rsidRPr="00B05F0F">
        <w:t>86:03-6.2558 (Охранная зона инженерных коммуникаций),</w:t>
      </w:r>
    </w:p>
    <w:p w14:paraId="187010AA" w14:textId="77777777" w:rsidR="00D02F78" w:rsidRPr="00B05F0F" w:rsidRDefault="00D02F78" w:rsidP="00773B98">
      <w:pPr>
        <w:numPr>
          <w:ilvl w:val="0"/>
          <w:numId w:val="23"/>
        </w:numPr>
        <w:tabs>
          <w:tab w:val="left" w:pos="993"/>
        </w:tabs>
        <w:spacing w:line="288" w:lineRule="auto"/>
        <w:ind w:firstLine="567"/>
        <w:jc w:val="both"/>
      </w:pPr>
      <w:r w:rsidRPr="00B05F0F">
        <w:t>86:03-6.1513 (Охранная зона инженерных коммуникаций),</w:t>
      </w:r>
    </w:p>
    <w:p w14:paraId="1E3C0A6C" w14:textId="77777777" w:rsidR="00D02F78" w:rsidRPr="00B05F0F" w:rsidRDefault="00D02F78" w:rsidP="00773B98">
      <w:pPr>
        <w:numPr>
          <w:ilvl w:val="0"/>
          <w:numId w:val="23"/>
        </w:numPr>
        <w:tabs>
          <w:tab w:val="left" w:pos="993"/>
        </w:tabs>
        <w:spacing w:line="288" w:lineRule="auto"/>
        <w:ind w:firstLine="567"/>
        <w:jc w:val="both"/>
      </w:pPr>
      <w:r w:rsidRPr="00B05F0F">
        <w:t>86:03-6.230 (Охранная зона инженерных коммуникаций),</w:t>
      </w:r>
    </w:p>
    <w:p w14:paraId="0068A1B6" w14:textId="77777777" w:rsidR="00D02F78" w:rsidRPr="00B05F0F" w:rsidRDefault="00D02F78" w:rsidP="00773B98">
      <w:pPr>
        <w:numPr>
          <w:ilvl w:val="0"/>
          <w:numId w:val="23"/>
        </w:numPr>
        <w:tabs>
          <w:tab w:val="left" w:pos="993"/>
        </w:tabs>
        <w:spacing w:line="288" w:lineRule="auto"/>
        <w:ind w:firstLine="567"/>
        <w:jc w:val="both"/>
      </w:pPr>
      <w:r w:rsidRPr="00B05F0F">
        <w:t>86:03-6.345 (Охранная зона инженерных коммуникаций),</w:t>
      </w:r>
    </w:p>
    <w:p w14:paraId="491079BD" w14:textId="77777777" w:rsidR="00D02F78" w:rsidRPr="00B05F0F" w:rsidRDefault="00D02F78" w:rsidP="00773B98">
      <w:pPr>
        <w:numPr>
          <w:ilvl w:val="0"/>
          <w:numId w:val="23"/>
        </w:numPr>
        <w:tabs>
          <w:tab w:val="left" w:pos="993"/>
        </w:tabs>
        <w:spacing w:line="288" w:lineRule="auto"/>
        <w:ind w:firstLine="567"/>
        <w:jc w:val="both"/>
      </w:pPr>
      <w:r w:rsidRPr="00B05F0F">
        <w:t>86:03-6.3545 (Охранная зона инженерных коммуникаций),</w:t>
      </w:r>
    </w:p>
    <w:p w14:paraId="181B3177" w14:textId="77777777" w:rsidR="00D02F78" w:rsidRPr="00B05F0F" w:rsidRDefault="00D02F78" w:rsidP="00773B98">
      <w:pPr>
        <w:numPr>
          <w:ilvl w:val="0"/>
          <w:numId w:val="23"/>
        </w:numPr>
        <w:tabs>
          <w:tab w:val="left" w:pos="993"/>
        </w:tabs>
        <w:spacing w:line="288" w:lineRule="auto"/>
        <w:ind w:firstLine="567"/>
        <w:jc w:val="both"/>
      </w:pPr>
      <w:r w:rsidRPr="00B05F0F">
        <w:t>86:03-6.3419 (Охранная зона инженерных коммуникаций),</w:t>
      </w:r>
    </w:p>
    <w:p w14:paraId="66455002" w14:textId="77777777" w:rsidR="00D02F78" w:rsidRPr="00B05F0F" w:rsidRDefault="00D02F78" w:rsidP="00773B98">
      <w:pPr>
        <w:numPr>
          <w:ilvl w:val="0"/>
          <w:numId w:val="23"/>
        </w:numPr>
        <w:tabs>
          <w:tab w:val="left" w:pos="993"/>
        </w:tabs>
        <w:spacing w:line="288" w:lineRule="auto"/>
        <w:ind w:firstLine="567"/>
        <w:jc w:val="both"/>
      </w:pPr>
      <w:r w:rsidRPr="00B05F0F">
        <w:t>86:03-6.2068 (Охранная зона инженерных коммуникаций),</w:t>
      </w:r>
    </w:p>
    <w:p w14:paraId="0C1B5C42" w14:textId="77777777" w:rsidR="00D02F78" w:rsidRPr="00B05F0F" w:rsidRDefault="00D02F78" w:rsidP="00773B98">
      <w:pPr>
        <w:numPr>
          <w:ilvl w:val="0"/>
          <w:numId w:val="23"/>
        </w:numPr>
        <w:tabs>
          <w:tab w:val="left" w:pos="993"/>
        </w:tabs>
        <w:spacing w:line="288" w:lineRule="auto"/>
        <w:ind w:firstLine="567"/>
        <w:jc w:val="both"/>
      </w:pPr>
      <w:r w:rsidRPr="00B05F0F">
        <w:t>86:03-6.2141 (Охранная зона инженерных коммуникаций),</w:t>
      </w:r>
    </w:p>
    <w:p w14:paraId="10AF094D" w14:textId="77777777" w:rsidR="00D02F78" w:rsidRPr="00B05F0F" w:rsidRDefault="00D02F78" w:rsidP="00773B98">
      <w:pPr>
        <w:numPr>
          <w:ilvl w:val="0"/>
          <w:numId w:val="23"/>
        </w:numPr>
        <w:tabs>
          <w:tab w:val="left" w:pos="993"/>
        </w:tabs>
        <w:spacing w:line="288" w:lineRule="auto"/>
        <w:ind w:firstLine="567"/>
        <w:jc w:val="both"/>
      </w:pPr>
      <w:r w:rsidRPr="00B05F0F">
        <w:t>86:03-6.2064 (Охранная зона инженерных коммуникаций),</w:t>
      </w:r>
    </w:p>
    <w:p w14:paraId="260480BA" w14:textId="77777777" w:rsidR="00D02F78" w:rsidRPr="00B05F0F" w:rsidRDefault="00D02F78" w:rsidP="00773B98">
      <w:pPr>
        <w:numPr>
          <w:ilvl w:val="0"/>
          <w:numId w:val="23"/>
        </w:numPr>
        <w:tabs>
          <w:tab w:val="left" w:pos="993"/>
        </w:tabs>
        <w:spacing w:line="288" w:lineRule="auto"/>
        <w:ind w:firstLine="567"/>
        <w:jc w:val="both"/>
      </w:pPr>
      <w:r w:rsidRPr="00B05F0F">
        <w:t>86:03-6.768 (Охранная зона инженерных коммуникаций),</w:t>
      </w:r>
    </w:p>
    <w:p w14:paraId="15CB2A6D" w14:textId="77777777" w:rsidR="00D02F78" w:rsidRPr="00B05F0F" w:rsidRDefault="00D02F78" w:rsidP="00773B98">
      <w:pPr>
        <w:numPr>
          <w:ilvl w:val="0"/>
          <w:numId w:val="23"/>
        </w:numPr>
        <w:tabs>
          <w:tab w:val="left" w:pos="993"/>
        </w:tabs>
        <w:spacing w:line="288" w:lineRule="auto"/>
        <w:ind w:firstLine="567"/>
        <w:jc w:val="both"/>
      </w:pPr>
      <w:r w:rsidRPr="00B05F0F">
        <w:t>86:03-6.844 (Охранная зона инженерных коммуникаций),</w:t>
      </w:r>
    </w:p>
    <w:p w14:paraId="2E275CAF" w14:textId="77777777" w:rsidR="00D02F78" w:rsidRPr="00B05F0F" w:rsidRDefault="00D02F78" w:rsidP="00773B98">
      <w:pPr>
        <w:numPr>
          <w:ilvl w:val="0"/>
          <w:numId w:val="23"/>
        </w:numPr>
        <w:tabs>
          <w:tab w:val="left" w:pos="993"/>
        </w:tabs>
        <w:spacing w:line="288" w:lineRule="auto"/>
        <w:ind w:firstLine="567"/>
        <w:jc w:val="both"/>
      </w:pPr>
      <w:r w:rsidRPr="00B05F0F">
        <w:t>86:03-6.320 (Охранная зона инженерных коммуникаций),</w:t>
      </w:r>
    </w:p>
    <w:p w14:paraId="371B6B2F" w14:textId="77777777" w:rsidR="00D02F78" w:rsidRPr="00B05F0F" w:rsidRDefault="00D02F78" w:rsidP="00773B98">
      <w:pPr>
        <w:numPr>
          <w:ilvl w:val="0"/>
          <w:numId w:val="23"/>
        </w:numPr>
        <w:tabs>
          <w:tab w:val="left" w:pos="993"/>
        </w:tabs>
        <w:spacing w:line="288" w:lineRule="auto"/>
        <w:ind w:firstLine="567"/>
        <w:jc w:val="both"/>
      </w:pPr>
      <w:r w:rsidRPr="00B05F0F">
        <w:t>86:03-6.20 (Охранная зона инженерных коммуникаций),</w:t>
      </w:r>
    </w:p>
    <w:p w14:paraId="31EBBA19" w14:textId="77777777" w:rsidR="00D02F78" w:rsidRPr="00B05F0F" w:rsidRDefault="00D02F78" w:rsidP="00773B98">
      <w:pPr>
        <w:numPr>
          <w:ilvl w:val="0"/>
          <w:numId w:val="23"/>
        </w:numPr>
        <w:tabs>
          <w:tab w:val="left" w:pos="993"/>
        </w:tabs>
        <w:spacing w:line="288" w:lineRule="auto"/>
        <w:ind w:firstLine="567"/>
        <w:jc w:val="both"/>
      </w:pPr>
      <w:r w:rsidRPr="00B05F0F">
        <w:t>86:03-6.1476 (Охранная зона инженерных коммуникаций),</w:t>
      </w:r>
    </w:p>
    <w:p w14:paraId="3B4F2A9F" w14:textId="77777777" w:rsidR="00D02F78" w:rsidRPr="00B05F0F" w:rsidRDefault="00D02F78" w:rsidP="00773B98">
      <w:pPr>
        <w:numPr>
          <w:ilvl w:val="0"/>
          <w:numId w:val="23"/>
        </w:numPr>
        <w:tabs>
          <w:tab w:val="left" w:pos="993"/>
        </w:tabs>
        <w:spacing w:line="288" w:lineRule="auto"/>
        <w:ind w:firstLine="567"/>
        <w:jc w:val="both"/>
      </w:pPr>
      <w:r w:rsidRPr="00B05F0F">
        <w:t>86:03-6.2661 (Охранная зона инженерных коммуникаций),</w:t>
      </w:r>
    </w:p>
    <w:p w14:paraId="6722F1EC" w14:textId="77777777" w:rsidR="00D02F78" w:rsidRPr="00B05F0F" w:rsidRDefault="00D02F78" w:rsidP="00773B98">
      <w:pPr>
        <w:numPr>
          <w:ilvl w:val="0"/>
          <w:numId w:val="23"/>
        </w:numPr>
        <w:tabs>
          <w:tab w:val="left" w:pos="993"/>
        </w:tabs>
        <w:spacing w:line="288" w:lineRule="auto"/>
        <w:ind w:firstLine="567"/>
        <w:jc w:val="both"/>
      </w:pPr>
      <w:r w:rsidRPr="00B05F0F">
        <w:t>86:03-6.2945 (Охранная зона инженерных коммуникаций),</w:t>
      </w:r>
    </w:p>
    <w:p w14:paraId="42A7D49C" w14:textId="77777777" w:rsidR="00D02F78" w:rsidRPr="00B05F0F" w:rsidRDefault="00D02F78" w:rsidP="00773B98">
      <w:pPr>
        <w:numPr>
          <w:ilvl w:val="0"/>
          <w:numId w:val="23"/>
        </w:numPr>
        <w:tabs>
          <w:tab w:val="left" w:pos="993"/>
        </w:tabs>
        <w:spacing w:line="288" w:lineRule="auto"/>
        <w:ind w:firstLine="567"/>
        <w:jc w:val="both"/>
      </w:pPr>
      <w:r w:rsidRPr="00B05F0F">
        <w:t>86:03-6.2627 (Охранная зона инженерных коммуникаций),</w:t>
      </w:r>
    </w:p>
    <w:p w14:paraId="3B943166" w14:textId="77777777" w:rsidR="00D02F78" w:rsidRPr="00B05F0F" w:rsidRDefault="00D02F78" w:rsidP="00773B98">
      <w:pPr>
        <w:numPr>
          <w:ilvl w:val="0"/>
          <w:numId w:val="23"/>
        </w:numPr>
        <w:tabs>
          <w:tab w:val="left" w:pos="993"/>
        </w:tabs>
        <w:spacing w:line="288" w:lineRule="auto"/>
        <w:ind w:firstLine="567"/>
        <w:jc w:val="both"/>
      </w:pPr>
      <w:r w:rsidRPr="00B05F0F">
        <w:t>86:03-6.49 (Охранная зона инженерных коммуникаций),</w:t>
      </w:r>
    </w:p>
    <w:p w14:paraId="3F37EFE5" w14:textId="77777777" w:rsidR="00D02F78" w:rsidRPr="00B05F0F" w:rsidRDefault="00D02F78" w:rsidP="00773B98">
      <w:pPr>
        <w:numPr>
          <w:ilvl w:val="0"/>
          <w:numId w:val="23"/>
        </w:numPr>
        <w:tabs>
          <w:tab w:val="left" w:pos="993"/>
        </w:tabs>
        <w:spacing w:line="288" w:lineRule="auto"/>
        <w:ind w:firstLine="567"/>
        <w:jc w:val="both"/>
      </w:pPr>
      <w:r w:rsidRPr="00B05F0F">
        <w:t>86:03-6.3262 (Охранная зона инженерных коммуникаций),</w:t>
      </w:r>
    </w:p>
    <w:p w14:paraId="5FFAF5DD" w14:textId="77777777" w:rsidR="00D02F78" w:rsidRPr="00B05F0F" w:rsidRDefault="00D02F78" w:rsidP="00773B98">
      <w:pPr>
        <w:numPr>
          <w:ilvl w:val="0"/>
          <w:numId w:val="23"/>
        </w:numPr>
        <w:tabs>
          <w:tab w:val="left" w:pos="993"/>
        </w:tabs>
        <w:spacing w:line="288" w:lineRule="auto"/>
        <w:ind w:firstLine="567"/>
        <w:jc w:val="both"/>
      </w:pPr>
      <w:r w:rsidRPr="00B05F0F">
        <w:t>86:03-6.2954 (Охранная зона инженерных коммуникаций),</w:t>
      </w:r>
    </w:p>
    <w:p w14:paraId="39B6F8AD" w14:textId="77777777" w:rsidR="00D02F78" w:rsidRPr="00B05F0F" w:rsidRDefault="00D02F78" w:rsidP="00773B98">
      <w:pPr>
        <w:numPr>
          <w:ilvl w:val="0"/>
          <w:numId w:val="23"/>
        </w:numPr>
        <w:tabs>
          <w:tab w:val="left" w:pos="993"/>
        </w:tabs>
        <w:spacing w:line="288" w:lineRule="auto"/>
        <w:ind w:firstLine="567"/>
        <w:jc w:val="both"/>
      </w:pPr>
      <w:r w:rsidRPr="00B05F0F">
        <w:t>86:03-6.2517 (Охранная зона инженерных коммуникаций),</w:t>
      </w:r>
    </w:p>
    <w:p w14:paraId="3B6ED313" w14:textId="77777777" w:rsidR="00D02F78" w:rsidRPr="00B05F0F" w:rsidRDefault="00D02F78" w:rsidP="00773B98">
      <w:pPr>
        <w:numPr>
          <w:ilvl w:val="0"/>
          <w:numId w:val="23"/>
        </w:numPr>
        <w:tabs>
          <w:tab w:val="left" w:pos="993"/>
        </w:tabs>
        <w:spacing w:line="288" w:lineRule="auto"/>
        <w:ind w:firstLine="567"/>
        <w:jc w:val="both"/>
      </w:pPr>
      <w:r w:rsidRPr="00B05F0F">
        <w:t>86:03-6.1274 (Охранная зона инженерных коммуникаций).</w:t>
      </w:r>
    </w:p>
    <w:p w14:paraId="25A44BA8"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eastAsia="x-none"/>
        </w:rPr>
      </w:pPr>
      <w:bookmarkStart w:id="18" w:name="_Toc61290128"/>
      <w:r w:rsidRPr="00B05F0F">
        <w:rPr>
          <w:b/>
          <w:bCs/>
          <w:caps/>
          <w:kern w:val="32"/>
          <w:sz w:val="28"/>
          <w:szCs w:val="28"/>
          <w:lang w:val="x-none" w:eastAsia="x-none"/>
        </w:rPr>
        <w:lastRenderedPageBreak/>
        <w:t xml:space="preserve">ЗОНА ОБЪЕКТОВ </w:t>
      </w:r>
      <w:r w:rsidRPr="00B05F0F">
        <w:rPr>
          <w:b/>
          <w:bCs/>
          <w:kern w:val="32"/>
          <w:sz w:val="28"/>
          <w:szCs w:val="28"/>
          <w:lang w:eastAsia="x-none"/>
        </w:rPr>
        <w:t>АВТОМОБИЛЬНОГО</w:t>
      </w:r>
      <w:r w:rsidRPr="00B05F0F">
        <w:rPr>
          <w:b/>
          <w:bCs/>
          <w:caps/>
          <w:kern w:val="32"/>
          <w:sz w:val="28"/>
          <w:szCs w:val="28"/>
          <w:lang w:eastAsia="x-none"/>
        </w:rPr>
        <w:t xml:space="preserve"> </w:t>
      </w:r>
      <w:r w:rsidRPr="00B05F0F">
        <w:rPr>
          <w:b/>
          <w:bCs/>
          <w:caps/>
          <w:kern w:val="32"/>
          <w:sz w:val="28"/>
          <w:szCs w:val="28"/>
          <w:lang w:val="x-none" w:eastAsia="x-none"/>
        </w:rPr>
        <w:t>ТРАНСПОРТА (Т</w:t>
      </w:r>
      <w:r w:rsidRPr="00B05F0F">
        <w:rPr>
          <w:b/>
          <w:bCs/>
          <w:caps/>
          <w:kern w:val="32"/>
          <w:sz w:val="28"/>
          <w:szCs w:val="28"/>
          <w:lang w:eastAsia="x-none"/>
        </w:rPr>
        <w:t>3</w:t>
      </w:r>
      <w:r w:rsidRPr="00B05F0F">
        <w:rPr>
          <w:b/>
          <w:bCs/>
          <w:caps/>
          <w:kern w:val="32"/>
          <w:sz w:val="28"/>
          <w:szCs w:val="28"/>
          <w:lang w:val="x-none" w:eastAsia="x-none"/>
        </w:rPr>
        <w:t>)</w:t>
      </w:r>
      <w:bookmarkEnd w:id="18"/>
    </w:p>
    <w:p w14:paraId="2AF73803" w14:textId="77777777" w:rsidR="00D02F78" w:rsidRPr="00B05F0F" w:rsidRDefault="00D02F78" w:rsidP="00773B98">
      <w:pPr>
        <w:keepNext/>
        <w:numPr>
          <w:ilvl w:val="1"/>
          <w:numId w:val="48"/>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043EDB73" w14:textId="77777777" w:rsidTr="00DE05C2">
        <w:trPr>
          <w:trHeight w:val="20"/>
          <w:tblHeader/>
          <w:jc w:val="center"/>
        </w:trPr>
        <w:tc>
          <w:tcPr>
            <w:tcW w:w="2221" w:type="pct"/>
            <w:gridSpan w:val="2"/>
            <w:vAlign w:val="center"/>
          </w:tcPr>
          <w:p w14:paraId="692C859B"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6C0E8630"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1A46D2DF" w14:textId="77777777" w:rsidTr="00DE05C2">
        <w:trPr>
          <w:trHeight w:val="20"/>
          <w:tblHeader/>
          <w:jc w:val="center"/>
        </w:trPr>
        <w:tc>
          <w:tcPr>
            <w:tcW w:w="1242" w:type="pct"/>
            <w:vAlign w:val="center"/>
          </w:tcPr>
          <w:p w14:paraId="7A756F90"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0645EEA3"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43E0987D" w14:textId="77777777" w:rsidR="00D02F78" w:rsidRPr="00B05F0F" w:rsidRDefault="00D02F78" w:rsidP="00DE05C2">
            <w:pPr>
              <w:keepNext/>
              <w:keepLines/>
              <w:jc w:val="center"/>
              <w:rPr>
                <w:b/>
              </w:rPr>
            </w:pPr>
          </w:p>
        </w:tc>
      </w:tr>
      <w:tr w:rsidR="00D02F78" w:rsidRPr="00B05F0F" w14:paraId="49D5B8B2" w14:textId="77777777" w:rsidTr="00DE05C2">
        <w:trPr>
          <w:trHeight w:val="20"/>
          <w:tblHeader/>
          <w:jc w:val="center"/>
        </w:trPr>
        <w:tc>
          <w:tcPr>
            <w:tcW w:w="1242" w:type="pct"/>
            <w:vAlign w:val="center"/>
          </w:tcPr>
          <w:p w14:paraId="2A147839"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6E54F9EC"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4D04BD0F" w14:textId="77777777" w:rsidR="00D02F78" w:rsidRPr="00B05F0F" w:rsidRDefault="00D02F78" w:rsidP="00DE05C2">
            <w:pPr>
              <w:keepNext/>
              <w:keepLines/>
              <w:jc w:val="center"/>
              <w:rPr>
                <w:b/>
              </w:rPr>
            </w:pPr>
            <w:r w:rsidRPr="00B05F0F">
              <w:rPr>
                <w:rFonts w:eastAsia="Batang"/>
                <w:b/>
              </w:rPr>
              <w:t>3</w:t>
            </w:r>
          </w:p>
        </w:tc>
      </w:tr>
      <w:tr w:rsidR="00D02F78" w:rsidRPr="00B05F0F" w14:paraId="569D3D0F"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271B731C" w14:textId="77777777" w:rsidR="00D02F78" w:rsidRPr="00B05F0F" w:rsidRDefault="00D02F78" w:rsidP="00DE05C2">
            <w:pPr>
              <w:autoSpaceDE w:val="0"/>
              <w:autoSpaceDN w:val="0"/>
              <w:adjustRightInd w:val="0"/>
              <w:jc w:val="both"/>
              <w:rPr>
                <w:rFonts w:eastAsia="Calibri"/>
              </w:rPr>
            </w:pPr>
            <w:r w:rsidRPr="00B05F0F">
              <w:rPr>
                <w:rFonts w:eastAsia="Calibri"/>
              </w:rPr>
              <w:t>Размещение автомобильных дорог</w:t>
            </w:r>
          </w:p>
        </w:tc>
        <w:tc>
          <w:tcPr>
            <w:tcW w:w="979" w:type="pct"/>
            <w:tcBorders>
              <w:top w:val="single" w:sz="4" w:space="0" w:color="auto"/>
              <w:left w:val="single" w:sz="4" w:space="0" w:color="auto"/>
              <w:bottom w:val="single" w:sz="4" w:space="0" w:color="auto"/>
              <w:right w:val="single" w:sz="4" w:space="0" w:color="auto"/>
            </w:tcBorders>
          </w:tcPr>
          <w:p w14:paraId="631BC8F8" w14:textId="77777777" w:rsidR="00D02F78" w:rsidRPr="00B05F0F" w:rsidRDefault="00D02F78" w:rsidP="00DE05C2">
            <w:pPr>
              <w:autoSpaceDE w:val="0"/>
              <w:autoSpaceDN w:val="0"/>
              <w:adjustRightInd w:val="0"/>
              <w:jc w:val="center"/>
            </w:pPr>
            <w:r w:rsidRPr="00B05F0F">
              <w:t>7.2.1</w:t>
            </w:r>
          </w:p>
        </w:tc>
        <w:tc>
          <w:tcPr>
            <w:tcW w:w="2779" w:type="pct"/>
            <w:tcBorders>
              <w:top w:val="single" w:sz="4" w:space="0" w:color="auto"/>
              <w:left w:val="single" w:sz="4" w:space="0" w:color="auto"/>
              <w:bottom w:val="single" w:sz="4" w:space="0" w:color="auto"/>
              <w:right w:val="single" w:sz="4" w:space="0" w:color="auto"/>
            </w:tcBorders>
          </w:tcPr>
          <w:p w14:paraId="3BF9BD18" w14:textId="77777777" w:rsidR="00D02F78" w:rsidRPr="00B05F0F" w:rsidRDefault="00D02F78" w:rsidP="00DE05C2">
            <w:pPr>
              <w:spacing w:before="21"/>
              <w:jc w:val="both"/>
            </w:pPr>
            <w:r w:rsidRPr="00B05F0F">
              <w:t>Предельное количество этажей – 2 надземных этажа.</w:t>
            </w:r>
          </w:p>
          <w:p w14:paraId="76D803E1" w14:textId="77777777" w:rsidR="00D02F78" w:rsidRPr="00B05F0F" w:rsidRDefault="00D02F78" w:rsidP="00DE05C2">
            <w:pPr>
              <w:spacing w:before="21"/>
              <w:jc w:val="both"/>
            </w:pPr>
            <w:r w:rsidRPr="00B05F0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5819B77D" w14:textId="77777777" w:rsidR="00D02F78" w:rsidRPr="00B05F0F" w:rsidRDefault="00D02F78" w:rsidP="00DE05C2">
            <w:pPr>
              <w:spacing w:before="21"/>
              <w:jc w:val="both"/>
            </w:pPr>
            <w:r w:rsidRPr="00B05F0F">
              <w:t>Размеры земельных участков не подлежат установлению.</w:t>
            </w:r>
          </w:p>
          <w:p w14:paraId="6DA10DD9" w14:textId="77777777" w:rsidR="00D02F78" w:rsidRPr="00B05F0F" w:rsidRDefault="00D02F78" w:rsidP="00DE05C2">
            <w:pPr>
              <w:jc w:val="both"/>
              <w:rPr>
                <w:strike/>
              </w:rPr>
            </w:pPr>
            <w:r w:rsidRPr="00B05F0F">
              <w:t>Максимальный процент застройки в границах земельного участка не подлежит установлению</w:t>
            </w:r>
          </w:p>
        </w:tc>
      </w:tr>
      <w:tr w:rsidR="00D02F78" w:rsidRPr="00B05F0F" w14:paraId="68B743A7"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693C52C5" w14:textId="77777777" w:rsidR="00D02F78" w:rsidRPr="00B05F0F" w:rsidRDefault="00D02F78" w:rsidP="00DE05C2">
            <w:pPr>
              <w:autoSpaceDE w:val="0"/>
              <w:autoSpaceDN w:val="0"/>
              <w:adjustRightInd w:val="0"/>
              <w:jc w:val="both"/>
              <w:rPr>
                <w:rFonts w:eastAsia="Calibri"/>
              </w:rPr>
            </w:pPr>
            <w:r w:rsidRPr="00B05F0F">
              <w:rPr>
                <w:rFonts w:eastAsia="Calibri"/>
              </w:rPr>
              <w:t>Обслуживание перевозок пассажиров</w:t>
            </w:r>
          </w:p>
        </w:tc>
        <w:tc>
          <w:tcPr>
            <w:tcW w:w="979" w:type="pct"/>
            <w:tcBorders>
              <w:top w:val="single" w:sz="4" w:space="0" w:color="auto"/>
              <w:left w:val="single" w:sz="4" w:space="0" w:color="auto"/>
              <w:bottom w:val="single" w:sz="4" w:space="0" w:color="auto"/>
              <w:right w:val="single" w:sz="4" w:space="0" w:color="auto"/>
            </w:tcBorders>
          </w:tcPr>
          <w:p w14:paraId="4A40461A" w14:textId="77777777" w:rsidR="00D02F78" w:rsidRPr="00B05F0F" w:rsidRDefault="00D02F78" w:rsidP="00DE05C2">
            <w:pPr>
              <w:autoSpaceDE w:val="0"/>
              <w:autoSpaceDN w:val="0"/>
              <w:adjustRightInd w:val="0"/>
              <w:jc w:val="center"/>
            </w:pPr>
            <w:r w:rsidRPr="00B05F0F">
              <w:t>7.2.2</w:t>
            </w:r>
          </w:p>
        </w:tc>
        <w:tc>
          <w:tcPr>
            <w:tcW w:w="2779" w:type="pct"/>
            <w:tcBorders>
              <w:top w:val="single" w:sz="4" w:space="0" w:color="auto"/>
              <w:left w:val="single" w:sz="4" w:space="0" w:color="auto"/>
              <w:bottom w:val="single" w:sz="4" w:space="0" w:color="auto"/>
              <w:right w:val="single" w:sz="4" w:space="0" w:color="auto"/>
            </w:tcBorders>
          </w:tcPr>
          <w:p w14:paraId="1ECE3AEC" w14:textId="77777777" w:rsidR="00D02F78" w:rsidRPr="00B05F0F" w:rsidRDefault="00D02F78" w:rsidP="00DE05C2">
            <w:pPr>
              <w:jc w:val="both"/>
              <w:rPr>
                <w:strike/>
              </w:rPr>
            </w:pPr>
            <w:r w:rsidRPr="00B05F0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4CF0E90"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59AB484A" w14:textId="77777777" w:rsidR="00D02F78" w:rsidRPr="00B05F0F" w:rsidRDefault="00D02F78" w:rsidP="00DE05C2">
            <w:pPr>
              <w:autoSpaceDE w:val="0"/>
              <w:autoSpaceDN w:val="0"/>
              <w:adjustRightInd w:val="0"/>
              <w:jc w:val="both"/>
              <w:rPr>
                <w:rFonts w:eastAsia="Calibri"/>
              </w:rPr>
            </w:pPr>
            <w:r w:rsidRPr="00B05F0F">
              <w:rPr>
                <w:rFonts w:eastAsia="Calibri"/>
              </w:rPr>
              <w:t>Стоянки транспорта общего пользования</w:t>
            </w:r>
          </w:p>
        </w:tc>
        <w:tc>
          <w:tcPr>
            <w:tcW w:w="979" w:type="pct"/>
            <w:tcBorders>
              <w:top w:val="single" w:sz="4" w:space="0" w:color="auto"/>
              <w:left w:val="single" w:sz="4" w:space="0" w:color="auto"/>
              <w:bottom w:val="single" w:sz="4" w:space="0" w:color="auto"/>
              <w:right w:val="single" w:sz="4" w:space="0" w:color="auto"/>
            </w:tcBorders>
          </w:tcPr>
          <w:p w14:paraId="1B012AEF" w14:textId="77777777" w:rsidR="00D02F78" w:rsidRPr="00B05F0F" w:rsidRDefault="00D02F78" w:rsidP="00DE05C2">
            <w:pPr>
              <w:autoSpaceDE w:val="0"/>
              <w:autoSpaceDN w:val="0"/>
              <w:adjustRightInd w:val="0"/>
              <w:jc w:val="center"/>
            </w:pPr>
            <w:r w:rsidRPr="00B05F0F">
              <w:t>7.2.3</w:t>
            </w:r>
          </w:p>
        </w:tc>
        <w:tc>
          <w:tcPr>
            <w:tcW w:w="2779" w:type="pct"/>
            <w:tcBorders>
              <w:top w:val="single" w:sz="4" w:space="0" w:color="auto"/>
              <w:left w:val="single" w:sz="4" w:space="0" w:color="auto"/>
              <w:bottom w:val="single" w:sz="4" w:space="0" w:color="auto"/>
              <w:right w:val="single" w:sz="4" w:space="0" w:color="auto"/>
            </w:tcBorders>
          </w:tcPr>
          <w:p w14:paraId="16D8C375" w14:textId="77777777" w:rsidR="00D02F78" w:rsidRPr="00B05F0F" w:rsidRDefault="00D02F78" w:rsidP="00DE05C2">
            <w:pPr>
              <w:jc w:val="both"/>
              <w:rPr>
                <w:strike/>
              </w:rPr>
            </w:pPr>
            <w:r w:rsidRPr="00B05F0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C0F3B51"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666E607C" w14:textId="77777777" w:rsidR="00D02F78" w:rsidRPr="00B05F0F" w:rsidRDefault="00D02F78" w:rsidP="00DE05C2">
            <w:pPr>
              <w:autoSpaceDE w:val="0"/>
              <w:autoSpaceDN w:val="0"/>
              <w:adjustRightInd w:val="0"/>
              <w:jc w:val="both"/>
              <w:rPr>
                <w:rFonts w:eastAsia="Calibri"/>
              </w:rPr>
            </w:pPr>
            <w:r w:rsidRPr="00B05F0F">
              <w:rPr>
                <w:rFonts w:eastAsia="Calibri"/>
              </w:rPr>
              <w:t>Объекты дорожного сервиса</w:t>
            </w:r>
          </w:p>
        </w:tc>
        <w:tc>
          <w:tcPr>
            <w:tcW w:w="979" w:type="pct"/>
            <w:tcBorders>
              <w:top w:val="single" w:sz="4" w:space="0" w:color="auto"/>
              <w:left w:val="single" w:sz="4" w:space="0" w:color="auto"/>
              <w:bottom w:val="single" w:sz="4" w:space="0" w:color="auto"/>
              <w:right w:val="single" w:sz="4" w:space="0" w:color="auto"/>
            </w:tcBorders>
          </w:tcPr>
          <w:p w14:paraId="33785B66" w14:textId="77777777" w:rsidR="00D02F78" w:rsidRPr="00B05F0F" w:rsidRDefault="00D02F78" w:rsidP="00DE05C2">
            <w:pPr>
              <w:autoSpaceDE w:val="0"/>
              <w:autoSpaceDN w:val="0"/>
              <w:adjustRightInd w:val="0"/>
              <w:jc w:val="center"/>
            </w:pPr>
            <w:r w:rsidRPr="00B05F0F">
              <w:t>4.9.1</w:t>
            </w:r>
          </w:p>
        </w:tc>
        <w:tc>
          <w:tcPr>
            <w:tcW w:w="2779" w:type="pct"/>
            <w:vMerge w:val="restart"/>
            <w:tcBorders>
              <w:top w:val="single" w:sz="4" w:space="0" w:color="auto"/>
              <w:left w:val="single" w:sz="4" w:space="0" w:color="auto"/>
              <w:right w:val="single" w:sz="4" w:space="0" w:color="auto"/>
            </w:tcBorders>
          </w:tcPr>
          <w:p w14:paraId="2B57368A" w14:textId="77777777" w:rsidR="00D02F78" w:rsidRPr="00B05F0F" w:rsidRDefault="00D02F78" w:rsidP="00DE05C2">
            <w:pPr>
              <w:autoSpaceDE w:val="0"/>
              <w:autoSpaceDN w:val="0"/>
              <w:adjustRightInd w:val="0"/>
              <w:jc w:val="both"/>
              <w:rPr>
                <w:bCs/>
              </w:rPr>
            </w:pPr>
            <w:r w:rsidRPr="00B05F0F">
              <w:t xml:space="preserve">Предельное количество этажей </w:t>
            </w:r>
            <w:r w:rsidRPr="00B05F0F">
              <w:rPr>
                <w:bCs/>
              </w:rPr>
              <w:t>– 2 надземных этажа.</w:t>
            </w:r>
          </w:p>
          <w:p w14:paraId="4BD427D8" w14:textId="77777777" w:rsidR="00D02F78" w:rsidRPr="00B05F0F" w:rsidRDefault="00D02F78" w:rsidP="00DE05C2">
            <w:pPr>
              <w:jc w:val="both"/>
            </w:pPr>
            <w:r w:rsidRPr="00B05F0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096FE6" w14:textId="77777777" w:rsidR="00D02F78" w:rsidRPr="00B05F0F" w:rsidRDefault="00D02F78" w:rsidP="00773B98">
            <w:pPr>
              <w:numPr>
                <w:ilvl w:val="0"/>
                <w:numId w:val="3"/>
              </w:numPr>
              <w:ind w:left="387"/>
              <w:jc w:val="both"/>
            </w:pPr>
            <w:r w:rsidRPr="00B05F0F">
              <w:t>1 м;</w:t>
            </w:r>
          </w:p>
          <w:p w14:paraId="761689A4" w14:textId="77777777" w:rsidR="00D02F78" w:rsidRPr="00B05F0F" w:rsidRDefault="00D02F78" w:rsidP="00773B98">
            <w:pPr>
              <w:numPr>
                <w:ilvl w:val="0"/>
                <w:numId w:val="3"/>
              </w:numPr>
              <w:ind w:left="387"/>
              <w:jc w:val="both"/>
            </w:pPr>
            <w:r w:rsidRPr="00B05F0F">
              <w:t>для многоярусных объектов – 3 м.</w:t>
            </w:r>
          </w:p>
          <w:p w14:paraId="59AB5688" w14:textId="77777777" w:rsidR="00D02F78" w:rsidRPr="00B05F0F" w:rsidRDefault="00D02F78" w:rsidP="00DE05C2">
            <w:pPr>
              <w:jc w:val="both"/>
            </w:pPr>
            <w:r w:rsidRPr="00B05F0F">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14:paraId="1D238649" w14:textId="77777777" w:rsidR="00D02F78" w:rsidRPr="00B05F0F" w:rsidRDefault="00D02F78" w:rsidP="00DE05C2">
            <w:pPr>
              <w:autoSpaceDE w:val="0"/>
              <w:autoSpaceDN w:val="0"/>
              <w:adjustRightInd w:val="0"/>
              <w:jc w:val="both"/>
              <w:rPr>
                <w:rFonts w:eastAsia="Calibri"/>
              </w:rPr>
            </w:pPr>
            <w:r w:rsidRPr="00B05F0F">
              <w:rPr>
                <w:rFonts w:eastAsia="Calibri"/>
              </w:rPr>
              <w:t>Размеры земельных участков не подлежат установлению.</w:t>
            </w:r>
          </w:p>
          <w:p w14:paraId="76E3610E" w14:textId="77777777" w:rsidR="00D02F78" w:rsidRPr="00B05F0F" w:rsidRDefault="00D02F78" w:rsidP="00DE05C2">
            <w:pPr>
              <w:jc w:val="both"/>
            </w:pPr>
            <w:r w:rsidRPr="00B05F0F">
              <w:rPr>
                <w:rFonts w:eastAsia="Calibri"/>
              </w:rPr>
              <w:t>Максимальный процент застройки в границах земельного участка не подлежит установлению.</w:t>
            </w:r>
          </w:p>
        </w:tc>
      </w:tr>
      <w:tr w:rsidR="00D02F78" w:rsidRPr="00B05F0F" w14:paraId="33EEFA7A"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3F635530" w14:textId="77777777" w:rsidR="00D02F78" w:rsidRPr="00B05F0F" w:rsidRDefault="00D02F78" w:rsidP="00DE05C2">
            <w:pPr>
              <w:autoSpaceDE w:val="0"/>
              <w:autoSpaceDN w:val="0"/>
              <w:adjustRightInd w:val="0"/>
              <w:jc w:val="both"/>
              <w:rPr>
                <w:rFonts w:eastAsia="Calibri"/>
              </w:rPr>
            </w:pPr>
            <w:r w:rsidRPr="00B05F0F">
              <w:rPr>
                <w:rFonts w:eastAsia="Calibri"/>
              </w:rPr>
              <w:t>Заправка транспортных средств</w:t>
            </w:r>
          </w:p>
        </w:tc>
        <w:tc>
          <w:tcPr>
            <w:tcW w:w="979" w:type="pct"/>
            <w:tcBorders>
              <w:top w:val="single" w:sz="4" w:space="0" w:color="auto"/>
              <w:left w:val="single" w:sz="4" w:space="0" w:color="auto"/>
              <w:bottom w:val="single" w:sz="4" w:space="0" w:color="auto"/>
              <w:right w:val="single" w:sz="4" w:space="0" w:color="auto"/>
            </w:tcBorders>
          </w:tcPr>
          <w:p w14:paraId="60C7E635" w14:textId="77777777" w:rsidR="00D02F78" w:rsidRPr="00B05F0F" w:rsidRDefault="00D02F78" w:rsidP="00DE05C2">
            <w:pPr>
              <w:autoSpaceDE w:val="0"/>
              <w:autoSpaceDN w:val="0"/>
              <w:adjustRightInd w:val="0"/>
              <w:jc w:val="center"/>
            </w:pPr>
            <w:r w:rsidRPr="00B05F0F">
              <w:t>4.9.1.1</w:t>
            </w:r>
          </w:p>
        </w:tc>
        <w:tc>
          <w:tcPr>
            <w:tcW w:w="2779" w:type="pct"/>
            <w:vMerge/>
            <w:tcBorders>
              <w:left w:val="single" w:sz="4" w:space="0" w:color="auto"/>
              <w:right w:val="single" w:sz="4" w:space="0" w:color="auto"/>
            </w:tcBorders>
          </w:tcPr>
          <w:p w14:paraId="6FD75BF0" w14:textId="77777777" w:rsidR="00D02F78" w:rsidRPr="00B05F0F" w:rsidRDefault="00D02F78" w:rsidP="00DE05C2">
            <w:pPr>
              <w:jc w:val="both"/>
              <w:rPr>
                <w:strike/>
              </w:rPr>
            </w:pPr>
          </w:p>
        </w:tc>
      </w:tr>
      <w:tr w:rsidR="00D02F78" w:rsidRPr="00B05F0F" w14:paraId="72AABE68"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720BF08F" w14:textId="77777777" w:rsidR="00D02F78" w:rsidRPr="00B05F0F" w:rsidRDefault="00D02F78" w:rsidP="00DE05C2">
            <w:pPr>
              <w:autoSpaceDE w:val="0"/>
              <w:autoSpaceDN w:val="0"/>
              <w:adjustRightInd w:val="0"/>
              <w:jc w:val="both"/>
              <w:rPr>
                <w:rFonts w:eastAsia="Calibri"/>
              </w:rPr>
            </w:pPr>
            <w:r w:rsidRPr="00B05F0F">
              <w:rPr>
                <w:rFonts w:eastAsia="Calibri"/>
              </w:rPr>
              <w:t>Обеспечение дорожного отдыха</w:t>
            </w:r>
          </w:p>
        </w:tc>
        <w:tc>
          <w:tcPr>
            <w:tcW w:w="979" w:type="pct"/>
            <w:tcBorders>
              <w:top w:val="single" w:sz="4" w:space="0" w:color="auto"/>
              <w:left w:val="single" w:sz="4" w:space="0" w:color="auto"/>
              <w:bottom w:val="single" w:sz="4" w:space="0" w:color="auto"/>
              <w:right w:val="single" w:sz="4" w:space="0" w:color="auto"/>
            </w:tcBorders>
          </w:tcPr>
          <w:p w14:paraId="4F18A0C6" w14:textId="77777777" w:rsidR="00D02F78" w:rsidRPr="00B05F0F" w:rsidRDefault="00D02F78" w:rsidP="00DE05C2">
            <w:pPr>
              <w:autoSpaceDE w:val="0"/>
              <w:autoSpaceDN w:val="0"/>
              <w:adjustRightInd w:val="0"/>
              <w:jc w:val="center"/>
            </w:pPr>
            <w:r w:rsidRPr="00B05F0F">
              <w:t>4.9.1.2</w:t>
            </w:r>
          </w:p>
        </w:tc>
        <w:tc>
          <w:tcPr>
            <w:tcW w:w="2779" w:type="pct"/>
            <w:vMerge/>
            <w:tcBorders>
              <w:left w:val="single" w:sz="4" w:space="0" w:color="auto"/>
              <w:right w:val="single" w:sz="4" w:space="0" w:color="auto"/>
            </w:tcBorders>
          </w:tcPr>
          <w:p w14:paraId="7EDCAB76" w14:textId="77777777" w:rsidR="00D02F78" w:rsidRPr="00B05F0F" w:rsidRDefault="00D02F78" w:rsidP="00DE05C2">
            <w:pPr>
              <w:jc w:val="both"/>
              <w:rPr>
                <w:strike/>
              </w:rPr>
            </w:pPr>
          </w:p>
        </w:tc>
      </w:tr>
      <w:tr w:rsidR="00D02F78" w:rsidRPr="00B05F0F" w14:paraId="7D7EFF91"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1B579564" w14:textId="77777777" w:rsidR="00D02F78" w:rsidRPr="00B05F0F" w:rsidRDefault="00D02F78" w:rsidP="00DE05C2">
            <w:pPr>
              <w:autoSpaceDE w:val="0"/>
              <w:autoSpaceDN w:val="0"/>
              <w:adjustRightInd w:val="0"/>
              <w:jc w:val="both"/>
              <w:rPr>
                <w:rFonts w:eastAsia="Calibri"/>
              </w:rPr>
            </w:pPr>
            <w:r w:rsidRPr="00B05F0F">
              <w:rPr>
                <w:rFonts w:eastAsia="Calibri"/>
              </w:rPr>
              <w:t>Автомобильные мойки</w:t>
            </w:r>
          </w:p>
        </w:tc>
        <w:tc>
          <w:tcPr>
            <w:tcW w:w="979" w:type="pct"/>
            <w:tcBorders>
              <w:top w:val="single" w:sz="4" w:space="0" w:color="auto"/>
              <w:left w:val="single" w:sz="4" w:space="0" w:color="auto"/>
              <w:bottom w:val="single" w:sz="4" w:space="0" w:color="auto"/>
              <w:right w:val="single" w:sz="4" w:space="0" w:color="auto"/>
            </w:tcBorders>
          </w:tcPr>
          <w:p w14:paraId="0A0AEFAE" w14:textId="77777777" w:rsidR="00D02F78" w:rsidRPr="00B05F0F" w:rsidRDefault="00D02F78" w:rsidP="00DE05C2">
            <w:pPr>
              <w:autoSpaceDE w:val="0"/>
              <w:autoSpaceDN w:val="0"/>
              <w:adjustRightInd w:val="0"/>
              <w:jc w:val="center"/>
            </w:pPr>
            <w:r w:rsidRPr="00B05F0F">
              <w:t>4.9.1.3</w:t>
            </w:r>
          </w:p>
        </w:tc>
        <w:tc>
          <w:tcPr>
            <w:tcW w:w="2779" w:type="pct"/>
            <w:vMerge/>
            <w:tcBorders>
              <w:left w:val="single" w:sz="4" w:space="0" w:color="auto"/>
              <w:right w:val="single" w:sz="4" w:space="0" w:color="auto"/>
            </w:tcBorders>
          </w:tcPr>
          <w:p w14:paraId="60998B39" w14:textId="77777777" w:rsidR="00D02F78" w:rsidRPr="00B05F0F" w:rsidRDefault="00D02F78" w:rsidP="00DE05C2">
            <w:pPr>
              <w:jc w:val="both"/>
              <w:rPr>
                <w:strike/>
              </w:rPr>
            </w:pPr>
          </w:p>
        </w:tc>
      </w:tr>
      <w:tr w:rsidR="00D02F78" w:rsidRPr="00B05F0F" w14:paraId="28F40C00"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0C1F532B" w14:textId="77777777" w:rsidR="00D02F78" w:rsidRPr="00B05F0F" w:rsidRDefault="00D02F78" w:rsidP="00DE05C2">
            <w:pPr>
              <w:autoSpaceDE w:val="0"/>
              <w:autoSpaceDN w:val="0"/>
              <w:adjustRightInd w:val="0"/>
              <w:jc w:val="both"/>
              <w:rPr>
                <w:rFonts w:eastAsia="Calibri"/>
              </w:rPr>
            </w:pPr>
            <w:r w:rsidRPr="00B05F0F">
              <w:rPr>
                <w:rFonts w:eastAsia="Calibri"/>
              </w:rPr>
              <w:t>Ремонт автомобилей</w:t>
            </w:r>
          </w:p>
        </w:tc>
        <w:tc>
          <w:tcPr>
            <w:tcW w:w="979" w:type="pct"/>
            <w:tcBorders>
              <w:top w:val="single" w:sz="4" w:space="0" w:color="auto"/>
              <w:left w:val="single" w:sz="4" w:space="0" w:color="auto"/>
              <w:bottom w:val="single" w:sz="4" w:space="0" w:color="auto"/>
              <w:right w:val="single" w:sz="4" w:space="0" w:color="auto"/>
            </w:tcBorders>
          </w:tcPr>
          <w:p w14:paraId="28C644E8" w14:textId="77777777" w:rsidR="00D02F78" w:rsidRPr="00B05F0F" w:rsidRDefault="00D02F78" w:rsidP="00DE05C2">
            <w:pPr>
              <w:autoSpaceDE w:val="0"/>
              <w:autoSpaceDN w:val="0"/>
              <w:adjustRightInd w:val="0"/>
              <w:jc w:val="center"/>
            </w:pPr>
            <w:r w:rsidRPr="00B05F0F">
              <w:t>4.9.1.4</w:t>
            </w:r>
          </w:p>
        </w:tc>
        <w:tc>
          <w:tcPr>
            <w:tcW w:w="2779" w:type="pct"/>
            <w:vMerge/>
            <w:tcBorders>
              <w:left w:val="single" w:sz="4" w:space="0" w:color="auto"/>
              <w:bottom w:val="single" w:sz="4" w:space="0" w:color="auto"/>
              <w:right w:val="single" w:sz="4" w:space="0" w:color="auto"/>
            </w:tcBorders>
          </w:tcPr>
          <w:p w14:paraId="594E392B" w14:textId="77777777" w:rsidR="00D02F78" w:rsidRPr="00B05F0F" w:rsidRDefault="00D02F78" w:rsidP="00DE05C2">
            <w:pPr>
              <w:jc w:val="both"/>
              <w:rPr>
                <w:strike/>
              </w:rPr>
            </w:pPr>
          </w:p>
        </w:tc>
      </w:tr>
      <w:tr w:rsidR="00D02F78" w:rsidRPr="00B05F0F" w14:paraId="2D3E4E8D"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357D2CA0" w14:textId="77777777" w:rsidR="00D02F78" w:rsidRPr="00B05F0F" w:rsidRDefault="00D02F78" w:rsidP="00DE05C2">
            <w:pPr>
              <w:autoSpaceDE w:val="0"/>
              <w:autoSpaceDN w:val="0"/>
              <w:adjustRightInd w:val="0"/>
              <w:jc w:val="both"/>
              <w:rPr>
                <w:rFonts w:eastAsia="Calibri"/>
              </w:rPr>
            </w:pPr>
            <w:r w:rsidRPr="00B05F0F">
              <w:t>Хранение автотранспорта</w:t>
            </w:r>
          </w:p>
        </w:tc>
        <w:tc>
          <w:tcPr>
            <w:tcW w:w="979" w:type="pct"/>
            <w:tcBorders>
              <w:top w:val="single" w:sz="4" w:space="0" w:color="auto"/>
              <w:left w:val="single" w:sz="4" w:space="0" w:color="auto"/>
              <w:bottom w:val="single" w:sz="4" w:space="0" w:color="auto"/>
              <w:right w:val="single" w:sz="4" w:space="0" w:color="auto"/>
            </w:tcBorders>
          </w:tcPr>
          <w:p w14:paraId="1E25BAB0" w14:textId="77777777" w:rsidR="00D02F78" w:rsidRPr="00B05F0F" w:rsidRDefault="00D02F78" w:rsidP="00DE05C2">
            <w:pPr>
              <w:autoSpaceDE w:val="0"/>
              <w:autoSpaceDN w:val="0"/>
              <w:adjustRightInd w:val="0"/>
              <w:jc w:val="center"/>
            </w:pPr>
            <w:r w:rsidRPr="00B05F0F">
              <w:t>2.7.1</w:t>
            </w:r>
          </w:p>
        </w:tc>
        <w:tc>
          <w:tcPr>
            <w:tcW w:w="2779" w:type="pct"/>
            <w:tcBorders>
              <w:top w:val="single" w:sz="4" w:space="0" w:color="auto"/>
              <w:left w:val="single" w:sz="4" w:space="0" w:color="auto"/>
              <w:bottom w:val="single" w:sz="4" w:space="0" w:color="auto"/>
              <w:right w:val="single" w:sz="4" w:space="0" w:color="auto"/>
            </w:tcBorders>
          </w:tcPr>
          <w:p w14:paraId="2877AD22" w14:textId="77777777" w:rsidR="00D02F78" w:rsidRPr="00B05F0F" w:rsidRDefault="00D02F78" w:rsidP="00DE05C2">
            <w:pPr>
              <w:autoSpaceDE w:val="0"/>
              <w:autoSpaceDN w:val="0"/>
              <w:adjustRightInd w:val="0"/>
              <w:jc w:val="both"/>
            </w:pPr>
            <w:r w:rsidRPr="00B05F0F">
              <w:t>Размеры земельных участков:</w:t>
            </w:r>
          </w:p>
          <w:p w14:paraId="1239B7DD" w14:textId="77777777" w:rsidR="00D02F78" w:rsidRPr="00B05F0F" w:rsidRDefault="00D02F78" w:rsidP="00773B98">
            <w:pPr>
              <w:numPr>
                <w:ilvl w:val="0"/>
                <w:numId w:val="3"/>
              </w:numPr>
              <w:ind w:left="317" w:hanging="290"/>
              <w:jc w:val="both"/>
              <w:rPr>
                <w:rFonts w:eastAsia="Calibri"/>
              </w:rPr>
            </w:pPr>
            <w:r w:rsidRPr="00B05F0F">
              <w:rPr>
                <w:rFonts w:eastAsia="Calibri"/>
              </w:rPr>
              <w:t xml:space="preserve">не менее 30 кв. м на 1 машино-место для гаражей; </w:t>
            </w:r>
          </w:p>
          <w:p w14:paraId="4B4F49D7" w14:textId="77777777" w:rsidR="00D02F78" w:rsidRPr="00B05F0F" w:rsidRDefault="00D02F78" w:rsidP="00773B98">
            <w:pPr>
              <w:numPr>
                <w:ilvl w:val="0"/>
                <w:numId w:val="3"/>
              </w:numPr>
              <w:ind w:left="317" w:hanging="290"/>
              <w:jc w:val="both"/>
              <w:rPr>
                <w:rFonts w:eastAsia="Calibri"/>
              </w:rPr>
            </w:pPr>
            <w:r w:rsidRPr="00B05F0F">
              <w:rPr>
                <w:rFonts w:eastAsia="Calibri"/>
              </w:rPr>
              <w:t>не менее 25 кв. м на 1 машино-место для открытых наземных стоянок.</w:t>
            </w:r>
          </w:p>
          <w:p w14:paraId="3BD08B8E" w14:textId="77777777" w:rsidR="00D02F78" w:rsidRPr="00B05F0F" w:rsidRDefault="00D02F78" w:rsidP="00DE05C2">
            <w:pPr>
              <w:autoSpaceDE w:val="0"/>
              <w:autoSpaceDN w:val="0"/>
              <w:adjustRightInd w:val="0"/>
              <w:jc w:val="both"/>
            </w:pPr>
            <w:r w:rsidRPr="00B05F0F">
              <w:t xml:space="preserve">Минимальные отступы от границ земельных участков в целях определения мест допустимого размещения зданий, строений, сооружений, за </w:t>
            </w:r>
            <w:r w:rsidRPr="00B05F0F">
              <w:lastRenderedPageBreak/>
              <w:t>пределами которых запрещено строительство зданий, строений, сооружений:</w:t>
            </w:r>
          </w:p>
          <w:p w14:paraId="4A86A73E" w14:textId="77777777" w:rsidR="00D02F78" w:rsidRPr="00B05F0F" w:rsidRDefault="00D02F78" w:rsidP="00773B98">
            <w:pPr>
              <w:numPr>
                <w:ilvl w:val="0"/>
                <w:numId w:val="3"/>
              </w:numPr>
              <w:ind w:left="387"/>
              <w:jc w:val="both"/>
            </w:pPr>
            <w:r w:rsidRPr="00B05F0F">
              <w:t>1 м;</w:t>
            </w:r>
          </w:p>
          <w:p w14:paraId="2ACADB81" w14:textId="77777777" w:rsidR="00D02F78" w:rsidRPr="00B05F0F" w:rsidRDefault="00D02F78" w:rsidP="00773B98">
            <w:pPr>
              <w:numPr>
                <w:ilvl w:val="0"/>
                <w:numId w:val="3"/>
              </w:numPr>
              <w:ind w:left="387"/>
              <w:jc w:val="both"/>
            </w:pPr>
            <w:r w:rsidRPr="00B05F0F">
              <w:t>0 м в случае размещения на смежном участке пристроенного здания.</w:t>
            </w:r>
          </w:p>
          <w:p w14:paraId="43539F82" w14:textId="77777777" w:rsidR="00D02F78" w:rsidRPr="00B05F0F" w:rsidRDefault="00D02F78" w:rsidP="00DE05C2">
            <w:pPr>
              <w:jc w:val="both"/>
            </w:pPr>
            <w:r w:rsidRPr="00B05F0F">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14:paraId="7A1B082D" w14:textId="77777777" w:rsidR="00D02F78" w:rsidRPr="00B05F0F" w:rsidRDefault="00D02F78" w:rsidP="00DE05C2">
            <w:pPr>
              <w:autoSpaceDE w:val="0"/>
              <w:autoSpaceDN w:val="0"/>
              <w:adjustRightInd w:val="0"/>
              <w:jc w:val="both"/>
            </w:pPr>
            <w:r w:rsidRPr="00B05F0F">
              <w:t>Предельное количество этажей – 5 надземных этажей.</w:t>
            </w:r>
          </w:p>
          <w:p w14:paraId="7A15B143" w14:textId="77777777" w:rsidR="00D02F78" w:rsidRPr="00B05F0F" w:rsidRDefault="00D02F78" w:rsidP="00DE05C2">
            <w:pPr>
              <w:jc w:val="both"/>
              <w:rPr>
                <w:strike/>
              </w:rPr>
            </w:pPr>
            <w:r w:rsidRPr="00B05F0F">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D02F78" w:rsidRPr="00B05F0F" w14:paraId="24815687"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4A5850C3" w14:textId="77777777" w:rsidR="00D02F78" w:rsidRPr="00B05F0F" w:rsidRDefault="00D02F78" w:rsidP="00DE05C2">
            <w:pPr>
              <w:autoSpaceDE w:val="0"/>
              <w:autoSpaceDN w:val="0"/>
              <w:adjustRightInd w:val="0"/>
              <w:jc w:val="both"/>
              <w:rPr>
                <w:rFonts w:eastAsia="Calibri"/>
              </w:rPr>
            </w:pPr>
            <w:r w:rsidRPr="00B05F0F">
              <w:rPr>
                <w:rFonts w:eastAsia="Calibri"/>
              </w:rPr>
              <w:lastRenderedPageBreak/>
              <w:t>Служебные гаражи</w:t>
            </w:r>
          </w:p>
        </w:tc>
        <w:tc>
          <w:tcPr>
            <w:tcW w:w="979" w:type="pct"/>
            <w:tcBorders>
              <w:top w:val="single" w:sz="4" w:space="0" w:color="auto"/>
              <w:left w:val="single" w:sz="4" w:space="0" w:color="auto"/>
              <w:bottom w:val="single" w:sz="4" w:space="0" w:color="auto"/>
              <w:right w:val="single" w:sz="4" w:space="0" w:color="auto"/>
            </w:tcBorders>
          </w:tcPr>
          <w:p w14:paraId="391F2501" w14:textId="77777777" w:rsidR="00D02F78" w:rsidRPr="00B05F0F" w:rsidRDefault="00D02F78" w:rsidP="00DE05C2">
            <w:pPr>
              <w:autoSpaceDE w:val="0"/>
              <w:autoSpaceDN w:val="0"/>
              <w:adjustRightInd w:val="0"/>
              <w:jc w:val="center"/>
            </w:pPr>
            <w:r w:rsidRPr="00B05F0F">
              <w:t>4.9</w:t>
            </w:r>
          </w:p>
        </w:tc>
        <w:tc>
          <w:tcPr>
            <w:tcW w:w="2779" w:type="pct"/>
            <w:tcBorders>
              <w:top w:val="single" w:sz="4" w:space="0" w:color="auto"/>
              <w:left w:val="single" w:sz="4" w:space="0" w:color="auto"/>
              <w:bottom w:val="single" w:sz="4" w:space="0" w:color="auto"/>
              <w:right w:val="single" w:sz="4" w:space="0" w:color="auto"/>
            </w:tcBorders>
          </w:tcPr>
          <w:p w14:paraId="7ADB5ADF" w14:textId="77777777" w:rsidR="00D02F78" w:rsidRPr="00B05F0F" w:rsidRDefault="00D02F78" w:rsidP="00DE05C2">
            <w:pPr>
              <w:spacing w:before="21"/>
              <w:jc w:val="both"/>
            </w:pPr>
            <w:r w:rsidRPr="00B05F0F">
              <w:t>Предельное количество этажей – 5 надземных этажей.</w:t>
            </w:r>
          </w:p>
          <w:p w14:paraId="4C3A101A"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6A888F48" w14:textId="77777777" w:rsidR="00D02F78" w:rsidRPr="00B05F0F" w:rsidRDefault="00D02F78" w:rsidP="00773B98">
            <w:pPr>
              <w:numPr>
                <w:ilvl w:val="0"/>
                <w:numId w:val="3"/>
              </w:numPr>
              <w:ind w:left="317" w:hanging="310"/>
              <w:jc w:val="both"/>
            </w:pPr>
            <w:r w:rsidRPr="00B05F0F">
              <w:t>со стороны смежного земельного участка - 1 м;</w:t>
            </w:r>
          </w:p>
          <w:p w14:paraId="13EDB532" w14:textId="77777777" w:rsidR="00D02F78" w:rsidRPr="00B05F0F" w:rsidRDefault="00D02F78" w:rsidP="00773B98">
            <w:pPr>
              <w:numPr>
                <w:ilvl w:val="0"/>
                <w:numId w:val="3"/>
              </w:numPr>
              <w:ind w:left="317" w:hanging="310"/>
              <w:jc w:val="both"/>
            </w:pPr>
            <w:r w:rsidRPr="00B05F0F">
              <w:t>от красной линии - 5 м</w:t>
            </w:r>
          </w:p>
          <w:p w14:paraId="214CF231" w14:textId="77777777" w:rsidR="00D02F78" w:rsidRPr="00B05F0F" w:rsidRDefault="00D02F78" w:rsidP="00DE05C2">
            <w:pPr>
              <w:ind w:left="317" w:hanging="310"/>
            </w:pPr>
            <w:r w:rsidRPr="00B05F0F">
              <w:t xml:space="preserve">Размеры земельных участков; </w:t>
            </w:r>
          </w:p>
          <w:p w14:paraId="1FF41007" w14:textId="77777777" w:rsidR="00D02F78" w:rsidRPr="00B05F0F" w:rsidRDefault="00D02F78" w:rsidP="00773B98">
            <w:pPr>
              <w:numPr>
                <w:ilvl w:val="0"/>
                <w:numId w:val="3"/>
              </w:numPr>
              <w:ind w:left="317" w:hanging="310"/>
            </w:pPr>
            <w:r w:rsidRPr="00B05F0F">
              <w:t xml:space="preserve">не менее 30 кв. м на 1 машино-место для наземных гаражей; </w:t>
            </w:r>
          </w:p>
          <w:p w14:paraId="7117A84B" w14:textId="77777777" w:rsidR="00D02F78" w:rsidRPr="00B05F0F" w:rsidRDefault="00D02F78" w:rsidP="00773B98">
            <w:pPr>
              <w:numPr>
                <w:ilvl w:val="0"/>
                <w:numId w:val="3"/>
              </w:numPr>
              <w:ind w:left="317" w:hanging="310"/>
            </w:pPr>
            <w:r w:rsidRPr="00B05F0F">
              <w:t>не менее 25 кв. м на 1 машино-место для открытых наземных стоянок.</w:t>
            </w:r>
          </w:p>
          <w:p w14:paraId="33A03796" w14:textId="77777777" w:rsidR="00D02F78" w:rsidRPr="00B05F0F" w:rsidRDefault="00D02F78" w:rsidP="00DE05C2">
            <w:pPr>
              <w:jc w:val="both"/>
              <w:rPr>
                <w:strike/>
              </w:rPr>
            </w:pPr>
            <w:r w:rsidRPr="00B05F0F">
              <w:t>Максимальный процент застройки в границах земельного участка – 75%</w:t>
            </w:r>
          </w:p>
        </w:tc>
      </w:tr>
      <w:tr w:rsidR="00D02F78" w:rsidRPr="00B05F0F" w14:paraId="16C8D73A"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10E13523" w14:textId="77777777" w:rsidR="00D02F78" w:rsidRPr="00B05F0F" w:rsidRDefault="00D02F78" w:rsidP="00DE05C2">
            <w:pPr>
              <w:autoSpaceDE w:val="0"/>
              <w:autoSpaceDN w:val="0"/>
              <w:adjustRightInd w:val="0"/>
              <w:jc w:val="both"/>
              <w:rPr>
                <w:rFonts w:eastAsia="Calibri"/>
              </w:rPr>
            </w:pPr>
            <w:r w:rsidRPr="00B05F0F">
              <w:t>Склады</w:t>
            </w:r>
          </w:p>
        </w:tc>
        <w:tc>
          <w:tcPr>
            <w:tcW w:w="979" w:type="pct"/>
            <w:tcBorders>
              <w:top w:val="single" w:sz="4" w:space="0" w:color="auto"/>
              <w:left w:val="single" w:sz="4" w:space="0" w:color="auto"/>
              <w:bottom w:val="single" w:sz="4" w:space="0" w:color="auto"/>
              <w:right w:val="single" w:sz="4" w:space="0" w:color="auto"/>
            </w:tcBorders>
          </w:tcPr>
          <w:p w14:paraId="2AC04D1E" w14:textId="77777777" w:rsidR="00D02F78" w:rsidRPr="00B05F0F" w:rsidRDefault="00D02F78" w:rsidP="00DE05C2">
            <w:pPr>
              <w:autoSpaceDE w:val="0"/>
              <w:autoSpaceDN w:val="0"/>
              <w:adjustRightInd w:val="0"/>
              <w:jc w:val="center"/>
            </w:pPr>
            <w:r w:rsidRPr="00B05F0F">
              <w:t>6.9</w:t>
            </w:r>
          </w:p>
        </w:tc>
        <w:tc>
          <w:tcPr>
            <w:tcW w:w="2779" w:type="pct"/>
            <w:tcBorders>
              <w:top w:val="single" w:sz="4" w:space="0" w:color="auto"/>
              <w:left w:val="single" w:sz="4" w:space="0" w:color="auto"/>
              <w:bottom w:val="single" w:sz="4" w:space="0" w:color="auto"/>
              <w:right w:val="single" w:sz="4" w:space="0" w:color="auto"/>
            </w:tcBorders>
          </w:tcPr>
          <w:p w14:paraId="2E5B43BA"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7E420983" w14:textId="77777777" w:rsidR="00D02F78" w:rsidRPr="00B05F0F" w:rsidRDefault="00D02F78" w:rsidP="00DE05C2">
            <w:pPr>
              <w:spacing w:before="21"/>
              <w:jc w:val="both"/>
            </w:pPr>
            <w:r w:rsidRPr="00B05F0F">
              <w:t>Минимальные отступы от границ земельного участка – 3 м.</w:t>
            </w:r>
          </w:p>
          <w:p w14:paraId="4673E9B7"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7D9E68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D6D82BD" w14:textId="77777777" w:rsidR="00D02F78" w:rsidRPr="00B05F0F" w:rsidRDefault="00D02F78" w:rsidP="00DE05C2">
            <w:pPr>
              <w:spacing w:before="21"/>
              <w:jc w:val="both"/>
            </w:pPr>
            <w:r w:rsidRPr="00B05F0F">
              <w:t>Предельное количество этажей – 3.</w:t>
            </w:r>
          </w:p>
          <w:p w14:paraId="5D3D6141" w14:textId="77777777" w:rsidR="00D02F78" w:rsidRPr="00B05F0F" w:rsidRDefault="00D02F78" w:rsidP="00DE05C2">
            <w:pPr>
              <w:jc w:val="both"/>
              <w:rPr>
                <w:strike/>
              </w:rPr>
            </w:pPr>
            <w:r w:rsidRPr="00B05F0F">
              <w:t>Максимальный процент застройки в границах земельного участка – 60</w:t>
            </w:r>
          </w:p>
        </w:tc>
      </w:tr>
      <w:tr w:rsidR="00D02F78" w:rsidRPr="00B05F0F" w14:paraId="25838E0E"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31F59307" w14:textId="77777777" w:rsidR="00D02F78" w:rsidRPr="00B05F0F" w:rsidRDefault="00D02F78" w:rsidP="00DE05C2">
            <w:pPr>
              <w:autoSpaceDE w:val="0"/>
              <w:autoSpaceDN w:val="0"/>
              <w:adjustRightInd w:val="0"/>
              <w:jc w:val="both"/>
              <w:rPr>
                <w:rFonts w:eastAsia="Calibri"/>
              </w:rPr>
            </w:pPr>
            <w:r w:rsidRPr="00B05F0F">
              <w:t>Складские площадки</w:t>
            </w:r>
          </w:p>
        </w:tc>
        <w:tc>
          <w:tcPr>
            <w:tcW w:w="979" w:type="pct"/>
            <w:tcBorders>
              <w:top w:val="single" w:sz="4" w:space="0" w:color="auto"/>
              <w:left w:val="single" w:sz="4" w:space="0" w:color="auto"/>
              <w:bottom w:val="single" w:sz="4" w:space="0" w:color="auto"/>
              <w:right w:val="single" w:sz="4" w:space="0" w:color="auto"/>
            </w:tcBorders>
          </w:tcPr>
          <w:p w14:paraId="35164DE8" w14:textId="77777777" w:rsidR="00D02F78" w:rsidRPr="00B05F0F" w:rsidRDefault="00D02F78" w:rsidP="00DE05C2">
            <w:pPr>
              <w:autoSpaceDE w:val="0"/>
              <w:autoSpaceDN w:val="0"/>
              <w:adjustRightInd w:val="0"/>
              <w:jc w:val="center"/>
            </w:pPr>
            <w:r w:rsidRPr="00B05F0F">
              <w:t>6.9.1</w:t>
            </w:r>
          </w:p>
        </w:tc>
        <w:tc>
          <w:tcPr>
            <w:tcW w:w="2779" w:type="pct"/>
            <w:tcBorders>
              <w:top w:val="single" w:sz="4" w:space="0" w:color="auto"/>
              <w:left w:val="single" w:sz="4" w:space="0" w:color="auto"/>
              <w:bottom w:val="single" w:sz="4" w:space="0" w:color="auto"/>
              <w:right w:val="single" w:sz="4" w:space="0" w:color="auto"/>
            </w:tcBorders>
          </w:tcPr>
          <w:p w14:paraId="33B7995F"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1ACE4DC" w14:textId="77777777" w:rsidTr="00DE05C2">
        <w:trPr>
          <w:trHeight w:val="20"/>
          <w:jc w:val="center"/>
        </w:trPr>
        <w:tc>
          <w:tcPr>
            <w:tcW w:w="1242" w:type="pct"/>
          </w:tcPr>
          <w:p w14:paraId="42ED7FEF" w14:textId="77777777" w:rsidR="00D02F78" w:rsidRPr="00B05F0F" w:rsidRDefault="00D02F78" w:rsidP="00DE05C2">
            <w:pPr>
              <w:jc w:val="both"/>
              <w:rPr>
                <w:strike/>
              </w:rPr>
            </w:pPr>
            <w:r w:rsidRPr="00B05F0F">
              <w:rPr>
                <w:rFonts w:eastAsia="Calibri"/>
              </w:rPr>
              <w:t>Предоставление коммунальных услуг</w:t>
            </w:r>
          </w:p>
        </w:tc>
        <w:tc>
          <w:tcPr>
            <w:tcW w:w="979" w:type="pct"/>
          </w:tcPr>
          <w:p w14:paraId="2C51CD4A" w14:textId="77777777" w:rsidR="00D02F78" w:rsidRPr="00B05F0F" w:rsidRDefault="00D02F78" w:rsidP="00DE05C2">
            <w:pPr>
              <w:autoSpaceDE w:val="0"/>
              <w:autoSpaceDN w:val="0"/>
              <w:adjustRightInd w:val="0"/>
              <w:jc w:val="center"/>
            </w:pPr>
            <w:r w:rsidRPr="00B05F0F">
              <w:t>3.1.1</w:t>
            </w:r>
          </w:p>
        </w:tc>
        <w:tc>
          <w:tcPr>
            <w:tcW w:w="2779" w:type="pct"/>
          </w:tcPr>
          <w:p w14:paraId="593D6513" w14:textId="77777777" w:rsidR="00D02F78" w:rsidRPr="00B05F0F" w:rsidRDefault="00D02F78" w:rsidP="00DE05C2">
            <w:pPr>
              <w:jc w:val="both"/>
            </w:pPr>
            <w:r w:rsidRPr="00B05F0F">
              <w:t>Размеры земельных участков:</w:t>
            </w:r>
          </w:p>
          <w:p w14:paraId="235B77E6" w14:textId="77777777" w:rsidR="00D02F78" w:rsidRPr="00B05F0F" w:rsidRDefault="00D02F78" w:rsidP="00DE05C2">
            <w:pPr>
              <w:jc w:val="both"/>
            </w:pPr>
            <w:r w:rsidRPr="00B05F0F">
              <w:t>- трансформаторные подстанции не более 150 кв. м;</w:t>
            </w:r>
          </w:p>
          <w:p w14:paraId="07137EE9" w14:textId="77777777" w:rsidR="00D02F78" w:rsidRPr="00B05F0F" w:rsidRDefault="00D02F78" w:rsidP="00DE05C2">
            <w:pPr>
              <w:jc w:val="both"/>
            </w:pPr>
            <w:r w:rsidRPr="00B05F0F">
              <w:lastRenderedPageBreak/>
              <w:t>- газорегуляторные пункты от 4 кв. м.</w:t>
            </w:r>
          </w:p>
          <w:p w14:paraId="11F867A5"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24222A9B" w14:textId="77777777" w:rsidTr="00DE05C2">
        <w:trPr>
          <w:trHeight w:val="20"/>
          <w:jc w:val="center"/>
        </w:trPr>
        <w:tc>
          <w:tcPr>
            <w:tcW w:w="1242" w:type="pct"/>
          </w:tcPr>
          <w:p w14:paraId="60D47D13" w14:textId="77777777" w:rsidR="00D02F78" w:rsidRPr="00B05F0F" w:rsidRDefault="00D02F78" w:rsidP="00DE05C2">
            <w:pPr>
              <w:jc w:val="both"/>
              <w:rPr>
                <w:strike/>
              </w:rPr>
            </w:pPr>
            <w:r w:rsidRPr="00B05F0F">
              <w:rPr>
                <w:rFonts w:eastAsia="Calibri"/>
              </w:rPr>
              <w:lastRenderedPageBreak/>
              <w:t>Улично-дорожная сеть</w:t>
            </w:r>
          </w:p>
        </w:tc>
        <w:tc>
          <w:tcPr>
            <w:tcW w:w="979" w:type="pct"/>
          </w:tcPr>
          <w:p w14:paraId="52CF21BD" w14:textId="77777777" w:rsidR="00D02F78" w:rsidRPr="00B05F0F" w:rsidRDefault="00D02F78" w:rsidP="00DE05C2">
            <w:pPr>
              <w:autoSpaceDE w:val="0"/>
              <w:autoSpaceDN w:val="0"/>
              <w:adjustRightInd w:val="0"/>
              <w:jc w:val="center"/>
            </w:pPr>
            <w:r w:rsidRPr="00B05F0F">
              <w:t>12.0.1</w:t>
            </w:r>
          </w:p>
        </w:tc>
        <w:tc>
          <w:tcPr>
            <w:tcW w:w="2779" w:type="pct"/>
          </w:tcPr>
          <w:p w14:paraId="6F4E265A"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236B6670" w14:textId="77777777" w:rsidTr="00DE05C2">
        <w:trPr>
          <w:trHeight w:val="20"/>
          <w:jc w:val="center"/>
        </w:trPr>
        <w:tc>
          <w:tcPr>
            <w:tcW w:w="1242" w:type="pct"/>
          </w:tcPr>
          <w:p w14:paraId="4DC942F7"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3D1AE296" w14:textId="77777777" w:rsidR="00D02F78" w:rsidRPr="00B05F0F" w:rsidRDefault="00D02F78" w:rsidP="00DE05C2">
            <w:pPr>
              <w:autoSpaceDE w:val="0"/>
              <w:autoSpaceDN w:val="0"/>
              <w:adjustRightInd w:val="0"/>
              <w:jc w:val="center"/>
            </w:pPr>
            <w:r w:rsidRPr="00B05F0F">
              <w:t>12.0.2</w:t>
            </w:r>
          </w:p>
        </w:tc>
        <w:tc>
          <w:tcPr>
            <w:tcW w:w="2779" w:type="pct"/>
          </w:tcPr>
          <w:p w14:paraId="4B735AB3"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6A458F42" w14:textId="77777777" w:rsidR="00D02F78" w:rsidRPr="00B05F0F" w:rsidRDefault="00D02F78" w:rsidP="00773B98">
      <w:pPr>
        <w:keepNext/>
        <w:numPr>
          <w:ilvl w:val="1"/>
          <w:numId w:val="48"/>
        </w:numPr>
        <w:spacing w:before="60" w:after="60"/>
        <w:ind w:left="709" w:hanging="709"/>
        <w:jc w:val="both"/>
        <w:outlineLvl w:val="1"/>
        <w:rPr>
          <w:rFonts w:eastAsia="Batang"/>
          <w:b/>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854"/>
        <w:gridCol w:w="6095"/>
      </w:tblGrid>
      <w:tr w:rsidR="00D02F78" w:rsidRPr="00B05F0F" w14:paraId="765D0C35" w14:textId="77777777" w:rsidTr="00DE05C2">
        <w:trPr>
          <w:trHeight w:val="20"/>
          <w:tblHeader/>
        </w:trPr>
        <w:tc>
          <w:tcPr>
            <w:tcW w:w="2011" w:type="pct"/>
            <w:gridSpan w:val="2"/>
            <w:vAlign w:val="center"/>
          </w:tcPr>
          <w:p w14:paraId="0995B624" w14:textId="77777777" w:rsidR="00D02F78" w:rsidRPr="00B05F0F" w:rsidRDefault="00D02F78" w:rsidP="00DE05C2">
            <w:pPr>
              <w:keepNext/>
              <w:keepLines/>
              <w:jc w:val="center"/>
              <w:rPr>
                <w:b/>
              </w:rPr>
            </w:pPr>
            <w:r w:rsidRPr="00B05F0F">
              <w:rPr>
                <w:b/>
              </w:rPr>
              <w:t>Виды использования</w:t>
            </w:r>
          </w:p>
        </w:tc>
        <w:tc>
          <w:tcPr>
            <w:tcW w:w="2989" w:type="pct"/>
            <w:vMerge w:val="restart"/>
            <w:vAlign w:val="center"/>
          </w:tcPr>
          <w:p w14:paraId="4F792A6A"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34B7D184" w14:textId="77777777" w:rsidTr="00DE05C2">
        <w:trPr>
          <w:trHeight w:val="20"/>
          <w:tblHeader/>
        </w:trPr>
        <w:tc>
          <w:tcPr>
            <w:tcW w:w="1102" w:type="pct"/>
            <w:vAlign w:val="center"/>
          </w:tcPr>
          <w:p w14:paraId="6AAA3614" w14:textId="77777777" w:rsidR="00D02F78" w:rsidRPr="00B05F0F" w:rsidRDefault="00D02F78" w:rsidP="00DE05C2">
            <w:pPr>
              <w:keepNext/>
              <w:keepLines/>
              <w:jc w:val="center"/>
              <w:rPr>
                <w:b/>
              </w:rPr>
            </w:pPr>
            <w:r w:rsidRPr="00B05F0F">
              <w:rPr>
                <w:b/>
              </w:rPr>
              <w:t>наименование вида использования</w:t>
            </w:r>
          </w:p>
        </w:tc>
        <w:tc>
          <w:tcPr>
            <w:tcW w:w="909" w:type="pct"/>
            <w:vAlign w:val="center"/>
          </w:tcPr>
          <w:p w14:paraId="1EE97B9A" w14:textId="77777777" w:rsidR="00D02F78" w:rsidRPr="00B05F0F" w:rsidRDefault="00D02F78" w:rsidP="00DE05C2">
            <w:pPr>
              <w:keepNext/>
              <w:keepLines/>
              <w:jc w:val="center"/>
              <w:rPr>
                <w:b/>
              </w:rPr>
            </w:pPr>
            <w:r w:rsidRPr="00B05F0F">
              <w:rPr>
                <w:b/>
              </w:rPr>
              <w:t>код вида использования</w:t>
            </w:r>
          </w:p>
        </w:tc>
        <w:tc>
          <w:tcPr>
            <w:tcW w:w="2989" w:type="pct"/>
            <w:vMerge/>
            <w:vAlign w:val="center"/>
          </w:tcPr>
          <w:p w14:paraId="7E3790B8" w14:textId="77777777" w:rsidR="00D02F78" w:rsidRPr="00B05F0F" w:rsidRDefault="00D02F78" w:rsidP="00DE05C2">
            <w:pPr>
              <w:keepNext/>
              <w:keepLines/>
              <w:jc w:val="center"/>
              <w:rPr>
                <w:b/>
              </w:rPr>
            </w:pPr>
          </w:p>
        </w:tc>
      </w:tr>
      <w:tr w:rsidR="00D02F78" w:rsidRPr="00B05F0F" w14:paraId="2295F35B" w14:textId="77777777" w:rsidTr="00DE05C2">
        <w:trPr>
          <w:trHeight w:val="20"/>
          <w:tblHeader/>
        </w:trPr>
        <w:tc>
          <w:tcPr>
            <w:tcW w:w="1102" w:type="pct"/>
            <w:vAlign w:val="center"/>
          </w:tcPr>
          <w:p w14:paraId="0AED735F" w14:textId="77777777" w:rsidR="00D02F78" w:rsidRPr="00B05F0F" w:rsidRDefault="00D02F78" w:rsidP="00DE05C2">
            <w:pPr>
              <w:keepNext/>
              <w:keepLines/>
              <w:jc w:val="center"/>
              <w:rPr>
                <w:b/>
              </w:rPr>
            </w:pPr>
            <w:r w:rsidRPr="00B05F0F">
              <w:rPr>
                <w:rFonts w:eastAsia="Batang"/>
                <w:b/>
              </w:rPr>
              <w:t>1</w:t>
            </w:r>
          </w:p>
        </w:tc>
        <w:tc>
          <w:tcPr>
            <w:tcW w:w="909" w:type="pct"/>
            <w:vAlign w:val="center"/>
          </w:tcPr>
          <w:p w14:paraId="526FC2C0" w14:textId="77777777" w:rsidR="00D02F78" w:rsidRPr="00B05F0F" w:rsidRDefault="00D02F78" w:rsidP="00DE05C2">
            <w:pPr>
              <w:keepNext/>
              <w:keepLines/>
              <w:jc w:val="center"/>
              <w:rPr>
                <w:b/>
              </w:rPr>
            </w:pPr>
            <w:r w:rsidRPr="00B05F0F">
              <w:rPr>
                <w:rFonts w:eastAsia="Batang"/>
                <w:b/>
              </w:rPr>
              <w:t>2</w:t>
            </w:r>
          </w:p>
        </w:tc>
        <w:tc>
          <w:tcPr>
            <w:tcW w:w="2989" w:type="pct"/>
            <w:vAlign w:val="center"/>
          </w:tcPr>
          <w:p w14:paraId="248F2548" w14:textId="77777777" w:rsidR="00D02F78" w:rsidRPr="00B05F0F" w:rsidRDefault="00D02F78" w:rsidP="00DE05C2">
            <w:pPr>
              <w:keepNext/>
              <w:keepLines/>
              <w:jc w:val="center"/>
              <w:rPr>
                <w:b/>
              </w:rPr>
            </w:pPr>
            <w:r w:rsidRPr="00B05F0F">
              <w:rPr>
                <w:rFonts w:eastAsia="Batang"/>
                <w:b/>
              </w:rPr>
              <w:t>3</w:t>
            </w:r>
          </w:p>
        </w:tc>
      </w:tr>
      <w:tr w:rsidR="00D02F78" w:rsidRPr="00B05F0F" w14:paraId="36915BBB" w14:textId="77777777" w:rsidTr="00DE05C2">
        <w:trPr>
          <w:trHeight w:val="20"/>
        </w:trPr>
        <w:tc>
          <w:tcPr>
            <w:tcW w:w="1102" w:type="pct"/>
            <w:tcBorders>
              <w:top w:val="single" w:sz="4" w:space="0" w:color="auto"/>
              <w:left w:val="single" w:sz="4" w:space="0" w:color="auto"/>
              <w:bottom w:val="single" w:sz="4" w:space="0" w:color="auto"/>
              <w:right w:val="single" w:sz="4" w:space="0" w:color="auto"/>
            </w:tcBorders>
          </w:tcPr>
          <w:p w14:paraId="6DA5A660" w14:textId="77777777" w:rsidR="00D02F78" w:rsidRPr="00B05F0F" w:rsidRDefault="00D02F78" w:rsidP="00DE05C2">
            <w:pPr>
              <w:jc w:val="both"/>
            </w:pPr>
            <w:r w:rsidRPr="00B05F0F">
              <w:t>Бытовое обслуживание</w:t>
            </w:r>
          </w:p>
        </w:tc>
        <w:tc>
          <w:tcPr>
            <w:tcW w:w="909" w:type="pct"/>
            <w:tcBorders>
              <w:top w:val="single" w:sz="4" w:space="0" w:color="auto"/>
              <w:left w:val="single" w:sz="4" w:space="0" w:color="auto"/>
              <w:bottom w:val="single" w:sz="4" w:space="0" w:color="auto"/>
              <w:right w:val="single" w:sz="4" w:space="0" w:color="auto"/>
            </w:tcBorders>
          </w:tcPr>
          <w:p w14:paraId="06EC932F" w14:textId="77777777" w:rsidR="00D02F78" w:rsidRPr="00B05F0F" w:rsidRDefault="00D02F78" w:rsidP="00DE05C2">
            <w:pPr>
              <w:autoSpaceDE w:val="0"/>
              <w:autoSpaceDN w:val="0"/>
              <w:adjustRightInd w:val="0"/>
              <w:jc w:val="center"/>
            </w:pPr>
            <w:r w:rsidRPr="00B05F0F">
              <w:t>3.3</w:t>
            </w:r>
          </w:p>
        </w:tc>
        <w:tc>
          <w:tcPr>
            <w:tcW w:w="2989" w:type="pct"/>
            <w:tcBorders>
              <w:top w:val="single" w:sz="4" w:space="0" w:color="auto"/>
              <w:left w:val="single" w:sz="4" w:space="0" w:color="auto"/>
              <w:bottom w:val="single" w:sz="4" w:space="0" w:color="auto"/>
              <w:right w:val="single" w:sz="4" w:space="0" w:color="auto"/>
            </w:tcBorders>
          </w:tcPr>
          <w:p w14:paraId="3CD7318A"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26944F3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2AF5017"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AA03FCC"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0BC4CDA" w14:textId="77777777" w:rsidR="00D02F78" w:rsidRPr="00B05F0F" w:rsidRDefault="00D02F78" w:rsidP="00DE05C2">
            <w:pPr>
              <w:spacing w:before="21"/>
              <w:jc w:val="both"/>
            </w:pPr>
            <w:r w:rsidRPr="00B05F0F">
              <w:t>Предельное количество надземных этажей – 2.</w:t>
            </w:r>
          </w:p>
          <w:p w14:paraId="42DD1592" w14:textId="77777777" w:rsidR="00D02F78" w:rsidRPr="00B05F0F" w:rsidRDefault="00D02F78" w:rsidP="00DE05C2">
            <w:pPr>
              <w:jc w:val="both"/>
            </w:pPr>
            <w:r w:rsidRPr="00B05F0F">
              <w:t>Максимальный процент застройки в границах земельного участка – 50</w:t>
            </w:r>
          </w:p>
        </w:tc>
      </w:tr>
    </w:tbl>
    <w:p w14:paraId="0178D8AC" w14:textId="77777777" w:rsidR="00D02F78" w:rsidRPr="00B05F0F" w:rsidRDefault="00D02F78" w:rsidP="00773B98">
      <w:pPr>
        <w:keepNext/>
        <w:numPr>
          <w:ilvl w:val="1"/>
          <w:numId w:val="48"/>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854"/>
        <w:gridCol w:w="5873"/>
      </w:tblGrid>
      <w:tr w:rsidR="00D02F78" w:rsidRPr="00B05F0F" w14:paraId="20563528" w14:textId="77777777" w:rsidTr="00DE05C2">
        <w:trPr>
          <w:trHeight w:val="20"/>
          <w:tblHeader/>
        </w:trPr>
        <w:tc>
          <w:tcPr>
            <w:tcW w:w="2089" w:type="pct"/>
            <w:gridSpan w:val="2"/>
            <w:vAlign w:val="center"/>
          </w:tcPr>
          <w:p w14:paraId="141CF9C1" w14:textId="77777777" w:rsidR="00D02F78" w:rsidRPr="00B05F0F" w:rsidRDefault="00D02F78" w:rsidP="00DE05C2">
            <w:pPr>
              <w:keepNext/>
              <w:keepLines/>
              <w:jc w:val="center"/>
              <w:rPr>
                <w:b/>
              </w:rPr>
            </w:pPr>
            <w:r w:rsidRPr="00B05F0F">
              <w:rPr>
                <w:b/>
              </w:rPr>
              <w:t>Виды использования</w:t>
            </w:r>
          </w:p>
        </w:tc>
        <w:tc>
          <w:tcPr>
            <w:tcW w:w="2911" w:type="pct"/>
            <w:vMerge w:val="restart"/>
            <w:vAlign w:val="center"/>
          </w:tcPr>
          <w:p w14:paraId="36A62E97"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1F91E494" w14:textId="77777777" w:rsidTr="00DE05C2">
        <w:trPr>
          <w:trHeight w:val="20"/>
          <w:tblHeader/>
        </w:trPr>
        <w:tc>
          <w:tcPr>
            <w:tcW w:w="1242" w:type="pct"/>
            <w:vAlign w:val="center"/>
          </w:tcPr>
          <w:p w14:paraId="2641F6AE" w14:textId="77777777" w:rsidR="00D02F78" w:rsidRPr="00B05F0F" w:rsidRDefault="00D02F78" w:rsidP="00DE05C2">
            <w:pPr>
              <w:keepNext/>
              <w:keepLines/>
              <w:jc w:val="center"/>
              <w:rPr>
                <w:b/>
              </w:rPr>
            </w:pPr>
            <w:r w:rsidRPr="00B05F0F">
              <w:rPr>
                <w:b/>
              </w:rPr>
              <w:t>наименование вида использования</w:t>
            </w:r>
          </w:p>
        </w:tc>
        <w:tc>
          <w:tcPr>
            <w:tcW w:w="847" w:type="pct"/>
            <w:vAlign w:val="center"/>
          </w:tcPr>
          <w:p w14:paraId="4BA13F10" w14:textId="77777777" w:rsidR="00D02F78" w:rsidRPr="00B05F0F" w:rsidRDefault="00D02F78" w:rsidP="00DE05C2">
            <w:pPr>
              <w:keepNext/>
              <w:keepLines/>
              <w:jc w:val="center"/>
              <w:rPr>
                <w:b/>
              </w:rPr>
            </w:pPr>
            <w:r w:rsidRPr="00B05F0F">
              <w:rPr>
                <w:b/>
              </w:rPr>
              <w:t>код вида использования</w:t>
            </w:r>
          </w:p>
        </w:tc>
        <w:tc>
          <w:tcPr>
            <w:tcW w:w="2911" w:type="pct"/>
            <w:vMerge/>
            <w:vAlign w:val="center"/>
          </w:tcPr>
          <w:p w14:paraId="03FD1817" w14:textId="77777777" w:rsidR="00D02F78" w:rsidRPr="00B05F0F" w:rsidRDefault="00D02F78" w:rsidP="00DE05C2">
            <w:pPr>
              <w:keepNext/>
              <w:keepLines/>
              <w:jc w:val="center"/>
              <w:rPr>
                <w:b/>
                <w:sz w:val="20"/>
                <w:szCs w:val="20"/>
              </w:rPr>
            </w:pPr>
          </w:p>
        </w:tc>
      </w:tr>
      <w:tr w:rsidR="00D02F78" w:rsidRPr="00B05F0F" w14:paraId="0856D3CE" w14:textId="77777777" w:rsidTr="00DE05C2">
        <w:trPr>
          <w:trHeight w:val="20"/>
          <w:tblHeader/>
        </w:trPr>
        <w:tc>
          <w:tcPr>
            <w:tcW w:w="1242" w:type="pct"/>
            <w:vAlign w:val="center"/>
          </w:tcPr>
          <w:p w14:paraId="3AFABA69" w14:textId="77777777" w:rsidR="00D02F78" w:rsidRPr="00B05F0F" w:rsidRDefault="00D02F78" w:rsidP="00DE05C2">
            <w:pPr>
              <w:keepNext/>
              <w:keepLines/>
              <w:jc w:val="center"/>
              <w:rPr>
                <w:b/>
              </w:rPr>
            </w:pPr>
            <w:r w:rsidRPr="00B05F0F">
              <w:rPr>
                <w:rFonts w:eastAsia="Batang"/>
                <w:b/>
              </w:rPr>
              <w:t>1</w:t>
            </w:r>
          </w:p>
        </w:tc>
        <w:tc>
          <w:tcPr>
            <w:tcW w:w="847" w:type="pct"/>
            <w:vAlign w:val="center"/>
          </w:tcPr>
          <w:p w14:paraId="3FCE3446" w14:textId="77777777" w:rsidR="00D02F78" w:rsidRPr="00B05F0F" w:rsidRDefault="00D02F78" w:rsidP="00DE05C2">
            <w:pPr>
              <w:keepNext/>
              <w:keepLines/>
              <w:jc w:val="center"/>
              <w:rPr>
                <w:b/>
              </w:rPr>
            </w:pPr>
            <w:r w:rsidRPr="00B05F0F">
              <w:rPr>
                <w:rFonts w:eastAsia="Batang"/>
                <w:b/>
              </w:rPr>
              <w:t>2</w:t>
            </w:r>
          </w:p>
        </w:tc>
        <w:tc>
          <w:tcPr>
            <w:tcW w:w="2911" w:type="pct"/>
            <w:vAlign w:val="center"/>
          </w:tcPr>
          <w:p w14:paraId="64B82B02"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55E7A6CE" w14:textId="77777777" w:rsidTr="00DE05C2">
        <w:trPr>
          <w:trHeight w:val="20"/>
        </w:trPr>
        <w:tc>
          <w:tcPr>
            <w:tcW w:w="1242" w:type="pct"/>
            <w:tcBorders>
              <w:top w:val="single" w:sz="4" w:space="0" w:color="auto"/>
              <w:left w:val="single" w:sz="4" w:space="0" w:color="auto"/>
              <w:bottom w:val="single" w:sz="4" w:space="0" w:color="auto"/>
              <w:right w:val="single" w:sz="4" w:space="0" w:color="auto"/>
            </w:tcBorders>
          </w:tcPr>
          <w:p w14:paraId="060844C8" w14:textId="77777777" w:rsidR="00D02F78" w:rsidRPr="00B05F0F" w:rsidRDefault="00D02F78" w:rsidP="00DE05C2">
            <w:pPr>
              <w:jc w:val="both"/>
            </w:pPr>
            <w:r w:rsidRPr="00B05F0F">
              <w:t>Служебные гаражи</w:t>
            </w:r>
          </w:p>
        </w:tc>
        <w:tc>
          <w:tcPr>
            <w:tcW w:w="847" w:type="pct"/>
            <w:tcBorders>
              <w:top w:val="single" w:sz="4" w:space="0" w:color="auto"/>
              <w:left w:val="single" w:sz="4" w:space="0" w:color="auto"/>
              <w:bottom w:val="single" w:sz="4" w:space="0" w:color="auto"/>
              <w:right w:val="single" w:sz="4" w:space="0" w:color="auto"/>
            </w:tcBorders>
          </w:tcPr>
          <w:p w14:paraId="06434FF4" w14:textId="77777777" w:rsidR="00D02F78" w:rsidRPr="00B05F0F" w:rsidRDefault="00D02F78" w:rsidP="00DE05C2">
            <w:pPr>
              <w:autoSpaceDE w:val="0"/>
              <w:autoSpaceDN w:val="0"/>
              <w:adjustRightInd w:val="0"/>
              <w:jc w:val="center"/>
            </w:pPr>
            <w:r w:rsidRPr="00B05F0F">
              <w:t>4.9</w:t>
            </w:r>
          </w:p>
        </w:tc>
        <w:tc>
          <w:tcPr>
            <w:tcW w:w="2911" w:type="pct"/>
            <w:tcBorders>
              <w:top w:val="single" w:sz="4" w:space="0" w:color="auto"/>
              <w:left w:val="single" w:sz="4" w:space="0" w:color="auto"/>
              <w:bottom w:val="single" w:sz="4" w:space="0" w:color="auto"/>
              <w:right w:val="single" w:sz="4" w:space="0" w:color="auto"/>
            </w:tcBorders>
          </w:tcPr>
          <w:p w14:paraId="5F5EE5F5" w14:textId="77777777" w:rsidR="00D02F78" w:rsidRPr="00B05F0F" w:rsidRDefault="00D02F78" w:rsidP="00DE05C2">
            <w:pPr>
              <w:spacing w:before="21"/>
              <w:jc w:val="both"/>
            </w:pPr>
            <w:r w:rsidRPr="00B05F0F">
              <w:t>Предельное количество этажей – 5 надземных этажей.</w:t>
            </w:r>
          </w:p>
          <w:p w14:paraId="56A8C92F"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243B0078" w14:textId="77777777" w:rsidR="00D02F78" w:rsidRPr="00B05F0F" w:rsidRDefault="00D02F78" w:rsidP="00773B98">
            <w:pPr>
              <w:numPr>
                <w:ilvl w:val="0"/>
                <w:numId w:val="3"/>
              </w:numPr>
              <w:tabs>
                <w:tab w:val="left" w:pos="251"/>
              </w:tabs>
              <w:ind w:left="104" w:hanging="97"/>
              <w:jc w:val="both"/>
            </w:pPr>
            <w:r w:rsidRPr="00B05F0F">
              <w:t>со стороны смежного земельного участка - 1 м;</w:t>
            </w:r>
          </w:p>
          <w:p w14:paraId="068DC0C2" w14:textId="77777777" w:rsidR="00D02F78" w:rsidRPr="00B05F0F" w:rsidRDefault="00D02F78" w:rsidP="00773B98">
            <w:pPr>
              <w:numPr>
                <w:ilvl w:val="0"/>
                <w:numId w:val="3"/>
              </w:numPr>
              <w:tabs>
                <w:tab w:val="left" w:pos="251"/>
              </w:tabs>
              <w:ind w:left="104" w:hanging="97"/>
              <w:jc w:val="both"/>
            </w:pPr>
            <w:r w:rsidRPr="00B05F0F">
              <w:lastRenderedPageBreak/>
              <w:t>от красной линии - 5 м.</w:t>
            </w:r>
          </w:p>
          <w:p w14:paraId="072878B2" w14:textId="77777777" w:rsidR="00D02F78" w:rsidRPr="00B05F0F" w:rsidRDefault="00D02F78" w:rsidP="00DE05C2">
            <w:pPr>
              <w:jc w:val="both"/>
            </w:pPr>
            <w:r w:rsidRPr="00B05F0F">
              <w:t>Размеры земельных участков не подлежат установлению.</w:t>
            </w:r>
          </w:p>
          <w:p w14:paraId="36AAEA34" w14:textId="77777777" w:rsidR="00D02F78" w:rsidRPr="00B05F0F" w:rsidRDefault="00D02F78" w:rsidP="00DE05C2">
            <w:pPr>
              <w:jc w:val="both"/>
            </w:pPr>
            <w:r w:rsidRPr="00B05F0F">
              <w:t>Максимальный процент застройки в границах земельного участка не подлежит установлению.</w:t>
            </w:r>
          </w:p>
        </w:tc>
      </w:tr>
      <w:tr w:rsidR="00D02F78" w:rsidRPr="00B05F0F" w14:paraId="3A0981BC" w14:textId="77777777" w:rsidTr="00DE05C2">
        <w:trPr>
          <w:trHeight w:val="20"/>
        </w:trPr>
        <w:tc>
          <w:tcPr>
            <w:tcW w:w="1242" w:type="pct"/>
            <w:tcBorders>
              <w:top w:val="single" w:sz="4" w:space="0" w:color="auto"/>
              <w:left w:val="single" w:sz="4" w:space="0" w:color="auto"/>
              <w:bottom w:val="single" w:sz="4" w:space="0" w:color="auto"/>
              <w:right w:val="single" w:sz="4" w:space="0" w:color="auto"/>
            </w:tcBorders>
          </w:tcPr>
          <w:p w14:paraId="32F7057A" w14:textId="77777777" w:rsidR="00D02F78" w:rsidRPr="00B05F0F" w:rsidRDefault="00D02F78" w:rsidP="00DE05C2">
            <w:pPr>
              <w:jc w:val="both"/>
            </w:pPr>
            <w:r w:rsidRPr="00B05F0F">
              <w:lastRenderedPageBreak/>
              <w:t>Улично-дорожная сеть</w:t>
            </w:r>
          </w:p>
        </w:tc>
        <w:tc>
          <w:tcPr>
            <w:tcW w:w="847" w:type="pct"/>
            <w:tcBorders>
              <w:top w:val="single" w:sz="4" w:space="0" w:color="auto"/>
              <w:left w:val="single" w:sz="4" w:space="0" w:color="auto"/>
              <w:bottom w:val="single" w:sz="4" w:space="0" w:color="auto"/>
              <w:right w:val="single" w:sz="4" w:space="0" w:color="auto"/>
            </w:tcBorders>
          </w:tcPr>
          <w:p w14:paraId="4999EE97" w14:textId="77777777" w:rsidR="00D02F78" w:rsidRPr="00B05F0F" w:rsidRDefault="00D02F78" w:rsidP="00DE05C2">
            <w:pPr>
              <w:autoSpaceDE w:val="0"/>
              <w:autoSpaceDN w:val="0"/>
              <w:adjustRightInd w:val="0"/>
              <w:jc w:val="center"/>
            </w:pPr>
            <w:r w:rsidRPr="00B05F0F">
              <w:t>12.0.1</w:t>
            </w:r>
          </w:p>
        </w:tc>
        <w:tc>
          <w:tcPr>
            <w:tcW w:w="2911" w:type="pct"/>
            <w:tcBorders>
              <w:top w:val="single" w:sz="4" w:space="0" w:color="auto"/>
              <w:left w:val="single" w:sz="4" w:space="0" w:color="auto"/>
              <w:bottom w:val="single" w:sz="4" w:space="0" w:color="auto"/>
              <w:right w:val="single" w:sz="4" w:space="0" w:color="auto"/>
            </w:tcBorders>
          </w:tcPr>
          <w:p w14:paraId="3162E575" w14:textId="77777777" w:rsidR="00D02F78" w:rsidRPr="00B05F0F" w:rsidRDefault="00D02F78" w:rsidP="00DE05C2">
            <w:pPr>
              <w:jc w:val="both"/>
            </w:pPr>
            <w:r w:rsidRPr="00B05F0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DC84DD4" w14:textId="77777777" w:rsidTr="00DE05C2">
        <w:trPr>
          <w:trHeight w:val="20"/>
        </w:trPr>
        <w:tc>
          <w:tcPr>
            <w:tcW w:w="1242" w:type="pct"/>
            <w:tcBorders>
              <w:top w:val="single" w:sz="4" w:space="0" w:color="auto"/>
              <w:left w:val="single" w:sz="4" w:space="0" w:color="auto"/>
              <w:bottom w:val="single" w:sz="4" w:space="0" w:color="auto"/>
              <w:right w:val="single" w:sz="4" w:space="0" w:color="auto"/>
            </w:tcBorders>
          </w:tcPr>
          <w:p w14:paraId="19C2E709" w14:textId="77777777" w:rsidR="00D02F78" w:rsidRPr="00B05F0F" w:rsidRDefault="00D02F78" w:rsidP="00DE05C2">
            <w:pPr>
              <w:jc w:val="both"/>
            </w:pPr>
            <w:r w:rsidRPr="00B05F0F">
              <w:t>Благоустройство территории</w:t>
            </w:r>
          </w:p>
        </w:tc>
        <w:tc>
          <w:tcPr>
            <w:tcW w:w="847" w:type="pct"/>
            <w:tcBorders>
              <w:top w:val="single" w:sz="4" w:space="0" w:color="auto"/>
              <w:left w:val="single" w:sz="4" w:space="0" w:color="auto"/>
              <w:bottom w:val="single" w:sz="4" w:space="0" w:color="auto"/>
              <w:right w:val="single" w:sz="4" w:space="0" w:color="auto"/>
            </w:tcBorders>
          </w:tcPr>
          <w:p w14:paraId="652600A9" w14:textId="77777777" w:rsidR="00D02F78" w:rsidRPr="00B05F0F" w:rsidRDefault="00D02F78" w:rsidP="00DE05C2">
            <w:pPr>
              <w:autoSpaceDE w:val="0"/>
              <w:autoSpaceDN w:val="0"/>
              <w:adjustRightInd w:val="0"/>
              <w:jc w:val="center"/>
            </w:pPr>
            <w:r w:rsidRPr="00B05F0F">
              <w:t>12.0.2</w:t>
            </w:r>
          </w:p>
        </w:tc>
        <w:tc>
          <w:tcPr>
            <w:tcW w:w="2911" w:type="pct"/>
            <w:tcBorders>
              <w:top w:val="single" w:sz="4" w:space="0" w:color="auto"/>
              <w:left w:val="single" w:sz="4" w:space="0" w:color="auto"/>
              <w:bottom w:val="single" w:sz="4" w:space="0" w:color="auto"/>
              <w:right w:val="single" w:sz="4" w:space="0" w:color="auto"/>
            </w:tcBorders>
          </w:tcPr>
          <w:p w14:paraId="7DF43CAA" w14:textId="77777777" w:rsidR="00D02F78" w:rsidRPr="00B05F0F" w:rsidRDefault="00D02F78" w:rsidP="00DE05C2">
            <w:pPr>
              <w:jc w:val="both"/>
            </w:pPr>
            <w:r w:rsidRPr="00B05F0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285E9276" w14:textId="77777777" w:rsidR="00D02F78" w:rsidRPr="00B05F0F" w:rsidRDefault="00D02F78" w:rsidP="00773B98">
      <w:pPr>
        <w:keepNext/>
        <w:numPr>
          <w:ilvl w:val="1"/>
          <w:numId w:val="48"/>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4F25878B" w14:textId="77777777" w:rsidR="00D02F78" w:rsidRPr="00B05F0F" w:rsidRDefault="00D02F78" w:rsidP="00D02F78">
      <w:pPr>
        <w:tabs>
          <w:tab w:val="left" w:pos="851"/>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6DCDAEB1" w14:textId="77777777" w:rsidR="00D02F78" w:rsidRPr="00B05F0F" w:rsidRDefault="00D02F78" w:rsidP="00773B98">
      <w:pPr>
        <w:numPr>
          <w:ilvl w:val="0"/>
          <w:numId w:val="24"/>
        </w:numPr>
        <w:tabs>
          <w:tab w:val="left" w:pos="851"/>
        </w:tabs>
        <w:spacing w:line="288" w:lineRule="auto"/>
        <w:ind w:firstLine="567"/>
        <w:jc w:val="both"/>
      </w:pPr>
      <w:r w:rsidRPr="00B05F0F">
        <w:t>86:03-6.306 (Охранная зона инженерных коммуникаций),</w:t>
      </w:r>
    </w:p>
    <w:p w14:paraId="06B3BC48" w14:textId="77777777" w:rsidR="00D02F78" w:rsidRPr="00B05F0F" w:rsidRDefault="00D02F78" w:rsidP="00773B98">
      <w:pPr>
        <w:numPr>
          <w:ilvl w:val="0"/>
          <w:numId w:val="24"/>
        </w:numPr>
        <w:tabs>
          <w:tab w:val="left" w:pos="851"/>
        </w:tabs>
        <w:spacing w:line="288" w:lineRule="auto"/>
        <w:ind w:firstLine="567"/>
        <w:jc w:val="both"/>
      </w:pPr>
      <w:r w:rsidRPr="00B05F0F">
        <w:t>86:03-6.21 (Охранная зона инженерных коммуникаций),</w:t>
      </w:r>
    </w:p>
    <w:p w14:paraId="384AD2ED" w14:textId="77777777" w:rsidR="00D02F78" w:rsidRPr="00B05F0F" w:rsidRDefault="00D02F78" w:rsidP="00773B98">
      <w:pPr>
        <w:numPr>
          <w:ilvl w:val="0"/>
          <w:numId w:val="24"/>
        </w:numPr>
        <w:tabs>
          <w:tab w:val="left" w:pos="851"/>
        </w:tabs>
        <w:spacing w:line="288" w:lineRule="auto"/>
        <w:ind w:firstLine="567"/>
        <w:jc w:val="both"/>
      </w:pPr>
      <w:r w:rsidRPr="00B05F0F">
        <w:t>86:03-6.180 (Охранная зона инженерных коммуникаций),</w:t>
      </w:r>
    </w:p>
    <w:p w14:paraId="298A8D7D" w14:textId="77777777" w:rsidR="00D02F78" w:rsidRPr="00B05F0F" w:rsidRDefault="00D02F78" w:rsidP="00773B98">
      <w:pPr>
        <w:numPr>
          <w:ilvl w:val="0"/>
          <w:numId w:val="24"/>
        </w:numPr>
        <w:tabs>
          <w:tab w:val="left" w:pos="851"/>
        </w:tabs>
        <w:spacing w:line="288" w:lineRule="auto"/>
        <w:ind w:firstLine="567"/>
        <w:jc w:val="both"/>
      </w:pPr>
      <w:r w:rsidRPr="00B05F0F">
        <w:t>86:03-6.1462 (Охранная зона инженерных коммуникаций),</w:t>
      </w:r>
    </w:p>
    <w:p w14:paraId="4362C183" w14:textId="77777777" w:rsidR="00D02F78" w:rsidRPr="00B05F0F" w:rsidRDefault="00D02F78" w:rsidP="00773B98">
      <w:pPr>
        <w:numPr>
          <w:ilvl w:val="0"/>
          <w:numId w:val="24"/>
        </w:numPr>
        <w:tabs>
          <w:tab w:val="left" w:pos="851"/>
        </w:tabs>
        <w:spacing w:line="288" w:lineRule="auto"/>
        <w:ind w:firstLine="567"/>
        <w:jc w:val="both"/>
      </w:pPr>
      <w:r w:rsidRPr="00B05F0F">
        <w:t>86:03-6.2945 (Охранная зона инженерных коммуникаций),</w:t>
      </w:r>
    </w:p>
    <w:p w14:paraId="3EA694E8" w14:textId="77777777" w:rsidR="00D02F78" w:rsidRPr="00B05F0F" w:rsidRDefault="00D02F78" w:rsidP="00773B98">
      <w:pPr>
        <w:numPr>
          <w:ilvl w:val="0"/>
          <w:numId w:val="24"/>
        </w:numPr>
        <w:tabs>
          <w:tab w:val="left" w:pos="851"/>
        </w:tabs>
        <w:spacing w:line="288" w:lineRule="auto"/>
        <w:ind w:firstLine="567"/>
        <w:jc w:val="both"/>
      </w:pPr>
      <w:r w:rsidRPr="00B05F0F">
        <w:t>86:03-6.27 (Охранная зона инженерных коммуникаций),</w:t>
      </w:r>
    </w:p>
    <w:p w14:paraId="17AB6BB7" w14:textId="77777777" w:rsidR="00D02F78" w:rsidRPr="00B05F0F" w:rsidRDefault="00D02F78" w:rsidP="00773B98">
      <w:pPr>
        <w:numPr>
          <w:ilvl w:val="0"/>
          <w:numId w:val="24"/>
        </w:numPr>
        <w:tabs>
          <w:tab w:val="left" w:pos="851"/>
        </w:tabs>
        <w:spacing w:line="288" w:lineRule="auto"/>
        <w:ind w:firstLine="567"/>
        <w:jc w:val="both"/>
      </w:pPr>
      <w:r w:rsidRPr="00B05F0F">
        <w:t>86:03-6.217 (Охранная зона инженерных коммуникаций),</w:t>
      </w:r>
    </w:p>
    <w:p w14:paraId="26500062" w14:textId="77777777" w:rsidR="00D02F78" w:rsidRPr="00B05F0F" w:rsidRDefault="00D02F78" w:rsidP="00773B98">
      <w:pPr>
        <w:numPr>
          <w:ilvl w:val="0"/>
          <w:numId w:val="24"/>
        </w:numPr>
        <w:tabs>
          <w:tab w:val="left" w:pos="851"/>
        </w:tabs>
        <w:spacing w:line="288" w:lineRule="auto"/>
        <w:ind w:firstLine="567"/>
        <w:jc w:val="both"/>
      </w:pPr>
      <w:r w:rsidRPr="00B05F0F">
        <w:t>86:03-6.1199 (Охранная зона инженерных коммуникаций),</w:t>
      </w:r>
    </w:p>
    <w:p w14:paraId="662B6C37" w14:textId="77777777" w:rsidR="00D02F78" w:rsidRPr="00B05F0F" w:rsidRDefault="00D02F78" w:rsidP="00773B98">
      <w:pPr>
        <w:numPr>
          <w:ilvl w:val="0"/>
          <w:numId w:val="24"/>
        </w:numPr>
        <w:tabs>
          <w:tab w:val="left" w:pos="851"/>
        </w:tabs>
        <w:spacing w:line="288" w:lineRule="auto"/>
        <w:ind w:firstLine="567"/>
        <w:jc w:val="both"/>
      </w:pPr>
      <w:r w:rsidRPr="00B05F0F">
        <w:t>86:03-6.345 (Охранная зона инженерных коммуникаций).</w:t>
      </w:r>
    </w:p>
    <w:p w14:paraId="2AE37829"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eastAsia="x-none"/>
        </w:rPr>
      </w:pPr>
      <w:bookmarkStart w:id="19" w:name="_Toc61290129"/>
      <w:r w:rsidRPr="00B05F0F">
        <w:rPr>
          <w:b/>
          <w:bCs/>
          <w:caps/>
          <w:kern w:val="32"/>
          <w:sz w:val="28"/>
          <w:szCs w:val="28"/>
          <w:lang w:val="x-none" w:eastAsia="x-none"/>
        </w:rPr>
        <w:lastRenderedPageBreak/>
        <w:t xml:space="preserve">ЗОНА ОБЪЕКТОВ </w:t>
      </w:r>
      <w:r w:rsidRPr="00B05F0F">
        <w:rPr>
          <w:b/>
          <w:bCs/>
          <w:caps/>
          <w:kern w:val="32"/>
          <w:sz w:val="28"/>
          <w:szCs w:val="28"/>
          <w:lang w:eastAsia="x-none"/>
        </w:rPr>
        <w:t xml:space="preserve">ВОЗДУШНОГО </w:t>
      </w:r>
      <w:r w:rsidRPr="00B05F0F">
        <w:rPr>
          <w:b/>
          <w:bCs/>
          <w:caps/>
          <w:kern w:val="32"/>
          <w:sz w:val="28"/>
          <w:szCs w:val="28"/>
          <w:lang w:val="x-none" w:eastAsia="x-none"/>
        </w:rPr>
        <w:t>ТРАНСПОРТА (Т</w:t>
      </w:r>
      <w:r w:rsidRPr="00B05F0F">
        <w:rPr>
          <w:b/>
          <w:bCs/>
          <w:caps/>
          <w:kern w:val="32"/>
          <w:sz w:val="28"/>
          <w:szCs w:val="28"/>
          <w:lang w:eastAsia="x-none"/>
        </w:rPr>
        <w:t>4</w:t>
      </w:r>
      <w:r w:rsidRPr="00B05F0F">
        <w:rPr>
          <w:b/>
          <w:bCs/>
          <w:caps/>
          <w:kern w:val="32"/>
          <w:sz w:val="28"/>
          <w:szCs w:val="28"/>
          <w:lang w:val="x-none" w:eastAsia="x-none"/>
        </w:rPr>
        <w:t>)</w:t>
      </w:r>
      <w:bookmarkEnd w:id="19"/>
    </w:p>
    <w:p w14:paraId="7385923C" w14:textId="77777777" w:rsidR="00D02F78" w:rsidRPr="00B05F0F" w:rsidRDefault="00D02F78" w:rsidP="00773B98">
      <w:pPr>
        <w:keepNext/>
        <w:numPr>
          <w:ilvl w:val="1"/>
          <w:numId w:val="49"/>
        </w:numPr>
        <w:spacing w:before="6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3CA300D9" w14:textId="77777777" w:rsidTr="00DE05C2">
        <w:trPr>
          <w:trHeight w:val="20"/>
          <w:tblHeader/>
          <w:jc w:val="center"/>
        </w:trPr>
        <w:tc>
          <w:tcPr>
            <w:tcW w:w="2221" w:type="pct"/>
            <w:gridSpan w:val="2"/>
            <w:vAlign w:val="center"/>
          </w:tcPr>
          <w:p w14:paraId="664803BA"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73C3E131"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07222DAA" w14:textId="77777777" w:rsidTr="00DE05C2">
        <w:trPr>
          <w:trHeight w:val="20"/>
          <w:tblHeader/>
          <w:jc w:val="center"/>
        </w:trPr>
        <w:tc>
          <w:tcPr>
            <w:tcW w:w="1242" w:type="pct"/>
            <w:vAlign w:val="center"/>
          </w:tcPr>
          <w:p w14:paraId="54645BF9"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92942D0"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2EF4F9DC" w14:textId="77777777" w:rsidR="00D02F78" w:rsidRPr="00B05F0F" w:rsidRDefault="00D02F78" w:rsidP="00DE05C2">
            <w:pPr>
              <w:keepNext/>
              <w:keepLines/>
              <w:jc w:val="center"/>
              <w:rPr>
                <w:b/>
                <w:sz w:val="20"/>
                <w:szCs w:val="20"/>
              </w:rPr>
            </w:pPr>
          </w:p>
        </w:tc>
      </w:tr>
      <w:tr w:rsidR="00D02F78" w:rsidRPr="00B05F0F" w14:paraId="132EB449" w14:textId="77777777" w:rsidTr="00DE05C2">
        <w:trPr>
          <w:trHeight w:val="20"/>
          <w:tblHeader/>
          <w:jc w:val="center"/>
        </w:trPr>
        <w:tc>
          <w:tcPr>
            <w:tcW w:w="1242" w:type="pct"/>
            <w:vAlign w:val="center"/>
          </w:tcPr>
          <w:p w14:paraId="453E83D6"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0A54819C"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66FD017B"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22518EED"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01C71DE1" w14:textId="77777777" w:rsidR="00D02F78" w:rsidRPr="00B05F0F" w:rsidRDefault="00D02F78" w:rsidP="00DE05C2">
            <w:pPr>
              <w:autoSpaceDE w:val="0"/>
              <w:autoSpaceDN w:val="0"/>
              <w:adjustRightInd w:val="0"/>
              <w:jc w:val="both"/>
              <w:rPr>
                <w:rFonts w:eastAsia="Calibri"/>
              </w:rPr>
            </w:pPr>
            <w:r w:rsidRPr="00B05F0F">
              <w:rPr>
                <w:rFonts w:eastAsia="Calibri"/>
              </w:rPr>
              <w:t>Воздушный транспорт</w:t>
            </w:r>
          </w:p>
          <w:p w14:paraId="4ED1ED8B" w14:textId="77777777" w:rsidR="00D02F78" w:rsidRPr="00B05F0F" w:rsidRDefault="00D02F78" w:rsidP="00DE05C2">
            <w:pPr>
              <w:autoSpaceDE w:val="0"/>
              <w:autoSpaceDN w:val="0"/>
              <w:adjustRightInd w:val="0"/>
              <w:jc w:val="both"/>
              <w:rPr>
                <w:rFonts w:eastAsia="Calibri"/>
              </w:rPr>
            </w:pPr>
          </w:p>
        </w:tc>
        <w:tc>
          <w:tcPr>
            <w:tcW w:w="979" w:type="pct"/>
            <w:tcBorders>
              <w:top w:val="single" w:sz="4" w:space="0" w:color="auto"/>
              <w:left w:val="single" w:sz="4" w:space="0" w:color="auto"/>
              <w:bottom w:val="single" w:sz="4" w:space="0" w:color="auto"/>
              <w:right w:val="single" w:sz="4" w:space="0" w:color="auto"/>
            </w:tcBorders>
          </w:tcPr>
          <w:p w14:paraId="6692DF2A" w14:textId="77777777" w:rsidR="00D02F78" w:rsidRPr="00B05F0F" w:rsidRDefault="00D02F78" w:rsidP="00DE05C2">
            <w:pPr>
              <w:autoSpaceDE w:val="0"/>
              <w:autoSpaceDN w:val="0"/>
              <w:adjustRightInd w:val="0"/>
              <w:jc w:val="center"/>
            </w:pPr>
            <w:r w:rsidRPr="00B05F0F">
              <w:rPr>
                <w:rFonts w:eastAsia="Calibri"/>
              </w:rPr>
              <w:t>7.4</w:t>
            </w:r>
          </w:p>
        </w:tc>
        <w:tc>
          <w:tcPr>
            <w:tcW w:w="2779" w:type="pct"/>
            <w:tcBorders>
              <w:top w:val="single" w:sz="4" w:space="0" w:color="auto"/>
              <w:left w:val="single" w:sz="4" w:space="0" w:color="auto"/>
              <w:bottom w:val="single" w:sz="4" w:space="0" w:color="auto"/>
              <w:right w:val="single" w:sz="4" w:space="0" w:color="auto"/>
            </w:tcBorders>
          </w:tcPr>
          <w:p w14:paraId="2B882DCB" w14:textId="77777777" w:rsidR="00D02F78" w:rsidRPr="00B05F0F" w:rsidRDefault="00D02F78" w:rsidP="00DE05C2">
            <w:pPr>
              <w:jc w:val="both"/>
              <w:rPr>
                <w:strike/>
              </w:rPr>
            </w:pPr>
            <w:r w:rsidRPr="00B05F0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3C64CC8" w14:textId="77777777" w:rsidTr="00DE05C2">
        <w:trPr>
          <w:trHeight w:val="20"/>
          <w:jc w:val="center"/>
        </w:trPr>
        <w:tc>
          <w:tcPr>
            <w:tcW w:w="1242" w:type="pct"/>
          </w:tcPr>
          <w:p w14:paraId="2DE4ED32" w14:textId="77777777" w:rsidR="00D02F78" w:rsidRPr="00B05F0F" w:rsidRDefault="00D02F78" w:rsidP="00DE05C2">
            <w:pPr>
              <w:jc w:val="both"/>
              <w:rPr>
                <w:strike/>
              </w:rPr>
            </w:pPr>
            <w:r w:rsidRPr="00B05F0F">
              <w:rPr>
                <w:rFonts w:eastAsia="Calibri"/>
              </w:rPr>
              <w:t>Предоставление коммунальных услуг</w:t>
            </w:r>
          </w:p>
        </w:tc>
        <w:tc>
          <w:tcPr>
            <w:tcW w:w="979" w:type="pct"/>
          </w:tcPr>
          <w:p w14:paraId="426C5B80" w14:textId="77777777" w:rsidR="00D02F78" w:rsidRPr="00B05F0F" w:rsidRDefault="00D02F78" w:rsidP="00DE05C2">
            <w:pPr>
              <w:autoSpaceDE w:val="0"/>
              <w:autoSpaceDN w:val="0"/>
              <w:adjustRightInd w:val="0"/>
              <w:jc w:val="center"/>
            </w:pPr>
            <w:r w:rsidRPr="00B05F0F">
              <w:t>3.1.1</w:t>
            </w:r>
          </w:p>
        </w:tc>
        <w:tc>
          <w:tcPr>
            <w:tcW w:w="2779" w:type="pct"/>
          </w:tcPr>
          <w:p w14:paraId="51FF0A27" w14:textId="77777777" w:rsidR="00D02F78" w:rsidRPr="00B05F0F" w:rsidRDefault="00D02F78" w:rsidP="00DE05C2">
            <w:pPr>
              <w:jc w:val="both"/>
            </w:pPr>
            <w:r w:rsidRPr="00B05F0F">
              <w:t>Размеры земельных участков:</w:t>
            </w:r>
          </w:p>
          <w:p w14:paraId="40354D0A" w14:textId="77777777" w:rsidR="00D02F78" w:rsidRPr="00B05F0F" w:rsidRDefault="00D02F78" w:rsidP="00DE05C2">
            <w:pPr>
              <w:jc w:val="both"/>
            </w:pPr>
            <w:r w:rsidRPr="00B05F0F">
              <w:t>- трансформаторные подстанции не более 150 кв. м;</w:t>
            </w:r>
          </w:p>
          <w:p w14:paraId="57D94E6D" w14:textId="77777777" w:rsidR="00D02F78" w:rsidRPr="00B05F0F" w:rsidRDefault="00D02F78" w:rsidP="00DE05C2">
            <w:pPr>
              <w:jc w:val="both"/>
            </w:pPr>
            <w:r w:rsidRPr="00B05F0F">
              <w:t>- газорегуляторные пункты от 4 кв. м.</w:t>
            </w:r>
          </w:p>
          <w:p w14:paraId="46A2849D"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218ADDB9" w14:textId="77777777" w:rsidTr="00DE05C2">
        <w:trPr>
          <w:trHeight w:val="20"/>
          <w:jc w:val="center"/>
        </w:trPr>
        <w:tc>
          <w:tcPr>
            <w:tcW w:w="1242" w:type="pct"/>
          </w:tcPr>
          <w:p w14:paraId="497C7504"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46A1E48F" w14:textId="77777777" w:rsidR="00D02F78" w:rsidRPr="00B05F0F" w:rsidRDefault="00D02F78" w:rsidP="00DE05C2">
            <w:pPr>
              <w:autoSpaceDE w:val="0"/>
              <w:autoSpaceDN w:val="0"/>
              <w:adjustRightInd w:val="0"/>
              <w:jc w:val="center"/>
            </w:pPr>
            <w:r w:rsidRPr="00B05F0F">
              <w:t>12.0.1</w:t>
            </w:r>
          </w:p>
        </w:tc>
        <w:tc>
          <w:tcPr>
            <w:tcW w:w="2779" w:type="pct"/>
          </w:tcPr>
          <w:p w14:paraId="4BCA0E13"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0123322" w14:textId="77777777" w:rsidTr="00DE05C2">
        <w:trPr>
          <w:trHeight w:val="20"/>
          <w:jc w:val="center"/>
        </w:trPr>
        <w:tc>
          <w:tcPr>
            <w:tcW w:w="1242" w:type="pct"/>
          </w:tcPr>
          <w:p w14:paraId="6768CE7B"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3AC64171" w14:textId="77777777" w:rsidR="00D02F78" w:rsidRPr="00B05F0F" w:rsidRDefault="00D02F78" w:rsidP="00DE05C2">
            <w:pPr>
              <w:autoSpaceDE w:val="0"/>
              <w:autoSpaceDN w:val="0"/>
              <w:adjustRightInd w:val="0"/>
              <w:jc w:val="center"/>
            </w:pPr>
            <w:r w:rsidRPr="00B05F0F">
              <w:t>12.0.2</w:t>
            </w:r>
          </w:p>
        </w:tc>
        <w:tc>
          <w:tcPr>
            <w:tcW w:w="2779" w:type="pct"/>
          </w:tcPr>
          <w:p w14:paraId="62C95015"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66F5725" w14:textId="77777777" w:rsidR="005E754E" w:rsidRPr="005E754E" w:rsidRDefault="00D02F78" w:rsidP="00773B98">
      <w:pPr>
        <w:keepNext/>
        <w:numPr>
          <w:ilvl w:val="1"/>
          <w:numId w:val="49"/>
        </w:numPr>
        <w:spacing w:before="60" w:after="60"/>
        <w:ind w:left="709" w:hanging="709"/>
        <w:jc w:val="both"/>
        <w:outlineLvl w:val="1"/>
        <w:rPr>
          <w:rFonts w:eastAsia="Batang"/>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p w14:paraId="354082B5" w14:textId="686F084C" w:rsidR="00D02F78" w:rsidRPr="00B05F0F" w:rsidRDefault="00D02F78" w:rsidP="009E7D56">
      <w:pPr>
        <w:spacing w:before="120" w:after="60"/>
        <w:ind w:left="709"/>
        <w:jc w:val="both"/>
        <w:rPr>
          <w:rFonts w:eastAsia="Batang"/>
          <w:bCs/>
          <w:iCs/>
        </w:rPr>
      </w:pPr>
      <w:r w:rsidRPr="00B05F0F">
        <w:rPr>
          <w:rFonts w:eastAsia="Batang"/>
          <w:bCs/>
          <w:iCs/>
        </w:rPr>
        <w:t>нет</w:t>
      </w:r>
    </w:p>
    <w:p w14:paraId="06E32E0D" w14:textId="77777777" w:rsidR="00D02F78" w:rsidRPr="00B05F0F" w:rsidRDefault="00D02F78" w:rsidP="00773B98">
      <w:pPr>
        <w:keepNext/>
        <w:numPr>
          <w:ilvl w:val="1"/>
          <w:numId w:val="49"/>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2B24CE91" w14:textId="77777777" w:rsidTr="00DE05C2">
        <w:trPr>
          <w:trHeight w:val="20"/>
          <w:tblHeader/>
        </w:trPr>
        <w:tc>
          <w:tcPr>
            <w:tcW w:w="2221" w:type="pct"/>
            <w:gridSpan w:val="2"/>
            <w:vAlign w:val="center"/>
          </w:tcPr>
          <w:p w14:paraId="546A6976"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115CAB50"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78F75490" w14:textId="77777777" w:rsidTr="00DE05C2">
        <w:trPr>
          <w:trHeight w:val="20"/>
          <w:tblHeader/>
        </w:trPr>
        <w:tc>
          <w:tcPr>
            <w:tcW w:w="1242" w:type="pct"/>
            <w:vAlign w:val="center"/>
          </w:tcPr>
          <w:p w14:paraId="3E15547D"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535701A5"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4BE706A9" w14:textId="77777777" w:rsidR="00D02F78" w:rsidRPr="00B05F0F" w:rsidRDefault="00D02F78" w:rsidP="00DE05C2">
            <w:pPr>
              <w:keepNext/>
              <w:keepLines/>
              <w:jc w:val="center"/>
              <w:rPr>
                <w:b/>
                <w:sz w:val="20"/>
                <w:szCs w:val="20"/>
              </w:rPr>
            </w:pPr>
          </w:p>
        </w:tc>
      </w:tr>
      <w:tr w:rsidR="00D02F78" w:rsidRPr="00B05F0F" w14:paraId="2DD678BC" w14:textId="77777777" w:rsidTr="00DE05C2">
        <w:trPr>
          <w:trHeight w:val="20"/>
          <w:tblHeader/>
        </w:trPr>
        <w:tc>
          <w:tcPr>
            <w:tcW w:w="1242" w:type="pct"/>
            <w:vAlign w:val="center"/>
          </w:tcPr>
          <w:p w14:paraId="437409FB"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55AFAACA"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4F37E199"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353AA14F" w14:textId="77777777" w:rsidTr="00DE05C2">
        <w:trPr>
          <w:trHeight w:val="20"/>
        </w:trPr>
        <w:tc>
          <w:tcPr>
            <w:tcW w:w="1242" w:type="pct"/>
            <w:tcBorders>
              <w:top w:val="single" w:sz="4" w:space="0" w:color="auto"/>
              <w:left w:val="single" w:sz="4" w:space="0" w:color="auto"/>
              <w:bottom w:val="single" w:sz="4" w:space="0" w:color="auto"/>
              <w:right w:val="single" w:sz="4" w:space="0" w:color="auto"/>
            </w:tcBorders>
          </w:tcPr>
          <w:p w14:paraId="17E28915" w14:textId="77777777" w:rsidR="00D02F78" w:rsidRPr="00B05F0F" w:rsidRDefault="00D02F78" w:rsidP="00DE05C2">
            <w:pPr>
              <w:jc w:val="both"/>
            </w:pPr>
            <w:r w:rsidRPr="00B05F0F">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14:paraId="68B1BABA" w14:textId="77777777" w:rsidR="00D02F78" w:rsidRPr="00B05F0F" w:rsidRDefault="00D02F78" w:rsidP="00DE05C2">
            <w:pPr>
              <w:autoSpaceDE w:val="0"/>
              <w:autoSpaceDN w:val="0"/>
              <w:adjustRightInd w:val="0"/>
              <w:jc w:val="center"/>
            </w:pPr>
            <w:r w:rsidRPr="00B05F0F">
              <w:t>12.0.1</w:t>
            </w:r>
          </w:p>
        </w:tc>
        <w:tc>
          <w:tcPr>
            <w:tcW w:w="2779" w:type="pct"/>
            <w:tcBorders>
              <w:top w:val="single" w:sz="4" w:space="0" w:color="auto"/>
              <w:left w:val="single" w:sz="4" w:space="0" w:color="auto"/>
              <w:bottom w:val="single" w:sz="4" w:space="0" w:color="auto"/>
              <w:right w:val="single" w:sz="4" w:space="0" w:color="auto"/>
            </w:tcBorders>
          </w:tcPr>
          <w:p w14:paraId="05555215" w14:textId="77777777" w:rsidR="00D02F78" w:rsidRPr="00B05F0F" w:rsidRDefault="00D02F78" w:rsidP="00DE05C2">
            <w:pPr>
              <w:jc w:val="both"/>
            </w:pPr>
            <w:r w:rsidRPr="00B05F0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69F23E4" w14:textId="77777777" w:rsidTr="00DE05C2">
        <w:trPr>
          <w:trHeight w:val="20"/>
        </w:trPr>
        <w:tc>
          <w:tcPr>
            <w:tcW w:w="1242" w:type="pct"/>
            <w:tcBorders>
              <w:top w:val="single" w:sz="4" w:space="0" w:color="auto"/>
              <w:left w:val="single" w:sz="4" w:space="0" w:color="auto"/>
              <w:bottom w:val="single" w:sz="4" w:space="0" w:color="auto"/>
              <w:right w:val="single" w:sz="4" w:space="0" w:color="auto"/>
            </w:tcBorders>
          </w:tcPr>
          <w:p w14:paraId="254B1796" w14:textId="77777777" w:rsidR="00D02F78" w:rsidRPr="00B05F0F" w:rsidRDefault="00D02F78" w:rsidP="00DE05C2">
            <w:pPr>
              <w:jc w:val="both"/>
            </w:pPr>
            <w:r w:rsidRPr="00B05F0F">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14:paraId="4CD49EB2" w14:textId="77777777" w:rsidR="00D02F78" w:rsidRPr="00B05F0F" w:rsidRDefault="00D02F78" w:rsidP="00DE05C2">
            <w:pPr>
              <w:autoSpaceDE w:val="0"/>
              <w:autoSpaceDN w:val="0"/>
              <w:adjustRightInd w:val="0"/>
              <w:jc w:val="center"/>
            </w:pPr>
            <w:r w:rsidRPr="00B05F0F">
              <w:t>12.0.2</w:t>
            </w:r>
          </w:p>
        </w:tc>
        <w:tc>
          <w:tcPr>
            <w:tcW w:w="2779" w:type="pct"/>
            <w:tcBorders>
              <w:top w:val="single" w:sz="4" w:space="0" w:color="auto"/>
              <w:left w:val="single" w:sz="4" w:space="0" w:color="auto"/>
              <w:bottom w:val="single" w:sz="4" w:space="0" w:color="auto"/>
              <w:right w:val="single" w:sz="4" w:space="0" w:color="auto"/>
            </w:tcBorders>
          </w:tcPr>
          <w:p w14:paraId="13D8FE44" w14:textId="77777777" w:rsidR="00D02F78" w:rsidRPr="00B05F0F" w:rsidRDefault="00D02F78" w:rsidP="00DE05C2">
            <w:pPr>
              <w:jc w:val="both"/>
            </w:pPr>
            <w:r w:rsidRPr="00B05F0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22308340" w14:textId="77777777" w:rsidR="00D02F78" w:rsidRPr="00B05F0F" w:rsidRDefault="00D02F78" w:rsidP="00773B98">
      <w:pPr>
        <w:keepNext/>
        <w:numPr>
          <w:ilvl w:val="1"/>
          <w:numId w:val="49"/>
        </w:numPr>
        <w:spacing w:before="60" w:after="60"/>
        <w:ind w:left="709" w:hanging="709"/>
        <w:jc w:val="both"/>
        <w:outlineLvl w:val="1"/>
        <w:rPr>
          <w:rFonts w:eastAsia="Batang"/>
          <w:b/>
          <w:bCs/>
          <w:iCs/>
        </w:rPr>
      </w:pPr>
      <w:r w:rsidRPr="00B05F0F">
        <w:rPr>
          <w:rFonts w:eastAsia="Batang"/>
          <w:b/>
          <w:bCs/>
          <w:iCs/>
        </w:rPr>
        <w:lastRenderedPageBreak/>
        <w:t>ОГРАНИЧЕНИЯ ИСПОЛЬЗОВАНИЯ ЗЕМЕЛЬНЫХ УЧАСТКОВ И ОБЪЕКТОВ КАПИТАЛЬНОГО СТРОИТЕЛЬСТВА</w:t>
      </w:r>
    </w:p>
    <w:p w14:paraId="3A27E22D" w14:textId="77777777" w:rsidR="00D02F78" w:rsidRPr="00B05F0F" w:rsidRDefault="00D02F78" w:rsidP="00D02F78">
      <w:pPr>
        <w:tabs>
          <w:tab w:val="left" w:pos="851"/>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271CAD78" w14:textId="77777777" w:rsidR="00D02F78" w:rsidRPr="00B05F0F" w:rsidRDefault="00D02F78" w:rsidP="00773B98">
      <w:pPr>
        <w:numPr>
          <w:ilvl w:val="0"/>
          <w:numId w:val="25"/>
        </w:numPr>
        <w:tabs>
          <w:tab w:val="left" w:pos="851"/>
          <w:tab w:val="left" w:pos="993"/>
        </w:tabs>
        <w:spacing w:line="288" w:lineRule="auto"/>
        <w:ind w:firstLine="567"/>
        <w:jc w:val="both"/>
      </w:pPr>
      <w:r w:rsidRPr="00B05F0F">
        <w:t>86:03-6.2956 (Охранная зона инженерных коммуникаций),</w:t>
      </w:r>
    </w:p>
    <w:p w14:paraId="12379543" w14:textId="77777777" w:rsidR="00D02F78" w:rsidRPr="00B05F0F" w:rsidRDefault="00D02F78" w:rsidP="00773B98">
      <w:pPr>
        <w:numPr>
          <w:ilvl w:val="0"/>
          <w:numId w:val="25"/>
        </w:numPr>
        <w:tabs>
          <w:tab w:val="left" w:pos="851"/>
          <w:tab w:val="left" w:pos="993"/>
        </w:tabs>
        <w:spacing w:line="288" w:lineRule="auto"/>
        <w:ind w:firstLine="567"/>
        <w:jc w:val="both"/>
      </w:pPr>
      <w:r w:rsidRPr="00B05F0F">
        <w:t>86:03-6.192 (Охранная зона инженерных коммуникаций),</w:t>
      </w:r>
    </w:p>
    <w:p w14:paraId="7965D572" w14:textId="77777777" w:rsidR="00D02F78" w:rsidRPr="00B05F0F" w:rsidRDefault="00D02F78" w:rsidP="00773B98">
      <w:pPr>
        <w:numPr>
          <w:ilvl w:val="0"/>
          <w:numId w:val="25"/>
        </w:numPr>
        <w:tabs>
          <w:tab w:val="left" w:pos="851"/>
          <w:tab w:val="left" w:pos="993"/>
        </w:tabs>
        <w:spacing w:line="288" w:lineRule="auto"/>
        <w:ind w:firstLine="567"/>
        <w:jc w:val="both"/>
      </w:pPr>
      <w:r w:rsidRPr="00B05F0F">
        <w:t>86:03-6.97 (Охранная зона инженерных коммуникаций).</w:t>
      </w:r>
      <w:r w:rsidRPr="00B05F0F">
        <w:br w:type="page"/>
      </w:r>
    </w:p>
    <w:p w14:paraId="52BA79C3"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eastAsia="x-none"/>
        </w:rPr>
      </w:pPr>
      <w:bookmarkStart w:id="20" w:name="_Toc61290130"/>
      <w:r w:rsidRPr="00B05F0F">
        <w:rPr>
          <w:b/>
          <w:bCs/>
          <w:caps/>
          <w:kern w:val="32"/>
          <w:sz w:val="28"/>
          <w:szCs w:val="28"/>
          <w:lang w:val="x-none" w:eastAsia="x-none"/>
        </w:rPr>
        <w:lastRenderedPageBreak/>
        <w:t xml:space="preserve">ЗОНА </w:t>
      </w:r>
      <w:r w:rsidRPr="00B05F0F">
        <w:rPr>
          <w:b/>
          <w:bCs/>
          <w:kern w:val="32"/>
          <w:sz w:val="28"/>
          <w:szCs w:val="28"/>
          <w:lang w:val="x-none" w:eastAsia="x-none"/>
        </w:rPr>
        <w:t>УЛИЧНО-ДОРОЖН</w:t>
      </w:r>
      <w:r w:rsidRPr="00B05F0F">
        <w:rPr>
          <w:b/>
          <w:bCs/>
          <w:kern w:val="32"/>
          <w:sz w:val="28"/>
          <w:szCs w:val="28"/>
          <w:lang w:eastAsia="x-none"/>
        </w:rPr>
        <w:t>ОЙ</w:t>
      </w:r>
      <w:r w:rsidRPr="00B05F0F">
        <w:rPr>
          <w:b/>
          <w:bCs/>
          <w:kern w:val="32"/>
          <w:sz w:val="28"/>
          <w:szCs w:val="28"/>
          <w:lang w:val="x-none" w:eastAsia="x-none"/>
        </w:rPr>
        <w:t xml:space="preserve"> СЕТ</w:t>
      </w:r>
      <w:r w:rsidRPr="00B05F0F">
        <w:rPr>
          <w:b/>
          <w:bCs/>
          <w:kern w:val="32"/>
          <w:sz w:val="28"/>
          <w:szCs w:val="28"/>
          <w:lang w:eastAsia="x-none"/>
        </w:rPr>
        <w:t>И</w:t>
      </w:r>
      <w:r w:rsidRPr="00B05F0F">
        <w:rPr>
          <w:b/>
          <w:bCs/>
          <w:kern w:val="32"/>
          <w:sz w:val="28"/>
          <w:szCs w:val="28"/>
          <w:lang w:val="x-none" w:eastAsia="x-none"/>
        </w:rPr>
        <w:t xml:space="preserve"> </w:t>
      </w:r>
      <w:r w:rsidRPr="00B05F0F">
        <w:rPr>
          <w:b/>
          <w:bCs/>
          <w:caps/>
          <w:kern w:val="32"/>
          <w:sz w:val="28"/>
          <w:szCs w:val="28"/>
          <w:lang w:val="x-none" w:eastAsia="x-none"/>
        </w:rPr>
        <w:t>(Т</w:t>
      </w:r>
      <w:r w:rsidRPr="00B05F0F">
        <w:rPr>
          <w:b/>
          <w:bCs/>
          <w:caps/>
          <w:kern w:val="32"/>
          <w:sz w:val="28"/>
          <w:szCs w:val="28"/>
          <w:lang w:eastAsia="x-none"/>
        </w:rPr>
        <w:t>5</w:t>
      </w:r>
      <w:r w:rsidRPr="00B05F0F">
        <w:rPr>
          <w:b/>
          <w:bCs/>
          <w:caps/>
          <w:kern w:val="32"/>
          <w:sz w:val="28"/>
          <w:szCs w:val="28"/>
          <w:lang w:val="x-none" w:eastAsia="x-none"/>
        </w:rPr>
        <w:t>)</w:t>
      </w:r>
      <w:bookmarkEnd w:id="20"/>
    </w:p>
    <w:p w14:paraId="56DE17B6" w14:textId="77777777" w:rsidR="00D02F78" w:rsidRPr="00B05F0F" w:rsidRDefault="00D02F78" w:rsidP="00773B98">
      <w:pPr>
        <w:keepNext/>
        <w:numPr>
          <w:ilvl w:val="1"/>
          <w:numId w:val="50"/>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3CB85D64" w14:textId="77777777" w:rsidTr="00DE05C2">
        <w:trPr>
          <w:trHeight w:val="20"/>
          <w:tblHeader/>
          <w:jc w:val="center"/>
        </w:trPr>
        <w:tc>
          <w:tcPr>
            <w:tcW w:w="2221" w:type="pct"/>
            <w:gridSpan w:val="2"/>
            <w:vAlign w:val="center"/>
          </w:tcPr>
          <w:p w14:paraId="21409436"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45828F18"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72A00E38" w14:textId="77777777" w:rsidTr="00DE05C2">
        <w:trPr>
          <w:trHeight w:val="20"/>
          <w:tblHeader/>
          <w:jc w:val="center"/>
        </w:trPr>
        <w:tc>
          <w:tcPr>
            <w:tcW w:w="1242" w:type="pct"/>
            <w:vAlign w:val="center"/>
          </w:tcPr>
          <w:p w14:paraId="07E39EB9"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424CC712"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167DC94B" w14:textId="77777777" w:rsidR="00D02F78" w:rsidRPr="00B05F0F" w:rsidRDefault="00D02F78" w:rsidP="00DE05C2">
            <w:pPr>
              <w:keepNext/>
              <w:keepLines/>
              <w:jc w:val="center"/>
              <w:rPr>
                <w:b/>
                <w:sz w:val="20"/>
                <w:szCs w:val="20"/>
              </w:rPr>
            </w:pPr>
          </w:p>
        </w:tc>
      </w:tr>
      <w:tr w:rsidR="00D02F78" w:rsidRPr="00B05F0F" w14:paraId="6222E8BF" w14:textId="77777777" w:rsidTr="00DE05C2">
        <w:trPr>
          <w:trHeight w:val="20"/>
          <w:tblHeader/>
          <w:jc w:val="center"/>
        </w:trPr>
        <w:tc>
          <w:tcPr>
            <w:tcW w:w="1242" w:type="pct"/>
            <w:vAlign w:val="center"/>
          </w:tcPr>
          <w:p w14:paraId="014E8198"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3BCE5273"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753DE263"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2D9CF549" w14:textId="77777777" w:rsidTr="00DE05C2">
        <w:trPr>
          <w:trHeight w:val="20"/>
          <w:tblHeader/>
          <w:jc w:val="center"/>
        </w:trPr>
        <w:tc>
          <w:tcPr>
            <w:tcW w:w="1242" w:type="pct"/>
          </w:tcPr>
          <w:p w14:paraId="7047E018" w14:textId="77777777" w:rsidR="00D02F78" w:rsidRPr="00B05F0F" w:rsidRDefault="00D02F78" w:rsidP="00DE05C2">
            <w:pPr>
              <w:autoSpaceDE w:val="0"/>
              <w:autoSpaceDN w:val="0"/>
              <w:adjustRightInd w:val="0"/>
              <w:jc w:val="both"/>
              <w:rPr>
                <w:rFonts w:eastAsia="Calibri"/>
              </w:rPr>
            </w:pPr>
            <w:r w:rsidRPr="00B05F0F">
              <w:rPr>
                <w:rFonts w:eastAsia="Calibri"/>
              </w:rPr>
              <w:t>Размещение автомобильных дорог</w:t>
            </w:r>
          </w:p>
        </w:tc>
        <w:tc>
          <w:tcPr>
            <w:tcW w:w="979" w:type="pct"/>
          </w:tcPr>
          <w:p w14:paraId="106CEA77" w14:textId="77777777" w:rsidR="00D02F78" w:rsidRPr="00B05F0F" w:rsidRDefault="00D02F78" w:rsidP="00DE05C2">
            <w:pPr>
              <w:keepNext/>
              <w:keepLines/>
              <w:jc w:val="center"/>
            </w:pPr>
            <w:r w:rsidRPr="00B05F0F">
              <w:t>7.2.1</w:t>
            </w:r>
          </w:p>
        </w:tc>
        <w:tc>
          <w:tcPr>
            <w:tcW w:w="2779" w:type="pct"/>
            <w:vAlign w:val="center"/>
          </w:tcPr>
          <w:p w14:paraId="3D6B8084" w14:textId="77777777" w:rsidR="00D02F78" w:rsidRPr="00B05F0F" w:rsidRDefault="00D02F78" w:rsidP="00DE05C2">
            <w:pPr>
              <w:jc w:val="both"/>
              <w:rPr>
                <w:rFonts w:eastAsia="Calibri"/>
              </w:rPr>
            </w:pPr>
            <w:r w:rsidRPr="00B05F0F">
              <w:t xml:space="preserve">Предельное количество этажей – </w:t>
            </w:r>
            <w:r w:rsidRPr="00B05F0F">
              <w:rPr>
                <w:rFonts w:eastAsia="Calibri"/>
              </w:rPr>
              <w:t>2 надземных этажа.</w:t>
            </w:r>
          </w:p>
          <w:p w14:paraId="602E2503" w14:textId="77777777" w:rsidR="00D02F78" w:rsidRPr="00B05F0F" w:rsidRDefault="00D02F78" w:rsidP="00DE05C2">
            <w:pPr>
              <w:autoSpaceDE w:val="0"/>
              <w:autoSpaceDN w:val="0"/>
              <w:adjustRightInd w:val="0"/>
              <w:jc w:val="both"/>
              <w:rPr>
                <w:rFonts w:eastAsia="Calibri"/>
              </w:rPr>
            </w:pPr>
            <w:r w:rsidRPr="00B05F0F">
              <w:rPr>
                <w:rFonts w:eastAsia="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654ED4DB" w14:textId="77777777" w:rsidR="00D02F78" w:rsidRPr="00B05F0F" w:rsidRDefault="00D02F78" w:rsidP="00DE05C2">
            <w:pPr>
              <w:autoSpaceDE w:val="0"/>
              <w:autoSpaceDN w:val="0"/>
              <w:adjustRightInd w:val="0"/>
              <w:jc w:val="both"/>
              <w:rPr>
                <w:rFonts w:eastAsia="Calibri"/>
              </w:rPr>
            </w:pPr>
            <w:r w:rsidRPr="00B05F0F">
              <w:rPr>
                <w:rFonts w:eastAsia="Calibri"/>
              </w:rPr>
              <w:t>Размеры земельных участков не подлежат установлению.</w:t>
            </w:r>
          </w:p>
          <w:p w14:paraId="1C48BD90" w14:textId="77777777" w:rsidR="00D02F78" w:rsidRPr="00B05F0F" w:rsidRDefault="00D02F78" w:rsidP="00DE05C2">
            <w:pPr>
              <w:autoSpaceDE w:val="0"/>
              <w:autoSpaceDN w:val="0"/>
              <w:adjustRightInd w:val="0"/>
              <w:jc w:val="both"/>
              <w:rPr>
                <w:b/>
                <w:sz w:val="20"/>
                <w:szCs w:val="20"/>
              </w:rPr>
            </w:pPr>
            <w:r w:rsidRPr="00B05F0F">
              <w:rPr>
                <w:rFonts w:eastAsia="Calibri"/>
              </w:rPr>
              <w:t>Максимальный процент застройки в границах земельного участка не подлежит установлению</w:t>
            </w:r>
          </w:p>
        </w:tc>
      </w:tr>
      <w:tr w:rsidR="00D02F78" w:rsidRPr="00B05F0F" w14:paraId="7E4B83B2" w14:textId="77777777" w:rsidTr="00DE05C2">
        <w:trPr>
          <w:trHeight w:val="20"/>
          <w:jc w:val="center"/>
        </w:trPr>
        <w:tc>
          <w:tcPr>
            <w:tcW w:w="1242" w:type="pct"/>
            <w:tcBorders>
              <w:top w:val="single" w:sz="4" w:space="0" w:color="auto"/>
              <w:left w:val="single" w:sz="4" w:space="0" w:color="auto"/>
              <w:bottom w:val="single" w:sz="4" w:space="0" w:color="auto"/>
              <w:right w:val="single" w:sz="4" w:space="0" w:color="auto"/>
            </w:tcBorders>
          </w:tcPr>
          <w:p w14:paraId="797ABF4B" w14:textId="77777777" w:rsidR="00D02F78" w:rsidRPr="00B05F0F" w:rsidRDefault="00D02F78" w:rsidP="00DE05C2">
            <w:pPr>
              <w:autoSpaceDE w:val="0"/>
              <w:autoSpaceDN w:val="0"/>
              <w:adjustRightInd w:val="0"/>
              <w:jc w:val="both"/>
              <w:rPr>
                <w:rFonts w:eastAsia="Calibri"/>
              </w:rPr>
            </w:pPr>
            <w:r w:rsidRPr="00B05F0F">
              <w:rPr>
                <w:rFonts w:eastAsia="Calibri"/>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14:paraId="75098EEA" w14:textId="77777777" w:rsidR="00D02F78" w:rsidRPr="00B05F0F" w:rsidRDefault="00D02F78" w:rsidP="00DE05C2">
            <w:pPr>
              <w:autoSpaceDE w:val="0"/>
              <w:autoSpaceDN w:val="0"/>
              <w:adjustRightInd w:val="0"/>
              <w:jc w:val="center"/>
            </w:pPr>
            <w:r w:rsidRPr="00B05F0F">
              <w:t>12.0.1</w:t>
            </w:r>
          </w:p>
        </w:tc>
        <w:tc>
          <w:tcPr>
            <w:tcW w:w="2779" w:type="pct"/>
            <w:tcBorders>
              <w:top w:val="single" w:sz="4" w:space="0" w:color="auto"/>
              <w:left w:val="single" w:sz="4" w:space="0" w:color="auto"/>
              <w:bottom w:val="single" w:sz="4" w:space="0" w:color="auto"/>
              <w:right w:val="single" w:sz="4" w:space="0" w:color="auto"/>
            </w:tcBorders>
          </w:tcPr>
          <w:p w14:paraId="0ABC8BCA"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46340B6" w14:textId="77777777" w:rsidTr="00DE05C2">
        <w:trPr>
          <w:trHeight w:val="20"/>
          <w:jc w:val="center"/>
        </w:trPr>
        <w:tc>
          <w:tcPr>
            <w:tcW w:w="1242" w:type="pct"/>
          </w:tcPr>
          <w:p w14:paraId="32083029" w14:textId="77777777" w:rsidR="00D02F78" w:rsidRPr="00B05F0F" w:rsidRDefault="00D02F78" w:rsidP="00DE05C2">
            <w:pPr>
              <w:jc w:val="both"/>
              <w:rPr>
                <w:strike/>
              </w:rPr>
            </w:pPr>
            <w:r w:rsidRPr="00B05F0F">
              <w:rPr>
                <w:rFonts w:eastAsia="Calibri"/>
              </w:rPr>
              <w:t>Предоставление коммунальных услуг</w:t>
            </w:r>
          </w:p>
        </w:tc>
        <w:tc>
          <w:tcPr>
            <w:tcW w:w="979" w:type="pct"/>
          </w:tcPr>
          <w:p w14:paraId="7F2C6F54" w14:textId="77777777" w:rsidR="00D02F78" w:rsidRPr="00B05F0F" w:rsidRDefault="00D02F78" w:rsidP="00DE05C2">
            <w:pPr>
              <w:autoSpaceDE w:val="0"/>
              <w:autoSpaceDN w:val="0"/>
              <w:adjustRightInd w:val="0"/>
              <w:jc w:val="center"/>
            </w:pPr>
            <w:r w:rsidRPr="00B05F0F">
              <w:t>3.1.1</w:t>
            </w:r>
          </w:p>
        </w:tc>
        <w:tc>
          <w:tcPr>
            <w:tcW w:w="2779" w:type="pct"/>
          </w:tcPr>
          <w:p w14:paraId="66B7F2EF" w14:textId="77777777" w:rsidR="00D02F78" w:rsidRPr="00B05F0F" w:rsidRDefault="00D02F78" w:rsidP="00DE05C2">
            <w:pPr>
              <w:jc w:val="both"/>
            </w:pPr>
            <w:r w:rsidRPr="00B05F0F">
              <w:t>Размеры земельных участков:</w:t>
            </w:r>
          </w:p>
          <w:p w14:paraId="39EF99C2" w14:textId="77777777" w:rsidR="00D02F78" w:rsidRPr="00B05F0F" w:rsidRDefault="00D02F78" w:rsidP="00DE05C2">
            <w:pPr>
              <w:jc w:val="both"/>
            </w:pPr>
            <w:r w:rsidRPr="00B05F0F">
              <w:t>- трансформаторные подстанции не более 150 кв. м;</w:t>
            </w:r>
          </w:p>
          <w:p w14:paraId="37EA86A3" w14:textId="77777777" w:rsidR="00D02F78" w:rsidRPr="00B05F0F" w:rsidRDefault="00D02F78" w:rsidP="00DE05C2">
            <w:pPr>
              <w:jc w:val="both"/>
            </w:pPr>
            <w:r w:rsidRPr="00B05F0F">
              <w:t>- газорегуляторные пункты от 4 кв. м.</w:t>
            </w:r>
          </w:p>
          <w:p w14:paraId="3B3BE8EB"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08A783DE" w14:textId="77777777" w:rsidTr="00DE05C2">
        <w:trPr>
          <w:trHeight w:val="20"/>
          <w:jc w:val="center"/>
        </w:trPr>
        <w:tc>
          <w:tcPr>
            <w:tcW w:w="1242" w:type="pct"/>
          </w:tcPr>
          <w:p w14:paraId="6EB64893"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620B3406" w14:textId="77777777" w:rsidR="00D02F78" w:rsidRPr="00B05F0F" w:rsidRDefault="00D02F78" w:rsidP="00DE05C2">
            <w:pPr>
              <w:autoSpaceDE w:val="0"/>
              <w:autoSpaceDN w:val="0"/>
              <w:adjustRightInd w:val="0"/>
              <w:jc w:val="center"/>
            </w:pPr>
            <w:r w:rsidRPr="00B05F0F">
              <w:t>12.0.2</w:t>
            </w:r>
          </w:p>
        </w:tc>
        <w:tc>
          <w:tcPr>
            <w:tcW w:w="2779" w:type="pct"/>
          </w:tcPr>
          <w:p w14:paraId="62D7B780"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0BE7EBFA" w14:textId="77777777" w:rsidR="005E754E" w:rsidRDefault="00D02F78" w:rsidP="005E754E">
      <w:pPr>
        <w:keepNext/>
        <w:numPr>
          <w:ilvl w:val="1"/>
          <w:numId w:val="50"/>
        </w:numPr>
        <w:spacing w:before="60" w:after="60"/>
        <w:ind w:left="709" w:hanging="709"/>
        <w:jc w:val="both"/>
        <w:outlineLvl w:val="1"/>
        <w:rPr>
          <w:rFonts w:eastAsia="Batang"/>
          <w:b/>
          <w:bCs/>
          <w:iCs/>
        </w:rPr>
      </w:pPr>
      <w:r w:rsidRPr="005E754E">
        <w:rPr>
          <w:rFonts w:eastAsia="Batang"/>
          <w:b/>
          <w:bCs/>
          <w:iCs/>
        </w:rPr>
        <w:t>УСЛОВНО РАЗРЕШЁННЫЕ ВИДЫ И ПАРАМЕТРЫ ИСПОЛЬЗОВАНИЯ ЗЕМЕЛЬНЫХ УЧАСТКОВ И ОБЪЕКТОВ КАПИТАЛЬНОГО СТРОИТЕЛЬСТВА:</w:t>
      </w:r>
    </w:p>
    <w:p w14:paraId="1D7A9160" w14:textId="7F85FD9E" w:rsidR="00D02F78" w:rsidRPr="005E754E" w:rsidRDefault="00D02F78" w:rsidP="005E754E">
      <w:pPr>
        <w:spacing w:before="120" w:after="60"/>
        <w:ind w:left="709"/>
        <w:jc w:val="both"/>
        <w:rPr>
          <w:rFonts w:eastAsia="Batang"/>
          <w:bCs/>
          <w:iCs/>
        </w:rPr>
      </w:pPr>
      <w:r w:rsidRPr="005E754E">
        <w:rPr>
          <w:rFonts w:eastAsia="Batang"/>
          <w:bCs/>
          <w:iCs/>
        </w:rPr>
        <w:t>нет</w:t>
      </w:r>
    </w:p>
    <w:p w14:paraId="0227CC6C" w14:textId="77777777" w:rsidR="00D02F78" w:rsidRPr="00B05F0F" w:rsidRDefault="00D02F78" w:rsidP="00773B98">
      <w:pPr>
        <w:keepNext/>
        <w:numPr>
          <w:ilvl w:val="1"/>
          <w:numId w:val="50"/>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3BD25BE5" w14:textId="77777777" w:rsidTr="00DE05C2">
        <w:trPr>
          <w:trHeight w:val="20"/>
          <w:tblHeader/>
        </w:trPr>
        <w:tc>
          <w:tcPr>
            <w:tcW w:w="2221" w:type="pct"/>
            <w:gridSpan w:val="2"/>
            <w:vAlign w:val="center"/>
          </w:tcPr>
          <w:p w14:paraId="4BD9F5B8"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03B46D51"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50C6FBC4" w14:textId="77777777" w:rsidTr="00DE05C2">
        <w:trPr>
          <w:trHeight w:val="20"/>
          <w:tblHeader/>
        </w:trPr>
        <w:tc>
          <w:tcPr>
            <w:tcW w:w="1242" w:type="pct"/>
            <w:vAlign w:val="center"/>
          </w:tcPr>
          <w:p w14:paraId="101C4520"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7948371"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07833CFA" w14:textId="77777777" w:rsidR="00D02F78" w:rsidRPr="00B05F0F" w:rsidRDefault="00D02F78" w:rsidP="00DE05C2">
            <w:pPr>
              <w:keepNext/>
              <w:keepLines/>
              <w:jc w:val="center"/>
              <w:rPr>
                <w:b/>
                <w:sz w:val="20"/>
                <w:szCs w:val="20"/>
              </w:rPr>
            </w:pPr>
          </w:p>
        </w:tc>
      </w:tr>
      <w:tr w:rsidR="00D02F78" w:rsidRPr="00B05F0F" w14:paraId="133F206D" w14:textId="77777777" w:rsidTr="00DE05C2">
        <w:trPr>
          <w:trHeight w:val="20"/>
          <w:tblHeader/>
        </w:trPr>
        <w:tc>
          <w:tcPr>
            <w:tcW w:w="1242" w:type="pct"/>
            <w:vAlign w:val="center"/>
          </w:tcPr>
          <w:p w14:paraId="7CB569D6"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56AA3C90"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BE24A09"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72B1D746" w14:textId="77777777" w:rsidTr="00DE05C2">
        <w:trPr>
          <w:trHeight w:val="20"/>
        </w:trPr>
        <w:tc>
          <w:tcPr>
            <w:tcW w:w="1242" w:type="pct"/>
            <w:tcBorders>
              <w:top w:val="single" w:sz="4" w:space="0" w:color="auto"/>
              <w:left w:val="single" w:sz="4" w:space="0" w:color="auto"/>
              <w:bottom w:val="single" w:sz="4" w:space="0" w:color="auto"/>
              <w:right w:val="single" w:sz="4" w:space="0" w:color="auto"/>
            </w:tcBorders>
          </w:tcPr>
          <w:p w14:paraId="77CBB150" w14:textId="77777777" w:rsidR="00D02F78" w:rsidRPr="00B05F0F" w:rsidRDefault="00D02F78" w:rsidP="00DE05C2">
            <w:pPr>
              <w:jc w:val="both"/>
            </w:pPr>
            <w:r w:rsidRPr="00B05F0F">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14:paraId="5C5E4159" w14:textId="77777777" w:rsidR="00D02F78" w:rsidRPr="00B05F0F" w:rsidRDefault="00D02F78" w:rsidP="00DE05C2">
            <w:pPr>
              <w:autoSpaceDE w:val="0"/>
              <w:autoSpaceDN w:val="0"/>
              <w:adjustRightInd w:val="0"/>
              <w:jc w:val="center"/>
            </w:pPr>
            <w:r w:rsidRPr="00B05F0F">
              <w:t>12.0.2</w:t>
            </w:r>
          </w:p>
        </w:tc>
        <w:tc>
          <w:tcPr>
            <w:tcW w:w="2779" w:type="pct"/>
            <w:tcBorders>
              <w:top w:val="single" w:sz="4" w:space="0" w:color="auto"/>
              <w:left w:val="single" w:sz="4" w:space="0" w:color="auto"/>
              <w:bottom w:val="single" w:sz="4" w:space="0" w:color="auto"/>
              <w:right w:val="single" w:sz="4" w:space="0" w:color="auto"/>
            </w:tcBorders>
          </w:tcPr>
          <w:p w14:paraId="26FDD3C4" w14:textId="77777777" w:rsidR="00D02F78" w:rsidRPr="00B05F0F" w:rsidRDefault="00D02F78" w:rsidP="00DE05C2">
            <w:pPr>
              <w:jc w:val="both"/>
            </w:pPr>
            <w:r w:rsidRPr="00B05F0F">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B05F0F">
              <w:lastRenderedPageBreak/>
              <w:t>объектов капитального строительства не подлежат установлению</w:t>
            </w:r>
          </w:p>
        </w:tc>
      </w:tr>
    </w:tbl>
    <w:p w14:paraId="2B9C86CD" w14:textId="77777777" w:rsidR="00D02F78" w:rsidRPr="00B05F0F" w:rsidRDefault="00D02F78" w:rsidP="00773B98">
      <w:pPr>
        <w:keepNext/>
        <w:numPr>
          <w:ilvl w:val="1"/>
          <w:numId w:val="50"/>
        </w:numPr>
        <w:spacing w:before="60" w:after="60"/>
        <w:ind w:left="709" w:hanging="709"/>
        <w:jc w:val="both"/>
        <w:outlineLvl w:val="1"/>
        <w:rPr>
          <w:rFonts w:eastAsia="Batang"/>
          <w:b/>
          <w:bCs/>
          <w:iCs/>
        </w:rPr>
      </w:pPr>
      <w:r w:rsidRPr="00B05F0F">
        <w:rPr>
          <w:rFonts w:eastAsia="Batang"/>
          <w:b/>
          <w:bCs/>
          <w:iCs/>
        </w:rPr>
        <w:lastRenderedPageBreak/>
        <w:t>ОГРАНИЧЕНИЯ ИСПОЛЬЗОВАНИЯ ЗЕМЕЛЬНЫХ УЧАСТКОВ И ОБЪЕКТОВ КАПИТАЛЬНОГО СТРОИТЕЛЬСТВА</w:t>
      </w:r>
    </w:p>
    <w:p w14:paraId="2EEC2F61" w14:textId="77777777" w:rsidR="00D02F78" w:rsidRPr="00B05F0F" w:rsidRDefault="00D02F78" w:rsidP="00D02F78">
      <w:pPr>
        <w:tabs>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35E26BF7" w14:textId="77777777" w:rsidR="00D02F78" w:rsidRPr="00B05F0F" w:rsidRDefault="00D02F78" w:rsidP="00773B98">
      <w:pPr>
        <w:numPr>
          <w:ilvl w:val="0"/>
          <w:numId w:val="26"/>
        </w:numPr>
        <w:tabs>
          <w:tab w:val="left" w:pos="993"/>
        </w:tabs>
        <w:spacing w:line="288" w:lineRule="auto"/>
        <w:ind w:firstLine="567"/>
        <w:jc w:val="both"/>
      </w:pPr>
      <w:r w:rsidRPr="00B05F0F">
        <w:t>86:03-6.1412 (Охранная зона инженерных коммуникаций),</w:t>
      </w:r>
    </w:p>
    <w:p w14:paraId="4A54A065" w14:textId="77777777" w:rsidR="00D02F78" w:rsidRPr="00B05F0F" w:rsidRDefault="00D02F78" w:rsidP="00773B98">
      <w:pPr>
        <w:numPr>
          <w:ilvl w:val="0"/>
          <w:numId w:val="26"/>
        </w:numPr>
        <w:tabs>
          <w:tab w:val="left" w:pos="993"/>
        </w:tabs>
        <w:spacing w:line="288" w:lineRule="auto"/>
        <w:ind w:firstLine="567"/>
        <w:jc w:val="both"/>
      </w:pPr>
      <w:r w:rsidRPr="00B05F0F">
        <w:t>86:03-6.1840 (Охранная зона инженерных коммуникаций),</w:t>
      </w:r>
    </w:p>
    <w:p w14:paraId="2B9A2F57" w14:textId="77777777" w:rsidR="00D02F78" w:rsidRPr="00B05F0F" w:rsidRDefault="00D02F78" w:rsidP="00773B98">
      <w:pPr>
        <w:numPr>
          <w:ilvl w:val="0"/>
          <w:numId w:val="26"/>
        </w:numPr>
        <w:tabs>
          <w:tab w:val="left" w:pos="993"/>
        </w:tabs>
        <w:spacing w:line="288" w:lineRule="auto"/>
        <w:ind w:firstLine="567"/>
        <w:jc w:val="both"/>
      </w:pPr>
      <w:r w:rsidRPr="00B05F0F">
        <w:t>86:03-6.2954 (Охранная зона инженерных коммуникаций),</w:t>
      </w:r>
    </w:p>
    <w:p w14:paraId="5516DE9E" w14:textId="77777777" w:rsidR="00D02F78" w:rsidRPr="00B05F0F" w:rsidRDefault="00D02F78" w:rsidP="00773B98">
      <w:pPr>
        <w:numPr>
          <w:ilvl w:val="0"/>
          <w:numId w:val="26"/>
        </w:numPr>
        <w:tabs>
          <w:tab w:val="left" w:pos="993"/>
        </w:tabs>
        <w:spacing w:line="288" w:lineRule="auto"/>
        <w:ind w:firstLine="567"/>
        <w:jc w:val="both"/>
      </w:pPr>
      <w:r w:rsidRPr="00B05F0F">
        <w:t>86:03-6.4219 (Охранная зона инженерных коммуникаций),</w:t>
      </w:r>
    </w:p>
    <w:p w14:paraId="69672E36" w14:textId="77777777" w:rsidR="00D02F78" w:rsidRPr="00B05F0F" w:rsidRDefault="00D02F78" w:rsidP="00773B98">
      <w:pPr>
        <w:numPr>
          <w:ilvl w:val="0"/>
          <w:numId w:val="26"/>
        </w:numPr>
        <w:tabs>
          <w:tab w:val="left" w:pos="993"/>
        </w:tabs>
        <w:spacing w:line="288" w:lineRule="auto"/>
        <w:ind w:firstLine="567"/>
        <w:jc w:val="both"/>
      </w:pPr>
      <w:r w:rsidRPr="00B05F0F">
        <w:t>86:03-6.1145 (Охранная зона инженерных коммуникаций),</w:t>
      </w:r>
    </w:p>
    <w:p w14:paraId="3664AD27" w14:textId="77777777" w:rsidR="00D02F78" w:rsidRPr="00B05F0F" w:rsidRDefault="00D02F78" w:rsidP="00773B98">
      <w:pPr>
        <w:numPr>
          <w:ilvl w:val="0"/>
          <w:numId w:val="26"/>
        </w:numPr>
        <w:tabs>
          <w:tab w:val="left" w:pos="993"/>
        </w:tabs>
        <w:spacing w:line="288" w:lineRule="auto"/>
        <w:ind w:firstLine="567"/>
        <w:jc w:val="both"/>
      </w:pPr>
      <w:r w:rsidRPr="00B05F0F">
        <w:t>86:03-6.2945 (Охранная зона инженерных коммуникаций),</w:t>
      </w:r>
    </w:p>
    <w:p w14:paraId="4F537B59" w14:textId="77777777" w:rsidR="00D02F78" w:rsidRPr="00B05F0F" w:rsidRDefault="00D02F78" w:rsidP="00773B98">
      <w:pPr>
        <w:numPr>
          <w:ilvl w:val="0"/>
          <w:numId w:val="26"/>
        </w:numPr>
        <w:tabs>
          <w:tab w:val="left" w:pos="993"/>
        </w:tabs>
        <w:spacing w:line="288" w:lineRule="auto"/>
        <w:ind w:firstLine="567"/>
        <w:jc w:val="both"/>
      </w:pPr>
      <w:r w:rsidRPr="00B05F0F">
        <w:t>86:03-6.231 (Охранная зона инженерных коммуникаций),</w:t>
      </w:r>
    </w:p>
    <w:p w14:paraId="50AFD86D" w14:textId="77777777" w:rsidR="00D02F78" w:rsidRPr="00B05F0F" w:rsidRDefault="00D02F78" w:rsidP="00773B98">
      <w:pPr>
        <w:numPr>
          <w:ilvl w:val="0"/>
          <w:numId w:val="26"/>
        </w:numPr>
        <w:tabs>
          <w:tab w:val="left" w:pos="993"/>
        </w:tabs>
        <w:spacing w:line="288" w:lineRule="auto"/>
        <w:ind w:firstLine="567"/>
        <w:jc w:val="both"/>
      </w:pPr>
      <w:r w:rsidRPr="00B05F0F">
        <w:t>86:03-6.2571 (Охранная зона инженерных коммуникаций),</w:t>
      </w:r>
    </w:p>
    <w:p w14:paraId="050EB84D" w14:textId="77777777" w:rsidR="00D02F78" w:rsidRPr="00B05F0F" w:rsidRDefault="00D02F78" w:rsidP="00773B98">
      <w:pPr>
        <w:numPr>
          <w:ilvl w:val="0"/>
          <w:numId w:val="26"/>
        </w:numPr>
        <w:tabs>
          <w:tab w:val="left" w:pos="993"/>
        </w:tabs>
        <w:spacing w:line="288" w:lineRule="auto"/>
        <w:ind w:firstLine="567"/>
        <w:jc w:val="both"/>
      </w:pPr>
      <w:r w:rsidRPr="00B05F0F">
        <w:t>86:03-6.85 (Охранная зона инженерных коммуникаций),</w:t>
      </w:r>
    </w:p>
    <w:p w14:paraId="20C10843" w14:textId="77777777" w:rsidR="00D02F78" w:rsidRPr="00B05F0F" w:rsidRDefault="00D02F78" w:rsidP="00773B98">
      <w:pPr>
        <w:numPr>
          <w:ilvl w:val="0"/>
          <w:numId w:val="26"/>
        </w:numPr>
        <w:tabs>
          <w:tab w:val="left" w:pos="993"/>
        </w:tabs>
        <w:spacing w:line="288" w:lineRule="auto"/>
        <w:ind w:firstLine="567"/>
        <w:jc w:val="both"/>
      </w:pPr>
      <w:r w:rsidRPr="00B05F0F">
        <w:t>86:03-6.180 (Охранная зона инженерных коммуникаций),</w:t>
      </w:r>
    </w:p>
    <w:p w14:paraId="2866C536" w14:textId="77777777" w:rsidR="00D02F78" w:rsidRPr="00B05F0F" w:rsidRDefault="00D02F78" w:rsidP="00773B98">
      <w:pPr>
        <w:numPr>
          <w:ilvl w:val="0"/>
          <w:numId w:val="26"/>
        </w:numPr>
        <w:tabs>
          <w:tab w:val="left" w:pos="993"/>
        </w:tabs>
        <w:spacing w:line="288" w:lineRule="auto"/>
        <w:ind w:firstLine="567"/>
        <w:jc w:val="both"/>
      </w:pPr>
      <w:r w:rsidRPr="00B05F0F">
        <w:t>86:03-6.2863 (Охранная зона инженерных коммуникаций),</w:t>
      </w:r>
    </w:p>
    <w:p w14:paraId="09A87E6A" w14:textId="77777777" w:rsidR="00D02F78" w:rsidRPr="00B05F0F" w:rsidRDefault="00D02F78" w:rsidP="00773B98">
      <w:pPr>
        <w:numPr>
          <w:ilvl w:val="0"/>
          <w:numId w:val="26"/>
        </w:numPr>
        <w:tabs>
          <w:tab w:val="left" w:pos="993"/>
        </w:tabs>
        <w:spacing w:line="288" w:lineRule="auto"/>
        <w:ind w:firstLine="567"/>
        <w:jc w:val="both"/>
      </w:pPr>
      <w:r w:rsidRPr="00B05F0F">
        <w:t>86:03-6.1159 (Охранная зона инженерных коммуникаций),</w:t>
      </w:r>
    </w:p>
    <w:p w14:paraId="20065B29" w14:textId="77777777" w:rsidR="00D02F78" w:rsidRPr="00B05F0F" w:rsidRDefault="00D02F78" w:rsidP="00773B98">
      <w:pPr>
        <w:numPr>
          <w:ilvl w:val="0"/>
          <w:numId w:val="26"/>
        </w:numPr>
        <w:tabs>
          <w:tab w:val="left" w:pos="993"/>
        </w:tabs>
        <w:spacing w:line="288" w:lineRule="auto"/>
        <w:ind w:firstLine="567"/>
        <w:jc w:val="both"/>
      </w:pPr>
      <w:r w:rsidRPr="00B05F0F">
        <w:t>86:03-6.1494 (Охранная зона инженерных коммуникаций),</w:t>
      </w:r>
    </w:p>
    <w:p w14:paraId="2EE405A5" w14:textId="77777777" w:rsidR="00D02F78" w:rsidRPr="00B05F0F" w:rsidRDefault="00D02F78" w:rsidP="00773B98">
      <w:pPr>
        <w:numPr>
          <w:ilvl w:val="0"/>
          <w:numId w:val="26"/>
        </w:numPr>
        <w:tabs>
          <w:tab w:val="left" w:pos="993"/>
        </w:tabs>
        <w:spacing w:line="288" w:lineRule="auto"/>
        <w:ind w:firstLine="567"/>
        <w:jc w:val="both"/>
      </w:pPr>
      <w:r w:rsidRPr="00B05F0F">
        <w:t>86:03-6.2141 (Охранная зона инженерных коммуникаций),</w:t>
      </w:r>
    </w:p>
    <w:p w14:paraId="7CB944EF" w14:textId="77777777" w:rsidR="00D02F78" w:rsidRPr="00B05F0F" w:rsidRDefault="00D02F78" w:rsidP="00773B98">
      <w:pPr>
        <w:numPr>
          <w:ilvl w:val="0"/>
          <w:numId w:val="26"/>
        </w:numPr>
        <w:tabs>
          <w:tab w:val="left" w:pos="993"/>
        </w:tabs>
        <w:spacing w:line="288" w:lineRule="auto"/>
        <w:ind w:firstLine="567"/>
        <w:jc w:val="both"/>
      </w:pPr>
      <w:r w:rsidRPr="00B05F0F">
        <w:t>86:03-6.2558 (Охранная зона инженерных коммуникаций),</w:t>
      </w:r>
    </w:p>
    <w:p w14:paraId="6A96754A" w14:textId="77777777" w:rsidR="00D02F78" w:rsidRPr="00B05F0F" w:rsidRDefault="00D02F78" w:rsidP="00773B98">
      <w:pPr>
        <w:numPr>
          <w:ilvl w:val="0"/>
          <w:numId w:val="26"/>
        </w:numPr>
        <w:tabs>
          <w:tab w:val="left" w:pos="993"/>
        </w:tabs>
        <w:spacing w:line="288" w:lineRule="auto"/>
        <w:ind w:firstLine="567"/>
        <w:jc w:val="both"/>
      </w:pPr>
      <w:r w:rsidRPr="00B05F0F">
        <w:t>86:03-6.306 (Охранная зона инженерных коммуникаций),</w:t>
      </w:r>
    </w:p>
    <w:p w14:paraId="291E8A73" w14:textId="77777777" w:rsidR="00D02F78" w:rsidRPr="00B05F0F" w:rsidRDefault="00D02F78" w:rsidP="00773B98">
      <w:pPr>
        <w:numPr>
          <w:ilvl w:val="0"/>
          <w:numId w:val="26"/>
        </w:numPr>
        <w:tabs>
          <w:tab w:val="left" w:pos="993"/>
        </w:tabs>
        <w:spacing w:line="288" w:lineRule="auto"/>
        <w:ind w:firstLine="567"/>
        <w:jc w:val="both"/>
      </w:pPr>
      <w:r w:rsidRPr="00B05F0F">
        <w:t>86:03-6.2867 (Охранная зона инженерных коммуникаций),</w:t>
      </w:r>
    </w:p>
    <w:p w14:paraId="13B22D34" w14:textId="77777777" w:rsidR="00D02F78" w:rsidRPr="00B05F0F" w:rsidRDefault="00D02F78" w:rsidP="00773B98">
      <w:pPr>
        <w:numPr>
          <w:ilvl w:val="0"/>
          <w:numId w:val="26"/>
        </w:numPr>
        <w:tabs>
          <w:tab w:val="left" w:pos="993"/>
        </w:tabs>
        <w:spacing w:line="288" w:lineRule="auto"/>
        <w:ind w:firstLine="567"/>
        <w:jc w:val="both"/>
      </w:pPr>
      <w:r w:rsidRPr="00B05F0F">
        <w:t>86:03-6.1960 (Охранная зона инженерных коммуникаций),</w:t>
      </w:r>
    </w:p>
    <w:p w14:paraId="357CEC0C" w14:textId="77777777" w:rsidR="00D02F78" w:rsidRPr="00B05F0F" w:rsidRDefault="00D02F78" w:rsidP="00773B98">
      <w:pPr>
        <w:numPr>
          <w:ilvl w:val="0"/>
          <w:numId w:val="26"/>
        </w:numPr>
        <w:tabs>
          <w:tab w:val="left" w:pos="993"/>
        </w:tabs>
        <w:spacing w:line="288" w:lineRule="auto"/>
        <w:ind w:firstLine="567"/>
        <w:jc w:val="both"/>
      </w:pPr>
      <w:r w:rsidRPr="00B05F0F">
        <w:t>86:03-6.1513 (Охранная зона инженерных коммуникаций),</w:t>
      </w:r>
    </w:p>
    <w:p w14:paraId="14785F21" w14:textId="77777777" w:rsidR="00D02F78" w:rsidRPr="00B05F0F" w:rsidRDefault="00D02F78" w:rsidP="00773B98">
      <w:pPr>
        <w:numPr>
          <w:ilvl w:val="0"/>
          <w:numId w:val="26"/>
        </w:numPr>
        <w:tabs>
          <w:tab w:val="left" w:pos="993"/>
        </w:tabs>
        <w:spacing w:line="288" w:lineRule="auto"/>
        <w:ind w:firstLine="567"/>
        <w:jc w:val="both"/>
      </w:pPr>
      <w:r w:rsidRPr="00B05F0F">
        <w:t>86:03-6.1289 (Охранная зона инженерных коммуникаций),</w:t>
      </w:r>
    </w:p>
    <w:p w14:paraId="68E63580" w14:textId="77777777" w:rsidR="00D02F78" w:rsidRPr="00B05F0F" w:rsidRDefault="00D02F78" w:rsidP="00773B98">
      <w:pPr>
        <w:numPr>
          <w:ilvl w:val="0"/>
          <w:numId w:val="26"/>
        </w:numPr>
        <w:tabs>
          <w:tab w:val="left" w:pos="993"/>
        </w:tabs>
        <w:spacing w:line="288" w:lineRule="auto"/>
        <w:ind w:firstLine="567"/>
        <w:jc w:val="both"/>
      </w:pPr>
      <w:r w:rsidRPr="00B05F0F">
        <w:t>86:03-6.2064 (Охранная зона инженерных коммуникаций),</w:t>
      </w:r>
    </w:p>
    <w:p w14:paraId="629F5866" w14:textId="77777777" w:rsidR="00D02F78" w:rsidRPr="00B05F0F" w:rsidRDefault="00D02F78" w:rsidP="00773B98">
      <w:pPr>
        <w:numPr>
          <w:ilvl w:val="0"/>
          <w:numId w:val="26"/>
        </w:numPr>
        <w:tabs>
          <w:tab w:val="left" w:pos="993"/>
        </w:tabs>
        <w:spacing w:line="288" w:lineRule="auto"/>
        <w:ind w:firstLine="567"/>
        <w:jc w:val="both"/>
      </w:pPr>
      <w:r w:rsidRPr="00B05F0F">
        <w:t>86:03-6.1872 (Охранная зона инженерных коммуникаций),</w:t>
      </w:r>
    </w:p>
    <w:p w14:paraId="160F2649" w14:textId="77777777" w:rsidR="00D02F78" w:rsidRPr="00B05F0F" w:rsidRDefault="00D02F78" w:rsidP="00773B98">
      <w:pPr>
        <w:numPr>
          <w:ilvl w:val="0"/>
          <w:numId w:val="26"/>
        </w:numPr>
        <w:tabs>
          <w:tab w:val="left" w:pos="993"/>
        </w:tabs>
        <w:spacing w:line="288" w:lineRule="auto"/>
        <w:ind w:firstLine="567"/>
        <w:jc w:val="both"/>
      </w:pPr>
      <w:r w:rsidRPr="00B05F0F">
        <w:t>86:03-6.830 (Охранная зона инженерных коммуникаций),</w:t>
      </w:r>
    </w:p>
    <w:p w14:paraId="5E3C8134" w14:textId="77777777" w:rsidR="00D02F78" w:rsidRPr="00B05F0F" w:rsidRDefault="00D02F78" w:rsidP="00773B98">
      <w:pPr>
        <w:numPr>
          <w:ilvl w:val="0"/>
          <w:numId w:val="26"/>
        </w:numPr>
        <w:tabs>
          <w:tab w:val="left" w:pos="993"/>
        </w:tabs>
        <w:spacing w:line="288" w:lineRule="auto"/>
        <w:ind w:firstLine="567"/>
        <w:jc w:val="both"/>
      </w:pPr>
      <w:r w:rsidRPr="00B05F0F">
        <w:t>86:03-6.1010 (Охранная зона инженерных коммуникаций),</w:t>
      </w:r>
    </w:p>
    <w:p w14:paraId="52359B0E" w14:textId="77777777" w:rsidR="00D02F78" w:rsidRPr="00B05F0F" w:rsidRDefault="00D02F78" w:rsidP="00773B98">
      <w:pPr>
        <w:numPr>
          <w:ilvl w:val="0"/>
          <w:numId w:val="26"/>
        </w:numPr>
        <w:tabs>
          <w:tab w:val="left" w:pos="993"/>
        </w:tabs>
        <w:spacing w:line="288" w:lineRule="auto"/>
        <w:ind w:firstLine="567"/>
        <w:jc w:val="both"/>
      </w:pPr>
      <w:r w:rsidRPr="00B05F0F">
        <w:t>86:03-6.3579 (Охранная зона инженерных коммуникаций),</w:t>
      </w:r>
    </w:p>
    <w:p w14:paraId="6D8A48E4" w14:textId="77777777" w:rsidR="00D02F78" w:rsidRPr="00B05F0F" w:rsidRDefault="00D02F78" w:rsidP="00773B98">
      <w:pPr>
        <w:numPr>
          <w:ilvl w:val="0"/>
          <w:numId w:val="26"/>
        </w:numPr>
        <w:tabs>
          <w:tab w:val="left" w:pos="993"/>
        </w:tabs>
        <w:spacing w:line="288" w:lineRule="auto"/>
        <w:ind w:firstLine="567"/>
        <w:jc w:val="both"/>
      </w:pPr>
      <w:r w:rsidRPr="00B05F0F">
        <w:t>86:03-6.1319 (Охранная зона инженерных коммуникаций),</w:t>
      </w:r>
    </w:p>
    <w:p w14:paraId="6D1B46BD" w14:textId="77777777" w:rsidR="00D02F78" w:rsidRPr="00B05F0F" w:rsidRDefault="00D02F78" w:rsidP="00773B98">
      <w:pPr>
        <w:numPr>
          <w:ilvl w:val="0"/>
          <w:numId w:val="26"/>
        </w:numPr>
        <w:tabs>
          <w:tab w:val="left" w:pos="993"/>
        </w:tabs>
        <w:spacing w:line="288" w:lineRule="auto"/>
        <w:ind w:firstLine="567"/>
        <w:jc w:val="both"/>
      </w:pPr>
      <w:r w:rsidRPr="00B05F0F">
        <w:t>86:03-6.768 (Охранная зона инженерных коммуникаций),</w:t>
      </w:r>
    </w:p>
    <w:p w14:paraId="4A75C0DD" w14:textId="77777777" w:rsidR="00D02F78" w:rsidRPr="00B05F0F" w:rsidRDefault="00D02F78" w:rsidP="00773B98">
      <w:pPr>
        <w:numPr>
          <w:ilvl w:val="0"/>
          <w:numId w:val="26"/>
        </w:numPr>
        <w:tabs>
          <w:tab w:val="left" w:pos="993"/>
        </w:tabs>
        <w:spacing w:line="288" w:lineRule="auto"/>
        <w:ind w:firstLine="567"/>
        <w:jc w:val="both"/>
      </w:pPr>
      <w:r w:rsidRPr="00B05F0F">
        <w:t>86:03-6.844 (Охранная зона инженерных коммуникаций),</w:t>
      </w:r>
    </w:p>
    <w:p w14:paraId="2274B009" w14:textId="77777777" w:rsidR="00D02F78" w:rsidRPr="00B05F0F" w:rsidRDefault="00D02F78" w:rsidP="00773B98">
      <w:pPr>
        <w:numPr>
          <w:ilvl w:val="0"/>
          <w:numId w:val="26"/>
        </w:numPr>
        <w:tabs>
          <w:tab w:val="left" w:pos="993"/>
        </w:tabs>
        <w:spacing w:line="288" w:lineRule="auto"/>
        <w:ind w:firstLine="567"/>
        <w:jc w:val="both"/>
      </w:pPr>
      <w:r w:rsidRPr="00B05F0F">
        <w:t>86:03-6.2638 (Охранная зона инженерных коммуникаций),</w:t>
      </w:r>
    </w:p>
    <w:p w14:paraId="71920343" w14:textId="77777777" w:rsidR="00D02F78" w:rsidRPr="00B05F0F" w:rsidRDefault="00D02F78" w:rsidP="00773B98">
      <w:pPr>
        <w:numPr>
          <w:ilvl w:val="0"/>
          <w:numId w:val="26"/>
        </w:numPr>
        <w:tabs>
          <w:tab w:val="left" w:pos="993"/>
        </w:tabs>
        <w:spacing w:line="288" w:lineRule="auto"/>
        <w:ind w:firstLine="567"/>
        <w:jc w:val="both"/>
      </w:pPr>
      <w:r w:rsidRPr="00B05F0F">
        <w:t>86:03-6.2627 (Охранная зона инженерных коммуникаций),</w:t>
      </w:r>
    </w:p>
    <w:p w14:paraId="099411D0" w14:textId="77777777" w:rsidR="00D02F78" w:rsidRPr="00B05F0F" w:rsidRDefault="00D02F78" w:rsidP="00773B98">
      <w:pPr>
        <w:numPr>
          <w:ilvl w:val="0"/>
          <w:numId w:val="26"/>
        </w:numPr>
        <w:tabs>
          <w:tab w:val="left" w:pos="993"/>
        </w:tabs>
        <w:spacing w:line="288" w:lineRule="auto"/>
        <w:ind w:firstLine="567"/>
        <w:jc w:val="both"/>
      </w:pPr>
      <w:r w:rsidRPr="00B05F0F">
        <w:t>86:03-6.320 (Охранная зона инженерных коммуникаций),</w:t>
      </w:r>
    </w:p>
    <w:p w14:paraId="107BFE68" w14:textId="77777777" w:rsidR="00D02F78" w:rsidRPr="00B05F0F" w:rsidRDefault="00D02F78" w:rsidP="00773B98">
      <w:pPr>
        <w:numPr>
          <w:ilvl w:val="0"/>
          <w:numId w:val="26"/>
        </w:numPr>
        <w:tabs>
          <w:tab w:val="left" w:pos="993"/>
        </w:tabs>
        <w:spacing w:line="288" w:lineRule="auto"/>
        <w:ind w:firstLine="567"/>
        <w:jc w:val="both"/>
      </w:pPr>
      <w:r w:rsidRPr="00B05F0F">
        <w:t>86:03-6.3419 (Охранная зона инженерных коммуникаций),</w:t>
      </w:r>
    </w:p>
    <w:p w14:paraId="7FDB84D7" w14:textId="77777777" w:rsidR="00D02F78" w:rsidRPr="00B05F0F" w:rsidRDefault="00D02F78" w:rsidP="00773B98">
      <w:pPr>
        <w:numPr>
          <w:ilvl w:val="0"/>
          <w:numId w:val="26"/>
        </w:numPr>
        <w:tabs>
          <w:tab w:val="left" w:pos="993"/>
        </w:tabs>
        <w:spacing w:line="288" w:lineRule="auto"/>
        <w:ind w:firstLine="567"/>
        <w:jc w:val="both"/>
      </w:pPr>
      <w:r w:rsidRPr="00B05F0F">
        <w:t>86:03-6.354 (Охранная зона инженерных коммуникаций),</w:t>
      </w:r>
    </w:p>
    <w:p w14:paraId="23841AA0" w14:textId="77777777" w:rsidR="00D02F78" w:rsidRPr="00B05F0F" w:rsidRDefault="00D02F78" w:rsidP="00773B98">
      <w:pPr>
        <w:numPr>
          <w:ilvl w:val="0"/>
          <w:numId w:val="26"/>
        </w:numPr>
        <w:tabs>
          <w:tab w:val="left" w:pos="993"/>
        </w:tabs>
        <w:spacing w:line="288" w:lineRule="auto"/>
        <w:ind w:firstLine="567"/>
        <w:jc w:val="both"/>
      </w:pPr>
      <w:r w:rsidRPr="00B05F0F">
        <w:t>86:03-6.2941 (Охранная зона инженерных коммуникаций),</w:t>
      </w:r>
    </w:p>
    <w:p w14:paraId="1DFE42F8" w14:textId="77777777" w:rsidR="00D02F78" w:rsidRPr="00B05F0F" w:rsidRDefault="00D02F78" w:rsidP="00773B98">
      <w:pPr>
        <w:numPr>
          <w:ilvl w:val="0"/>
          <w:numId w:val="26"/>
        </w:numPr>
        <w:tabs>
          <w:tab w:val="left" w:pos="993"/>
        </w:tabs>
        <w:spacing w:line="288" w:lineRule="auto"/>
        <w:ind w:firstLine="567"/>
        <w:jc w:val="both"/>
      </w:pPr>
      <w:r w:rsidRPr="00B05F0F">
        <w:lastRenderedPageBreak/>
        <w:t>86:03-6.49 (Охранная зона инженерных коммуникаций),</w:t>
      </w:r>
    </w:p>
    <w:p w14:paraId="3E5BEB93" w14:textId="77777777" w:rsidR="00D02F78" w:rsidRPr="00B05F0F" w:rsidRDefault="00D02F78" w:rsidP="00773B98">
      <w:pPr>
        <w:numPr>
          <w:ilvl w:val="0"/>
          <w:numId w:val="26"/>
        </w:numPr>
        <w:tabs>
          <w:tab w:val="left" w:pos="993"/>
        </w:tabs>
        <w:spacing w:line="288" w:lineRule="auto"/>
        <w:ind w:firstLine="567"/>
        <w:jc w:val="both"/>
      </w:pPr>
      <w:r w:rsidRPr="00B05F0F">
        <w:t>86:03-6.2095 (Охранная зона инженерных коммуникаций),</w:t>
      </w:r>
    </w:p>
    <w:p w14:paraId="67694B2E" w14:textId="77777777" w:rsidR="00D02F78" w:rsidRPr="00B05F0F" w:rsidRDefault="00D02F78" w:rsidP="00773B98">
      <w:pPr>
        <w:numPr>
          <w:ilvl w:val="0"/>
          <w:numId w:val="26"/>
        </w:numPr>
        <w:tabs>
          <w:tab w:val="left" w:pos="993"/>
        </w:tabs>
        <w:spacing w:line="288" w:lineRule="auto"/>
        <w:ind w:firstLine="567"/>
        <w:jc w:val="both"/>
      </w:pPr>
      <w:r w:rsidRPr="00B05F0F">
        <w:t>86:03-6.3513 (Охранная зона инженерных коммуникаций),</w:t>
      </w:r>
    </w:p>
    <w:p w14:paraId="4D760950" w14:textId="77777777" w:rsidR="00D02F78" w:rsidRPr="00B05F0F" w:rsidRDefault="00D02F78" w:rsidP="00773B98">
      <w:pPr>
        <w:numPr>
          <w:ilvl w:val="0"/>
          <w:numId w:val="26"/>
        </w:numPr>
        <w:tabs>
          <w:tab w:val="left" w:pos="993"/>
        </w:tabs>
        <w:spacing w:line="288" w:lineRule="auto"/>
        <w:ind w:firstLine="567"/>
        <w:jc w:val="both"/>
      </w:pPr>
      <w:r w:rsidRPr="00B05F0F">
        <w:t>86:03-6.217 (Охранная зона инженерных коммуникаций),</w:t>
      </w:r>
    </w:p>
    <w:p w14:paraId="44502797" w14:textId="77777777" w:rsidR="00D02F78" w:rsidRPr="00B05F0F" w:rsidRDefault="00D02F78" w:rsidP="00773B98">
      <w:pPr>
        <w:numPr>
          <w:ilvl w:val="0"/>
          <w:numId w:val="26"/>
        </w:numPr>
        <w:tabs>
          <w:tab w:val="left" w:pos="993"/>
        </w:tabs>
        <w:spacing w:line="288" w:lineRule="auto"/>
        <w:ind w:firstLine="567"/>
        <w:jc w:val="both"/>
      </w:pPr>
      <w:r w:rsidRPr="00B05F0F">
        <w:t>86:03-6.3262 (Охранная зона инженерных коммуникаций),</w:t>
      </w:r>
    </w:p>
    <w:p w14:paraId="520BAA6A" w14:textId="77777777" w:rsidR="00D02F78" w:rsidRPr="00B05F0F" w:rsidRDefault="00D02F78" w:rsidP="00773B98">
      <w:pPr>
        <w:numPr>
          <w:ilvl w:val="0"/>
          <w:numId w:val="26"/>
        </w:numPr>
        <w:tabs>
          <w:tab w:val="left" w:pos="993"/>
        </w:tabs>
        <w:spacing w:line="288" w:lineRule="auto"/>
        <w:ind w:firstLine="567"/>
        <w:jc w:val="both"/>
      </w:pPr>
      <w:r w:rsidRPr="00B05F0F">
        <w:t>86:03-6.3388 (Охранная зона инженерных коммуникаций),</w:t>
      </w:r>
    </w:p>
    <w:p w14:paraId="24958731" w14:textId="77777777" w:rsidR="00D02F78" w:rsidRPr="00B05F0F" w:rsidRDefault="00D02F78" w:rsidP="00773B98">
      <w:pPr>
        <w:numPr>
          <w:ilvl w:val="0"/>
          <w:numId w:val="26"/>
        </w:numPr>
        <w:tabs>
          <w:tab w:val="left" w:pos="993"/>
        </w:tabs>
        <w:spacing w:line="288" w:lineRule="auto"/>
        <w:ind w:firstLine="567"/>
        <w:jc w:val="both"/>
      </w:pPr>
      <w:r w:rsidRPr="00B05F0F">
        <w:t>86:03-6.2956 (Охранная зона инженерных коммуникаций),</w:t>
      </w:r>
    </w:p>
    <w:p w14:paraId="17701EBF" w14:textId="77777777" w:rsidR="00D02F78" w:rsidRPr="00B05F0F" w:rsidRDefault="00D02F78" w:rsidP="00773B98">
      <w:pPr>
        <w:numPr>
          <w:ilvl w:val="0"/>
          <w:numId w:val="26"/>
        </w:numPr>
        <w:tabs>
          <w:tab w:val="left" w:pos="993"/>
        </w:tabs>
        <w:spacing w:line="288" w:lineRule="auto"/>
        <w:ind w:firstLine="567"/>
        <w:jc w:val="both"/>
      </w:pPr>
      <w:r w:rsidRPr="00B05F0F">
        <w:t>86:03-6.69 (Охранная зона инженерных коммуникаций),</w:t>
      </w:r>
    </w:p>
    <w:p w14:paraId="435844DA" w14:textId="77777777" w:rsidR="00D02F78" w:rsidRPr="00B05F0F" w:rsidRDefault="00D02F78" w:rsidP="00773B98">
      <w:pPr>
        <w:numPr>
          <w:ilvl w:val="0"/>
          <w:numId w:val="26"/>
        </w:numPr>
        <w:tabs>
          <w:tab w:val="left" w:pos="993"/>
        </w:tabs>
        <w:spacing w:line="288" w:lineRule="auto"/>
        <w:ind w:firstLine="567"/>
        <w:jc w:val="both"/>
      </w:pPr>
      <w:r w:rsidRPr="00B05F0F">
        <w:t>86:03-6.1462 (Охранная зона инженерных коммуникаций),</w:t>
      </w:r>
    </w:p>
    <w:p w14:paraId="2C563344" w14:textId="77777777" w:rsidR="00D02F78" w:rsidRPr="00B05F0F" w:rsidRDefault="00D02F78" w:rsidP="00773B98">
      <w:pPr>
        <w:numPr>
          <w:ilvl w:val="0"/>
          <w:numId w:val="26"/>
        </w:numPr>
        <w:tabs>
          <w:tab w:val="left" w:pos="993"/>
        </w:tabs>
        <w:spacing w:line="288" w:lineRule="auto"/>
        <w:ind w:firstLine="567"/>
        <w:jc w:val="both"/>
      </w:pPr>
      <w:r w:rsidRPr="00B05F0F">
        <w:t>86:03-6.3397 (Охранная зона инженерных коммуникаций),</w:t>
      </w:r>
    </w:p>
    <w:p w14:paraId="01F989E7" w14:textId="77777777" w:rsidR="00D02F78" w:rsidRPr="00B05F0F" w:rsidRDefault="00D02F78" w:rsidP="00773B98">
      <w:pPr>
        <w:numPr>
          <w:ilvl w:val="0"/>
          <w:numId w:val="26"/>
        </w:numPr>
        <w:tabs>
          <w:tab w:val="left" w:pos="993"/>
        </w:tabs>
        <w:spacing w:line="288" w:lineRule="auto"/>
        <w:ind w:firstLine="567"/>
        <w:jc w:val="both"/>
      </w:pPr>
      <w:r w:rsidRPr="00B05F0F">
        <w:t>86:03-6.2068 (Охранная зона инженерных коммуникаций),</w:t>
      </w:r>
    </w:p>
    <w:p w14:paraId="5D2C205C" w14:textId="77777777" w:rsidR="00D02F78" w:rsidRPr="00B05F0F" w:rsidRDefault="00D02F78" w:rsidP="00773B98">
      <w:pPr>
        <w:numPr>
          <w:ilvl w:val="0"/>
          <w:numId w:val="26"/>
        </w:numPr>
        <w:tabs>
          <w:tab w:val="left" w:pos="993"/>
        </w:tabs>
        <w:spacing w:line="288" w:lineRule="auto"/>
        <w:ind w:firstLine="567"/>
        <w:jc w:val="both"/>
      </w:pPr>
      <w:r w:rsidRPr="00B05F0F">
        <w:t>86:03-6.868 (Охранная зона инженерных коммуникаций),</w:t>
      </w:r>
    </w:p>
    <w:p w14:paraId="00E2412B" w14:textId="77777777" w:rsidR="00D02F78" w:rsidRPr="00B05F0F" w:rsidRDefault="00D02F78" w:rsidP="00773B98">
      <w:pPr>
        <w:numPr>
          <w:ilvl w:val="0"/>
          <w:numId w:val="26"/>
        </w:numPr>
        <w:tabs>
          <w:tab w:val="left" w:pos="993"/>
        </w:tabs>
        <w:spacing w:line="288" w:lineRule="auto"/>
        <w:ind w:firstLine="567"/>
        <w:jc w:val="both"/>
      </w:pPr>
      <w:r w:rsidRPr="00B05F0F">
        <w:t>86:03-6.716 (Охранная зона инженерных коммуникаций),</w:t>
      </w:r>
    </w:p>
    <w:p w14:paraId="02EACDA4" w14:textId="77777777" w:rsidR="00D02F78" w:rsidRPr="00B05F0F" w:rsidRDefault="00D02F78" w:rsidP="00773B98">
      <w:pPr>
        <w:numPr>
          <w:ilvl w:val="0"/>
          <w:numId w:val="26"/>
        </w:numPr>
        <w:tabs>
          <w:tab w:val="left" w:pos="993"/>
        </w:tabs>
        <w:spacing w:line="288" w:lineRule="auto"/>
        <w:ind w:firstLine="567"/>
        <w:jc w:val="both"/>
      </w:pPr>
      <w:r w:rsidRPr="00B05F0F">
        <w:t>86:03-6.2517 (Охранная зона инженерных коммуникаций),</w:t>
      </w:r>
    </w:p>
    <w:p w14:paraId="04DFB6D8" w14:textId="77777777" w:rsidR="00D02F78" w:rsidRPr="00B05F0F" w:rsidRDefault="00D02F78" w:rsidP="00773B98">
      <w:pPr>
        <w:numPr>
          <w:ilvl w:val="0"/>
          <w:numId w:val="26"/>
        </w:numPr>
        <w:tabs>
          <w:tab w:val="left" w:pos="993"/>
        </w:tabs>
        <w:spacing w:line="288" w:lineRule="auto"/>
        <w:ind w:firstLine="567"/>
        <w:jc w:val="both"/>
      </w:pPr>
      <w:r w:rsidRPr="00B05F0F">
        <w:t>86:03-6.1274 (Охранная зона инженерных коммуникаций),</w:t>
      </w:r>
    </w:p>
    <w:p w14:paraId="1576262B" w14:textId="77777777" w:rsidR="00D02F78" w:rsidRPr="00B05F0F" w:rsidRDefault="00D02F78" w:rsidP="00773B98">
      <w:pPr>
        <w:numPr>
          <w:ilvl w:val="0"/>
          <w:numId w:val="26"/>
        </w:numPr>
        <w:tabs>
          <w:tab w:val="left" w:pos="993"/>
        </w:tabs>
        <w:spacing w:line="288" w:lineRule="auto"/>
        <w:ind w:firstLine="567"/>
        <w:jc w:val="both"/>
      </w:pPr>
      <w:r w:rsidRPr="00B05F0F">
        <w:t>86:03-6.192 (Охранная зона инженерных коммуникаций),</w:t>
      </w:r>
    </w:p>
    <w:p w14:paraId="70A2F277" w14:textId="77777777" w:rsidR="00D02F78" w:rsidRPr="00B05F0F" w:rsidRDefault="00D02F78" w:rsidP="00773B98">
      <w:pPr>
        <w:numPr>
          <w:ilvl w:val="0"/>
          <w:numId w:val="26"/>
        </w:numPr>
        <w:tabs>
          <w:tab w:val="left" w:pos="993"/>
        </w:tabs>
        <w:spacing w:line="288" w:lineRule="auto"/>
        <w:ind w:firstLine="567"/>
        <w:jc w:val="both"/>
      </w:pPr>
      <w:r w:rsidRPr="00B05F0F">
        <w:t>86:03-6.21 (Охранная зона инженерных коммуникаций),</w:t>
      </w:r>
    </w:p>
    <w:p w14:paraId="363CC4D4" w14:textId="77777777" w:rsidR="00D02F78" w:rsidRPr="00B05F0F" w:rsidRDefault="00D02F78" w:rsidP="00773B98">
      <w:pPr>
        <w:numPr>
          <w:ilvl w:val="0"/>
          <w:numId w:val="26"/>
        </w:numPr>
        <w:tabs>
          <w:tab w:val="left" w:pos="993"/>
        </w:tabs>
        <w:spacing w:line="288" w:lineRule="auto"/>
        <w:ind w:firstLine="567"/>
        <w:jc w:val="both"/>
      </w:pPr>
      <w:r w:rsidRPr="00B05F0F">
        <w:t>86:03-6.1075 (Охранная зона инженерных коммуникаций),</w:t>
      </w:r>
    </w:p>
    <w:p w14:paraId="5457CDC2" w14:textId="77777777" w:rsidR="00D02F78" w:rsidRPr="00B05F0F" w:rsidRDefault="00D02F78" w:rsidP="00773B98">
      <w:pPr>
        <w:numPr>
          <w:ilvl w:val="0"/>
          <w:numId w:val="26"/>
        </w:numPr>
        <w:tabs>
          <w:tab w:val="left" w:pos="993"/>
        </w:tabs>
        <w:spacing w:line="288" w:lineRule="auto"/>
        <w:ind w:firstLine="567"/>
        <w:jc w:val="both"/>
      </w:pPr>
      <w:r w:rsidRPr="00B05F0F">
        <w:t>86:03-6.238 (Охранная зона инженерных коммуникаций),</w:t>
      </w:r>
    </w:p>
    <w:p w14:paraId="477D7606" w14:textId="77777777" w:rsidR="00D02F78" w:rsidRPr="00B05F0F" w:rsidRDefault="00D02F78" w:rsidP="00773B98">
      <w:pPr>
        <w:numPr>
          <w:ilvl w:val="0"/>
          <w:numId w:val="26"/>
        </w:numPr>
        <w:tabs>
          <w:tab w:val="left" w:pos="993"/>
        </w:tabs>
        <w:spacing w:line="288" w:lineRule="auto"/>
        <w:ind w:firstLine="567"/>
        <w:jc w:val="both"/>
      </w:pPr>
      <w:r w:rsidRPr="00B05F0F">
        <w:t>86:03-6.20 (Охранная зона инженерных коммуникаций),</w:t>
      </w:r>
    </w:p>
    <w:p w14:paraId="3325A942" w14:textId="77777777" w:rsidR="00D02F78" w:rsidRPr="00B05F0F" w:rsidRDefault="00D02F78" w:rsidP="00773B98">
      <w:pPr>
        <w:numPr>
          <w:ilvl w:val="0"/>
          <w:numId w:val="26"/>
        </w:numPr>
        <w:tabs>
          <w:tab w:val="left" w:pos="993"/>
        </w:tabs>
        <w:spacing w:line="288" w:lineRule="auto"/>
        <w:ind w:firstLine="567"/>
        <w:jc w:val="both"/>
      </w:pPr>
      <w:r w:rsidRPr="00B05F0F">
        <w:t>86:03-6.2661 (Охранная зона инженерных коммуникаций),</w:t>
      </w:r>
    </w:p>
    <w:p w14:paraId="46DB2417" w14:textId="77777777" w:rsidR="00D02F78" w:rsidRPr="00B05F0F" w:rsidRDefault="00D02F78" w:rsidP="00773B98">
      <w:pPr>
        <w:numPr>
          <w:ilvl w:val="0"/>
          <w:numId w:val="26"/>
        </w:numPr>
        <w:tabs>
          <w:tab w:val="left" w:pos="993"/>
        </w:tabs>
        <w:spacing w:line="288" w:lineRule="auto"/>
        <w:ind w:firstLine="567"/>
        <w:jc w:val="both"/>
      </w:pPr>
      <w:r w:rsidRPr="00B05F0F">
        <w:t>86:03-6.97 (Охранная зона инженерных коммуникаций),</w:t>
      </w:r>
    </w:p>
    <w:p w14:paraId="60045B66" w14:textId="77777777" w:rsidR="00D02F78" w:rsidRPr="00B05F0F" w:rsidRDefault="00D02F78" w:rsidP="00773B98">
      <w:pPr>
        <w:numPr>
          <w:ilvl w:val="0"/>
          <w:numId w:val="26"/>
        </w:numPr>
        <w:tabs>
          <w:tab w:val="left" w:pos="993"/>
        </w:tabs>
        <w:spacing w:line="288" w:lineRule="auto"/>
        <w:ind w:firstLine="567"/>
        <w:jc w:val="both"/>
      </w:pPr>
      <w:r w:rsidRPr="00B05F0F">
        <w:t>86:03-6.348 (Охранная зона инженерных коммуникаций),</w:t>
      </w:r>
    </w:p>
    <w:p w14:paraId="2233381D" w14:textId="77777777" w:rsidR="00D02F78" w:rsidRPr="00B05F0F" w:rsidRDefault="00D02F78" w:rsidP="00773B98">
      <w:pPr>
        <w:numPr>
          <w:ilvl w:val="0"/>
          <w:numId w:val="26"/>
        </w:numPr>
        <w:tabs>
          <w:tab w:val="left" w:pos="993"/>
        </w:tabs>
        <w:spacing w:line="288" w:lineRule="auto"/>
        <w:ind w:firstLine="567"/>
        <w:jc w:val="both"/>
      </w:pPr>
      <w:r w:rsidRPr="00B05F0F">
        <w:t>86:03-6.3899 (Охранная зона инженерных коммуникаций),</w:t>
      </w:r>
    </w:p>
    <w:p w14:paraId="21FC8522" w14:textId="77777777" w:rsidR="00D02F78" w:rsidRPr="00B05F0F" w:rsidRDefault="00D02F78" w:rsidP="00773B98">
      <w:pPr>
        <w:numPr>
          <w:ilvl w:val="0"/>
          <w:numId w:val="26"/>
        </w:numPr>
        <w:tabs>
          <w:tab w:val="left" w:pos="993"/>
        </w:tabs>
        <w:spacing w:line="288" w:lineRule="auto"/>
        <w:ind w:firstLine="567"/>
        <w:jc w:val="both"/>
      </w:pPr>
      <w:r w:rsidRPr="00B05F0F">
        <w:t>86:03-6.4216 (Охранная зона инженерных коммуникаций),</w:t>
      </w:r>
    </w:p>
    <w:p w14:paraId="6F8C1F99" w14:textId="77777777" w:rsidR="00D02F78" w:rsidRPr="00B05F0F" w:rsidRDefault="00D02F78" w:rsidP="00773B98">
      <w:pPr>
        <w:numPr>
          <w:ilvl w:val="0"/>
          <w:numId w:val="26"/>
        </w:numPr>
        <w:tabs>
          <w:tab w:val="left" w:pos="993"/>
        </w:tabs>
        <w:spacing w:line="288" w:lineRule="auto"/>
        <w:ind w:firstLine="567"/>
        <w:jc w:val="both"/>
      </w:pPr>
      <w:r w:rsidRPr="00B05F0F">
        <w:t>86:03-6.4483 (Зоны с особыми условиями использования территории),</w:t>
      </w:r>
    </w:p>
    <w:p w14:paraId="6DA51DE6" w14:textId="77777777" w:rsidR="00D02F78" w:rsidRPr="00B05F0F" w:rsidRDefault="00D02F78" w:rsidP="00773B98">
      <w:pPr>
        <w:numPr>
          <w:ilvl w:val="0"/>
          <w:numId w:val="26"/>
        </w:numPr>
        <w:tabs>
          <w:tab w:val="left" w:pos="993"/>
        </w:tabs>
        <w:spacing w:line="288" w:lineRule="auto"/>
        <w:ind w:firstLine="567"/>
        <w:jc w:val="both"/>
      </w:pPr>
      <w:r w:rsidRPr="00B05F0F">
        <w:t>86:03-6.230 (Охранная зона инженерных коммуникаций),</w:t>
      </w:r>
    </w:p>
    <w:p w14:paraId="7279015B" w14:textId="77777777" w:rsidR="00D02F78" w:rsidRPr="00B05F0F" w:rsidRDefault="00D02F78" w:rsidP="00773B98">
      <w:pPr>
        <w:numPr>
          <w:ilvl w:val="0"/>
          <w:numId w:val="26"/>
        </w:numPr>
        <w:tabs>
          <w:tab w:val="left" w:pos="993"/>
        </w:tabs>
        <w:spacing w:line="288" w:lineRule="auto"/>
        <w:ind w:firstLine="567"/>
        <w:jc w:val="both"/>
      </w:pPr>
      <w:r w:rsidRPr="00B05F0F">
        <w:t>86:03-6.3411 (Охранная зона инженерных коммуникаций),</w:t>
      </w:r>
    </w:p>
    <w:p w14:paraId="2735E331" w14:textId="77777777" w:rsidR="00D02F78" w:rsidRPr="00B05F0F" w:rsidRDefault="00D02F78" w:rsidP="00773B98">
      <w:pPr>
        <w:numPr>
          <w:ilvl w:val="0"/>
          <w:numId w:val="26"/>
        </w:numPr>
        <w:tabs>
          <w:tab w:val="left" w:pos="993"/>
        </w:tabs>
        <w:spacing w:line="288" w:lineRule="auto"/>
        <w:ind w:firstLine="567"/>
        <w:jc w:val="both"/>
      </w:pPr>
      <w:r w:rsidRPr="00B05F0F">
        <w:t>86:03-6.3455 (Охранная зона инженерных коммуникаций),</w:t>
      </w:r>
    </w:p>
    <w:p w14:paraId="59598E44" w14:textId="77777777" w:rsidR="00D02F78" w:rsidRPr="00B05F0F" w:rsidRDefault="00D02F78" w:rsidP="00773B98">
      <w:pPr>
        <w:numPr>
          <w:ilvl w:val="0"/>
          <w:numId w:val="26"/>
        </w:numPr>
        <w:tabs>
          <w:tab w:val="left" w:pos="993"/>
        </w:tabs>
        <w:spacing w:line="288" w:lineRule="auto"/>
        <w:ind w:firstLine="567"/>
        <w:jc w:val="both"/>
      </w:pPr>
      <w:r w:rsidRPr="00B05F0F">
        <w:t>86:03-6.345 (Охранная зона инженерных коммуникаций),</w:t>
      </w:r>
    </w:p>
    <w:p w14:paraId="5BB39AC5" w14:textId="77777777" w:rsidR="00D02F78" w:rsidRPr="00B05F0F" w:rsidRDefault="00D02F78" w:rsidP="00773B98">
      <w:pPr>
        <w:numPr>
          <w:ilvl w:val="0"/>
          <w:numId w:val="26"/>
        </w:numPr>
        <w:tabs>
          <w:tab w:val="left" w:pos="993"/>
        </w:tabs>
        <w:spacing w:line="288" w:lineRule="auto"/>
        <w:ind w:firstLine="567"/>
        <w:jc w:val="both"/>
      </w:pPr>
      <w:r w:rsidRPr="00B05F0F">
        <w:t>86:03-6.2848 (Охранная зона инженерных коммуникаций).</w:t>
      </w:r>
    </w:p>
    <w:p w14:paraId="14457021"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21" w:name="_Toc525830713"/>
      <w:bookmarkStart w:id="22" w:name="_Toc526432572"/>
      <w:bookmarkStart w:id="23" w:name="_Toc8643468"/>
      <w:bookmarkStart w:id="24" w:name="_Toc61290131"/>
      <w:bookmarkEnd w:id="10"/>
      <w:r w:rsidRPr="00B05F0F">
        <w:rPr>
          <w:b/>
          <w:bCs/>
          <w:caps/>
          <w:kern w:val="32"/>
          <w:sz w:val="28"/>
          <w:szCs w:val="28"/>
          <w:lang w:val="x-none" w:eastAsia="x-none"/>
        </w:rPr>
        <w:lastRenderedPageBreak/>
        <w:t xml:space="preserve">ЗОНА ОЗЕЛЕНЕННЫХ ТЕРРИТОРИЙ ОБЩЕГО ПОЛЬЗОВАНИЯ </w:t>
      </w:r>
      <w:bookmarkEnd w:id="21"/>
      <w:bookmarkEnd w:id="22"/>
      <w:bookmarkEnd w:id="23"/>
      <w:r w:rsidRPr="00B05F0F">
        <w:rPr>
          <w:b/>
          <w:bCs/>
          <w:caps/>
          <w:kern w:val="32"/>
          <w:sz w:val="28"/>
          <w:szCs w:val="28"/>
          <w:lang w:eastAsia="x-none"/>
        </w:rPr>
        <w:t>(Р1)</w:t>
      </w:r>
      <w:bookmarkEnd w:id="24"/>
    </w:p>
    <w:p w14:paraId="46EB5F6E" w14:textId="77777777" w:rsidR="00D02F78" w:rsidRPr="00B05F0F" w:rsidRDefault="00D02F78" w:rsidP="00773B98">
      <w:pPr>
        <w:keepNext/>
        <w:numPr>
          <w:ilvl w:val="1"/>
          <w:numId w:val="51"/>
        </w:numPr>
        <w:spacing w:before="6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4F4589E4" w14:textId="77777777" w:rsidTr="00DE05C2">
        <w:trPr>
          <w:trHeight w:val="20"/>
          <w:tblHeader/>
        </w:trPr>
        <w:tc>
          <w:tcPr>
            <w:tcW w:w="2221" w:type="pct"/>
            <w:gridSpan w:val="2"/>
            <w:vAlign w:val="center"/>
          </w:tcPr>
          <w:p w14:paraId="4EB8D6B4"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241185C5"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1442BFF1" w14:textId="77777777" w:rsidTr="00DE05C2">
        <w:trPr>
          <w:trHeight w:val="20"/>
          <w:tblHeader/>
        </w:trPr>
        <w:tc>
          <w:tcPr>
            <w:tcW w:w="1242" w:type="pct"/>
            <w:vAlign w:val="center"/>
          </w:tcPr>
          <w:p w14:paraId="39C7D9ED"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43003ABB"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7AD9E568" w14:textId="77777777" w:rsidR="00D02F78" w:rsidRPr="00B05F0F" w:rsidRDefault="00D02F78" w:rsidP="00DE05C2">
            <w:pPr>
              <w:keepNext/>
              <w:keepLines/>
              <w:jc w:val="center"/>
              <w:rPr>
                <w:b/>
              </w:rPr>
            </w:pPr>
          </w:p>
        </w:tc>
      </w:tr>
      <w:tr w:rsidR="00D02F78" w:rsidRPr="00B05F0F" w14:paraId="1AA56207" w14:textId="77777777" w:rsidTr="00DE05C2">
        <w:trPr>
          <w:trHeight w:val="20"/>
          <w:tblHeader/>
        </w:trPr>
        <w:tc>
          <w:tcPr>
            <w:tcW w:w="1242" w:type="pct"/>
            <w:vAlign w:val="center"/>
          </w:tcPr>
          <w:p w14:paraId="5FCA4F73"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6F56D2E1"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70E4F55A" w14:textId="77777777" w:rsidR="00D02F78" w:rsidRPr="00B05F0F" w:rsidRDefault="00D02F78" w:rsidP="00DE05C2">
            <w:pPr>
              <w:keepNext/>
              <w:keepLines/>
              <w:jc w:val="center"/>
              <w:rPr>
                <w:b/>
              </w:rPr>
            </w:pPr>
            <w:r w:rsidRPr="00B05F0F">
              <w:rPr>
                <w:rFonts w:eastAsia="Batang"/>
                <w:b/>
              </w:rPr>
              <w:t>3</w:t>
            </w:r>
          </w:p>
        </w:tc>
      </w:tr>
      <w:tr w:rsidR="00D02F78" w:rsidRPr="00B05F0F" w14:paraId="7C0722EC" w14:textId="77777777" w:rsidTr="00DE05C2">
        <w:trPr>
          <w:trHeight w:val="20"/>
        </w:trPr>
        <w:tc>
          <w:tcPr>
            <w:tcW w:w="1242" w:type="pct"/>
          </w:tcPr>
          <w:p w14:paraId="55AE6269" w14:textId="77777777" w:rsidR="00D02F78" w:rsidRPr="00B05F0F" w:rsidRDefault="00D02F78" w:rsidP="00DE05C2">
            <w:pPr>
              <w:jc w:val="both"/>
            </w:pPr>
            <w:r w:rsidRPr="00B05F0F">
              <w:t>Парки культуры и отдыха</w:t>
            </w:r>
          </w:p>
        </w:tc>
        <w:tc>
          <w:tcPr>
            <w:tcW w:w="979" w:type="pct"/>
          </w:tcPr>
          <w:p w14:paraId="1E023502" w14:textId="77777777" w:rsidR="00D02F78" w:rsidRPr="00B05F0F" w:rsidRDefault="00D02F78" w:rsidP="00DE05C2">
            <w:pPr>
              <w:autoSpaceDE w:val="0"/>
              <w:autoSpaceDN w:val="0"/>
              <w:adjustRightInd w:val="0"/>
              <w:jc w:val="center"/>
            </w:pPr>
            <w:r w:rsidRPr="00B05F0F">
              <w:t>3.6.2</w:t>
            </w:r>
          </w:p>
        </w:tc>
        <w:tc>
          <w:tcPr>
            <w:tcW w:w="2779" w:type="pct"/>
          </w:tcPr>
          <w:p w14:paraId="55B83F8E"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186AFC69"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B62091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5B043D27"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CAAF408" w14:textId="77777777" w:rsidR="00D02F78" w:rsidRPr="00B05F0F" w:rsidRDefault="00D02F78" w:rsidP="00DE05C2">
            <w:pPr>
              <w:spacing w:before="21"/>
              <w:jc w:val="both"/>
            </w:pPr>
            <w:r w:rsidRPr="00B05F0F">
              <w:t>Предельное количество надземных этажей – 2.</w:t>
            </w:r>
          </w:p>
          <w:p w14:paraId="5560C234" w14:textId="77777777" w:rsidR="00D02F78" w:rsidRPr="00B05F0F" w:rsidRDefault="00D02F78" w:rsidP="00DE05C2">
            <w:pPr>
              <w:spacing w:before="21"/>
              <w:jc w:val="both"/>
              <w:rPr>
                <w:bCs/>
              </w:rPr>
            </w:pPr>
            <w:r w:rsidRPr="00B05F0F">
              <w:t>Максимальный процент застройки в границах земельного участка – 20</w:t>
            </w:r>
          </w:p>
        </w:tc>
      </w:tr>
      <w:tr w:rsidR="00D02F78" w:rsidRPr="00B05F0F" w14:paraId="67547274" w14:textId="77777777" w:rsidTr="00DE05C2">
        <w:trPr>
          <w:trHeight w:val="20"/>
        </w:trPr>
        <w:tc>
          <w:tcPr>
            <w:tcW w:w="1242" w:type="pct"/>
          </w:tcPr>
          <w:p w14:paraId="38D3B65D" w14:textId="77777777" w:rsidR="00D02F78" w:rsidRPr="00B05F0F" w:rsidRDefault="00D02F78" w:rsidP="00DE05C2">
            <w:pPr>
              <w:autoSpaceDE w:val="0"/>
              <w:autoSpaceDN w:val="0"/>
              <w:adjustRightInd w:val="0"/>
              <w:jc w:val="both"/>
            </w:pPr>
            <w:r w:rsidRPr="00B05F0F">
              <w:t>Площадки для занятий спортом</w:t>
            </w:r>
          </w:p>
        </w:tc>
        <w:tc>
          <w:tcPr>
            <w:tcW w:w="979" w:type="pct"/>
          </w:tcPr>
          <w:p w14:paraId="2D07E6BA" w14:textId="77777777" w:rsidR="00D02F78" w:rsidRPr="00B05F0F" w:rsidRDefault="00D02F78" w:rsidP="00DE05C2">
            <w:pPr>
              <w:autoSpaceDE w:val="0"/>
              <w:autoSpaceDN w:val="0"/>
              <w:adjustRightInd w:val="0"/>
              <w:jc w:val="center"/>
            </w:pPr>
            <w:r w:rsidRPr="00B05F0F">
              <w:t>5.1.3</w:t>
            </w:r>
          </w:p>
        </w:tc>
        <w:tc>
          <w:tcPr>
            <w:tcW w:w="2779" w:type="pct"/>
          </w:tcPr>
          <w:p w14:paraId="232B385A"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4C1D92CF"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595FF4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66FAFE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5BBC142" w14:textId="77777777" w:rsidR="00D02F78" w:rsidRPr="00B05F0F" w:rsidRDefault="00D02F78" w:rsidP="00DE05C2">
            <w:pPr>
              <w:spacing w:before="21"/>
              <w:jc w:val="both"/>
            </w:pPr>
            <w:r w:rsidRPr="00B05F0F">
              <w:t>Предельное количество надземных этажей – 2.</w:t>
            </w:r>
          </w:p>
          <w:p w14:paraId="0EF1A505" w14:textId="77777777" w:rsidR="00D02F78" w:rsidRPr="00B05F0F" w:rsidRDefault="00D02F78" w:rsidP="00DE05C2">
            <w:pPr>
              <w:spacing w:before="21"/>
              <w:jc w:val="both"/>
            </w:pPr>
            <w:r w:rsidRPr="00B05F0F">
              <w:t>Максимальный процент застройки в границах земельного участка – 70</w:t>
            </w:r>
          </w:p>
        </w:tc>
      </w:tr>
      <w:tr w:rsidR="00D02F78" w:rsidRPr="00B05F0F" w14:paraId="0C335DBF" w14:textId="77777777" w:rsidTr="00DE05C2">
        <w:trPr>
          <w:trHeight w:val="20"/>
        </w:trPr>
        <w:tc>
          <w:tcPr>
            <w:tcW w:w="1242" w:type="pct"/>
          </w:tcPr>
          <w:p w14:paraId="2DB7AA7A"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7A13D818" w14:textId="77777777" w:rsidR="00D02F78" w:rsidRPr="00B05F0F" w:rsidRDefault="00D02F78" w:rsidP="00DE05C2">
            <w:pPr>
              <w:autoSpaceDE w:val="0"/>
              <w:autoSpaceDN w:val="0"/>
              <w:adjustRightInd w:val="0"/>
              <w:jc w:val="center"/>
            </w:pPr>
            <w:r w:rsidRPr="00B05F0F">
              <w:t>12.0.1</w:t>
            </w:r>
          </w:p>
        </w:tc>
        <w:tc>
          <w:tcPr>
            <w:tcW w:w="2779" w:type="pct"/>
          </w:tcPr>
          <w:p w14:paraId="6655FF63"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5069EC1" w14:textId="77777777" w:rsidTr="00DE05C2">
        <w:trPr>
          <w:trHeight w:val="20"/>
        </w:trPr>
        <w:tc>
          <w:tcPr>
            <w:tcW w:w="1242" w:type="pct"/>
          </w:tcPr>
          <w:p w14:paraId="29A027A1"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001D0AA8" w14:textId="77777777" w:rsidR="00D02F78" w:rsidRPr="00B05F0F" w:rsidRDefault="00D02F78" w:rsidP="00DE05C2">
            <w:pPr>
              <w:autoSpaceDE w:val="0"/>
              <w:autoSpaceDN w:val="0"/>
              <w:adjustRightInd w:val="0"/>
              <w:jc w:val="center"/>
            </w:pPr>
            <w:r w:rsidRPr="00B05F0F">
              <w:t>12.0.2</w:t>
            </w:r>
          </w:p>
        </w:tc>
        <w:tc>
          <w:tcPr>
            <w:tcW w:w="2779" w:type="pct"/>
          </w:tcPr>
          <w:p w14:paraId="752E8739"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8684375" w14:textId="77777777" w:rsidTr="00DE05C2">
        <w:trPr>
          <w:trHeight w:val="20"/>
        </w:trPr>
        <w:tc>
          <w:tcPr>
            <w:tcW w:w="1242" w:type="pct"/>
          </w:tcPr>
          <w:p w14:paraId="3A051C85" w14:textId="77777777" w:rsidR="00D02F78" w:rsidRPr="00B05F0F" w:rsidRDefault="00D02F78" w:rsidP="00DE05C2">
            <w:pPr>
              <w:tabs>
                <w:tab w:val="center" w:pos="301"/>
              </w:tabs>
              <w:jc w:val="both"/>
              <w:rPr>
                <w:strike/>
              </w:rPr>
            </w:pPr>
            <w:r w:rsidRPr="00B05F0F">
              <w:rPr>
                <w:rFonts w:eastAsia="Calibri"/>
              </w:rPr>
              <w:t>Предоставление коммунальных услуг</w:t>
            </w:r>
          </w:p>
        </w:tc>
        <w:tc>
          <w:tcPr>
            <w:tcW w:w="979" w:type="pct"/>
          </w:tcPr>
          <w:p w14:paraId="7123DBF3" w14:textId="77777777" w:rsidR="00D02F78" w:rsidRPr="00B05F0F" w:rsidRDefault="00D02F78" w:rsidP="00DE05C2">
            <w:pPr>
              <w:autoSpaceDE w:val="0"/>
              <w:autoSpaceDN w:val="0"/>
              <w:adjustRightInd w:val="0"/>
              <w:jc w:val="center"/>
            </w:pPr>
            <w:r w:rsidRPr="00B05F0F">
              <w:t>3.1.1</w:t>
            </w:r>
          </w:p>
        </w:tc>
        <w:tc>
          <w:tcPr>
            <w:tcW w:w="2779" w:type="pct"/>
          </w:tcPr>
          <w:p w14:paraId="07B9FDFB" w14:textId="77777777" w:rsidR="00D02F78" w:rsidRPr="00B05F0F" w:rsidRDefault="00D02F78" w:rsidP="00DE05C2">
            <w:pPr>
              <w:jc w:val="both"/>
            </w:pPr>
            <w:r w:rsidRPr="00B05F0F">
              <w:t>Размеры земельных участков:</w:t>
            </w:r>
          </w:p>
          <w:p w14:paraId="05512DAD" w14:textId="77777777" w:rsidR="00D02F78" w:rsidRPr="00B05F0F" w:rsidRDefault="00D02F78" w:rsidP="00DE05C2">
            <w:pPr>
              <w:jc w:val="both"/>
            </w:pPr>
            <w:r w:rsidRPr="00B05F0F">
              <w:t>- трансформаторные подстанции не более 150 кв. м;</w:t>
            </w:r>
          </w:p>
          <w:p w14:paraId="1651EEC3" w14:textId="77777777" w:rsidR="00D02F78" w:rsidRPr="00B05F0F" w:rsidRDefault="00D02F78" w:rsidP="00DE05C2">
            <w:pPr>
              <w:jc w:val="both"/>
            </w:pPr>
            <w:r w:rsidRPr="00B05F0F">
              <w:t>- газорегуляторные пункты от 4 кв. м.</w:t>
            </w:r>
          </w:p>
          <w:p w14:paraId="6041690F" w14:textId="77777777" w:rsidR="00D02F78" w:rsidRPr="00B05F0F" w:rsidRDefault="00D02F78" w:rsidP="00DE05C2">
            <w:pPr>
              <w:jc w:val="both"/>
              <w:rPr>
                <w:strike/>
              </w:rPr>
            </w:pPr>
            <w:r w:rsidRPr="00B05F0F">
              <w:t xml:space="preserve">Предельное количество этажей или предельная высота зданий, строений, сооружений, минимальные отступы от границ земельных участков, </w:t>
            </w:r>
            <w:r w:rsidRPr="00B05F0F">
              <w:lastRenderedPageBreak/>
              <w:t>максимальный процент застройки в границах земельного участка не подлежат установлению</w:t>
            </w:r>
          </w:p>
        </w:tc>
      </w:tr>
    </w:tbl>
    <w:p w14:paraId="62F0C5A1" w14:textId="77777777" w:rsidR="00D02F78" w:rsidRPr="00B05F0F" w:rsidRDefault="00D02F78" w:rsidP="00773B98">
      <w:pPr>
        <w:keepNext/>
        <w:numPr>
          <w:ilvl w:val="1"/>
          <w:numId w:val="51"/>
        </w:numPr>
        <w:spacing w:before="60" w:after="60"/>
        <w:ind w:left="709" w:hanging="709"/>
        <w:jc w:val="both"/>
        <w:outlineLvl w:val="1"/>
        <w:rPr>
          <w:rFonts w:eastAsia="Batang"/>
          <w:b/>
          <w:bCs/>
          <w:iCs/>
        </w:rPr>
      </w:pPr>
      <w:r w:rsidRPr="00B05F0F">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5618FB92" w14:textId="77777777" w:rsidTr="00DE05C2">
        <w:trPr>
          <w:trHeight w:val="20"/>
          <w:tblHeader/>
          <w:jc w:val="center"/>
        </w:trPr>
        <w:tc>
          <w:tcPr>
            <w:tcW w:w="2221" w:type="pct"/>
            <w:gridSpan w:val="2"/>
            <w:vAlign w:val="center"/>
          </w:tcPr>
          <w:p w14:paraId="49DAA16E"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636FE109"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1AEC5117" w14:textId="77777777" w:rsidTr="00DE05C2">
        <w:trPr>
          <w:trHeight w:val="20"/>
          <w:tblHeader/>
          <w:jc w:val="center"/>
        </w:trPr>
        <w:tc>
          <w:tcPr>
            <w:tcW w:w="1242" w:type="pct"/>
            <w:vAlign w:val="center"/>
          </w:tcPr>
          <w:p w14:paraId="1778000F"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71A70821"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2FEFBB2C" w14:textId="77777777" w:rsidR="00D02F78" w:rsidRPr="00B05F0F" w:rsidRDefault="00D02F78" w:rsidP="00DE05C2">
            <w:pPr>
              <w:keepNext/>
              <w:keepLines/>
              <w:jc w:val="center"/>
              <w:rPr>
                <w:b/>
                <w:sz w:val="20"/>
                <w:szCs w:val="20"/>
              </w:rPr>
            </w:pPr>
          </w:p>
        </w:tc>
      </w:tr>
      <w:tr w:rsidR="00D02F78" w:rsidRPr="00B05F0F" w14:paraId="12367458" w14:textId="77777777" w:rsidTr="00DE05C2">
        <w:trPr>
          <w:trHeight w:val="20"/>
          <w:jc w:val="center"/>
        </w:trPr>
        <w:tc>
          <w:tcPr>
            <w:tcW w:w="1242" w:type="pct"/>
            <w:vAlign w:val="center"/>
          </w:tcPr>
          <w:p w14:paraId="76EFAB7B"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63927C80"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05BF2D38"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35B88CE1" w14:textId="77777777" w:rsidTr="00DE05C2">
        <w:trPr>
          <w:trHeight w:val="20"/>
          <w:jc w:val="center"/>
        </w:trPr>
        <w:tc>
          <w:tcPr>
            <w:tcW w:w="1242" w:type="pct"/>
          </w:tcPr>
          <w:p w14:paraId="4E1A13E2" w14:textId="77777777" w:rsidR="00D02F78" w:rsidRPr="00B05F0F" w:rsidRDefault="00D02F78" w:rsidP="00DE05C2">
            <w:pPr>
              <w:tabs>
                <w:tab w:val="center" w:pos="301"/>
              </w:tabs>
              <w:jc w:val="both"/>
              <w:rPr>
                <w:bCs/>
              </w:rPr>
            </w:pPr>
            <w:r w:rsidRPr="00B05F0F">
              <w:rPr>
                <w:bCs/>
              </w:rPr>
              <w:t>Магазины</w:t>
            </w:r>
          </w:p>
        </w:tc>
        <w:tc>
          <w:tcPr>
            <w:tcW w:w="979" w:type="pct"/>
          </w:tcPr>
          <w:p w14:paraId="59799C9E" w14:textId="77777777" w:rsidR="00D02F78" w:rsidRPr="00B05F0F" w:rsidRDefault="00D02F78" w:rsidP="00DE05C2">
            <w:pPr>
              <w:autoSpaceDE w:val="0"/>
              <w:autoSpaceDN w:val="0"/>
              <w:adjustRightInd w:val="0"/>
              <w:jc w:val="center"/>
            </w:pPr>
            <w:r w:rsidRPr="00B05F0F">
              <w:t>4.4</w:t>
            </w:r>
          </w:p>
        </w:tc>
        <w:tc>
          <w:tcPr>
            <w:tcW w:w="2779" w:type="pct"/>
          </w:tcPr>
          <w:p w14:paraId="297A393C" w14:textId="77777777" w:rsidR="00D02F78" w:rsidRPr="00B05F0F" w:rsidRDefault="00D02F78" w:rsidP="00DE05C2">
            <w:pPr>
              <w:spacing w:before="21"/>
              <w:jc w:val="both"/>
            </w:pPr>
            <w:r w:rsidRPr="00B05F0F">
              <w:t>Максимальный размер земельного участка – 200 кв. м.</w:t>
            </w:r>
          </w:p>
          <w:p w14:paraId="50F2727C"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01EE807"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CB7F40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818FC04" w14:textId="77777777" w:rsidR="00D02F78" w:rsidRPr="00B05F0F" w:rsidRDefault="00D02F78" w:rsidP="00DE05C2">
            <w:pPr>
              <w:spacing w:before="21"/>
              <w:jc w:val="both"/>
            </w:pPr>
            <w:r w:rsidRPr="00B05F0F">
              <w:t>Предельное количество надземных этажей – 2.</w:t>
            </w:r>
          </w:p>
          <w:p w14:paraId="71892760"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3484AF11" w14:textId="77777777" w:rsidTr="00DE05C2">
        <w:trPr>
          <w:trHeight w:val="20"/>
          <w:jc w:val="center"/>
        </w:trPr>
        <w:tc>
          <w:tcPr>
            <w:tcW w:w="1242" w:type="pct"/>
          </w:tcPr>
          <w:p w14:paraId="04016916" w14:textId="77777777" w:rsidR="00D02F78" w:rsidRPr="00B05F0F" w:rsidRDefault="00D02F78" w:rsidP="00DE05C2">
            <w:pPr>
              <w:jc w:val="both"/>
              <w:rPr>
                <w:bCs/>
              </w:rPr>
            </w:pPr>
            <w:r w:rsidRPr="00B05F0F">
              <w:rPr>
                <w:bCs/>
              </w:rPr>
              <w:t>Общественное питание</w:t>
            </w:r>
          </w:p>
        </w:tc>
        <w:tc>
          <w:tcPr>
            <w:tcW w:w="979" w:type="pct"/>
          </w:tcPr>
          <w:p w14:paraId="45292032" w14:textId="77777777" w:rsidR="00D02F78" w:rsidRPr="00B05F0F" w:rsidRDefault="00D02F78" w:rsidP="00DE05C2">
            <w:pPr>
              <w:autoSpaceDE w:val="0"/>
              <w:autoSpaceDN w:val="0"/>
              <w:adjustRightInd w:val="0"/>
              <w:jc w:val="center"/>
            </w:pPr>
            <w:r w:rsidRPr="00B05F0F">
              <w:t>4.6</w:t>
            </w:r>
          </w:p>
        </w:tc>
        <w:tc>
          <w:tcPr>
            <w:tcW w:w="2779" w:type="pct"/>
          </w:tcPr>
          <w:p w14:paraId="55C508A3" w14:textId="77777777" w:rsidR="00D02F78" w:rsidRPr="00B05F0F" w:rsidRDefault="00D02F78" w:rsidP="00DE05C2">
            <w:pPr>
              <w:spacing w:before="21"/>
              <w:jc w:val="both"/>
            </w:pPr>
            <w:r w:rsidRPr="00B05F0F">
              <w:t>Максимальный размер земельного участка – 200 кв. м.</w:t>
            </w:r>
          </w:p>
          <w:p w14:paraId="02E9335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762D663"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5C768A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E06096F" w14:textId="77777777" w:rsidR="00D02F78" w:rsidRPr="00B05F0F" w:rsidRDefault="00D02F78" w:rsidP="00DE05C2">
            <w:pPr>
              <w:spacing w:before="21"/>
              <w:jc w:val="both"/>
            </w:pPr>
            <w:r w:rsidRPr="00B05F0F">
              <w:t>Предельное количество надземных этажей – 2.</w:t>
            </w:r>
          </w:p>
          <w:p w14:paraId="08A4C776"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bl>
    <w:p w14:paraId="613CF7AA" w14:textId="77777777" w:rsidR="00D02F78" w:rsidRPr="00B05F0F" w:rsidRDefault="00D02F78" w:rsidP="00773B98">
      <w:pPr>
        <w:keepNext/>
        <w:numPr>
          <w:ilvl w:val="1"/>
          <w:numId w:val="51"/>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11D7951B" w14:textId="77777777" w:rsidTr="00DE05C2">
        <w:trPr>
          <w:trHeight w:val="20"/>
          <w:tblHeader/>
          <w:jc w:val="center"/>
        </w:trPr>
        <w:tc>
          <w:tcPr>
            <w:tcW w:w="2221" w:type="pct"/>
            <w:gridSpan w:val="2"/>
            <w:vAlign w:val="center"/>
          </w:tcPr>
          <w:p w14:paraId="7AF62273"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4F9492FB"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0A4F857E" w14:textId="77777777" w:rsidTr="00DE05C2">
        <w:trPr>
          <w:trHeight w:val="20"/>
          <w:tblHeader/>
          <w:jc w:val="center"/>
        </w:trPr>
        <w:tc>
          <w:tcPr>
            <w:tcW w:w="1242" w:type="pct"/>
            <w:vAlign w:val="center"/>
          </w:tcPr>
          <w:p w14:paraId="167FF232"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457B2348"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20056710" w14:textId="77777777" w:rsidR="00D02F78" w:rsidRPr="00B05F0F" w:rsidRDefault="00D02F78" w:rsidP="00DE05C2">
            <w:pPr>
              <w:keepNext/>
              <w:keepLines/>
              <w:jc w:val="center"/>
              <w:rPr>
                <w:b/>
                <w:sz w:val="20"/>
                <w:szCs w:val="20"/>
              </w:rPr>
            </w:pPr>
          </w:p>
        </w:tc>
      </w:tr>
      <w:tr w:rsidR="00D02F78" w:rsidRPr="00B05F0F" w14:paraId="11C68B05" w14:textId="77777777" w:rsidTr="00DE05C2">
        <w:trPr>
          <w:trHeight w:val="20"/>
          <w:tblHeader/>
          <w:jc w:val="center"/>
        </w:trPr>
        <w:tc>
          <w:tcPr>
            <w:tcW w:w="1242" w:type="pct"/>
            <w:vAlign w:val="center"/>
          </w:tcPr>
          <w:p w14:paraId="27C0DA7D"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2C8AAB3A"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ED7A44A"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7B33C3BA" w14:textId="77777777" w:rsidTr="00DE05C2">
        <w:trPr>
          <w:trHeight w:val="20"/>
          <w:jc w:val="center"/>
        </w:trPr>
        <w:tc>
          <w:tcPr>
            <w:tcW w:w="1242" w:type="pct"/>
          </w:tcPr>
          <w:p w14:paraId="08CFF405"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2CD115F2" w14:textId="77777777" w:rsidR="00D02F78" w:rsidRPr="00B05F0F" w:rsidRDefault="00D02F78" w:rsidP="00DE05C2">
            <w:pPr>
              <w:autoSpaceDE w:val="0"/>
              <w:autoSpaceDN w:val="0"/>
              <w:adjustRightInd w:val="0"/>
              <w:jc w:val="center"/>
              <w:rPr>
                <w:strike/>
              </w:rPr>
            </w:pPr>
            <w:r w:rsidRPr="00B05F0F">
              <w:t>12.0.1</w:t>
            </w:r>
          </w:p>
        </w:tc>
        <w:tc>
          <w:tcPr>
            <w:tcW w:w="2779" w:type="pct"/>
          </w:tcPr>
          <w:p w14:paraId="6C43AC3E"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C0A5CE7" w14:textId="77777777" w:rsidTr="00DE05C2">
        <w:trPr>
          <w:trHeight w:val="20"/>
          <w:jc w:val="center"/>
        </w:trPr>
        <w:tc>
          <w:tcPr>
            <w:tcW w:w="1242" w:type="pct"/>
          </w:tcPr>
          <w:p w14:paraId="0BE8A47E" w14:textId="77777777" w:rsidR="00D02F78" w:rsidRPr="00B05F0F" w:rsidRDefault="00D02F78" w:rsidP="00DE05C2">
            <w:pPr>
              <w:jc w:val="both"/>
              <w:rPr>
                <w:rFonts w:eastAsia="Calibri"/>
              </w:rPr>
            </w:pPr>
            <w:r w:rsidRPr="00B05F0F">
              <w:lastRenderedPageBreak/>
              <w:t>Площадки для занятий спортом</w:t>
            </w:r>
          </w:p>
        </w:tc>
        <w:tc>
          <w:tcPr>
            <w:tcW w:w="979" w:type="pct"/>
          </w:tcPr>
          <w:p w14:paraId="76FB3B3B" w14:textId="77777777" w:rsidR="00D02F78" w:rsidRPr="00B05F0F" w:rsidRDefault="00D02F78" w:rsidP="00DE05C2">
            <w:pPr>
              <w:autoSpaceDE w:val="0"/>
              <w:autoSpaceDN w:val="0"/>
              <w:adjustRightInd w:val="0"/>
              <w:jc w:val="center"/>
              <w:rPr>
                <w:rFonts w:eastAsia="Calibri"/>
              </w:rPr>
            </w:pPr>
            <w:r w:rsidRPr="00B05F0F">
              <w:t>5.1.3</w:t>
            </w:r>
          </w:p>
        </w:tc>
        <w:tc>
          <w:tcPr>
            <w:tcW w:w="2779" w:type="pct"/>
          </w:tcPr>
          <w:p w14:paraId="1F1C2EE3" w14:textId="77777777" w:rsidR="00D02F78" w:rsidRPr="00B05F0F" w:rsidRDefault="00D02F78" w:rsidP="00DE05C2">
            <w:pPr>
              <w:widowControl w:val="0"/>
              <w:autoSpaceDE w:val="0"/>
              <w:autoSpaceDN w:val="0"/>
              <w:jc w:val="both"/>
            </w:pPr>
            <w:r w:rsidRPr="00B05F0F">
              <w:t>Размеры земельных участков не подлежат установлению</w:t>
            </w:r>
          </w:p>
          <w:p w14:paraId="173F7609"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89FFA41"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C50784A"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6237F48" w14:textId="77777777" w:rsidR="00D02F78" w:rsidRPr="00B05F0F" w:rsidRDefault="00D02F78" w:rsidP="00DE05C2">
            <w:pPr>
              <w:spacing w:before="21"/>
              <w:jc w:val="both"/>
            </w:pPr>
            <w:r w:rsidRPr="00B05F0F">
              <w:t>Предельное количество надземных этажей – 1.</w:t>
            </w:r>
          </w:p>
          <w:p w14:paraId="3AD6C32D" w14:textId="77777777" w:rsidR="00D02F78" w:rsidRPr="00B05F0F" w:rsidRDefault="00D02F78" w:rsidP="00DE05C2">
            <w:pPr>
              <w:jc w:val="both"/>
              <w:rPr>
                <w:bCs/>
              </w:rPr>
            </w:pPr>
            <w:r w:rsidRPr="00B05F0F">
              <w:t>Максимальный процент застройки в границах земельного участка не подлежит установлению</w:t>
            </w:r>
          </w:p>
        </w:tc>
      </w:tr>
      <w:tr w:rsidR="00D02F78" w:rsidRPr="00B05F0F" w14:paraId="24481EDA" w14:textId="77777777" w:rsidTr="00DE05C2">
        <w:trPr>
          <w:trHeight w:val="20"/>
          <w:jc w:val="center"/>
        </w:trPr>
        <w:tc>
          <w:tcPr>
            <w:tcW w:w="1242" w:type="pct"/>
          </w:tcPr>
          <w:p w14:paraId="149AF5AB"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17CF5C3E" w14:textId="77777777" w:rsidR="00D02F78" w:rsidRPr="00B05F0F" w:rsidRDefault="00D02F78" w:rsidP="00DE05C2">
            <w:pPr>
              <w:autoSpaceDE w:val="0"/>
              <w:autoSpaceDN w:val="0"/>
              <w:adjustRightInd w:val="0"/>
              <w:jc w:val="center"/>
              <w:rPr>
                <w:strike/>
              </w:rPr>
            </w:pPr>
            <w:r w:rsidRPr="00B05F0F">
              <w:t>12.0.2</w:t>
            </w:r>
          </w:p>
        </w:tc>
        <w:tc>
          <w:tcPr>
            <w:tcW w:w="2779" w:type="pct"/>
          </w:tcPr>
          <w:p w14:paraId="09127611"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7DD45F44" w14:textId="77777777" w:rsidR="00D02F78" w:rsidRPr="00B05F0F" w:rsidRDefault="00D02F78" w:rsidP="00773B98">
      <w:pPr>
        <w:keepNext/>
        <w:numPr>
          <w:ilvl w:val="1"/>
          <w:numId w:val="51"/>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5757BE3F" w14:textId="77777777" w:rsidR="00D02F78" w:rsidRPr="00B05F0F" w:rsidRDefault="00D02F78" w:rsidP="00D02F78">
      <w:pPr>
        <w:tabs>
          <w:tab w:val="left" w:pos="993"/>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5C2A4B2E" w14:textId="77777777" w:rsidR="00D02F78" w:rsidRPr="00B05F0F" w:rsidRDefault="00D02F78" w:rsidP="00773B98">
      <w:pPr>
        <w:numPr>
          <w:ilvl w:val="0"/>
          <w:numId w:val="27"/>
        </w:numPr>
        <w:tabs>
          <w:tab w:val="left" w:pos="993"/>
        </w:tabs>
        <w:spacing w:line="288" w:lineRule="auto"/>
        <w:ind w:firstLine="567"/>
        <w:jc w:val="both"/>
      </w:pPr>
      <w:r w:rsidRPr="00B05F0F">
        <w:t>86:03-6.306 (Охранная зона инженерных коммуникаций),</w:t>
      </w:r>
    </w:p>
    <w:p w14:paraId="5D930AD0" w14:textId="77777777" w:rsidR="00D02F78" w:rsidRPr="00B05F0F" w:rsidRDefault="00D02F78" w:rsidP="00773B98">
      <w:pPr>
        <w:numPr>
          <w:ilvl w:val="0"/>
          <w:numId w:val="27"/>
        </w:numPr>
        <w:tabs>
          <w:tab w:val="left" w:pos="993"/>
        </w:tabs>
        <w:spacing w:line="288" w:lineRule="auto"/>
        <w:ind w:firstLine="567"/>
        <w:jc w:val="both"/>
      </w:pPr>
      <w:r w:rsidRPr="00B05F0F">
        <w:t>86:03-6.2064 (Охранная зона инженерных коммуникаций),</w:t>
      </w:r>
    </w:p>
    <w:p w14:paraId="6D12A500" w14:textId="77777777" w:rsidR="00D02F78" w:rsidRPr="00B05F0F" w:rsidRDefault="00D02F78" w:rsidP="00773B98">
      <w:pPr>
        <w:numPr>
          <w:ilvl w:val="0"/>
          <w:numId w:val="27"/>
        </w:numPr>
        <w:tabs>
          <w:tab w:val="left" w:pos="993"/>
        </w:tabs>
        <w:spacing w:line="288" w:lineRule="auto"/>
        <w:ind w:firstLine="567"/>
        <w:jc w:val="both"/>
      </w:pPr>
      <w:r w:rsidRPr="00B05F0F">
        <w:t>86:03-6.180 (Охранная зона инженерных коммуникаций),</w:t>
      </w:r>
    </w:p>
    <w:p w14:paraId="7F50F03A" w14:textId="77777777" w:rsidR="00D02F78" w:rsidRPr="00B05F0F" w:rsidRDefault="00D02F78" w:rsidP="00773B98">
      <w:pPr>
        <w:numPr>
          <w:ilvl w:val="0"/>
          <w:numId w:val="27"/>
        </w:numPr>
        <w:tabs>
          <w:tab w:val="left" w:pos="993"/>
        </w:tabs>
        <w:spacing w:line="288" w:lineRule="auto"/>
        <w:ind w:firstLine="567"/>
        <w:jc w:val="both"/>
      </w:pPr>
      <w:r w:rsidRPr="00B05F0F">
        <w:t>86:03-6.3411 (Охранная зона инженерных коммуникаций),</w:t>
      </w:r>
    </w:p>
    <w:p w14:paraId="5F1CCB64" w14:textId="77777777" w:rsidR="00D02F78" w:rsidRPr="00B05F0F" w:rsidRDefault="00D02F78" w:rsidP="00773B98">
      <w:pPr>
        <w:numPr>
          <w:ilvl w:val="0"/>
          <w:numId w:val="27"/>
        </w:numPr>
        <w:tabs>
          <w:tab w:val="left" w:pos="993"/>
        </w:tabs>
        <w:spacing w:line="288" w:lineRule="auto"/>
        <w:ind w:firstLine="567"/>
        <w:jc w:val="both"/>
      </w:pPr>
      <w:r w:rsidRPr="00B05F0F">
        <w:t>86:03-6.345 (Охранная зона инженерных коммуникаций),</w:t>
      </w:r>
    </w:p>
    <w:p w14:paraId="6EB3B1F0" w14:textId="77777777" w:rsidR="00D02F78" w:rsidRPr="00B05F0F" w:rsidRDefault="00D02F78" w:rsidP="00773B98">
      <w:pPr>
        <w:numPr>
          <w:ilvl w:val="0"/>
          <w:numId w:val="27"/>
        </w:numPr>
        <w:tabs>
          <w:tab w:val="left" w:pos="993"/>
        </w:tabs>
        <w:spacing w:line="288" w:lineRule="auto"/>
        <w:ind w:firstLine="567"/>
        <w:jc w:val="both"/>
      </w:pPr>
      <w:r w:rsidRPr="00B05F0F">
        <w:t>86:03-6.1289 (Охранная зона инженерных коммуникаций),</w:t>
      </w:r>
    </w:p>
    <w:p w14:paraId="7EBE32A1" w14:textId="77777777" w:rsidR="00D02F78" w:rsidRPr="00B05F0F" w:rsidRDefault="00D02F78" w:rsidP="00773B98">
      <w:pPr>
        <w:numPr>
          <w:ilvl w:val="0"/>
          <w:numId w:val="27"/>
        </w:numPr>
        <w:tabs>
          <w:tab w:val="left" w:pos="993"/>
        </w:tabs>
        <w:spacing w:line="288" w:lineRule="auto"/>
        <w:ind w:firstLine="567"/>
        <w:jc w:val="both"/>
      </w:pPr>
      <w:r w:rsidRPr="00B05F0F">
        <w:t>86:03-6.3388 (Охранная зона инженерных коммуникаций),</w:t>
      </w:r>
    </w:p>
    <w:p w14:paraId="61A940CC" w14:textId="77777777" w:rsidR="00D02F78" w:rsidRPr="00B05F0F" w:rsidRDefault="00D02F78" w:rsidP="00773B98">
      <w:pPr>
        <w:numPr>
          <w:ilvl w:val="0"/>
          <w:numId w:val="27"/>
        </w:numPr>
        <w:tabs>
          <w:tab w:val="left" w:pos="993"/>
        </w:tabs>
        <w:spacing w:line="288" w:lineRule="auto"/>
        <w:ind w:firstLine="567"/>
        <w:jc w:val="both"/>
      </w:pPr>
      <w:r w:rsidRPr="00B05F0F">
        <w:t>86:03-6.1159 (Охранная зона инженерных коммуникаций),</w:t>
      </w:r>
    </w:p>
    <w:p w14:paraId="3527CB1F" w14:textId="77777777" w:rsidR="00D02F78" w:rsidRPr="00B05F0F" w:rsidRDefault="00D02F78" w:rsidP="00773B98">
      <w:pPr>
        <w:numPr>
          <w:ilvl w:val="0"/>
          <w:numId w:val="27"/>
        </w:numPr>
        <w:tabs>
          <w:tab w:val="left" w:pos="993"/>
        </w:tabs>
        <w:spacing w:line="288" w:lineRule="auto"/>
        <w:ind w:firstLine="567"/>
        <w:jc w:val="both"/>
      </w:pPr>
      <w:r w:rsidRPr="00B05F0F">
        <w:t>86:03-6.1872 (Охранная зона инженерных коммуникаций),</w:t>
      </w:r>
    </w:p>
    <w:p w14:paraId="52A82526" w14:textId="77777777" w:rsidR="00D02F78" w:rsidRPr="00B05F0F" w:rsidRDefault="00D02F78" w:rsidP="00773B98">
      <w:pPr>
        <w:numPr>
          <w:ilvl w:val="0"/>
          <w:numId w:val="27"/>
        </w:numPr>
        <w:tabs>
          <w:tab w:val="left" w:pos="993"/>
        </w:tabs>
        <w:spacing w:line="288" w:lineRule="auto"/>
        <w:ind w:firstLine="567"/>
        <w:jc w:val="both"/>
      </w:pPr>
      <w:r w:rsidRPr="00B05F0F">
        <w:t>86:03-6.3428 (Охранная зона инженерных коммуникаций),</w:t>
      </w:r>
    </w:p>
    <w:p w14:paraId="17A6082F" w14:textId="77777777" w:rsidR="00D02F78" w:rsidRPr="00B05F0F" w:rsidRDefault="00D02F78" w:rsidP="00773B98">
      <w:pPr>
        <w:numPr>
          <w:ilvl w:val="0"/>
          <w:numId w:val="27"/>
        </w:numPr>
        <w:tabs>
          <w:tab w:val="left" w:pos="993"/>
        </w:tabs>
        <w:spacing w:line="288" w:lineRule="auto"/>
        <w:ind w:firstLine="567"/>
        <w:jc w:val="both"/>
      </w:pPr>
      <w:r w:rsidRPr="00B05F0F">
        <w:t>86:03-6.2571 (Охранная зона инженерных коммуникаций),</w:t>
      </w:r>
    </w:p>
    <w:p w14:paraId="5794C3B2" w14:textId="77777777" w:rsidR="00D02F78" w:rsidRPr="00B05F0F" w:rsidRDefault="00D02F78" w:rsidP="00773B98">
      <w:pPr>
        <w:numPr>
          <w:ilvl w:val="0"/>
          <w:numId w:val="27"/>
        </w:numPr>
        <w:tabs>
          <w:tab w:val="left" w:pos="993"/>
        </w:tabs>
        <w:spacing w:line="288" w:lineRule="auto"/>
        <w:ind w:firstLine="567"/>
        <w:jc w:val="both"/>
      </w:pPr>
      <w:r w:rsidRPr="00B05F0F">
        <w:t>86:03-6.3130 (Охранная зона геодезического пункта).</w:t>
      </w:r>
    </w:p>
    <w:p w14:paraId="01246E97"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25" w:name="_Toc525830715"/>
      <w:bookmarkStart w:id="26" w:name="_Toc526432574"/>
      <w:bookmarkStart w:id="27" w:name="_Toc8643470"/>
      <w:bookmarkStart w:id="28" w:name="_Toc61290132"/>
      <w:bookmarkEnd w:id="3"/>
      <w:r w:rsidRPr="00B05F0F">
        <w:rPr>
          <w:b/>
          <w:bCs/>
          <w:caps/>
          <w:kern w:val="32"/>
          <w:sz w:val="28"/>
          <w:szCs w:val="28"/>
          <w:lang w:val="x-none" w:eastAsia="x-none"/>
        </w:rPr>
        <w:lastRenderedPageBreak/>
        <w:t xml:space="preserve">ЗОНА ОБЪЕКТОВ ФИЗИЧЕСКОЙ КУЛЬТУРЫ И МАССОВОГО СПОРТА </w:t>
      </w:r>
      <w:bookmarkEnd w:id="25"/>
      <w:bookmarkEnd w:id="26"/>
      <w:bookmarkEnd w:id="27"/>
      <w:r w:rsidRPr="00B05F0F">
        <w:rPr>
          <w:b/>
          <w:bCs/>
          <w:caps/>
          <w:kern w:val="32"/>
          <w:sz w:val="28"/>
          <w:szCs w:val="28"/>
          <w:lang w:eastAsia="x-none"/>
        </w:rPr>
        <w:t>(Р2)</w:t>
      </w:r>
      <w:bookmarkEnd w:id="28"/>
    </w:p>
    <w:p w14:paraId="6DB3520C" w14:textId="77777777" w:rsidR="00D02F78" w:rsidRPr="00B05F0F" w:rsidRDefault="00D02F78" w:rsidP="00773B98">
      <w:pPr>
        <w:keepNext/>
        <w:numPr>
          <w:ilvl w:val="1"/>
          <w:numId w:val="52"/>
        </w:numPr>
        <w:spacing w:before="6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5634"/>
      </w:tblGrid>
      <w:tr w:rsidR="00D02F78" w:rsidRPr="00B05F0F" w14:paraId="2240E81A" w14:textId="77777777" w:rsidTr="00DE05C2">
        <w:trPr>
          <w:trHeight w:val="20"/>
          <w:tblHeader/>
        </w:trPr>
        <w:tc>
          <w:tcPr>
            <w:tcW w:w="4503" w:type="dxa"/>
            <w:gridSpan w:val="2"/>
            <w:vAlign w:val="center"/>
          </w:tcPr>
          <w:p w14:paraId="135F833C" w14:textId="77777777" w:rsidR="00D02F78" w:rsidRPr="00B05F0F" w:rsidRDefault="00D02F78" w:rsidP="00DE05C2">
            <w:pPr>
              <w:keepNext/>
              <w:keepLines/>
              <w:jc w:val="center"/>
              <w:rPr>
                <w:b/>
              </w:rPr>
            </w:pPr>
            <w:r w:rsidRPr="00B05F0F">
              <w:rPr>
                <w:b/>
              </w:rPr>
              <w:t>Виды использования</w:t>
            </w:r>
          </w:p>
        </w:tc>
        <w:tc>
          <w:tcPr>
            <w:tcW w:w="5634" w:type="dxa"/>
            <w:vMerge w:val="restart"/>
            <w:vAlign w:val="center"/>
          </w:tcPr>
          <w:p w14:paraId="523A50F7"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7E4E96F4" w14:textId="77777777" w:rsidTr="00DE05C2">
        <w:trPr>
          <w:trHeight w:val="20"/>
          <w:tblHeader/>
        </w:trPr>
        <w:tc>
          <w:tcPr>
            <w:tcW w:w="2518" w:type="dxa"/>
            <w:vAlign w:val="center"/>
          </w:tcPr>
          <w:p w14:paraId="2F14F527" w14:textId="77777777" w:rsidR="00D02F78" w:rsidRPr="00B05F0F" w:rsidRDefault="00D02F78" w:rsidP="00DE05C2">
            <w:pPr>
              <w:keepNext/>
              <w:keepLines/>
              <w:jc w:val="center"/>
              <w:rPr>
                <w:b/>
              </w:rPr>
            </w:pPr>
            <w:r w:rsidRPr="00B05F0F">
              <w:rPr>
                <w:b/>
              </w:rPr>
              <w:t>наименование вида использования</w:t>
            </w:r>
          </w:p>
        </w:tc>
        <w:tc>
          <w:tcPr>
            <w:tcW w:w="1985" w:type="dxa"/>
            <w:vAlign w:val="center"/>
          </w:tcPr>
          <w:p w14:paraId="520DAC7D" w14:textId="77777777" w:rsidR="00D02F78" w:rsidRPr="00B05F0F" w:rsidRDefault="00D02F78" w:rsidP="00DE05C2">
            <w:pPr>
              <w:keepNext/>
              <w:keepLines/>
              <w:jc w:val="center"/>
              <w:rPr>
                <w:b/>
              </w:rPr>
            </w:pPr>
            <w:r w:rsidRPr="00B05F0F">
              <w:rPr>
                <w:b/>
              </w:rPr>
              <w:t>код вида использования</w:t>
            </w:r>
          </w:p>
        </w:tc>
        <w:tc>
          <w:tcPr>
            <w:tcW w:w="5634" w:type="dxa"/>
            <w:vMerge/>
            <w:vAlign w:val="center"/>
          </w:tcPr>
          <w:p w14:paraId="719F10A6" w14:textId="77777777" w:rsidR="00D02F78" w:rsidRPr="00B05F0F" w:rsidRDefault="00D02F78" w:rsidP="00DE05C2">
            <w:pPr>
              <w:keepNext/>
              <w:keepLines/>
              <w:jc w:val="center"/>
              <w:rPr>
                <w:b/>
              </w:rPr>
            </w:pPr>
          </w:p>
        </w:tc>
      </w:tr>
      <w:tr w:rsidR="00D02F78" w:rsidRPr="00B05F0F" w14:paraId="0976E074" w14:textId="77777777" w:rsidTr="00DE05C2">
        <w:trPr>
          <w:trHeight w:val="20"/>
          <w:tblHeader/>
        </w:trPr>
        <w:tc>
          <w:tcPr>
            <w:tcW w:w="2518" w:type="dxa"/>
            <w:vAlign w:val="center"/>
          </w:tcPr>
          <w:p w14:paraId="28020926" w14:textId="77777777" w:rsidR="00D02F78" w:rsidRPr="00B05F0F" w:rsidRDefault="00D02F78" w:rsidP="00DE05C2">
            <w:pPr>
              <w:keepNext/>
              <w:keepLines/>
              <w:jc w:val="center"/>
              <w:rPr>
                <w:b/>
              </w:rPr>
            </w:pPr>
            <w:r w:rsidRPr="00B05F0F">
              <w:rPr>
                <w:rFonts w:eastAsia="Batang"/>
                <w:b/>
              </w:rPr>
              <w:t>1</w:t>
            </w:r>
          </w:p>
        </w:tc>
        <w:tc>
          <w:tcPr>
            <w:tcW w:w="1985" w:type="dxa"/>
            <w:vAlign w:val="center"/>
          </w:tcPr>
          <w:p w14:paraId="7125D00B" w14:textId="77777777" w:rsidR="00D02F78" w:rsidRPr="00B05F0F" w:rsidRDefault="00D02F78" w:rsidP="00DE05C2">
            <w:pPr>
              <w:keepNext/>
              <w:keepLines/>
              <w:jc w:val="center"/>
              <w:rPr>
                <w:b/>
              </w:rPr>
            </w:pPr>
            <w:r w:rsidRPr="00B05F0F">
              <w:rPr>
                <w:rFonts w:eastAsia="Batang"/>
                <w:b/>
              </w:rPr>
              <w:t>2</w:t>
            </w:r>
          </w:p>
        </w:tc>
        <w:tc>
          <w:tcPr>
            <w:tcW w:w="5634" w:type="dxa"/>
            <w:vAlign w:val="center"/>
          </w:tcPr>
          <w:p w14:paraId="52AB1CA6" w14:textId="77777777" w:rsidR="00D02F78" w:rsidRPr="00B05F0F" w:rsidRDefault="00D02F78" w:rsidP="00DE05C2">
            <w:pPr>
              <w:keepNext/>
              <w:keepLines/>
              <w:jc w:val="center"/>
              <w:rPr>
                <w:b/>
              </w:rPr>
            </w:pPr>
            <w:r w:rsidRPr="00B05F0F">
              <w:rPr>
                <w:rFonts w:eastAsia="Batang"/>
                <w:b/>
              </w:rPr>
              <w:t>3</w:t>
            </w:r>
          </w:p>
        </w:tc>
      </w:tr>
      <w:tr w:rsidR="00D02F78" w:rsidRPr="00B05F0F" w14:paraId="109662B3" w14:textId="77777777" w:rsidTr="00DE05C2">
        <w:trPr>
          <w:trHeight w:val="20"/>
        </w:trPr>
        <w:tc>
          <w:tcPr>
            <w:tcW w:w="2518" w:type="dxa"/>
          </w:tcPr>
          <w:p w14:paraId="308D74F1" w14:textId="77777777" w:rsidR="00D02F78" w:rsidRPr="00B05F0F" w:rsidRDefault="00D02F78" w:rsidP="00DE05C2">
            <w:pPr>
              <w:jc w:val="both"/>
              <w:rPr>
                <w:bCs/>
              </w:rPr>
            </w:pPr>
            <w:r w:rsidRPr="00B05F0F">
              <w:rPr>
                <w:bCs/>
              </w:rPr>
              <w:t>Спорт</w:t>
            </w:r>
          </w:p>
          <w:p w14:paraId="3DCC213C" w14:textId="77777777" w:rsidR="00D02F78" w:rsidRPr="00B05F0F" w:rsidRDefault="00D02F78" w:rsidP="00DE05C2">
            <w:pPr>
              <w:jc w:val="both"/>
            </w:pPr>
          </w:p>
        </w:tc>
        <w:tc>
          <w:tcPr>
            <w:tcW w:w="1985" w:type="dxa"/>
          </w:tcPr>
          <w:p w14:paraId="5B23D2E9" w14:textId="77777777" w:rsidR="00D02F78" w:rsidRPr="00B05F0F" w:rsidRDefault="00D02F78" w:rsidP="00DE05C2">
            <w:pPr>
              <w:autoSpaceDE w:val="0"/>
              <w:autoSpaceDN w:val="0"/>
              <w:adjustRightInd w:val="0"/>
              <w:jc w:val="center"/>
            </w:pPr>
            <w:r w:rsidRPr="00B05F0F">
              <w:t>5.1</w:t>
            </w:r>
          </w:p>
        </w:tc>
        <w:tc>
          <w:tcPr>
            <w:tcW w:w="5634" w:type="dxa"/>
          </w:tcPr>
          <w:p w14:paraId="085F25DD"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453C545E"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67D861F"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88F234A" w14:textId="77777777" w:rsidR="00D02F78" w:rsidRPr="00B05F0F" w:rsidRDefault="00D02F78" w:rsidP="00DE05C2">
            <w:pPr>
              <w:widowControl w:val="0"/>
              <w:autoSpaceDE w:val="0"/>
              <w:autoSpaceDN w:val="0"/>
              <w:jc w:val="both"/>
            </w:pPr>
            <w:r w:rsidRPr="00B05F0F">
              <w:t xml:space="preserve">Минимальный отступ от красной линии проездов – </w:t>
            </w:r>
            <w:r w:rsidRPr="00B05F0F">
              <w:br/>
              <w:t>3 м.</w:t>
            </w:r>
          </w:p>
          <w:p w14:paraId="7649810E" w14:textId="77777777" w:rsidR="00D02F78" w:rsidRPr="00B05F0F" w:rsidRDefault="00D02F78" w:rsidP="00DE05C2">
            <w:pPr>
              <w:spacing w:before="21"/>
              <w:jc w:val="both"/>
            </w:pPr>
            <w:r w:rsidRPr="00B05F0F">
              <w:t>Предельное количество надземных этажей – 3.</w:t>
            </w:r>
          </w:p>
          <w:p w14:paraId="7CE8F89C"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4AACB60B" w14:textId="77777777" w:rsidTr="00DE05C2">
        <w:trPr>
          <w:trHeight w:val="20"/>
        </w:trPr>
        <w:tc>
          <w:tcPr>
            <w:tcW w:w="2518" w:type="dxa"/>
          </w:tcPr>
          <w:p w14:paraId="74552166" w14:textId="77777777" w:rsidR="00D02F78" w:rsidRPr="00B05F0F" w:rsidRDefault="00D02F78" w:rsidP="00DE05C2">
            <w:pPr>
              <w:jc w:val="both"/>
            </w:pPr>
            <w:r w:rsidRPr="00B05F0F">
              <w:t>Обеспечение спортивно-зрелищных мероприятий</w:t>
            </w:r>
          </w:p>
        </w:tc>
        <w:tc>
          <w:tcPr>
            <w:tcW w:w="1985" w:type="dxa"/>
          </w:tcPr>
          <w:p w14:paraId="00EF44FD" w14:textId="77777777" w:rsidR="00D02F78" w:rsidRPr="00B05F0F" w:rsidRDefault="00D02F78" w:rsidP="00DE05C2">
            <w:pPr>
              <w:autoSpaceDE w:val="0"/>
              <w:autoSpaceDN w:val="0"/>
              <w:adjustRightInd w:val="0"/>
              <w:jc w:val="center"/>
              <w:rPr>
                <w:strike/>
              </w:rPr>
            </w:pPr>
            <w:r w:rsidRPr="00B05F0F">
              <w:t>5.1.1</w:t>
            </w:r>
          </w:p>
        </w:tc>
        <w:tc>
          <w:tcPr>
            <w:tcW w:w="5634" w:type="dxa"/>
          </w:tcPr>
          <w:p w14:paraId="763645FE"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1B28284C"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6E9EB6C3"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59D637CC"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A2768C0" w14:textId="77777777" w:rsidR="00D02F78" w:rsidRPr="00B05F0F" w:rsidRDefault="00D02F78" w:rsidP="00DE05C2">
            <w:pPr>
              <w:spacing w:before="21"/>
              <w:jc w:val="both"/>
            </w:pPr>
            <w:r w:rsidRPr="00B05F0F">
              <w:t>Предельное количество надземных этажей – 2.</w:t>
            </w:r>
          </w:p>
          <w:p w14:paraId="24EA46D9" w14:textId="77777777" w:rsidR="00D02F78" w:rsidRPr="00B05F0F" w:rsidRDefault="00D02F78" w:rsidP="00DE05C2">
            <w:pPr>
              <w:spacing w:before="21"/>
              <w:jc w:val="both"/>
              <w:rPr>
                <w:strike/>
              </w:rPr>
            </w:pPr>
            <w:r w:rsidRPr="00B05F0F">
              <w:t>Максимальный процент застройки в границах земельного участка – 50</w:t>
            </w:r>
          </w:p>
        </w:tc>
      </w:tr>
      <w:tr w:rsidR="00D02F78" w:rsidRPr="00B05F0F" w14:paraId="3F578187" w14:textId="77777777" w:rsidTr="00DE05C2">
        <w:trPr>
          <w:trHeight w:val="20"/>
        </w:trPr>
        <w:tc>
          <w:tcPr>
            <w:tcW w:w="2518" w:type="dxa"/>
          </w:tcPr>
          <w:p w14:paraId="5ED09B36" w14:textId="77777777" w:rsidR="00D02F78" w:rsidRPr="00B05F0F" w:rsidRDefault="00D02F78" w:rsidP="00DE05C2">
            <w:pPr>
              <w:jc w:val="both"/>
              <w:rPr>
                <w:strike/>
              </w:rPr>
            </w:pPr>
            <w:r w:rsidRPr="00B05F0F">
              <w:t>Обеспечение занятий спортом в помещениях</w:t>
            </w:r>
          </w:p>
        </w:tc>
        <w:tc>
          <w:tcPr>
            <w:tcW w:w="1985" w:type="dxa"/>
          </w:tcPr>
          <w:p w14:paraId="03DF50F2" w14:textId="77777777" w:rsidR="00D02F78" w:rsidRPr="00B05F0F" w:rsidRDefault="00D02F78" w:rsidP="00DE05C2">
            <w:pPr>
              <w:autoSpaceDE w:val="0"/>
              <w:autoSpaceDN w:val="0"/>
              <w:adjustRightInd w:val="0"/>
              <w:jc w:val="center"/>
              <w:rPr>
                <w:strike/>
              </w:rPr>
            </w:pPr>
            <w:r w:rsidRPr="00B05F0F">
              <w:t>5.1.2</w:t>
            </w:r>
          </w:p>
        </w:tc>
        <w:tc>
          <w:tcPr>
            <w:tcW w:w="5634" w:type="dxa"/>
          </w:tcPr>
          <w:p w14:paraId="2930FDBA"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578289AF"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5E8D27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FE01666"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2C80CBD" w14:textId="77777777" w:rsidR="00D02F78" w:rsidRPr="00B05F0F" w:rsidRDefault="00D02F78" w:rsidP="00DE05C2">
            <w:pPr>
              <w:spacing w:before="21"/>
              <w:jc w:val="both"/>
            </w:pPr>
            <w:r w:rsidRPr="00B05F0F">
              <w:t>Предельное количество надземных этажей – 2.</w:t>
            </w:r>
          </w:p>
          <w:p w14:paraId="6F9D85A6"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p w14:paraId="091D2D17" w14:textId="77777777" w:rsidR="00D02F78" w:rsidRPr="00B05F0F" w:rsidRDefault="00D02F78" w:rsidP="00DE05C2">
            <w:pPr>
              <w:spacing w:before="21"/>
              <w:jc w:val="both"/>
              <w:rPr>
                <w:strike/>
              </w:rPr>
            </w:pPr>
          </w:p>
        </w:tc>
      </w:tr>
      <w:tr w:rsidR="00D02F78" w:rsidRPr="00B05F0F" w14:paraId="19F57BCC" w14:textId="77777777" w:rsidTr="00DE05C2">
        <w:trPr>
          <w:trHeight w:val="20"/>
        </w:trPr>
        <w:tc>
          <w:tcPr>
            <w:tcW w:w="2518" w:type="dxa"/>
          </w:tcPr>
          <w:p w14:paraId="1B10FE66" w14:textId="77777777" w:rsidR="00D02F78" w:rsidRPr="00B05F0F" w:rsidRDefault="00D02F78" w:rsidP="00DE05C2">
            <w:pPr>
              <w:jc w:val="both"/>
              <w:rPr>
                <w:strike/>
              </w:rPr>
            </w:pPr>
            <w:r w:rsidRPr="00B05F0F">
              <w:lastRenderedPageBreak/>
              <w:t>Площадки для занятий спортом</w:t>
            </w:r>
          </w:p>
        </w:tc>
        <w:tc>
          <w:tcPr>
            <w:tcW w:w="1985" w:type="dxa"/>
          </w:tcPr>
          <w:p w14:paraId="75FC472C" w14:textId="77777777" w:rsidR="00D02F78" w:rsidRPr="00B05F0F" w:rsidRDefault="00D02F78" w:rsidP="00DE05C2">
            <w:pPr>
              <w:autoSpaceDE w:val="0"/>
              <w:autoSpaceDN w:val="0"/>
              <w:adjustRightInd w:val="0"/>
              <w:jc w:val="center"/>
              <w:rPr>
                <w:strike/>
              </w:rPr>
            </w:pPr>
            <w:r w:rsidRPr="00B05F0F">
              <w:t>5.1.3</w:t>
            </w:r>
          </w:p>
        </w:tc>
        <w:tc>
          <w:tcPr>
            <w:tcW w:w="5634" w:type="dxa"/>
          </w:tcPr>
          <w:p w14:paraId="6A43650F"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3688D6E1"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AA834D4"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1FF809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1F5A11D" w14:textId="77777777" w:rsidR="00D02F78" w:rsidRPr="00B05F0F" w:rsidRDefault="00D02F78" w:rsidP="00DE05C2">
            <w:pPr>
              <w:spacing w:before="21"/>
              <w:jc w:val="both"/>
            </w:pPr>
            <w:r w:rsidRPr="00B05F0F">
              <w:t>Предельное количество надземных этажей – 2.</w:t>
            </w:r>
          </w:p>
          <w:p w14:paraId="6732911A" w14:textId="77777777" w:rsidR="00D02F78" w:rsidRPr="00B05F0F" w:rsidRDefault="00D02F78" w:rsidP="00DE05C2">
            <w:pPr>
              <w:spacing w:before="21"/>
              <w:jc w:val="both"/>
              <w:rPr>
                <w:strike/>
              </w:rPr>
            </w:pPr>
            <w:r w:rsidRPr="00B05F0F">
              <w:t>Максимальный процент застройки в границах земельного участка – 70</w:t>
            </w:r>
          </w:p>
        </w:tc>
      </w:tr>
      <w:tr w:rsidR="00D02F78" w:rsidRPr="00B05F0F" w14:paraId="416AE1AC" w14:textId="77777777" w:rsidTr="00DE05C2">
        <w:trPr>
          <w:trHeight w:val="20"/>
        </w:trPr>
        <w:tc>
          <w:tcPr>
            <w:tcW w:w="2518" w:type="dxa"/>
          </w:tcPr>
          <w:p w14:paraId="799B036B" w14:textId="77777777" w:rsidR="00D02F78" w:rsidRPr="00B05F0F" w:rsidRDefault="00D02F78" w:rsidP="00DE05C2">
            <w:pPr>
              <w:jc w:val="both"/>
              <w:rPr>
                <w:strike/>
              </w:rPr>
            </w:pPr>
            <w:r w:rsidRPr="00B05F0F">
              <w:t>Оборудованные площадки для занятий спортом</w:t>
            </w:r>
          </w:p>
        </w:tc>
        <w:tc>
          <w:tcPr>
            <w:tcW w:w="1985" w:type="dxa"/>
          </w:tcPr>
          <w:p w14:paraId="4ADF168F" w14:textId="77777777" w:rsidR="00D02F78" w:rsidRPr="00B05F0F" w:rsidRDefault="00D02F78" w:rsidP="00DE05C2">
            <w:pPr>
              <w:autoSpaceDE w:val="0"/>
              <w:autoSpaceDN w:val="0"/>
              <w:adjustRightInd w:val="0"/>
              <w:jc w:val="center"/>
              <w:rPr>
                <w:strike/>
              </w:rPr>
            </w:pPr>
            <w:r w:rsidRPr="00B05F0F">
              <w:t>5.1.4</w:t>
            </w:r>
          </w:p>
        </w:tc>
        <w:tc>
          <w:tcPr>
            <w:tcW w:w="5634" w:type="dxa"/>
          </w:tcPr>
          <w:p w14:paraId="6B713AFF"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71F13AAD"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4E64EA5F"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0800B2B"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1B391D22" w14:textId="77777777" w:rsidR="00D02F78" w:rsidRPr="00B05F0F" w:rsidRDefault="00D02F78" w:rsidP="00DE05C2">
            <w:pPr>
              <w:spacing w:before="21"/>
              <w:jc w:val="both"/>
            </w:pPr>
            <w:r w:rsidRPr="00B05F0F">
              <w:t>Предельное количество надземных этажей – 2.</w:t>
            </w:r>
          </w:p>
          <w:p w14:paraId="791F50C7" w14:textId="77777777" w:rsidR="00D02F78" w:rsidRPr="00B05F0F" w:rsidRDefault="00D02F78" w:rsidP="00DE05C2">
            <w:pPr>
              <w:spacing w:before="21"/>
              <w:jc w:val="both"/>
              <w:rPr>
                <w:strike/>
              </w:rPr>
            </w:pPr>
            <w:r w:rsidRPr="00B05F0F">
              <w:t>Максимальный процент застройки в границах земельного участка – 70</w:t>
            </w:r>
          </w:p>
        </w:tc>
      </w:tr>
      <w:tr w:rsidR="00D02F78" w:rsidRPr="00B05F0F" w14:paraId="382F1053" w14:textId="77777777" w:rsidTr="00DE05C2">
        <w:trPr>
          <w:trHeight w:val="20"/>
        </w:trPr>
        <w:tc>
          <w:tcPr>
            <w:tcW w:w="2518" w:type="dxa"/>
          </w:tcPr>
          <w:p w14:paraId="3C60553B" w14:textId="77777777" w:rsidR="00D02F78" w:rsidRPr="00B05F0F" w:rsidRDefault="00D02F78" w:rsidP="00DE05C2">
            <w:pPr>
              <w:jc w:val="both"/>
              <w:rPr>
                <w:strike/>
              </w:rPr>
            </w:pPr>
            <w:r w:rsidRPr="00B05F0F">
              <w:t>Водный спорт</w:t>
            </w:r>
          </w:p>
        </w:tc>
        <w:tc>
          <w:tcPr>
            <w:tcW w:w="1985" w:type="dxa"/>
          </w:tcPr>
          <w:p w14:paraId="56B298CA" w14:textId="77777777" w:rsidR="00D02F78" w:rsidRPr="00B05F0F" w:rsidRDefault="00D02F78" w:rsidP="00DE05C2">
            <w:pPr>
              <w:autoSpaceDE w:val="0"/>
              <w:autoSpaceDN w:val="0"/>
              <w:adjustRightInd w:val="0"/>
              <w:jc w:val="center"/>
              <w:rPr>
                <w:strike/>
              </w:rPr>
            </w:pPr>
            <w:r w:rsidRPr="00B05F0F">
              <w:t>5.1.5</w:t>
            </w:r>
          </w:p>
        </w:tc>
        <w:tc>
          <w:tcPr>
            <w:tcW w:w="5634" w:type="dxa"/>
          </w:tcPr>
          <w:p w14:paraId="1C9C6DDA" w14:textId="77777777" w:rsidR="00D02F78" w:rsidRPr="00B05F0F" w:rsidRDefault="00D02F78" w:rsidP="00DE05C2">
            <w:pPr>
              <w:spacing w:before="21"/>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4878A22" w14:textId="77777777" w:rsidTr="00DE05C2">
        <w:trPr>
          <w:trHeight w:val="20"/>
        </w:trPr>
        <w:tc>
          <w:tcPr>
            <w:tcW w:w="2518" w:type="dxa"/>
          </w:tcPr>
          <w:p w14:paraId="0092089D" w14:textId="77777777" w:rsidR="00D02F78" w:rsidRPr="00B05F0F" w:rsidRDefault="00D02F78" w:rsidP="00DE05C2">
            <w:pPr>
              <w:jc w:val="both"/>
              <w:rPr>
                <w:strike/>
              </w:rPr>
            </w:pPr>
            <w:r w:rsidRPr="00B05F0F">
              <w:t>Авиационный спорт</w:t>
            </w:r>
          </w:p>
        </w:tc>
        <w:tc>
          <w:tcPr>
            <w:tcW w:w="1985" w:type="dxa"/>
          </w:tcPr>
          <w:p w14:paraId="7D6114F2" w14:textId="77777777" w:rsidR="00D02F78" w:rsidRPr="00B05F0F" w:rsidRDefault="00D02F78" w:rsidP="00DE05C2">
            <w:pPr>
              <w:autoSpaceDE w:val="0"/>
              <w:autoSpaceDN w:val="0"/>
              <w:adjustRightInd w:val="0"/>
              <w:jc w:val="center"/>
              <w:rPr>
                <w:strike/>
              </w:rPr>
            </w:pPr>
            <w:r w:rsidRPr="00B05F0F">
              <w:t>5.1.6</w:t>
            </w:r>
          </w:p>
        </w:tc>
        <w:tc>
          <w:tcPr>
            <w:tcW w:w="5634" w:type="dxa"/>
          </w:tcPr>
          <w:p w14:paraId="106D84AD" w14:textId="77777777" w:rsidR="00D02F78" w:rsidRPr="00B05F0F" w:rsidRDefault="00D02F78" w:rsidP="00DE05C2">
            <w:pPr>
              <w:tabs>
                <w:tab w:val="center" w:pos="1264"/>
                <w:tab w:val="right" w:pos="2529"/>
              </w:tabs>
              <w:spacing w:before="21"/>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74288F7E" w14:textId="77777777" w:rsidTr="00DE05C2">
        <w:trPr>
          <w:trHeight w:val="20"/>
        </w:trPr>
        <w:tc>
          <w:tcPr>
            <w:tcW w:w="2518" w:type="dxa"/>
          </w:tcPr>
          <w:p w14:paraId="6ECB1769" w14:textId="77777777" w:rsidR="00D02F78" w:rsidRPr="00B05F0F" w:rsidRDefault="00D02F78" w:rsidP="00DE05C2">
            <w:pPr>
              <w:jc w:val="both"/>
              <w:rPr>
                <w:strike/>
              </w:rPr>
            </w:pPr>
            <w:r w:rsidRPr="00B05F0F">
              <w:t>Спортивные базы</w:t>
            </w:r>
          </w:p>
        </w:tc>
        <w:tc>
          <w:tcPr>
            <w:tcW w:w="1985" w:type="dxa"/>
          </w:tcPr>
          <w:p w14:paraId="004E07EA" w14:textId="77777777" w:rsidR="00D02F78" w:rsidRPr="00B05F0F" w:rsidRDefault="00D02F78" w:rsidP="00DE05C2">
            <w:pPr>
              <w:autoSpaceDE w:val="0"/>
              <w:autoSpaceDN w:val="0"/>
              <w:adjustRightInd w:val="0"/>
              <w:jc w:val="center"/>
              <w:rPr>
                <w:strike/>
              </w:rPr>
            </w:pPr>
            <w:r w:rsidRPr="00B05F0F">
              <w:t>5.1.7</w:t>
            </w:r>
          </w:p>
        </w:tc>
        <w:tc>
          <w:tcPr>
            <w:tcW w:w="5634" w:type="dxa"/>
          </w:tcPr>
          <w:p w14:paraId="4C925DB8"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26224126"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B2A26D9"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6B2116B7" w14:textId="77777777" w:rsidR="00D02F78" w:rsidRPr="00B05F0F" w:rsidRDefault="00D02F78" w:rsidP="00DE05C2">
            <w:pPr>
              <w:widowControl w:val="0"/>
              <w:autoSpaceDE w:val="0"/>
              <w:autoSpaceDN w:val="0"/>
              <w:jc w:val="both"/>
            </w:pPr>
            <w:r w:rsidRPr="00B05F0F">
              <w:t xml:space="preserve">Минимальный отступ от красной линии проездов – </w:t>
            </w:r>
            <w:r w:rsidRPr="00B05F0F">
              <w:lastRenderedPageBreak/>
              <w:t>3 м.</w:t>
            </w:r>
          </w:p>
          <w:p w14:paraId="6F715A0C" w14:textId="77777777" w:rsidR="00D02F78" w:rsidRPr="00B05F0F" w:rsidRDefault="00D02F78" w:rsidP="00DE05C2">
            <w:pPr>
              <w:spacing w:before="21"/>
              <w:jc w:val="both"/>
            </w:pPr>
            <w:r w:rsidRPr="00B05F0F">
              <w:t>Предельное количество надземных этажей – 2.</w:t>
            </w:r>
          </w:p>
          <w:p w14:paraId="6A986A07" w14:textId="77777777" w:rsidR="00D02F78" w:rsidRPr="00B05F0F" w:rsidRDefault="00D02F78" w:rsidP="00DE05C2">
            <w:pPr>
              <w:spacing w:before="21"/>
              <w:jc w:val="both"/>
              <w:rPr>
                <w:strike/>
              </w:rPr>
            </w:pPr>
            <w:r w:rsidRPr="00B05F0F">
              <w:t>Максимальный процент застройки в границах земельного участка – 50</w:t>
            </w:r>
          </w:p>
        </w:tc>
      </w:tr>
      <w:tr w:rsidR="00D02F78" w:rsidRPr="00B05F0F" w14:paraId="4A6D954E" w14:textId="77777777" w:rsidTr="00DE05C2">
        <w:trPr>
          <w:trHeight w:val="20"/>
        </w:trPr>
        <w:tc>
          <w:tcPr>
            <w:tcW w:w="2518" w:type="dxa"/>
          </w:tcPr>
          <w:p w14:paraId="5315C5C4" w14:textId="77777777" w:rsidR="00D02F78" w:rsidRPr="00B05F0F" w:rsidRDefault="00D02F78" w:rsidP="00DE05C2">
            <w:pPr>
              <w:tabs>
                <w:tab w:val="center" w:pos="301"/>
              </w:tabs>
              <w:jc w:val="both"/>
              <w:rPr>
                <w:strike/>
              </w:rPr>
            </w:pPr>
            <w:r w:rsidRPr="00B05F0F">
              <w:rPr>
                <w:rFonts w:eastAsia="Calibri"/>
              </w:rPr>
              <w:lastRenderedPageBreak/>
              <w:t>Предоставление коммунальных услуг</w:t>
            </w:r>
          </w:p>
        </w:tc>
        <w:tc>
          <w:tcPr>
            <w:tcW w:w="1985" w:type="dxa"/>
          </w:tcPr>
          <w:p w14:paraId="0550C6C0" w14:textId="77777777" w:rsidR="00D02F78" w:rsidRPr="00B05F0F" w:rsidRDefault="00D02F78" w:rsidP="00DE05C2">
            <w:pPr>
              <w:autoSpaceDE w:val="0"/>
              <w:autoSpaceDN w:val="0"/>
              <w:adjustRightInd w:val="0"/>
              <w:jc w:val="center"/>
              <w:rPr>
                <w:strike/>
              </w:rPr>
            </w:pPr>
            <w:r w:rsidRPr="00B05F0F">
              <w:t>3.1.1</w:t>
            </w:r>
          </w:p>
        </w:tc>
        <w:tc>
          <w:tcPr>
            <w:tcW w:w="5634" w:type="dxa"/>
          </w:tcPr>
          <w:p w14:paraId="06E55F5D" w14:textId="77777777" w:rsidR="00D02F78" w:rsidRPr="00B05F0F" w:rsidRDefault="00D02F78" w:rsidP="00DE05C2">
            <w:pPr>
              <w:jc w:val="both"/>
            </w:pPr>
            <w:r w:rsidRPr="00B05F0F">
              <w:t>Размеры земельных участков:</w:t>
            </w:r>
          </w:p>
          <w:p w14:paraId="28881B53" w14:textId="77777777" w:rsidR="00D02F78" w:rsidRPr="00B05F0F" w:rsidRDefault="00D02F78" w:rsidP="00DE05C2">
            <w:pPr>
              <w:jc w:val="both"/>
            </w:pPr>
            <w:r w:rsidRPr="00B05F0F">
              <w:t>- трансформаторные подстанции не более 150 кв. м;</w:t>
            </w:r>
          </w:p>
          <w:p w14:paraId="088CFCE6" w14:textId="77777777" w:rsidR="00D02F78" w:rsidRPr="00B05F0F" w:rsidRDefault="00D02F78" w:rsidP="00DE05C2">
            <w:pPr>
              <w:jc w:val="both"/>
            </w:pPr>
            <w:r w:rsidRPr="00B05F0F">
              <w:t>- газорегуляторные пункты от 4 кв. м.</w:t>
            </w:r>
          </w:p>
          <w:p w14:paraId="23CEAA72"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6F368C3C" w14:textId="77777777" w:rsidTr="00DE05C2">
        <w:trPr>
          <w:trHeight w:val="20"/>
        </w:trPr>
        <w:tc>
          <w:tcPr>
            <w:tcW w:w="2518" w:type="dxa"/>
          </w:tcPr>
          <w:p w14:paraId="6905AC86" w14:textId="77777777" w:rsidR="00D02F78" w:rsidRPr="00B05F0F" w:rsidRDefault="00D02F78" w:rsidP="00DE05C2">
            <w:pPr>
              <w:tabs>
                <w:tab w:val="center" w:pos="301"/>
              </w:tabs>
              <w:jc w:val="both"/>
              <w:rPr>
                <w:strike/>
              </w:rPr>
            </w:pPr>
            <w:r w:rsidRPr="00B05F0F">
              <w:rPr>
                <w:rFonts w:eastAsia="Calibri"/>
              </w:rPr>
              <w:t>Административные здания организаций, обеспечивающих предоставление коммунальных услуг</w:t>
            </w:r>
          </w:p>
        </w:tc>
        <w:tc>
          <w:tcPr>
            <w:tcW w:w="1985" w:type="dxa"/>
          </w:tcPr>
          <w:p w14:paraId="19B86CB2" w14:textId="77777777" w:rsidR="00D02F78" w:rsidRPr="00B05F0F" w:rsidRDefault="00D02F78" w:rsidP="00DE05C2">
            <w:pPr>
              <w:autoSpaceDE w:val="0"/>
              <w:autoSpaceDN w:val="0"/>
              <w:adjustRightInd w:val="0"/>
              <w:jc w:val="center"/>
              <w:rPr>
                <w:strike/>
              </w:rPr>
            </w:pPr>
            <w:r w:rsidRPr="00B05F0F">
              <w:t>3.1.2</w:t>
            </w:r>
          </w:p>
        </w:tc>
        <w:tc>
          <w:tcPr>
            <w:tcW w:w="5634" w:type="dxa"/>
          </w:tcPr>
          <w:p w14:paraId="532E9E3D" w14:textId="77777777" w:rsidR="00D02F78" w:rsidRPr="00B05F0F" w:rsidRDefault="00D02F78" w:rsidP="00DE05C2">
            <w:pPr>
              <w:jc w:val="both"/>
            </w:pPr>
            <w:r w:rsidRPr="00B05F0F">
              <w:t>Предельные (минимальные и (или) максимальные) размеры земельных участков не подлежат установлению.</w:t>
            </w:r>
          </w:p>
          <w:p w14:paraId="3E795F21"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1434E14"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E172DFC"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A4BD26B" w14:textId="77777777" w:rsidR="00D02F78" w:rsidRPr="00B05F0F" w:rsidRDefault="00D02F78" w:rsidP="00DE05C2">
            <w:pPr>
              <w:spacing w:before="21"/>
              <w:jc w:val="both"/>
            </w:pPr>
            <w:r w:rsidRPr="00B05F0F">
              <w:t>Предельное количество надземных этажей – 2.</w:t>
            </w:r>
          </w:p>
          <w:p w14:paraId="49D443B6" w14:textId="77777777" w:rsidR="00D02F78" w:rsidRPr="00B05F0F" w:rsidRDefault="00D02F78" w:rsidP="00DE05C2">
            <w:pPr>
              <w:rPr>
                <w:strike/>
              </w:rPr>
            </w:pPr>
            <w:r w:rsidRPr="00B05F0F">
              <w:t>Максимальный процент застройки в границах земельного участка – 50</w:t>
            </w:r>
          </w:p>
        </w:tc>
      </w:tr>
      <w:tr w:rsidR="00D02F78" w:rsidRPr="00B05F0F" w14:paraId="5DC3C04B" w14:textId="77777777" w:rsidTr="00DE05C2">
        <w:trPr>
          <w:trHeight w:val="20"/>
        </w:trPr>
        <w:tc>
          <w:tcPr>
            <w:tcW w:w="2518" w:type="dxa"/>
          </w:tcPr>
          <w:p w14:paraId="1AAEC1F3" w14:textId="77777777" w:rsidR="00D02F78" w:rsidRPr="00B05F0F" w:rsidRDefault="00D02F78" w:rsidP="00DE05C2">
            <w:pPr>
              <w:jc w:val="both"/>
              <w:rPr>
                <w:strike/>
              </w:rPr>
            </w:pPr>
            <w:r w:rsidRPr="00B05F0F">
              <w:rPr>
                <w:rFonts w:eastAsia="Calibri"/>
              </w:rPr>
              <w:t>Улично-дорожная сеть</w:t>
            </w:r>
          </w:p>
        </w:tc>
        <w:tc>
          <w:tcPr>
            <w:tcW w:w="1985" w:type="dxa"/>
          </w:tcPr>
          <w:p w14:paraId="3D534D56" w14:textId="77777777" w:rsidR="00D02F78" w:rsidRPr="00B05F0F" w:rsidRDefault="00D02F78" w:rsidP="00DE05C2">
            <w:pPr>
              <w:autoSpaceDE w:val="0"/>
              <w:autoSpaceDN w:val="0"/>
              <w:adjustRightInd w:val="0"/>
              <w:jc w:val="center"/>
              <w:rPr>
                <w:strike/>
              </w:rPr>
            </w:pPr>
            <w:r w:rsidRPr="00B05F0F">
              <w:t>12.0.1</w:t>
            </w:r>
          </w:p>
        </w:tc>
        <w:tc>
          <w:tcPr>
            <w:tcW w:w="5634" w:type="dxa"/>
          </w:tcPr>
          <w:p w14:paraId="3FCAAFB6"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70FBB66" w14:textId="77777777" w:rsidTr="00DE05C2">
        <w:trPr>
          <w:trHeight w:val="20"/>
        </w:trPr>
        <w:tc>
          <w:tcPr>
            <w:tcW w:w="2518" w:type="dxa"/>
          </w:tcPr>
          <w:p w14:paraId="39B4DBA8" w14:textId="77777777" w:rsidR="00D02F78" w:rsidRPr="00B05F0F" w:rsidRDefault="00D02F78" w:rsidP="00DE05C2">
            <w:pPr>
              <w:jc w:val="both"/>
              <w:rPr>
                <w:strike/>
              </w:rPr>
            </w:pPr>
            <w:r w:rsidRPr="00B05F0F">
              <w:rPr>
                <w:rFonts w:eastAsia="Calibri"/>
              </w:rPr>
              <w:t>Благоустройство территории</w:t>
            </w:r>
          </w:p>
        </w:tc>
        <w:tc>
          <w:tcPr>
            <w:tcW w:w="1985" w:type="dxa"/>
          </w:tcPr>
          <w:p w14:paraId="6A5B90C6" w14:textId="77777777" w:rsidR="00D02F78" w:rsidRPr="00B05F0F" w:rsidRDefault="00D02F78" w:rsidP="00DE05C2">
            <w:pPr>
              <w:autoSpaceDE w:val="0"/>
              <w:autoSpaceDN w:val="0"/>
              <w:adjustRightInd w:val="0"/>
              <w:jc w:val="center"/>
              <w:rPr>
                <w:strike/>
              </w:rPr>
            </w:pPr>
            <w:r w:rsidRPr="00B05F0F">
              <w:t>12.0.2</w:t>
            </w:r>
          </w:p>
        </w:tc>
        <w:tc>
          <w:tcPr>
            <w:tcW w:w="5634" w:type="dxa"/>
          </w:tcPr>
          <w:p w14:paraId="55CDE67A"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1195132C" w14:textId="77777777" w:rsidR="00D02F78" w:rsidRPr="00B05F0F" w:rsidRDefault="00D02F78" w:rsidP="00773B98">
      <w:pPr>
        <w:keepNext/>
        <w:numPr>
          <w:ilvl w:val="1"/>
          <w:numId w:val="52"/>
        </w:numPr>
        <w:spacing w:before="60" w:after="60"/>
        <w:ind w:left="709" w:hanging="709"/>
        <w:jc w:val="both"/>
        <w:outlineLvl w:val="1"/>
        <w:rPr>
          <w:rFonts w:eastAsia="Batang"/>
          <w:b/>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57E1D085" w14:textId="77777777" w:rsidTr="00DE05C2">
        <w:trPr>
          <w:trHeight w:val="20"/>
          <w:tblHeader/>
          <w:jc w:val="center"/>
        </w:trPr>
        <w:tc>
          <w:tcPr>
            <w:tcW w:w="2221" w:type="pct"/>
            <w:gridSpan w:val="2"/>
            <w:vAlign w:val="center"/>
          </w:tcPr>
          <w:p w14:paraId="1F0D2DAB"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579DB2D1"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73ACBE2" w14:textId="77777777" w:rsidTr="00DE05C2">
        <w:trPr>
          <w:trHeight w:val="20"/>
          <w:tblHeader/>
          <w:jc w:val="center"/>
        </w:trPr>
        <w:tc>
          <w:tcPr>
            <w:tcW w:w="1242" w:type="pct"/>
            <w:vAlign w:val="center"/>
          </w:tcPr>
          <w:p w14:paraId="0D095AEE"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3AF2236B"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76459A3B" w14:textId="77777777" w:rsidR="00D02F78" w:rsidRPr="00B05F0F" w:rsidRDefault="00D02F78" w:rsidP="00DE05C2">
            <w:pPr>
              <w:keepNext/>
              <w:keepLines/>
              <w:jc w:val="center"/>
              <w:rPr>
                <w:b/>
              </w:rPr>
            </w:pPr>
          </w:p>
        </w:tc>
      </w:tr>
      <w:tr w:rsidR="00D02F78" w:rsidRPr="00B05F0F" w14:paraId="26790F0C" w14:textId="77777777" w:rsidTr="00DE05C2">
        <w:trPr>
          <w:trHeight w:val="20"/>
          <w:tblHeader/>
          <w:jc w:val="center"/>
        </w:trPr>
        <w:tc>
          <w:tcPr>
            <w:tcW w:w="1242" w:type="pct"/>
            <w:vAlign w:val="center"/>
          </w:tcPr>
          <w:p w14:paraId="55AC8015"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55BA7D72"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6E6B53C1" w14:textId="77777777" w:rsidR="00D02F78" w:rsidRPr="00B05F0F" w:rsidRDefault="00D02F78" w:rsidP="00DE05C2">
            <w:pPr>
              <w:keepNext/>
              <w:keepLines/>
              <w:jc w:val="center"/>
              <w:rPr>
                <w:b/>
              </w:rPr>
            </w:pPr>
            <w:r w:rsidRPr="00B05F0F">
              <w:rPr>
                <w:rFonts w:eastAsia="Batang"/>
                <w:b/>
              </w:rPr>
              <w:t>3</w:t>
            </w:r>
          </w:p>
        </w:tc>
      </w:tr>
      <w:tr w:rsidR="00D02F78" w:rsidRPr="00B05F0F" w14:paraId="6D056FED" w14:textId="77777777" w:rsidTr="00DE05C2">
        <w:trPr>
          <w:trHeight w:val="20"/>
          <w:jc w:val="center"/>
        </w:trPr>
        <w:tc>
          <w:tcPr>
            <w:tcW w:w="1242" w:type="pct"/>
          </w:tcPr>
          <w:p w14:paraId="0D43039F" w14:textId="77777777" w:rsidR="00D02F78" w:rsidRPr="00B05F0F" w:rsidRDefault="00D02F78" w:rsidP="00DE05C2">
            <w:pPr>
              <w:tabs>
                <w:tab w:val="center" w:pos="301"/>
              </w:tabs>
              <w:jc w:val="both"/>
              <w:rPr>
                <w:bCs/>
              </w:rPr>
            </w:pPr>
            <w:r w:rsidRPr="00B05F0F">
              <w:rPr>
                <w:bCs/>
              </w:rPr>
              <w:t>Магазины</w:t>
            </w:r>
          </w:p>
        </w:tc>
        <w:tc>
          <w:tcPr>
            <w:tcW w:w="979" w:type="pct"/>
          </w:tcPr>
          <w:p w14:paraId="5EEEB072" w14:textId="77777777" w:rsidR="00D02F78" w:rsidRPr="00B05F0F" w:rsidRDefault="00D02F78" w:rsidP="00DE05C2">
            <w:pPr>
              <w:autoSpaceDE w:val="0"/>
              <w:autoSpaceDN w:val="0"/>
              <w:adjustRightInd w:val="0"/>
              <w:jc w:val="center"/>
            </w:pPr>
            <w:r w:rsidRPr="00B05F0F">
              <w:t>4.4</w:t>
            </w:r>
          </w:p>
        </w:tc>
        <w:tc>
          <w:tcPr>
            <w:tcW w:w="2779" w:type="pct"/>
          </w:tcPr>
          <w:p w14:paraId="05F3DC69" w14:textId="77777777" w:rsidR="00D02F78" w:rsidRPr="00B05F0F" w:rsidRDefault="00D02F78" w:rsidP="00DE05C2">
            <w:pPr>
              <w:spacing w:before="21"/>
              <w:jc w:val="both"/>
            </w:pPr>
            <w:r w:rsidRPr="00B05F0F">
              <w:t>Минимальный размер земельного участка – 200 кв. м.</w:t>
            </w:r>
          </w:p>
          <w:p w14:paraId="775B5732" w14:textId="77777777" w:rsidR="00D02F78" w:rsidRPr="00B05F0F" w:rsidRDefault="00D02F78" w:rsidP="00DE05C2">
            <w:pPr>
              <w:widowControl w:val="0"/>
              <w:autoSpaceDE w:val="0"/>
              <w:autoSpaceDN w:val="0"/>
              <w:jc w:val="both"/>
            </w:pPr>
            <w:r w:rsidRPr="00B05F0F">
              <w:t xml:space="preserve">Минимальные отступы от границ земельного участка, смежной с другими земельными участками, в целях определения места допустимого размещения </w:t>
            </w:r>
            <w:r w:rsidRPr="00B05F0F">
              <w:lastRenderedPageBreak/>
              <w:t>объекта – 3 м.</w:t>
            </w:r>
          </w:p>
          <w:p w14:paraId="062D1C11"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B9A783E"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4003A19D" w14:textId="77777777" w:rsidR="00D02F78" w:rsidRPr="00B05F0F" w:rsidRDefault="00D02F78" w:rsidP="00DE05C2">
            <w:pPr>
              <w:spacing w:before="21"/>
              <w:jc w:val="both"/>
            </w:pPr>
            <w:r w:rsidRPr="00B05F0F">
              <w:t>Предельное количество надземных этажей – 2.</w:t>
            </w:r>
          </w:p>
          <w:p w14:paraId="665BDBA0"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1BF82A74" w14:textId="77777777" w:rsidTr="00DE05C2">
        <w:trPr>
          <w:trHeight w:val="20"/>
          <w:jc w:val="center"/>
        </w:trPr>
        <w:tc>
          <w:tcPr>
            <w:tcW w:w="1242" w:type="pct"/>
          </w:tcPr>
          <w:p w14:paraId="04A3B908" w14:textId="77777777" w:rsidR="00D02F78" w:rsidRPr="00B05F0F" w:rsidRDefault="00D02F78" w:rsidP="00DE05C2">
            <w:pPr>
              <w:jc w:val="both"/>
              <w:rPr>
                <w:bCs/>
              </w:rPr>
            </w:pPr>
            <w:r w:rsidRPr="00B05F0F">
              <w:rPr>
                <w:bCs/>
              </w:rPr>
              <w:lastRenderedPageBreak/>
              <w:t>Общественное питание</w:t>
            </w:r>
          </w:p>
        </w:tc>
        <w:tc>
          <w:tcPr>
            <w:tcW w:w="979" w:type="pct"/>
          </w:tcPr>
          <w:p w14:paraId="17FE2AF8" w14:textId="77777777" w:rsidR="00D02F78" w:rsidRPr="00B05F0F" w:rsidRDefault="00D02F78" w:rsidP="00DE05C2">
            <w:pPr>
              <w:autoSpaceDE w:val="0"/>
              <w:autoSpaceDN w:val="0"/>
              <w:adjustRightInd w:val="0"/>
              <w:jc w:val="center"/>
            </w:pPr>
            <w:r w:rsidRPr="00B05F0F">
              <w:t>4.6</w:t>
            </w:r>
          </w:p>
        </w:tc>
        <w:tc>
          <w:tcPr>
            <w:tcW w:w="2779" w:type="pct"/>
          </w:tcPr>
          <w:p w14:paraId="0CC33561" w14:textId="77777777" w:rsidR="00D02F78" w:rsidRPr="00B05F0F" w:rsidRDefault="00D02F78" w:rsidP="00DE05C2">
            <w:pPr>
              <w:spacing w:before="21"/>
              <w:jc w:val="both"/>
            </w:pPr>
            <w:r w:rsidRPr="00B05F0F">
              <w:t>Минимальный размер земельного участка – 200 кв. м.</w:t>
            </w:r>
          </w:p>
          <w:p w14:paraId="37E3701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B4F7EB1"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3BC1475"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169A346" w14:textId="77777777" w:rsidR="00D02F78" w:rsidRPr="00B05F0F" w:rsidRDefault="00D02F78" w:rsidP="00DE05C2">
            <w:pPr>
              <w:spacing w:before="21"/>
              <w:jc w:val="both"/>
            </w:pPr>
            <w:r w:rsidRPr="00B05F0F">
              <w:t>Предельное количество надземных этажей – 2.</w:t>
            </w:r>
          </w:p>
          <w:p w14:paraId="4CA974F1"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bl>
    <w:p w14:paraId="1A816E79" w14:textId="77777777" w:rsidR="00D02F78" w:rsidRPr="00B05F0F" w:rsidRDefault="00D02F78" w:rsidP="00773B98">
      <w:pPr>
        <w:keepNext/>
        <w:numPr>
          <w:ilvl w:val="1"/>
          <w:numId w:val="52"/>
        </w:numPr>
        <w:spacing w:before="60" w:after="60"/>
        <w:ind w:left="709" w:hanging="709"/>
        <w:jc w:val="both"/>
        <w:outlineLvl w:val="1"/>
        <w:rPr>
          <w:rFonts w:eastAsia="Batang"/>
          <w:b/>
          <w:bCs/>
          <w:iCs/>
        </w:rPr>
      </w:pPr>
      <w:r w:rsidRPr="00B05F0F">
        <w:rPr>
          <w:rFonts w:eastAsia="Batang"/>
          <w:b/>
          <w:bCs/>
          <w:iCs/>
        </w:rPr>
        <w:t xml:space="preserve">ВСПОМОГАТЕЛЬНЫЕ </w:t>
      </w:r>
      <w:bookmarkStart w:id="29" w:name="_Toc525830712"/>
      <w:bookmarkStart w:id="30" w:name="_Toc526432571"/>
      <w:bookmarkStart w:id="31" w:name="_Toc8643467"/>
      <w:bookmarkStart w:id="32" w:name="_Toc525830716"/>
      <w:bookmarkStart w:id="33" w:name="_Toc526432575"/>
      <w:bookmarkStart w:id="34" w:name="_Toc8643471"/>
      <w:r w:rsidRPr="00B05F0F">
        <w:rPr>
          <w:rFonts w:eastAsia="Batang"/>
          <w:b/>
          <w:bCs/>
          <w:iCs/>
        </w:rPr>
        <w:t>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744CEFAD" w14:textId="77777777" w:rsidTr="00DE05C2">
        <w:trPr>
          <w:trHeight w:val="20"/>
          <w:tblHeader/>
          <w:jc w:val="center"/>
        </w:trPr>
        <w:tc>
          <w:tcPr>
            <w:tcW w:w="2221" w:type="pct"/>
            <w:gridSpan w:val="2"/>
            <w:vAlign w:val="center"/>
          </w:tcPr>
          <w:p w14:paraId="7277D2A0"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79D82694"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7A178DBE" w14:textId="77777777" w:rsidTr="00DE05C2">
        <w:trPr>
          <w:trHeight w:val="20"/>
          <w:tblHeader/>
          <w:jc w:val="center"/>
        </w:trPr>
        <w:tc>
          <w:tcPr>
            <w:tcW w:w="1242" w:type="pct"/>
            <w:vAlign w:val="center"/>
          </w:tcPr>
          <w:p w14:paraId="4693C00D"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D3B8479"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5F55CFF3" w14:textId="77777777" w:rsidR="00D02F78" w:rsidRPr="00B05F0F" w:rsidRDefault="00D02F78" w:rsidP="00DE05C2">
            <w:pPr>
              <w:keepNext/>
              <w:keepLines/>
              <w:jc w:val="center"/>
              <w:rPr>
                <w:b/>
              </w:rPr>
            </w:pPr>
          </w:p>
        </w:tc>
      </w:tr>
      <w:tr w:rsidR="00D02F78" w:rsidRPr="00B05F0F" w14:paraId="52EA917F" w14:textId="77777777" w:rsidTr="00DE05C2">
        <w:trPr>
          <w:trHeight w:val="20"/>
          <w:tblHeader/>
          <w:jc w:val="center"/>
        </w:trPr>
        <w:tc>
          <w:tcPr>
            <w:tcW w:w="1242" w:type="pct"/>
            <w:vAlign w:val="center"/>
          </w:tcPr>
          <w:p w14:paraId="74A5A483"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11A52469"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07729C80" w14:textId="77777777" w:rsidR="00D02F78" w:rsidRPr="00B05F0F" w:rsidRDefault="00D02F78" w:rsidP="00DE05C2">
            <w:pPr>
              <w:keepNext/>
              <w:keepLines/>
              <w:jc w:val="center"/>
              <w:rPr>
                <w:b/>
              </w:rPr>
            </w:pPr>
            <w:r w:rsidRPr="00B05F0F">
              <w:rPr>
                <w:rFonts w:eastAsia="Batang"/>
                <w:b/>
              </w:rPr>
              <w:t>3</w:t>
            </w:r>
          </w:p>
        </w:tc>
      </w:tr>
      <w:tr w:rsidR="00D02F78" w:rsidRPr="00B05F0F" w14:paraId="438D81F6" w14:textId="77777777" w:rsidTr="00DE05C2">
        <w:trPr>
          <w:trHeight w:val="20"/>
          <w:jc w:val="center"/>
        </w:trPr>
        <w:tc>
          <w:tcPr>
            <w:tcW w:w="1242" w:type="pct"/>
          </w:tcPr>
          <w:p w14:paraId="0BDC9B6B" w14:textId="77777777" w:rsidR="00D02F78" w:rsidRPr="00B05F0F" w:rsidRDefault="00D02F78" w:rsidP="00DE05C2">
            <w:pPr>
              <w:jc w:val="both"/>
            </w:pPr>
            <w:r w:rsidRPr="00B05F0F">
              <w:rPr>
                <w:bCs/>
              </w:rPr>
              <w:t>Служебные гаражи</w:t>
            </w:r>
          </w:p>
        </w:tc>
        <w:tc>
          <w:tcPr>
            <w:tcW w:w="979" w:type="pct"/>
          </w:tcPr>
          <w:p w14:paraId="29430907" w14:textId="77777777" w:rsidR="00D02F78" w:rsidRPr="00B05F0F" w:rsidRDefault="00D02F78" w:rsidP="00DE05C2">
            <w:pPr>
              <w:jc w:val="center"/>
            </w:pPr>
            <w:r w:rsidRPr="00B05F0F">
              <w:t>4.9</w:t>
            </w:r>
          </w:p>
        </w:tc>
        <w:tc>
          <w:tcPr>
            <w:tcW w:w="2779" w:type="pct"/>
          </w:tcPr>
          <w:p w14:paraId="0BBE0B04" w14:textId="77777777" w:rsidR="00D02F78" w:rsidRPr="00B05F0F" w:rsidRDefault="00D02F78" w:rsidP="00DE05C2">
            <w:pPr>
              <w:spacing w:before="21"/>
              <w:jc w:val="both"/>
            </w:pPr>
            <w:r w:rsidRPr="00B05F0F">
              <w:t>Предельное количество этажей – 2 надземных этажа.</w:t>
            </w:r>
          </w:p>
          <w:p w14:paraId="14B95825" w14:textId="77777777" w:rsidR="00D02F78" w:rsidRPr="00B05F0F" w:rsidRDefault="00D02F78" w:rsidP="00DE05C2">
            <w:pPr>
              <w:spacing w:before="21"/>
              <w:jc w:val="both"/>
            </w:pPr>
            <w:r w:rsidRPr="00B05F0F">
              <w:t>Минимальные отступы от границ земельного участка для капитальных строений:</w:t>
            </w:r>
          </w:p>
          <w:p w14:paraId="2577460E" w14:textId="77777777" w:rsidR="00D02F78" w:rsidRPr="00B05F0F" w:rsidRDefault="00D02F78" w:rsidP="00773B98">
            <w:pPr>
              <w:numPr>
                <w:ilvl w:val="0"/>
                <w:numId w:val="3"/>
              </w:numPr>
              <w:tabs>
                <w:tab w:val="left" w:pos="317"/>
              </w:tabs>
              <w:ind w:left="104" w:hanging="97"/>
              <w:jc w:val="both"/>
            </w:pPr>
            <w:r w:rsidRPr="00B05F0F">
              <w:t>со стороны смежного земельного участка - 1 м;</w:t>
            </w:r>
          </w:p>
          <w:p w14:paraId="6BC74CEB" w14:textId="77777777" w:rsidR="00D02F78" w:rsidRPr="00B05F0F" w:rsidRDefault="00D02F78" w:rsidP="00773B98">
            <w:pPr>
              <w:numPr>
                <w:ilvl w:val="0"/>
                <w:numId w:val="3"/>
              </w:numPr>
              <w:tabs>
                <w:tab w:val="left" w:pos="317"/>
              </w:tabs>
              <w:ind w:left="104" w:hanging="97"/>
              <w:jc w:val="both"/>
            </w:pPr>
            <w:r w:rsidRPr="00B05F0F">
              <w:t>от красной линии - 5 м.</w:t>
            </w:r>
          </w:p>
          <w:p w14:paraId="57DEB84C" w14:textId="77777777" w:rsidR="00D02F78" w:rsidRPr="00B05F0F" w:rsidRDefault="00D02F78" w:rsidP="00DE05C2">
            <w:pPr>
              <w:jc w:val="both"/>
            </w:pPr>
            <w:r w:rsidRPr="00B05F0F">
              <w:t>Размеры земельных участков не подлежат установлению.</w:t>
            </w:r>
          </w:p>
          <w:p w14:paraId="16512F3A" w14:textId="77777777" w:rsidR="00D02F78" w:rsidRPr="00B05F0F" w:rsidRDefault="00D02F78" w:rsidP="00DE05C2">
            <w:pPr>
              <w:ind w:left="7"/>
              <w:jc w:val="both"/>
            </w:pPr>
            <w:r w:rsidRPr="00B05F0F">
              <w:t>Максимальный процент застройки в границах земельного участка не подлежит установлению.</w:t>
            </w:r>
          </w:p>
        </w:tc>
      </w:tr>
      <w:tr w:rsidR="00D02F78" w:rsidRPr="00B05F0F" w14:paraId="22C12C4A" w14:textId="77777777" w:rsidTr="00DE05C2">
        <w:trPr>
          <w:trHeight w:val="20"/>
          <w:jc w:val="center"/>
        </w:trPr>
        <w:tc>
          <w:tcPr>
            <w:tcW w:w="1242" w:type="pct"/>
          </w:tcPr>
          <w:p w14:paraId="26BF958F" w14:textId="77777777" w:rsidR="00D02F78" w:rsidRPr="00B05F0F" w:rsidRDefault="00D02F78" w:rsidP="00DE05C2">
            <w:pPr>
              <w:jc w:val="both"/>
              <w:rPr>
                <w:strike/>
              </w:rPr>
            </w:pPr>
            <w:r w:rsidRPr="00B05F0F">
              <w:t>Предоставление коммунальных услуг</w:t>
            </w:r>
          </w:p>
        </w:tc>
        <w:tc>
          <w:tcPr>
            <w:tcW w:w="979" w:type="pct"/>
          </w:tcPr>
          <w:p w14:paraId="1ED9449A" w14:textId="77777777" w:rsidR="00D02F78" w:rsidRPr="00B05F0F" w:rsidRDefault="00D02F78" w:rsidP="00DE05C2">
            <w:pPr>
              <w:autoSpaceDE w:val="0"/>
              <w:autoSpaceDN w:val="0"/>
              <w:adjustRightInd w:val="0"/>
              <w:jc w:val="center"/>
              <w:rPr>
                <w:strike/>
              </w:rPr>
            </w:pPr>
            <w:r w:rsidRPr="00B05F0F">
              <w:t>3.1.1</w:t>
            </w:r>
          </w:p>
        </w:tc>
        <w:tc>
          <w:tcPr>
            <w:tcW w:w="2779" w:type="pct"/>
          </w:tcPr>
          <w:p w14:paraId="10297D86"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4FDD960" w14:textId="77777777" w:rsidTr="00DE05C2">
        <w:trPr>
          <w:trHeight w:val="20"/>
          <w:jc w:val="center"/>
        </w:trPr>
        <w:tc>
          <w:tcPr>
            <w:tcW w:w="1242" w:type="pct"/>
          </w:tcPr>
          <w:p w14:paraId="67CCC59B" w14:textId="77777777" w:rsidR="00D02F78" w:rsidRPr="00B05F0F" w:rsidRDefault="00D02F78" w:rsidP="00DE05C2">
            <w:pPr>
              <w:jc w:val="both"/>
            </w:pPr>
            <w:r w:rsidRPr="00B05F0F">
              <w:rPr>
                <w:rFonts w:eastAsia="Calibri"/>
              </w:rPr>
              <w:t>Улично-дорожная сеть</w:t>
            </w:r>
          </w:p>
        </w:tc>
        <w:tc>
          <w:tcPr>
            <w:tcW w:w="979" w:type="pct"/>
          </w:tcPr>
          <w:p w14:paraId="35C5CA63" w14:textId="77777777" w:rsidR="00D02F78" w:rsidRPr="00B05F0F" w:rsidRDefault="00D02F78" w:rsidP="00DE05C2">
            <w:pPr>
              <w:autoSpaceDE w:val="0"/>
              <w:autoSpaceDN w:val="0"/>
              <w:adjustRightInd w:val="0"/>
              <w:jc w:val="center"/>
            </w:pPr>
            <w:r w:rsidRPr="00B05F0F">
              <w:t>12.0.1</w:t>
            </w:r>
          </w:p>
        </w:tc>
        <w:tc>
          <w:tcPr>
            <w:tcW w:w="2779" w:type="pct"/>
          </w:tcPr>
          <w:p w14:paraId="7FF21433"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0EEB621" w14:textId="77777777" w:rsidTr="00DE05C2">
        <w:trPr>
          <w:trHeight w:val="20"/>
          <w:jc w:val="center"/>
        </w:trPr>
        <w:tc>
          <w:tcPr>
            <w:tcW w:w="1242" w:type="pct"/>
          </w:tcPr>
          <w:p w14:paraId="1988DA45" w14:textId="77777777" w:rsidR="00D02F78" w:rsidRPr="00B05F0F" w:rsidRDefault="00D02F78" w:rsidP="00DE05C2">
            <w:pPr>
              <w:jc w:val="both"/>
              <w:rPr>
                <w:rFonts w:eastAsia="Calibri"/>
              </w:rPr>
            </w:pPr>
            <w:r w:rsidRPr="00B05F0F">
              <w:rPr>
                <w:rFonts w:eastAsia="Calibri"/>
              </w:rPr>
              <w:lastRenderedPageBreak/>
              <w:t>Благоустройство территории</w:t>
            </w:r>
          </w:p>
        </w:tc>
        <w:tc>
          <w:tcPr>
            <w:tcW w:w="979" w:type="pct"/>
          </w:tcPr>
          <w:p w14:paraId="322A4ADB" w14:textId="77777777" w:rsidR="00D02F78" w:rsidRPr="00B05F0F" w:rsidRDefault="00D02F78" w:rsidP="00DE05C2">
            <w:pPr>
              <w:autoSpaceDE w:val="0"/>
              <w:autoSpaceDN w:val="0"/>
              <w:adjustRightInd w:val="0"/>
              <w:jc w:val="center"/>
            </w:pPr>
            <w:r w:rsidRPr="00B05F0F">
              <w:t>12.0.2</w:t>
            </w:r>
          </w:p>
        </w:tc>
        <w:tc>
          <w:tcPr>
            <w:tcW w:w="2779" w:type="pct"/>
          </w:tcPr>
          <w:p w14:paraId="1B867978"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0CDD90B" w14:textId="77777777" w:rsidR="00D02F78" w:rsidRPr="00B05F0F" w:rsidRDefault="00D02F78" w:rsidP="00773B98">
      <w:pPr>
        <w:keepNext/>
        <w:numPr>
          <w:ilvl w:val="1"/>
          <w:numId w:val="52"/>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640C58A8" w14:textId="77777777" w:rsidR="00D02F78" w:rsidRPr="00B05F0F" w:rsidRDefault="00D02F78" w:rsidP="00D02F78">
      <w:pPr>
        <w:tabs>
          <w:tab w:val="left" w:pos="851"/>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48B200D1" w14:textId="77777777" w:rsidR="00D02F78" w:rsidRPr="00B05F0F" w:rsidRDefault="00D02F78" w:rsidP="00773B98">
      <w:pPr>
        <w:numPr>
          <w:ilvl w:val="0"/>
          <w:numId w:val="28"/>
        </w:numPr>
        <w:tabs>
          <w:tab w:val="left" w:pos="851"/>
        </w:tabs>
        <w:spacing w:line="288" w:lineRule="auto"/>
        <w:ind w:firstLine="567"/>
        <w:jc w:val="both"/>
      </w:pPr>
      <w:r w:rsidRPr="00B05F0F">
        <w:t>86:03-6.1319 (Охранная зона инженерных коммуникаций),</w:t>
      </w:r>
    </w:p>
    <w:p w14:paraId="6FD63F52" w14:textId="77777777" w:rsidR="00D02F78" w:rsidRPr="00B05F0F" w:rsidRDefault="00D02F78" w:rsidP="00773B98">
      <w:pPr>
        <w:numPr>
          <w:ilvl w:val="0"/>
          <w:numId w:val="28"/>
        </w:numPr>
        <w:tabs>
          <w:tab w:val="left" w:pos="851"/>
        </w:tabs>
        <w:spacing w:line="288" w:lineRule="auto"/>
        <w:ind w:firstLine="567"/>
        <w:jc w:val="both"/>
      </w:pPr>
      <w:r w:rsidRPr="00B05F0F">
        <w:t>86:03-6.2945 (Охранная зона инженерных коммуникаций),</w:t>
      </w:r>
    </w:p>
    <w:p w14:paraId="09480E20" w14:textId="77777777" w:rsidR="00D02F78" w:rsidRPr="00B05F0F" w:rsidRDefault="00D02F78" w:rsidP="00773B98">
      <w:pPr>
        <w:numPr>
          <w:ilvl w:val="0"/>
          <w:numId w:val="28"/>
        </w:numPr>
        <w:tabs>
          <w:tab w:val="left" w:pos="851"/>
        </w:tabs>
        <w:spacing w:line="288" w:lineRule="auto"/>
        <w:ind w:firstLine="567"/>
        <w:jc w:val="both"/>
      </w:pPr>
      <w:r w:rsidRPr="00B05F0F">
        <w:t>86:03-6.2571 (Охранная зона инженерных коммуникаций),</w:t>
      </w:r>
    </w:p>
    <w:p w14:paraId="2C52934E" w14:textId="77777777" w:rsidR="00D02F78" w:rsidRPr="00B05F0F" w:rsidRDefault="00D02F78" w:rsidP="00773B98">
      <w:pPr>
        <w:numPr>
          <w:ilvl w:val="0"/>
          <w:numId w:val="28"/>
        </w:numPr>
        <w:tabs>
          <w:tab w:val="left" w:pos="851"/>
        </w:tabs>
        <w:spacing w:line="288" w:lineRule="auto"/>
        <w:ind w:firstLine="567"/>
        <w:jc w:val="both"/>
      </w:pPr>
      <w:r w:rsidRPr="00B05F0F">
        <w:t>86:03-6.1010 (Охранная зона инженерных коммуникаций),</w:t>
      </w:r>
    </w:p>
    <w:p w14:paraId="76E9DB38" w14:textId="77777777" w:rsidR="00D02F78" w:rsidRPr="00B05F0F" w:rsidRDefault="00D02F78" w:rsidP="00773B98">
      <w:pPr>
        <w:numPr>
          <w:ilvl w:val="0"/>
          <w:numId w:val="28"/>
        </w:numPr>
        <w:tabs>
          <w:tab w:val="left" w:pos="851"/>
        </w:tabs>
        <w:spacing w:line="288" w:lineRule="auto"/>
        <w:ind w:firstLine="567"/>
        <w:jc w:val="both"/>
      </w:pPr>
      <w:r w:rsidRPr="00B05F0F">
        <w:t>86:03-6.49 (Охранная зона инженерных коммуникаций),</w:t>
      </w:r>
    </w:p>
    <w:p w14:paraId="048BE2EA" w14:textId="77777777" w:rsidR="00D02F78" w:rsidRPr="00B05F0F" w:rsidRDefault="00D02F78" w:rsidP="00773B98">
      <w:pPr>
        <w:numPr>
          <w:ilvl w:val="0"/>
          <w:numId w:val="28"/>
        </w:numPr>
        <w:tabs>
          <w:tab w:val="left" w:pos="851"/>
        </w:tabs>
        <w:spacing w:line="288" w:lineRule="auto"/>
        <w:ind w:firstLine="567"/>
        <w:jc w:val="both"/>
      </w:pPr>
      <w:r w:rsidRPr="00B05F0F">
        <w:t>86:03-6.2517 (Охранная зона инженерных коммуникаций),</w:t>
      </w:r>
    </w:p>
    <w:p w14:paraId="058CF052" w14:textId="77777777" w:rsidR="00D02F78" w:rsidRPr="00B05F0F" w:rsidRDefault="00D02F78" w:rsidP="00773B98">
      <w:pPr>
        <w:numPr>
          <w:ilvl w:val="0"/>
          <w:numId w:val="28"/>
        </w:numPr>
        <w:tabs>
          <w:tab w:val="left" w:pos="851"/>
        </w:tabs>
        <w:spacing w:line="288" w:lineRule="auto"/>
        <w:ind w:firstLine="567"/>
        <w:jc w:val="both"/>
      </w:pPr>
      <w:r w:rsidRPr="00B05F0F">
        <w:t>86:03-6.1274 (Охранная зона инженерных коммуникаций).</w:t>
      </w:r>
    </w:p>
    <w:p w14:paraId="0AEC2DF1" w14:textId="77777777" w:rsidR="00D02F78" w:rsidRPr="00B05F0F" w:rsidRDefault="00D02F78" w:rsidP="00D02F78">
      <w:pPr>
        <w:tabs>
          <w:tab w:val="left" w:pos="851"/>
        </w:tabs>
        <w:spacing w:line="288" w:lineRule="auto"/>
        <w:ind w:left="567"/>
        <w:jc w:val="both"/>
      </w:pPr>
    </w:p>
    <w:p w14:paraId="21AB3A37" w14:textId="77777777" w:rsidR="00D02F78" w:rsidRPr="00B05F0F" w:rsidRDefault="00D02F78" w:rsidP="00D02F78">
      <w:pPr>
        <w:tabs>
          <w:tab w:val="left" w:pos="851"/>
        </w:tabs>
        <w:spacing w:line="288" w:lineRule="auto"/>
        <w:ind w:left="567"/>
        <w:jc w:val="both"/>
      </w:pPr>
    </w:p>
    <w:p w14:paraId="40E50448"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35" w:name="_Toc44405823"/>
      <w:bookmarkStart w:id="36" w:name="_Toc61290133"/>
      <w:r w:rsidRPr="00B05F0F">
        <w:rPr>
          <w:b/>
          <w:bCs/>
          <w:caps/>
          <w:kern w:val="32"/>
          <w:sz w:val="28"/>
          <w:szCs w:val="28"/>
          <w:lang w:val="x-none" w:eastAsia="x-none"/>
        </w:rPr>
        <w:lastRenderedPageBreak/>
        <w:t xml:space="preserve">ЗОНА </w:t>
      </w:r>
      <w:r w:rsidRPr="00B05F0F">
        <w:rPr>
          <w:b/>
          <w:bCs/>
          <w:caps/>
          <w:kern w:val="32"/>
          <w:sz w:val="28"/>
          <w:szCs w:val="28"/>
          <w:lang w:eastAsia="x-none"/>
        </w:rPr>
        <w:t>ЛЕСОВ</w:t>
      </w:r>
      <w:r w:rsidRPr="00B05F0F">
        <w:rPr>
          <w:b/>
          <w:bCs/>
          <w:caps/>
          <w:kern w:val="32"/>
          <w:sz w:val="28"/>
          <w:szCs w:val="28"/>
          <w:lang w:val="x-none" w:eastAsia="x-none"/>
        </w:rPr>
        <w:t xml:space="preserve"> </w:t>
      </w:r>
      <w:r w:rsidRPr="00B05F0F">
        <w:rPr>
          <w:b/>
          <w:bCs/>
          <w:caps/>
          <w:kern w:val="32"/>
          <w:sz w:val="28"/>
          <w:szCs w:val="28"/>
          <w:lang w:eastAsia="x-none"/>
        </w:rPr>
        <w:t>(Р4)</w:t>
      </w:r>
      <w:bookmarkEnd w:id="35"/>
      <w:bookmarkEnd w:id="36"/>
    </w:p>
    <w:p w14:paraId="2CE20FC1" w14:textId="77777777" w:rsidR="00D02F78" w:rsidRPr="00B05F0F" w:rsidRDefault="00D02F78" w:rsidP="00773B98">
      <w:pPr>
        <w:keepNext/>
        <w:numPr>
          <w:ilvl w:val="1"/>
          <w:numId w:val="53"/>
        </w:numPr>
        <w:spacing w:before="24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29B9755A" w14:textId="77777777" w:rsidTr="00DE05C2">
        <w:trPr>
          <w:trHeight w:val="20"/>
          <w:tblHeader/>
        </w:trPr>
        <w:tc>
          <w:tcPr>
            <w:tcW w:w="2221" w:type="pct"/>
            <w:gridSpan w:val="2"/>
            <w:vAlign w:val="center"/>
          </w:tcPr>
          <w:p w14:paraId="77833188"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7F10271D"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D94B05A" w14:textId="77777777" w:rsidTr="00DE05C2">
        <w:trPr>
          <w:trHeight w:val="20"/>
          <w:tblHeader/>
        </w:trPr>
        <w:tc>
          <w:tcPr>
            <w:tcW w:w="1242" w:type="pct"/>
            <w:vAlign w:val="center"/>
          </w:tcPr>
          <w:p w14:paraId="4AD7D43D"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54F5FA21"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7B89B93F" w14:textId="77777777" w:rsidR="00D02F78" w:rsidRPr="00B05F0F" w:rsidRDefault="00D02F78" w:rsidP="00DE05C2">
            <w:pPr>
              <w:keepNext/>
              <w:keepLines/>
              <w:jc w:val="center"/>
              <w:rPr>
                <w:b/>
                <w:sz w:val="20"/>
                <w:szCs w:val="20"/>
              </w:rPr>
            </w:pPr>
          </w:p>
        </w:tc>
      </w:tr>
      <w:tr w:rsidR="00D02F78" w:rsidRPr="00B05F0F" w14:paraId="563FB3CA" w14:textId="77777777" w:rsidTr="00DE05C2">
        <w:trPr>
          <w:trHeight w:val="20"/>
          <w:tblHeader/>
        </w:trPr>
        <w:tc>
          <w:tcPr>
            <w:tcW w:w="1242" w:type="pct"/>
            <w:vAlign w:val="center"/>
          </w:tcPr>
          <w:p w14:paraId="7C3E604E"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00019B08"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8A53DC6"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068E9362" w14:textId="77777777" w:rsidTr="00DE05C2">
        <w:trPr>
          <w:trHeight w:val="20"/>
        </w:trPr>
        <w:tc>
          <w:tcPr>
            <w:tcW w:w="1242" w:type="pct"/>
          </w:tcPr>
          <w:p w14:paraId="64E1326F" w14:textId="77777777" w:rsidR="00D02F78" w:rsidRPr="00B05F0F" w:rsidRDefault="00D02F78" w:rsidP="00DE05C2">
            <w:pPr>
              <w:autoSpaceDE w:val="0"/>
              <w:autoSpaceDN w:val="0"/>
              <w:adjustRightInd w:val="0"/>
              <w:jc w:val="both"/>
              <w:rPr>
                <w:bCs/>
              </w:rPr>
            </w:pPr>
            <w:r w:rsidRPr="00B05F0F">
              <w:rPr>
                <w:bCs/>
              </w:rPr>
              <w:t>Охрана природных территорий</w:t>
            </w:r>
          </w:p>
          <w:p w14:paraId="2E58B54D" w14:textId="77777777" w:rsidR="00D02F78" w:rsidRPr="00B05F0F" w:rsidRDefault="00D02F78" w:rsidP="00DE05C2">
            <w:pPr>
              <w:jc w:val="both"/>
            </w:pPr>
          </w:p>
        </w:tc>
        <w:tc>
          <w:tcPr>
            <w:tcW w:w="979" w:type="pct"/>
          </w:tcPr>
          <w:p w14:paraId="1C3010CF" w14:textId="77777777" w:rsidR="00D02F78" w:rsidRPr="00B05F0F" w:rsidRDefault="00D02F78" w:rsidP="00DE05C2">
            <w:pPr>
              <w:autoSpaceDE w:val="0"/>
              <w:autoSpaceDN w:val="0"/>
              <w:adjustRightInd w:val="0"/>
              <w:jc w:val="center"/>
            </w:pPr>
            <w:r w:rsidRPr="00B05F0F">
              <w:t>9.1</w:t>
            </w:r>
          </w:p>
        </w:tc>
        <w:tc>
          <w:tcPr>
            <w:tcW w:w="2779" w:type="pct"/>
          </w:tcPr>
          <w:p w14:paraId="7B0193C3" w14:textId="77777777" w:rsidR="00D02F78" w:rsidRPr="00B05F0F" w:rsidRDefault="00D02F78" w:rsidP="00DE05C2">
            <w:pPr>
              <w:spacing w:before="21"/>
              <w:jc w:val="both"/>
              <w:rPr>
                <w:bCs/>
              </w:rPr>
            </w:pPr>
            <w:r w:rsidRPr="00B05F0F">
              <w:rPr>
                <w:bCs/>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273D7BA" w14:textId="77777777" w:rsidTr="00DE05C2">
        <w:trPr>
          <w:trHeight w:val="20"/>
        </w:trPr>
        <w:tc>
          <w:tcPr>
            <w:tcW w:w="1242" w:type="pct"/>
          </w:tcPr>
          <w:p w14:paraId="26B8CDAD" w14:textId="77777777" w:rsidR="00D02F78" w:rsidRPr="00B05F0F" w:rsidRDefault="00D02F78" w:rsidP="00DE05C2">
            <w:pPr>
              <w:autoSpaceDE w:val="0"/>
              <w:autoSpaceDN w:val="0"/>
              <w:adjustRightInd w:val="0"/>
              <w:jc w:val="both"/>
            </w:pPr>
            <w:r w:rsidRPr="00B05F0F">
              <w:t>Резервные леса</w:t>
            </w:r>
          </w:p>
        </w:tc>
        <w:tc>
          <w:tcPr>
            <w:tcW w:w="979" w:type="pct"/>
          </w:tcPr>
          <w:p w14:paraId="1AB72CBC" w14:textId="77777777" w:rsidR="00D02F78" w:rsidRPr="00B05F0F" w:rsidRDefault="00D02F78" w:rsidP="00DE05C2">
            <w:pPr>
              <w:autoSpaceDE w:val="0"/>
              <w:autoSpaceDN w:val="0"/>
              <w:adjustRightInd w:val="0"/>
              <w:jc w:val="center"/>
            </w:pPr>
            <w:r w:rsidRPr="00B05F0F">
              <w:t>10.4</w:t>
            </w:r>
          </w:p>
        </w:tc>
        <w:tc>
          <w:tcPr>
            <w:tcW w:w="2779" w:type="pct"/>
          </w:tcPr>
          <w:p w14:paraId="003BD555"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14:paraId="0127B6BE" w14:textId="77777777" w:rsidR="00D02F78" w:rsidRPr="00B05F0F" w:rsidRDefault="00D02F78" w:rsidP="00773B98">
      <w:pPr>
        <w:keepNext/>
        <w:numPr>
          <w:ilvl w:val="1"/>
          <w:numId w:val="53"/>
        </w:numPr>
        <w:spacing w:before="240" w:after="60"/>
        <w:jc w:val="both"/>
        <w:outlineLvl w:val="1"/>
        <w:rPr>
          <w:rFonts w:eastAsia="Batang"/>
          <w:b/>
          <w:bCs/>
          <w:iCs/>
        </w:rPr>
      </w:pPr>
      <w:r w:rsidRPr="00B05F0F">
        <w:rPr>
          <w:rFonts w:eastAsia="Batang"/>
          <w:b/>
          <w:bCs/>
          <w:iCs/>
        </w:rPr>
        <w:t xml:space="preserve">УСЛОВНО РАЗРЕШЁННЫЕ ВИДЫ И ПАРАМЕТРЫ ИСПОЛЬЗОВАНИЯ ЗЕМЕЛЬНЫХ УЧАСТКОВ И ОБЪЕКТОВ КАПИТАЛЬНОГО СТРОИТЕЛЬСТВА: </w:t>
      </w:r>
      <w:r w:rsidRPr="00B05F0F">
        <w:rPr>
          <w:rFonts w:eastAsia="Batang"/>
          <w:bCs/>
          <w:iCs/>
        </w:rPr>
        <w:t>нет</w:t>
      </w:r>
    </w:p>
    <w:p w14:paraId="6B9A5365" w14:textId="77777777" w:rsidR="00D02F78" w:rsidRPr="00B05F0F" w:rsidRDefault="00D02F78" w:rsidP="00773B98">
      <w:pPr>
        <w:keepNext/>
        <w:numPr>
          <w:ilvl w:val="1"/>
          <w:numId w:val="53"/>
        </w:numPr>
        <w:spacing w:before="240" w:after="60"/>
        <w:jc w:val="both"/>
        <w:outlineLvl w:val="1"/>
        <w:rPr>
          <w:rFonts w:eastAsia="Batang"/>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p w14:paraId="1A7E3AD1" w14:textId="77777777" w:rsidR="00D02F78" w:rsidRPr="00B05F0F" w:rsidRDefault="00D02F78" w:rsidP="005E754E">
      <w:pPr>
        <w:spacing w:before="120" w:after="60"/>
        <w:ind w:left="709"/>
        <w:jc w:val="both"/>
        <w:rPr>
          <w:rFonts w:eastAsia="Batang"/>
          <w:bCs/>
          <w:iCs/>
        </w:rPr>
      </w:pPr>
      <w:r w:rsidRPr="00B05F0F">
        <w:rPr>
          <w:rFonts w:eastAsia="Batang"/>
          <w:bCs/>
          <w:iCs/>
        </w:rPr>
        <w:t>нет</w:t>
      </w:r>
    </w:p>
    <w:p w14:paraId="77A33585" w14:textId="77777777" w:rsidR="00D02F78" w:rsidRPr="00B05F0F" w:rsidRDefault="00D02F78" w:rsidP="00773B98">
      <w:pPr>
        <w:keepNext/>
        <w:numPr>
          <w:ilvl w:val="1"/>
          <w:numId w:val="53"/>
        </w:numPr>
        <w:spacing w:before="240" w:after="60"/>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4B49281A" w14:textId="77777777" w:rsidR="00D02F78" w:rsidRPr="00B05F0F" w:rsidRDefault="00D02F78" w:rsidP="00D02F78">
      <w:pPr>
        <w:tabs>
          <w:tab w:val="left" w:pos="851"/>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50943FCA" w14:textId="77777777" w:rsidR="00D02F78" w:rsidRPr="00B05F0F" w:rsidRDefault="00D02F78" w:rsidP="00773B98">
      <w:pPr>
        <w:numPr>
          <w:ilvl w:val="0"/>
          <w:numId w:val="35"/>
        </w:numPr>
        <w:tabs>
          <w:tab w:val="left" w:pos="851"/>
        </w:tabs>
        <w:spacing w:line="288" w:lineRule="auto"/>
        <w:jc w:val="both"/>
      </w:pPr>
      <w:r w:rsidRPr="00B05F0F">
        <w:t>86:03-6.20 (Охранная зона инженерных коммуникаций),</w:t>
      </w:r>
    </w:p>
    <w:p w14:paraId="62601A1F" w14:textId="77777777" w:rsidR="00D02F78" w:rsidRPr="00B05F0F" w:rsidRDefault="00D02F78" w:rsidP="00773B98">
      <w:pPr>
        <w:numPr>
          <w:ilvl w:val="0"/>
          <w:numId w:val="35"/>
        </w:numPr>
        <w:tabs>
          <w:tab w:val="left" w:pos="851"/>
        </w:tabs>
        <w:spacing w:line="288" w:lineRule="auto"/>
        <w:jc w:val="both"/>
      </w:pPr>
      <w:r w:rsidRPr="00B05F0F">
        <w:t>86:03-6.2638 (Охранная зона инженерных коммуникаций),</w:t>
      </w:r>
    </w:p>
    <w:p w14:paraId="1BD70D20" w14:textId="77777777" w:rsidR="00D02F78" w:rsidRPr="00B05F0F" w:rsidRDefault="00D02F78" w:rsidP="00773B98">
      <w:pPr>
        <w:numPr>
          <w:ilvl w:val="0"/>
          <w:numId w:val="35"/>
        </w:numPr>
        <w:tabs>
          <w:tab w:val="left" w:pos="851"/>
        </w:tabs>
        <w:spacing w:line="288" w:lineRule="auto"/>
        <w:jc w:val="both"/>
      </w:pPr>
      <w:r w:rsidRPr="00B05F0F">
        <w:t>86:03-6.2141 (Охранная зона инженерных коммуникаций),</w:t>
      </w:r>
    </w:p>
    <w:p w14:paraId="241F53C0" w14:textId="77777777" w:rsidR="00D02F78" w:rsidRPr="00B05F0F" w:rsidRDefault="00D02F78" w:rsidP="00773B98">
      <w:pPr>
        <w:numPr>
          <w:ilvl w:val="0"/>
          <w:numId w:val="35"/>
        </w:numPr>
        <w:tabs>
          <w:tab w:val="left" w:pos="851"/>
        </w:tabs>
        <w:spacing w:line="288" w:lineRule="auto"/>
        <w:jc w:val="both"/>
      </w:pPr>
      <w:r w:rsidRPr="00B05F0F">
        <w:t>86:03-6.3419 (Охранная зона инженерных коммуникаций),</w:t>
      </w:r>
    </w:p>
    <w:p w14:paraId="60DCBF65" w14:textId="77777777" w:rsidR="00D02F78" w:rsidRPr="00B05F0F" w:rsidRDefault="00D02F78" w:rsidP="00773B98">
      <w:pPr>
        <w:numPr>
          <w:ilvl w:val="0"/>
          <w:numId w:val="35"/>
        </w:numPr>
        <w:tabs>
          <w:tab w:val="left" w:pos="851"/>
        </w:tabs>
        <w:spacing w:line="288" w:lineRule="auto"/>
        <w:jc w:val="both"/>
      </w:pPr>
      <w:r w:rsidRPr="00B05F0F">
        <w:t>86:03-6.2941 (Охранная зона инженерных коммуникаций),</w:t>
      </w:r>
    </w:p>
    <w:p w14:paraId="0FA76CF2" w14:textId="77777777" w:rsidR="00D02F78" w:rsidRPr="00B05F0F" w:rsidRDefault="00D02F78" w:rsidP="00773B98">
      <w:pPr>
        <w:numPr>
          <w:ilvl w:val="0"/>
          <w:numId w:val="35"/>
        </w:numPr>
        <w:tabs>
          <w:tab w:val="left" w:pos="851"/>
        </w:tabs>
        <w:spacing w:line="288" w:lineRule="auto"/>
        <w:jc w:val="both"/>
      </w:pPr>
      <w:r w:rsidRPr="00B05F0F">
        <w:t>86:03-6.97 (Охранная зона инженерных коммуникаций),</w:t>
      </w:r>
    </w:p>
    <w:p w14:paraId="250B3EEE" w14:textId="77777777" w:rsidR="00D02F78" w:rsidRPr="00B05F0F" w:rsidRDefault="00D02F78" w:rsidP="00773B98">
      <w:pPr>
        <w:numPr>
          <w:ilvl w:val="0"/>
          <w:numId w:val="35"/>
        </w:numPr>
        <w:tabs>
          <w:tab w:val="left" w:pos="851"/>
        </w:tabs>
        <w:spacing w:line="288" w:lineRule="auto"/>
        <w:jc w:val="both"/>
      </w:pPr>
      <w:r w:rsidRPr="00B05F0F">
        <w:t>86:03-6.2517 (Охранная зона инженерных коммуникаций),</w:t>
      </w:r>
    </w:p>
    <w:p w14:paraId="3B7A0116" w14:textId="77777777" w:rsidR="00D02F78" w:rsidRPr="00B05F0F" w:rsidRDefault="00D02F78" w:rsidP="00773B98">
      <w:pPr>
        <w:numPr>
          <w:ilvl w:val="0"/>
          <w:numId w:val="35"/>
        </w:numPr>
        <w:tabs>
          <w:tab w:val="left" w:pos="851"/>
        </w:tabs>
        <w:spacing w:line="288" w:lineRule="auto"/>
        <w:jc w:val="both"/>
      </w:pPr>
      <w:r w:rsidRPr="00B05F0F">
        <w:t>86:03-6.1274 (Охранная зона инженерных коммуникаций),</w:t>
      </w:r>
    </w:p>
    <w:p w14:paraId="52886D8D" w14:textId="77777777" w:rsidR="00D02F78" w:rsidRPr="00B05F0F" w:rsidRDefault="00D02F78" w:rsidP="00773B98">
      <w:pPr>
        <w:numPr>
          <w:ilvl w:val="0"/>
          <w:numId w:val="35"/>
        </w:numPr>
        <w:tabs>
          <w:tab w:val="left" w:pos="851"/>
        </w:tabs>
        <w:spacing w:line="288" w:lineRule="auto"/>
        <w:jc w:val="both"/>
      </w:pPr>
      <w:r w:rsidRPr="00B05F0F">
        <w:t>86:03-6.2371 (Охранная зона инженерных коммуникаций),</w:t>
      </w:r>
    </w:p>
    <w:p w14:paraId="56DF9BC7" w14:textId="77777777" w:rsidR="00D02F78" w:rsidRPr="00B05F0F" w:rsidRDefault="00D02F78" w:rsidP="00773B98">
      <w:pPr>
        <w:numPr>
          <w:ilvl w:val="0"/>
          <w:numId w:val="35"/>
        </w:numPr>
        <w:tabs>
          <w:tab w:val="left" w:pos="851"/>
        </w:tabs>
        <w:spacing w:line="288" w:lineRule="auto"/>
        <w:jc w:val="both"/>
      </w:pPr>
      <w:r w:rsidRPr="00B05F0F">
        <w:t>86:03-6.2901 (Охранная зона инженерных коммуникаций),</w:t>
      </w:r>
    </w:p>
    <w:p w14:paraId="5B680E2A" w14:textId="77777777" w:rsidR="00D02F78" w:rsidRPr="00B05F0F" w:rsidRDefault="00D02F78" w:rsidP="00773B98">
      <w:pPr>
        <w:numPr>
          <w:ilvl w:val="0"/>
          <w:numId w:val="35"/>
        </w:numPr>
        <w:tabs>
          <w:tab w:val="left" w:pos="851"/>
        </w:tabs>
        <w:spacing w:line="288" w:lineRule="auto"/>
        <w:jc w:val="both"/>
      </w:pPr>
      <w:r w:rsidRPr="00B05F0F">
        <w:t>86:03-6.354 (Охранная зона инженерных коммуникаций),</w:t>
      </w:r>
    </w:p>
    <w:p w14:paraId="41F4382D" w14:textId="77777777" w:rsidR="00D02F78" w:rsidRPr="00B05F0F" w:rsidRDefault="00D02F78" w:rsidP="00773B98">
      <w:pPr>
        <w:numPr>
          <w:ilvl w:val="0"/>
          <w:numId w:val="35"/>
        </w:numPr>
        <w:tabs>
          <w:tab w:val="left" w:pos="851"/>
        </w:tabs>
        <w:spacing w:line="288" w:lineRule="auto"/>
        <w:jc w:val="both"/>
      </w:pPr>
      <w:r w:rsidRPr="00B05F0F">
        <w:t>86:03-6.101 (Охранная зона инженерных коммуникаций),</w:t>
      </w:r>
    </w:p>
    <w:p w14:paraId="511BE4CC" w14:textId="77777777" w:rsidR="00D02F78" w:rsidRPr="00B05F0F" w:rsidRDefault="00D02F78" w:rsidP="00773B98">
      <w:pPr>
        <w:numPr>
          <w:ilvl w:val="0"/>
          <w:numId w:val="35"/>
        </w:numPr>
        <w:tabs>
          <w:tab w:val="left" w:pos="851"/>
        </w:tabs>
        <w:spacing w:line="288" w:lineRule="auto"/>
        <w:jc w:val="both"/>
      </w:pPr>
      <w:r w:rsidRPr="00B05F0F">
        <w:t>86:03-6.1075 (Охранная зона инженерных коммуникаций),</w:t>
      </w:r>
    </w:p>
    <w:p w14:paraId="362546C5" w14:textId="77777777" w:rsidR="00D02F78" w:rsidRPr="00B05F0F" w:rsidRDefault="00D02F78" w:rsidP="00773B98">
      <w:pPr>
        <w:numPr>
          <w:ilvl w:val="0"/>
          <w:numId w:val="35"/>
        </w:numPr>
        <w:tabs>
          <w:tab w:val="left" w:pos="851"/>
        </w:tabs>
        <w:spacing w:line="288" w:lineRule="auto"/>
        <w:jc w:val="both"/>
      </w:pPr>
      <w:r w:rsidRPr="00B05F0F">
        <w:t>86:03-6.1145 (Охранная зона инженерных коммуникаций),</w:t>
      </w:r>
    </w:p>
    <w:p w14:paraId="4F18B32E" w14:textId="77777777" w:rsidR="00D02F78" w:rsidRPr="00B05F0F" w:rsidRDefault="00D02F78" w:rsidP="00773B98">
      <w:pPr>
        <w:numPr>
          <w:ilvl w:val="0"/>
          <w:numId w:val="35"/>
        </w:numPr>
        <w:tabs>
          <w:tab w:val="left" w:pos="851"/>
        </w:tabs>
        <w:spacing w:line="288" w:lineRule="auto"/>
        <w:jc w:val="both"/>
      </w:pPr>
      <w:r w:rsidRPr="00B05F0F">
        <w:lastRenderedPageBreak/>
        <w:t>86:03-6.1010 (Охранная зона инженерных коммуникаций),</w:t>
      </w:r>
    </w:p>
    <w:p w14:paraId="019ECDB9" w14:textId="77777777" w:rsidR="00D02F78" w:rsidRPr="00B05F0F" w:rsidRDefault="00D02F78" w:rsidP="00773B98">
      <w:pPr>
        <w:numPr>
          <w:ilvl w:val="0"/>
          <w:numId w:val="35"/>
        </w:numPr>
        <w:tabs>
          <w:tab w:val="left" w:pos="851"/>
        </w:tabs>
        <w:spacing w:line="288" w:lineRule="auto"/>
        <w:jc w:val="both"/>
      </w:pPr>
      <w:r w:rsidRPr="00B05F0F">
        <w:t>86:03-6.1462 (Охранная зона инженерных коммуникаций),</w:t>
      </w:r>
    </w:p>
    <w:p w14:paraId="4446D5CC" w14:textId="77777777" w:rsidR="00D02F78" w:rsidRPr="00B05F0F" w:rsidRDefault="00D02F78" w:rsidP="00773B98">
      <w:pPr>
        <w:numPr>
          <w:ilvl w:val="0"/>
          <w:numId w:val="35"/>
        </w:numPr>
        <w:tabs>
          <w:tab w:val="left" w:pos="851"/>
        </w:tabs>
        <w:spacing w:line="288" w:lineRule="auto"/>
        <w:jc w:val="both"/>
      </w:pPr>
      <w:r w:rsidRPr="00B05F0F">
        <w:t>86:03-6.2945 (Охранная зона инженерных коммуникаций),</w:t>
      </w:r>
    </w:p>
    <w:p w14:paraId="6C84D7A9" w14:textId="77777777" w:rsidR="00D02F78" w:rsidRPr="00B05F0F" w:rsidRDefault="00D02F78" w:rsidP="00773B98">
      <w:pPr>
        <w:numPr>
          <w:ilvl w:val="0"/>
          <w:numId w:val="35"/>
        </w:numPr>
        <w:tabs>
          <w:tab w:val="left" w:pos="851"/>
        </w:tabs>
        <w:spacing w:line="288" w:lineRule="auto"/>
        <w:jc w:val="both"/>
      </w:pPr>
      <w:r w:rsidRPr="00B05F0F">
        <w:t>86:03-6.2627 (Охранная зона инженерных коммуникаций),</w:t>
      </w:r>
    </w:p>
    <w:p w14:paraId="3F5270EC" w14:textId="77777777" w:rsidR="00D02F78" w:rsidRPr="00B05F0F" w:rsidRDefault="00D02F78" w:rsidP="00773B98">
      <w:pPr>
        <w:numPr>
          <w:ilvl w:val="0"/>
          <w:numId w:val="35"/>
        </w:numPr>
        <w:tabs>
          <w:tab w:val="left" w:pos="851"/>
        </w:tabs>
        <w:spacing w:line="288" w:lineRule="auto"/>
        <w:jc w:val="both"/>
      </w:pPr>
      <w:r w:rsidRPr="00B05F0F">
        <w:t>86:03-6.2571 (Охранная зона инженерных коммуникаций),</w:t>
      </w:r>
    </w:p>
    <w:p w14:paraId="58C2D165" w14:textId="77777777" w:rsidR="00D02F78" w:rsidRPr="00B05F0F" w:rsidRDefault="00D02F78" w:rsidP="00773B98">
      <w:pPr>
        <w:numPr>
          <w:ilvl w:val="0"/>
          <w:numId w:val="35"/>
        </w:numPr>
        <w:tabs>
          <w:tab w:val="left" w:pos="851"/>
        </w:tabs>
        <w:spacing w:line="288" w:lineRule="auto"/>
        <w:jc w:val="both"/>
      </w:pPr>
      <w:r w:rsidRPr="00B05F0F">
        <w:t>86:03-6.2954 (Охранная зона инженерных коммуникаций),</w:t>
      </w:r>
    </w:p>
    <w:p w14:paraId="44E7EA5B" w14:textId="77777777" w:rsidR="00D02F78" w:rsidRPr="00B05F0F" w:rsidRDefault="00D02F78" w:rsidP="00773B98">
      <w:pPr>
        <w:numPr>
          <w:ilvl w:val="0"/>
          <w:numId w:val="35"/>
        </w:numPr>
        <w:tabs>
          <w:tab w:val="left" w:pos="851"/>
        </w:tabs>
        <w:spacing w:line="288" w:lineRule="auto"/>
        <w:jc w:val="both"/>
      </w:pPr>
      <w:r w:rsidRPr="00B05F0F">
        <w:t>86:03-6.1476 (Охранная зона инженерных коммуникаций),</w:t>
      </w:r>
    </w:p>
    <w:p w14:paraId="101676A9" w14:textId="77777777" w:rsidR="00D02F78" w:rsidRPr="00B05F0F" w:rsidRDefault="00D02F78" w:rsidP="00773B98">
      <w:pPr>
        <w:numPr>
          <w:ilvl w:val="0"/>
          <w:numId w:val="35"/>
        </w:numPr>
        <w:tabs>
          <w:tab w:val="left" w:pos="851"/>
        </w:tabs>
        <w:spacing w:line="288" w:lineRule="auto"/>
        <w:jc w:val="both"/>
      </w:pPr>
      <w:r w:rsidRPr="00B05F0F">
        <w:t>86:03-6.2068 (Охранная зона инженерных коммуникаций),</w:t>
      </w:r>
    </w:p>
    <w:p w14:paraId="48D2DD74" w14:textId="77777777" w:rsidR="00D02F78" w:rsidRPr="00B05F0F" w:rsidRDefault="00D02F78" w:rsidP="00773B98">
      <w:pPr>
        <w:numPr>
          <w:ilvl w:val="0"/>
          <w:numId w:val="35"/>
        </w:numPr>
        <w:tabs>
          <w:tab w:val="left" w:pos="851"/>
        </w:tabs>
        <w:spacing w:line="288" w:lineRule="auto"/>
        <w:jc w:val="both"/>
      </w:pPr>
      <w:r w:rsidRPr="00B05F0F">
        <w:t>86:03-6.2661 (Охранная зона инженерных коммуникаций),</w:t>
      </w:r>
    </w:p>
    <w:p w14:paraId="5C867D7C" w14:textId="77777777" w:rsidR="00D02F78" w:rsidRPr="00B05F0F" w:rsidRDefault="00D02F78" w:rsidP="00773B98">
      <w:pPr>
        <w:numPr>
          <w:ilvl w:val="0"/>
          <w:numId w:val="35"/>
        </w:numPr>
        <w:tabs>
          <w:tab w:val="left" w:pos="851"/>
        </w:tabs>
        <w:spacing w:line="288" w:lineRule="auto"/>
        <w:jc w:val="both"/>
      </w:pPr>
      <w:r w:rsidRPr="00B05F0F">
        <w:t>86:03-6.348 (Охранная зона инженерных коммуникаций),</w:t>
      </w:r>
    </w:p>
    <w:p w14:paraId="2E88EFCA" w14:textId="77777777" w:rsidR="00D02F78" w:rsidRPr="00B05F0F" w:rsidRDefault="00D02F78" w:rsidP="00773B98">
      <w:pPr>
        <w:numPr>
          <w:ilvl w:val="0"/>
          <w:numId w:val="35"/>
        </w:numPr>
        <w:tabs>
          <w:tab w:val="left" w:pos="851"/>
        </w:tabs>
        <w:spacing w:line="288" w:lineRule="auto"/>
        <w:jc w:val="both"/>
      </w:pPr>
      <w:r w:rsidRPr="00B05F0F">
        <w:t>86:03-6.2956 (Охранная зона инженерных коммуникаций),</w:t>
      </w:r>
    </w:p>
    <w:p w14:paraId="5663E7E1" w14:textId="77777777" w:rsidR="00D02F78" w:rsidRPr="00B05F0F" w:rsidRDefault="00D02F78" w:rsidP="00773B98">
      <w:pPr>
        <w:numPr>
          <w:ilvl w:val="0"/>
          <w:numId w:val="35"/>
        </w:numPr>
        <w:tabs>
          <w:tab w:val="left" w:pos="851"/>
        </w:tabs>
        <w:spacing w:line="288" w:lineRule="auto"/>
        <w:jc w:val="both"/>
      </w:pPr>
      <w:r w:rsidRPr="00B05F0F">
        <w:t>86:03-6.180 (Охранная зона инженерных коммуникаций),</w:t>
      </w:r>
    </w:p>
    <w:p w14:paraId="51C3983A" w14:textId="77777777" w:rsidR="00D02F78" w:rsidRPr="00B05F0F" w:rsidRDefault="00D02F78" w:rsidP="00773B98">
      <w:pPr>
        <w:numPr>
          <w:ilvl w:val="0"/>
          <w:numId w:val="35"/>
        </w:numPr>
        <w:tabs>
          <w:tab w:val="left" w:pos="851"/>
        </w:tabs>
        <w:spacing w:line="288" w:lineRule="auto"/>
        <w:jc w:val="both"/>
      </w:pPr>
      <w:r w:rsidRPr="00B05F0F">
        <w:t>86:03-6.4216 (Охранная зона инженерных коммуникаций),</w:t>
      </w:r>
    </w:p>
    <w:p w14:paraId="57B3BBB7" w14:textId="77777777" w:rsidR="00D02F78" w:rsidRPr="00B05F0F" w:rsidRDefault="00D02F78" w:rsidP="00773B98">
      <w:pPr>
        <w:numPr>
          <w:ilvl w:val="0"/>
          <w:numId w:val="35"/>
        </w:numPr>
        <w:tabs>
          <w:tab w:val="left" w:pos="851"/>
        </w:tabs>
        <w:spacing w:line="288" w:lineRule="auto"/>
        <w:jc w:val="both"/>
      </w:pPr>
      <w:r w:rsidRPr="00B05F0F">
        <w:t>86:03-6.3262 (Охранная зона инженерных коммуникаций),</w:t>
      </w:r>
    </w:p>
    <w:p w14:paraId="253542BC" w14:textId="77777777" w:rsidR="00D02F78" w:rsidRPr="00B05F0F" w:rsidRDefault="00D02F78" w:rsidP="00773B98">
      <w:pPr>
        <w:numPr>
          <w:ilvl w:val="0"/>
          <w:numId w:val="35"/>
        </w:numPr>
        <w:tabs>
          <w:tab w:val="left" w:pos="851"/>
        </w:tabs>
        <w:spacing w:line="288" w:lineRule="auto"/>
        <w:jc w:val="both"/>
      </w:pPr>
      <w:r w:rsidRPr="00B05F0F">
        <w:t>86:03-6.4133 (Охранная зона инженерных коммуникаций),</w:t>
      </w:r>
    </w:p>
    <w:p w14:paraId="074DE551" w14:textId="77777777" w:rsidR="00D02F78" w:rsidRPr="00B05F0F" w:rsidRDefault="00D02F78" w:rsidP="00773B98">
      <w:pPr>
        <w:numPr>
          <w:ilvl w:val="0"/>
          <w:numId w:val="35"/>
        </w:numPr>
        <w:tabs>
          <w:tab w:val="left" w:pos="851"/>
        </w:tabs>
        <w:spacing w:line="288" w:lineRule="auto"/>
        <w:jc w:val="both"/>
      </w:pPr>
      <w:r w:rsidRPr="00B05F0F">
        <w:t>86:03-6.1412 (Охранная зона инженерных коммуникаций),</w:t>
      </w:r>
    </w:p>
    <w:p w14:paraId="5262FEAF" w14:textId="77777777" w:rsidR="00D02F78" w:rsidRPr="00B05F0F" w:rsidRDefault="00D02F78" w:rsidP="00773B98">
      <w:pPr>
        <w:numPr>
          <w:ilvl w:val="0"/>
          <w:numId w:val="35"/>
        </w:numPr>
        <w:tabs>
          <w:tab w:val="left" w:pos="851"/>
        </w:tabs>
        <w:spacing w:line="288" w:lineRule="auto"/>
        <w:jc w:val="both"/>
      </w:pPr>
      <w:r w:rsidRPr="00B05F0F">
        <w:t>86:03-6.1840 (Охранная зона инженерных коммуникаций),</w:t>
      </w:r>
    </w:p>
    <w:p w14:paraId="3AD16A7F" w14:textId="77777777" w:rsidR="00D02F78" w:rsidRPr="00B05F0F" w:rsidRDefault="00D02F78" w:rsidP="00773B98">
      <w:pPr>
        <w:numPr>
          <w:ilvl w:val="0"/>
          <w:numId w:val="35"/>
        </w:numPr>
        <w:tabs>
          <w:tab w:val="left" w:pos="851"/>
        </w:tabs>
        <w:spacing w:line="288" w:lineRule="auto"/>
        <w:jc w:val="both"/>
      </w:pPr>
      <w:r w:rsidRPr="00B05F0F">
        <w:t>86:03-6.4219 (Охранная зона инженерных коммуникаций),</w:t>
      </w:r>
    </w:p>
    <w:p w14:paraId="0EEF6BB2" w14:textId="77777777" w:rsidR="00D02F78" w:rsidRPr="00B05F0F" w:rsidRDefault="00D02F78" w:rsidP="00773B98">
      <w:pPr>
        <w:numPr>
          <w:ilvl w:val="0"/>
          <w:numId w:val="35"/>
        </w:numPr>
        <w:tabs>
          <w:tab w:val="left" w:pos="851"/>
        </w:tabs>
        <w:spacing w:line="288" w:lineRule="auto"/>
        <w:jc w:val="both"/>
      </w:pPr>
      <w:r w:rsidRPr="00B05F0F">
        <w:t>86:03-6.3166 (Охранная зона инженерных коммуникаций),</w:t>
      </w:r>
    </w:p>
    <w:p w14:paraId="1203522D" w14:textId="77777777" w:rsidR="00D02F78" w:rsidRPr="00B05F0F" w:rsidRDefault="00D02F78" w:rsidP="00773B98">
      <w:pPr>
        <w:numPr>
          <w:ilvl w:val="0"/>
          <w:numId w:val="35"/>
        </w:numPr>
        <w:tabs>
          <w:tab w:val="left" w:pos="851"/>
        </w:tabs>
        <w:spacing w:line="288" w:lineRule="auto"/>
        <w:jc w:val="both"/>
      </w:pPr>
      <w:r w:rsidRPr="00B05F0F">
        <w:t>86:03-6.301 (Охранная зона инженерных коммуникаций),</w:t>
      </w:r>
    </w:p>
    <w:p w14:paraId="247438E7" w14:textId="77777777" w:rsidR="00D02F78" w:rsidRPr="00B05F0F" w:rsidRDefault="00D02F78" w:rsidP="00773B98">
      <w:pPr>
        <w:numPr>
          <w:ilvl w:val="0"/>
          <w:numId w:val="35"/>
        </w:numPr>
        <w:tabs>
          <w:tab w:val="left" w:pos="851"/>
        </w:tabs>
        <w:spacing w:line="288" w:lineRule="auto"/>
        <w:jc w:val="both"/>
      </w:pPr>
      <w:r w:rsidRPr="00B05F0F">
        <w:t>86:03-6.345 (Охранная зона инженерных коммуникаций),</w:t>
      </w:r>
    </w:p>
    <w:p w14:paraId="19B7C45F" w14:textId="77777777" w:rsidR="00D02F78" w:rsidRPr="00B05F0F" w:rsidRDefault="00D02F78" w:rsidP="00773B98">
      <w:pPr>
        <w:numPr>
          <w:ilvl w:val="0"/>
          <w:numId w:val="35"/>
        </w:numPr>
        <w:tabs>
          <w:tab w:val="left" w:pos="851"/>
        </w:tabs>
        <w:spacing w:line="288" w:lineRule="auto"/>
        <w:jc w:val="both"/>
      </w:pPr>
      <w:r w:rsidRPr="00B05F0F">
        <w:t>86:03-6.2558 (Охранная зона инженерных коммуникаций).</w:t>
      </w:r>
    </w:p>
    <w:p w14:paraId="39F52ACE" w14:textId="77777777" w:rsidR="00D02F78" w:rsidRPr="00B05F0F" w:rsidRDefault="00D02F78" w:rsidP="00D02F78">
      <w:pPr>
        <w:tabs>
          <w:tab w:val="left" w:pos="851"/>
        </w:tabs>
        <w:spacing w:line="288" w:lineRule="auto"/>
        <w:ind w:left="927"/>
        <w:jc w:val="both"/>
      </w:pPr>
    </w:p>
    <w:p w14:paraId="0D7806D1"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37" w:name="_Toc44405824"/>
      <w:bookmarkStart w:id="38" w:name="_Toc61290134"/>
      <w:r w:rsidRPr="00B05F0F">
        <w:rPr>
          <w:b/>
          <w:bCs/>
          <w:caps/>
          <w:kern w:val="32"/>
          <w:sz w:val="28"/>
          <w:szCs w:val="28"/>
          <w:lang w:val="x-none" w:eastAsia="x-none"/>
        </w:rPr>
        <w:lastRenderedPageBreak/>
        <w:t xml:space="preserve">ЗОНА </w:t>
      </w:r>
      <w:r w:rsidRPr="00B05F0F">
        <w:rPr>
          <w:b/>
          <w:bCs/>
          <w:kern w:val="32"/>
          <w:sz w:val="28"/>
          <w:szCs w:val="28"/>
          <w:lang w:val="x-none" w:eastAsia="x-none"/>
        </w:rPr>
        <w:t xml:space="preserve">ПРИРОДНЫХ ЛАНДШАФТОВ </w:t>
      </w:r>
      <w:r w:rsidRPr="00B05F0F">
        <w:rPr>
          <w:b/>
          <w:bCs/>
          <w:caps/>
          <w:kern w:val="32"/>
          <w:sz w:val="28"/>
          <w:szCs w:val="28"/>
          <w:lang w:val="x-none" w:eastAsia="x-none"/>
        </w:rPr>
        <w:t>(Р</w:t>
      </w:r>
      <w:r w:rsidRPr="00B05F0F">
        <w:rPr>
          <w:b/>
          <w:bCs/>
          <w:caps/>
          <w:kern w:val="32"/>
          <w:sz w:val="28"/>
          <w:szCs w:val="28"/>
          <w:lang w:eastAsia="x-none"/>
        </w:rPr>
        <w:t>5</w:t>
      </w:r>
      <w:r w:rsidRPr="00B05F0F">
        <w:rPr>
          <w:b/>
          <w:bCs/>
          <w:caps/>
          <w:kern w:val="32"/>
          <w:sz w:val="28"/>
          <w:szCs w:val="28"/>
          <w:lang w:val="x-none" w:eastAsia="x-none"/>
        </w:rPr>
        <w:t>)</w:t>
      </w:r>
      <w:bookmarkEnd w:id="37"/>
      <w:bookmarkEnd w:id="38"/>
    </w:p>
    <w:p w14:paraId="50AA3B91" w14:textId="77777777" w:rsidR="00D02F78" w:rsidRPr="00B05F0F" w:rsidRDefault="00D02F78" w:rsidP="00773B98">
      <w:pPr>
        <w:keepNext/>
        <w:numPr>
          <w:ilvl w:val="1"/>
          <w:numId w:val="54"/>
        </w:numPr>
        <w:spacing w:before="24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7B0BDAB6" w14:textId="77777777" w:rsidTr="00DE05C2">
        <w:trPr>
          <w:trHeight w:val="20"/>
          <w:tblHeader/>
        </w:trPr>
        <w:tc>
          <w:tcPr>
            <w:tcW w:w="2221" w:type="pct"/>
            <w:gridSpan w:val="2"/>
            <w:vAlign w:val="center"/>
          </w:tcPr>
          <w:p w14:paraId="2DBC19FF"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243E09D4"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25EFCEA0" w14:textId="77777777" w:rsidTr="00DE05C2">
        <w:trPr>
          <w:trHeight w:val="20"/>
          <w:tblHeader/>
        </w:trPr>
        <w:tc>
          <w:tcPr>
            <w:tcW w:w="1242" w:type="pct"/>
            <w:vAlign w:val="center"/>
          </w:tcPr>
          <w:p w14:paraId="10D26A03"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7339AC29"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068E8E25" w14:textId="77777777" w:rsidR="00D02F78" w:rsidRPr="00B05F0F" w:rsidRDefault="00D02F78" w:rsidP="00DE05C2">
            <w:pPr>
              <w:keepNext/>
              <w:keepLines/>
              <w:jc w:val="center"/>
              <w:rPr>
                <w:b/>
                <w:sz w:val="20"/>
                <w:szCs w:val="20"/>
              </w:rPr>
            </w:pPr>
          </w:p>
        </w:tc>
      </w:tr>
      <w:tr w:rsidR="00D02F78" w:rsidRPr="00B05F0F" w14:paraId="05E7E482" w14:textId="77777777" w:rsidTr="00DE05C2">
        <w:trPr>
          <w:trHeight w:val="20"/>
          <w:tblHeader/>
        </w:trPr>
        <w:tc>
          <w:tcPr>
            <w:tcW w:w="1242" w:type="pct"/>
            <w:vAlign w:val="center"/>
          </w:tcPr>
          <w:p w14:paraId="7BD697E7"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728E7991"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EDAAB3B"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4359BEA0" w14:textId="77777777" w:rsidTr="00DE05C2">
        <w:trPr>
          <w:trHeight w:val="20"/>
        </w:trPr>
        <w:tc>
          <w:tcPr>
            <w:tcW w:w="1242" w:type="pct"/>
          </w:tcPr>
          <w:p w14:paraId="2C35FC2F" w14:textId="77777777" w:rsidR="00D02F78" w:rsidRPr="00B05F0F" w:rsidRDefault="00D02F78" w:rsidP="00DE05C2">
            <w:pPr>
              <w:autoSpaceDE w:val="0"/>
              <w:autoSpaceDN w:val="0"/>
              <w:adjustRightInd w:val="0"/>
              <w:jc w:val="both"/>
              <w:rPr>
                <w:bCs/>
              </w:rPr>
            </w:pPr>
            <w:r w:rsidRPr="00B05F0F">
              <w:rPr>
                <w:bCs/>
              </w:rPr>
              <w:t>Охрана природных территорий</w:t>
            </w:r>
          </w:p>
          <w:p w14:paraId="2E187051" w14:textId="77777777" w:rsidR="00D02F78" w:rsidRPr="00B05F0F" w:rsidRDefault="00D02F78" w:rsidP="00DE05C2">
            <w:pPr>
              <w:jc w:val="both"/>
            </w:pPr>
          </w:p>
        </w:tc>
        <w:tc>
          <w:tcPr>
            <w:tcW w:w="979" w:type="pct"/>
          </w:tcPr>
          <w:p w14:paraId="7A9993B6" w14:textId="77777777" w:rsidR="00D02F78" w:rsidRPr="00B05F0F" w:rsidRDefault="00D02F78" w:rsidP="00DE05C2">
            <w:pPr>
              <w:autoSpaceDE w:val="0"/>
              <w:autoSpaceDN w:val="0"/>
              <w:adjustRightInd w:val="0"/>
              <w:jc w:val="center"/>
            </w:pPr>
            <w:r w:rsidRPr="00B05F0F">
              <w:t>9.1</w:t>
            </w:r>
          </w:p>
        </w:tc>
        <w:tc>
          <w:tcPr>
            <w:tcW w:w="2779" w:type="pct"/>
          </w:tcPr>
          <w:p w14:paraId="70C4A779" w14:textId="77777777" w:rsidR="00D02F78" w:rsidRPr="00B05F0F" w:rsidRDefault="00D02F78" w:rsidP="00DE05C2">
            <w:pPr>
              <w:spacing w:before="21"/>
              <w:jc w:val="both"/>
              <w:rPr>
                <w:bCs/>
              </w:rPr>
            </w:pPr>
            <w:r w:rsidRPr="00B05F0F">
              <w:rPr>
                <w:bCs/>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14:paraId="64F2C8BB" w14:textId="77777777" w:rsidR="00D02F78" w:rsidRPr="00B05F0F" w:rsidRDefault="00D02F78" w:rsidP="00773B98">
      <w:pPr>
        <w:keepNext/>
        <w:numPr>
          <w:ilvl w:val="1"/>
          <w:numId w:val="54"/>
        </w:numPr>
        <w:spacing w:before="240" w:after="60"/>
        <w:jc w:val="both"/>
        <w:outlineLvl w:val="1"/>
        <w:rPr>
          <w:rFonts w:eastAsia="Batang"/>
          <w:b/>
          <w:bCs/>
          <w:iCs/>
        </w:rPr>
      </w:pPr>
      <w:r w:rsidRPr="00B05F0F">
        <w:rPr>
          <w:rFonts w:eastAsia="Batang"/>
          <w:b/>
          <w:bCs/>
          <w:iCs/>
        </w:rPr>
        <w:t xml:space="preserve">УСЛОВНО РАЗРЕШЁННЫЕ ВИДЫ И ПАРАМЕТРЫ ИСПОЛЬЗОВАНИЯ ЗЕМЕЛЬНЫХ УЧАСТКОВ И ОБЪЕКТОВ КАПИТАЛЬНОГО СТРОИТЕЛЬСТВА: </w:t>
      </w:r>
      <w:r w:rsidRPr="00B05F0F">
        <w:rPr>
          <w:rFonts w:eastAsia="Batang"/>
          <w:bCs/>
          <w:iCs/>
        </w:rPr>
        <w:t>нет</w:t>
      </w:r>
    </w:p>
    <w:p w14:paraId="510B8826" w14:textId="77777777" w:rsidR="00D02F78" w:rsidRPr="00B05F0F" w:rsidRDefault="00D02F78" w:rsidP="00773B98">
      <w:pPr>
        <w:keepNext/>
        <w:numPr>
          <w:ilvl w:val="1"/>
          <w:numId w:val="54"/>
        </w:numPr>
        <w:spacing w:before="240" w:after="60"/>
        <w:jc w:val="both"/>
        <w:outlineLvl w:val="1"/>
        <w:rPr>
          <w:rFonts w:eastAsia="Batang"/>
          <w:bCs/>
          <w:iCs/>
        </w:rPr>
      </w:pPr>
      <w:r w:rsidRPr="00B05F0F">
        <w:rPr>
          <w:rFonts w:eastAsia="Batang"/>
          <w:b/>
          <w:bCs/>
          <w:iCs/>
        </w:rPr>
        <w:t xml:space="preserve">ВСПОМОГАТЕЛЬНЫЕ ВИДЫ И ПАРАМЕТРЫ РАЗРЕШЁННОГО ИСПОЛЬЗОВАНИЯ ЗЕМЕЛЬНЫХ УЧАСТКОВ И ОБЪЕКТОВ КАПИТАЛЬНОГО СТРОИТЕЛЬСТВА: </w:t>
      </w:r>
    </w:p>
    <w:p w14:paraId="4272E7F4" w14:textId="77777777" w:rsidR="00D02F78" w:rsidRPr="00B05F0F" w:rsidRDefault="00D02F78" w:rsidP="005E754E">
      <w:pPr>
        <w:spacing w:before="120" w:after="60"/>
        <w:ind w:left="709"/>
        <w:jc w:val="both"/>
        <w:rPr>
          <w:rFonts w:eastAsia="Batang"/>
          <w:bCs/>
          <w:iCs/>
        </w:rPr>
      </w:pPr>
      <w:r w:rsidRPr="00B05F0F">
        <w:rPr>
          <w:rFonts w:eastAsia="Batang"/>
          <w:bCs/>
          <w:iCs/>
        </w:rPr>
        <w:t>нет</w:t>
      </w:r>
    </w:p>
    <w:p w14:paraId="4D3966CA" w14:textId="77777777" w:rsidR="00D02F78" w:rsidRPr="00B05F0F" w:rsidRDefault="00D02F78" w:rsidP="00773B98">
      <w:pPr>
        <w:keepNext/>
        <w:numPr>
          <w:ilvl w:val="1"/>
          <w:numId w:val="54"/>
        </w:numPr>
        <w:spacing w:before="240" w:after="60"/>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2E29237C" w14:textId="77777777" w:rsidR="00D02F78" w:rsidRPr="00B05F0F" w:rsidRDefault="00D02F78" w:rsidP="005E754E">
      <w:pPr>
        <w:spacing w:before="120" w:after="60"/>
        <w:ind w:left="709"/>
        <w:jc w:val="both"/>
        <w:rPr>
          <w:rFonts w:eastAsia="Batang"/>
          <w:bCs/>
          <w:iCs/>
        </w:rPr>
      </w:pPr>
      <w:r w:rsidRPr="00B05F0F">
        <w:rPr>
          <w:rFonts w:eastAsia="Batang"/>
          <w:bCs/>
          <w:iCs/>
        </w:rPr>
        <w:t>нет</w:t>
      </w:r>
    </w:p>
    <w:p w14:paraId="7B430630"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39" w:name="_Toc61290135"/>
      <w:bookmarkStart w:id="40" w:name="_Toc525830717"/>
      <w:bookmarkStart w:id="41" w:name="_Toc526432576"/>
      <w:bookmarkStart w:id="42" w:name="_Toc8643472"/>
      <w:bookmarkEnd w:id="29"/>
      <w:bookmarkEnd w:id="30"/>
      <w:bookmarkEnd w:id="31"/>
      <w:r w:rsidRPr="00B05F0F">
        <w:rPr>
          <w:b/>
          <w:bCs/>
          <w:caps/>
          <w:kern w:val="32"/>
          <w:sz w:val="28"/>
          <w:szCs w:val="28"/>
          <w:lang w:val="x-none" w:eastAsia="x-none"/>
        </w:rPr>
        <w:lastRenderedPageBreak/>
        <w:t xml:space="preserve">ЗОНА, ПРЕДНАЗНАЧЕННАЯ ДЛЯ ВЕДЕНИЯ </w:t>
      </w:r>
      <w:r w:rsidRPr="00B05F0F">
        <w:rPr>
          <w:b/>
          <w:bCs/>
          <w:caps/>
          <w:kern w:val="32"/>
          <w:sz w:val="28"/>
          <w:szCs w:val="28"/>
          <w:lang w:eastAsia="x-none"/>
        </w:rPr>
        <w:t>САДОВОДСТВА И ОГОРОДНИЧЕСТВА</w:t>
      </w:r>
      <w:r w:rsidRPr="00B05F0F">
        <w:rPr>
          <w:b/>
          <w:bCs/>
          <w:caps/>
          <w:kern w:val="32"/>
          <w:sz w:val="28"/>
          <w:szCs w:val="28"/>
          <w:lang w:val="x-none" w:eastAsia="x-none"/>
        </w:rPr>
        <w:t xml:space="preserve"> </w:t>
      </w:r>
      <w:r w:rsidRPr="00B05F0F">
        <w:rPr>
          <w:b/>
          <w:bCs/>
          <w:caps/>
          <w:kern w:val="32"/>
          <w:sz w:val="28"/>
          <w:szCs w:val="28"/>
          <w:lang w:eastAsia="x-none"/>
        </w:rPr>
        <w:t>(СХ1)</w:t>
      </w:r>
      <w:bookmarkEnd w:id="39"/>
    </w:p>
    <w:p w14:paraId="55515DD7" w14:textId="77777777" w:rsidR="00D02F78" w:rsidRPr="00B05F0F" w:rsidRDefault="00D02F78" w:rsidP="00773B98">
      <w:pPr>
        <w:keepNext/>
        <w:numPr>
          <w:ilvl w:val="1"/>
          <w:numId w:val="55"/>
        </w:numPr>
        <w:spacing w:before="6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36C71ED4" w14:textId="77777777" w:rsidTr="00DE05C2">
        <w:trPr>
          <w:trHeight w:val="20"/>
          <w:tblHeader/>
        </w:trPr>
        <w:tc>
          <w:tcPr>
            <w:tcW w:w="2221" w:type="pct"/>
            <w:gridSpan w:val="2"/>
            <w:vAlign w:val="center"/>
          </w:tcPr>
          <w:p w14:paraId="2D89EB6E"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1F19AB23"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7DBD2C01" w14:textId="77777777" w:rsidTr="00DE05C2">
        <w:trPr>
          <w:trHeight w:val="20"/>
          <w:tblHeader/>
        </w:trPr>
        <w:tc>
          <w:tcPr>
            <w:tcW w:w="1242" w:type="pct"/>
            <w:vAlign w:val="center"/>
          </w:tcPr>
          <w:p w14:paraId="0FF67EF0"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7E708172"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3D22DE76" w14:textId="77777777" w:rsidR="00D02F78" w:rsidRPr="00B05F0F" w:rsidRDefault="00D02F78" w:rsidP="00DE05C2">
            <w:pPr>
              <w:keepNext/>
              <w:keepLines/>
              <w:jc w:val="center"/>
              <w:rPr>
                <w:b/>
              </w:rPr>
            </w:pPr>
          </w:p>
        </w:tc>
      </w:tr>
      <w:tr w:rsidR="00D02F78" w:rsidRPr="00B05F0F" w14:paraId="7CA0CDF6" w14:textId="77777777" w:rsidTr="00DE05C2">
        <w:trPr>
          <w:trHeight w:val="20"/>
          <w:tblHeader/>
        </w:trPr>
        <w:tc>
          <w:tcPr>
            <w:tcW w:w="1242" w:type="pct"/>
            <w:vAlign w:val="center"/>
          </w:tcPr>
          <w:p w14:paraId="5D4E2C14"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1AFDF613"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1BD60594" w14:textId="77777777" w:rsidR="00D02F78" w:rsidRPr="00B05F0F" w:rsidRDefault="00D02F78" w:rsidP="00DE05C2">
            <w:pPr>
              <w:keepNext/>
              <w:keepLines/>
              <w:jc w:val="center"/>
              <w:rPr>
                <w:b/>
              </w:rPr>
            </w:pPr>
            <w:r w:rsidRPr="00B05F0F">
              <w:rPr>
                <w:rFonts w:eastAsia="Batang"/>
                <w:b/>
              </w:rPr>
              <w:t>3</w:t>
            </w:r>
          </w:p>
        </w:tc>
      </w:tr>
      <w:tr w:rsidR="00D02F78" w:rsidRPr="00B05F0F" w14:paraId="26EB385F" w14:textId="77777777" w:rsidTr="00DE05C2">
        <w:trPr>
          <w:trHeight w:val="20"/>
        </w:trPr>
        <w:tc>
          <w:tcPr>
            <w:tcW w:w="1242" w:type="pct"/>
          </w:tcPr>
          <w:p w14:paraId="400A5658" w14:textId="77777777" w:rsidR="00D02F78" w:rsidRPr="00B05F0F" w:rsidRDefault="00D02F78" w:rsidP="00DE05C2">
            <w:pPr>
              <w:autoSpaceDE w:val="0"/>
              <w:autoSpaceDN w:val="0"/>
              <w:adjustRightInd w:val="0"/>
              <w:jc w:val="both"/>
            </w:pPr>
            <w:r w:rsidRPr="00B05F0F">
              <w:t>Ведение огородничества</w:t>
            </w:r>
          </w:p>
        </w:tc>
        <w:tc>
          <w:tcPr>
            <w:tcW w:w="979" w:type="pct"/>
          </w:tcPr>
          <w:p w14:paraId="679F5119" w14:textId="77777777" w:rsidR="00D02F78" w:rsidRPr="00B05F0F" w:rsidRDefault="00D02F78" w:rsidP="00DE05C2">
            <w:pPr>
              <w:jc w:val="center"/>
            </w:pPr>
            <w:r w:rsidRPr="00B05F0F">
              <w:t>13.1</w:t>
            </w:r>
          </w:p>
        </w:tc>
        <w:tc>
          <w:tcPr>
            <w:tcW w:w="2779" w:type="pct"/>
          </w:tcPr>
          <w:p w14:paraId="65F711D5" w14:textId="77777777" w:rsidR="00D02F78" w:rsidRPr="00B05F0F" w:rsidRDefault="00D02F78" w:rsidP="00DE05C2">
            <w:pPr>
              <w:spacing w:before="21"/>
              <w:jc w:val="both"/>
            </w:pPr>
            <w:r w:rsidRPr="00B05F0F">
              <w:t>Размеры земельного участка:</w:t>
            </w:r>
          </w:p>
          <w:p w14:paraId="52740BD8" w14:textId="77777777" w:rsidR="00D02F78" w:rsidRPr="00B05F0F" w:rsidRDefault="00D02F78" w:rsidP="00DE05C2">
            <w:pPr>
              <w:jc w:val="both"/>
            </w:pPr>
            <w:r w:rsidRPr="00B05F0F">
              <w:t>- минимальный – 400 кв. м;</w:t>
            </w:r>
          </w:p>
          <w:p w14:paraId="48F733C9" w14:textId="77777777" w:rsidR="00D02F78" w:rsidRPr="00B05F0F" w:rsidRDefault="00D02F78" w:rsidP="00DE05C2">
            <w:pPr>
              <w:jc w:val="both"/>
            </w:pPr>
            <w:r w:rsidRPr="00B05F0F">
              <w:t>- максимальный – 1500 кв. м.</w:t>
            </w:r>
          </w:p>
          <w:p w14:paraId="4E8A8973"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отступы от границ земельного участка в целях определения места допустимого размещения объекта – 3 м.</w:t>
            </w:r>
          </w:p>
          <w:p w14:paraId="33C7DC0B"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15514E9E"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6B41B4D9"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хозяйственных построек – 1.</w:t>
            </w:r>
          </w:p>
          <w:p w14:paraId="52C3E48A"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Максимальный процент застройки в границах земельного участка – 30.</w:t>
            </w:r>
          </w:p>
          <w:p w14:paraId="402357C7" w14:textId="77777777" w:rsidR="00D02F78" w:rsidRPr="00B05F0F" w:rsidRDefault="00D02F78" w:rsidP="00DE05C2">
            <w:pPr>
              <w:jc w:val="both"/>
            </w:pPr>
            <w:r w:rsidRPr="00B05F0F">
              <w:t>Под строения, отмостки, дорожки и площадки с твердым покрытием следует отводить не более 30 % территории</w:t>
            </w:r>
          </w:p>
        </w:tc>
      </w:tr>
      <w:tr w:rsidR="00D02F78" w:rsidRPr="00B05F0F" w14:paraId="3403DF71" w14:textId="77777777" w:rsidTr="00DE05C2">
        <w:trPr>
          <w:trHeight w:val="20"/>
        </w:trPr>
        <w:tc>
          <w:tcPr>
            <w:tcW w:w="1242" w:type="pct"/>
          </w:tcPr>
          <w:p w14:paraId="28DE6E81" w14:textId="77777777" w:rsidR="00D02F78" w:rsidRPr="00B05F0F" w:rsidRDefault="00D02F78" w:rsidP="00DE05C2">
            <w:pPr>
              <w:autoSpaceDE w:val="0"/>
              <w:autoSpaceDN w:val="0"/>
              <w:adjustRightInd w:val="0"/>
              <w:jc w:val="both"/>
            </w:pPr>
            <w:r w:rsidRPr="00B05F0F">
              <w:t>Ведение садоводства</w:t>
            </w:r>
          </w:p>
        </w:tc>
        <w:tc>
          <w:tcPr>
            <w:tcW w:w="979" w:type="pct"/>
          </w:tcPr>
          <w:p w14:paraId="7842041B" w14:textId="77777777" w:rsidR="00D02F78" w:rsidRPr="00B05F0F" w:rsidRDefault="00D02F78" w:rsidP="00DE05C2">
            <w:pPr>
              <w:jc w:val="center"/>
            </w:pPr>
            <w:r w:rsidRPr="00B05F0F">
              <w:t>13.2</w:t>
            </w:r>
          </w:p>
        </w:tc>
        <w:tc>
          <w:tcPr>
            <w:tcW w:w="2779" w:type="pct"/>
          </w:tcPr>
          <w:p w14:paraId="17A47752" w14:textId="77777777" w:rsidR="00D02F78" w:rsidRPr="00B05F0F" w:rsidRDefault="00D02F78" w:rsidP="00DE05C2">
            <w:pPr>
              <w:spacing w:before="21"/>
              <w:jc w:val="both"/>
            </w:pPr>
            <w:r w:rsidRPr="00B05F0F">
              <w:t>Размеры земельного участка:</w:t>
            </w:r>
          </w:p>
          <w:p w14:paraId="1B8253D7" w14:textId="77777777" w:rsidR="00D02F78" w:rsidRPr="00B05F0F" w:rsidRDefault="00D02F78" w:rsidP="00DE05C2">
            <w:pPr>
              <w:jc w:val="both"/>
            </w:pPr>
            <w:r w:rsidRPr="00B05F0F">
              <w:t>- минимальный – 400 кв. м;</w:t>
            </w:r>
          </w:p>
          <w:p w14:paraId="71D72AC8" w14:textId="77777777" w:rsidR="00D02F78" w:rsidRPr="00B05F0F" w:rsidRDefault="00D02F78" w:rsidP="00DE05C2">
            <w:pPr>
              <w:jc w:val="both"/>
            </w:pPr>
            <w:r w:rsidRPr="00B05F0F">
              <w:t>- максимальный – 1500 кв. м.</w:t>
            </w:r>
          </w:p>
          <w:p w14:paraId="66912607"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Минимальные отступы от границ земельного участка в целях определения места допустимого размещения объекта – 3 м.</w:t>
            </w:r>
          </w:p>
          <w:p w14:paraId="696CBF9E"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улиц и дорог – 5 м.</w:t>
            </w:r>
          </w:p>
          <w:p w14:paraId="0C0011E1"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Минимальный отступ от красной линии проездов – 3 м.</w:t>
            </w:r>
          </w:p>
          <w:p w14:paraId="79BA936A"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Предельное количество надземных этажей некапитального жилого строения, хозяйственных строений и сооружений – 3.</w:t>
            </w:r>
          </w:p>
          <w:p w14:paraId="05B64FEF" w14:textId="77777777" w:rsidR="00D02F78" w:rsidRPr="00B05F0F" w:rsidRDefault="00D02F78" w:rsidP="00DE05C2">
            <w:pPr>
              <w:autoSpaceDE w:val="0"/>
              <w:autoSpaceDN w:val="0"/>
              <w:adjustRightInd w:val="0"/>
              <w:jc w:val="both"/>
              <w:rPr>
                <w:rFonts w:eastAsia="Calibri"/>
                <w:lang w:eastAsia="en-US"/>
              </w:rPr>
            </w:pPr>
            <w:r w:rsidRPr="00B05F0F">
              <w:rPr>
                <w:rFonts w:eastAsia="Calibri"/>
                <w:lang w:eastAsia="en-US"/>
              </w:rPr>
              <w:t>Максимальный процент застройки в границах земельного участка – 30.</w:t>
            </w:r>
          </w:p>
          <w:p w14:paraId="3E253235" w14:textId="77777777" w:rsidR="00D02F78" w:rsidRPr="00B05F0F" w:rsidRDefault="00D02F78" w:rsidP="00DE05C2">
            <w:pPr>
              <w:jc w:val="both"/>
            </w:pPr>
            <w:r w:rsidRPr="00B05F0F">
              <w:t>Под строения, отмостки, дорожки и площадки с твердым покрытием следует отводить не более 30 % территории</w:t>
            </w:r>
          </w:p>
        </w:tc>
      </w:tr>
      <w:tr w:rsidR="00D02F78" w:rsidRPr="00B05F0F" w14:paraId="2298EDBB" w14:textId="77777777" w:rsidTr="00DE05C2">
        <w:trPr>
          <w:trHeight w:val="20"/>
        </w:trPr>
        <w:tc>
          <w:tcPr>
            <w:tcW w:w="1242" w:type="pct"/>
          </w:tcPr>
          <w:p w14:paraId="139FB0C5" w14:textId="77777777" w:rsidR="00D02F78" w:rsidRPr="00B05F0F" w:rsidRDefault="00D02F78" w:rsidP="00DE05C2">
            <w:pPr>
              <w:autoSpaceDE w:val="0"/>
              <w:autoSpaceDN w:val="0"/>
              <w:adjustRightInd w:val="0"/>
              <w:jc w:val="both"/>
            </w:pPr>
            <w:r w:rsidRPr="00B05F0F">
              <w:t>Земельные участки общего назначения</w:t>
            </w:r>
          </w:p>
        </w:tc>
        <w:tc>
          <w:tcPr>
            <w:tcW w:w="979" w:type="pct"/>
          </w:tcPr>
          <w:p w14:paraId="704D2A50" w14:textId="77777777" w:rsidR="00D02F78" w:rsidRPr="00B05F0F" w:rsidRDefault="00D02F78" w:rsidP="00DE05C2">
            <w:pPr>
              <w:jc w:val="center"/>
            </w:pPr>
            <w:r w:rsidRPr="00B05F0F">
              <w:t>13.0</w:t>
            </w:r>
          </w:p>
        </w:tc>
        <w:tc>
          <w:tcPr>
            <w:tcW w:w="2779" w:type="pct"/>
          </w:tcPr>
          <w:p w14:paraId="5B5D3A78"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37C92E46" w14:textId="77777777" w:rsidTr="00DE05C2">
        <w:trPr>
          <w:trHeight w:val="20"/>
        </w:trPr>
        <w:tc>
          <w:tcPr>
            <w:tcW w:w="1242" w:type="pct"/>
          </w:tcPr>
          <w:p w14:paraId="5FE4D422" w14:textId="77777777" w:rsidR="00D02F78" w:rsidRPr="00B05F0F" w:rsidRDefault="00D02F78" w:rsidP="00DE05C2">
            <w:pPr>
              <w:autoSpaceDE w:val="0"/>
              <w:autoSpaceDN w:val="0"/>
              <w:adjustRightInd w:val="0"/>
              <w:jc w:val="both"/>
            </w:pPr>
            <w:r w:rsidRPr="00B05F0F">
              <w:t>Предоставление коммунальных услуг</w:t>
            </w:r>
          </w:p>
          <w:p w14:paraId="68AAF4D7" w14:textId="77777777" w:rsidR="00D02F78" w:rsidRPr="00B05F0F" w:rsidRDefault="00D02F78" w:rsidP="00DE05C2">
            <w:pPr>
              <w:tabs>
                <w:tab w:val="center" w:pos="301"/>
              </w:tabs>
              <w:jc w:val="both"/>
              <w:rPr>
                <w:bCs/>
              </w:rPr>
            </w:pPr>
          </w:p>
        </w:tc>
        <w:tc>
          <w:tcPr>
            <w:tcW w:w="979" w:type="pct"/>
          </w:tcPr>
          <w:p w14:paraId="017FC9CE" w14:textId="77777777" w:rsidR="00D02F78" w:rsidRPr="00B05F0F" w:rsidRDefault="00D02F78" w:rsidP="00DE05C2">
            <w:pPr>
              <w:autoSpaceDE w:val="0"/>
              <w:autoSpaceDN w:val="0"/>
              <w:adjustRightInd w:val="0"/>
              <w:jc w:val="center"/>
            </w:pPr>
            <w:r w:rsidRPr="00B05F0F">
              <w:t>3.1.1</w:t>
            </w:r>
          </w:p>
        </w:tc>
        <w:tc>
          <w:tcPr>
            <w:tcW w:w="2779" w:type="pct"/>
          </w:tcPr>
          <w:p w14:paraId="1E6D9451" w14:textId="77777777" w:rsidR="00D02F78" w:rsidRPr="00B05F0F" w:rsidRDefault="00D02F78" w:rsidP="00DE05C2">
            <w:pPr>
              <w:jc w:val="both"/>
            </w:pPr>
            <w:r w:rsidRPr="00B05F0F">
              <w:t>Размеры земельных участков:</w:t>
            </w:r>
          </w:p>
          <w:p w14:paraId="6CDFAEE8" w14:textId="77777777" w:rsidR="00D02F78" w:rsidRPr="00B05F0F" w:rsidRDefault="00D02F78" w:rsidP="00DE05C2">
            <w:pPr>
              <w:jc w:val="both"/>
            </w:pPr>
            <w:r w:rsidRPr="00B05F0F">
              <w:t>- трансформаторные подстанции не более 150 кв. м;</w:t>
            </w:r>
          </w:p>
          <w:p w14:paraId="5C45EA8F" w14:textId="77777777" w:rsidR="00D02F78" w:rsidRPr="00B05F0F" w:rsidRDefault="00D02F78" w:rsidP="00DE05C2">
            <w:pPr>
              <w:jc w:val="both"/>
            </w:pPr>
            <w:r w:rsidRPr="00B05F0F">
              <w:t>- газорегуляторные пункты от 4 кв. м.</w:t>
            </w:r>
          </w:p>
          <w:p w14:paraId="01446451" w14:textId="77777777" w:rsidR="00D02F78" w:rsidRPr="00B05F0F" w:rsidRDefault="00D02F78" w:rsidP="00DE05C2">
            <w:pPr>
              <w:jc w:val="both"/>
            </w:pPr>
            <w:r w:rsidRPr="00B05F0F">
              <w:lastRenderedPageBreak/>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268E6B2A" w14:textId="77777777" w:rsidTr="00DE05C2">
        <w:trPr>
          <w:trHeight w:val="20"/>
        </w:trPr>
        <w:tc>
          <w:tcPr>
            <w:tcW w:w="1242" w:type="pct"/>
          </w:tcPr>
          <w:p w14:paraId="3C010BC6" w14:textId="77777777" w:rsidR="00D02F78" w:rsidRPr="00B05F0F" w:rsidRDefault="00D02F78" w:rsidP="00DE05C2">
            <w:pPr>
              <w:jc w:val="both"/>
              <w:rPr>
                <w:strike/>
              </w:rPr>
            </w:pPr>
            <w:r w:rsidRPr="00B05F0F">
              <w:rPr>
                <w:rFonts w:eastAsia="Calibri"/>
              </w:rPr>
              <w:lastRenderedPageBreak/>
              <w:t>Улично-дорожная сеть</w:t>
            </w:r>
          </w:p>
        </w:tc>
        <w:tc>
          <w:tcPr>
            <w:tcW w:w="979" w:type="pct"/>
          </w:tcPr>
          <w:p w14:paraId="0F2D6FCB" w14:textId="77777777" w:rsidR="00D02F78" w:rsidRPr="00B05F0F" w:rsidRDefault="00D02F78" w:rsidP="00DE05C2">
            <w:pPr>
              <w:autoSpaceDE w:val="0"/>
              <w:autoSpaceDN w:val="0"/>
              <w:adjustRightInd w:val="0"/>
              <w:jc w:val="center"/>
              <w:rPr>
                <w:strike/>
              </w:rPr>
            </w:pPr>
            <w:r w:rsidRPr="00B05F0F">
              <w:t>12.0.1</w:t>
            </w:r>
          </w:p>
        </w:tc>
        <w:tc>
          <w:tcPr>
            <w:tcW w:w="2779" w:type="pct"/>
          </w:tcPr>
          <w:p w14:paraId="5D266F73"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7ACBE43C" w14:textId="77777777" w:rsidTr="00DE05C2">
        <w:trPr>
          <w:trHeight w:val="20"/>
        </w:trPr>
        <w:tc>
          <w:tcPr>
            <w:tcW w:w="1242" w:type="pct"/>
          </w:tcPr>
          <w:p w14:paraId="40B202AC"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081D6737" w14:textId="77777777" w:rsidR="00D02F78" w:rsidRPr="00B05F0F" w:rsidRDefault="00D02F78" w:rsidP="00DE05C2">
            <w:pPr>
              <w:autoSpaceDE w:val="0"/>
              <w:autoSpaceDN w:val="0"/>
              <w:adjustRightInd w:val="0"/>
              <w:jc w:val="center"/>
              <w:rPr>
                <w:strike/>
              </w:rPr>
            </w:pPr>
            <w:r w:rsidRPr="00B05F0F">
              <w:t>12.0.2</w:t>
            </w:r>
          </w:p>
        </w:tc>
        <w:tc>
          <w:tcPr>
            <w:tcW w:w="2779" w:type="pct"/>
          </w:tcPr>
          <w:p w14:paraId="6B0D5D94"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7AFFBA2B" w14:textId="77777777" w:rsidR="00D02F78" w:rsidRPr="00B05F0F" w:rsidRDefault="00D02F78" w:rsidP="00773B98">
      <w:pPr>
        <w:keepNext/>
        <w:numPr>
          <w:ilvl w:val="1"/>
          <w:numId w:val="55"/>
        </w:numPr>
        <w:spacing w:before="60" w:after="60"/>
        <w:ind w:left="709" w:hanging="709"/>
        <w:jc w:val="both"/>
        <w:outlineLvl w:val="1"/>
        <w:rPr>
          <w:rFonts w:eastAsia="Batang"/>
          <w:b/>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04B9FEE3" w14:textId="77777777" w:rsidTr="00DE05C2">
        <w:trPr>
          <w:trHeight w:val="20"/>
          <w:jc w:val="center"/>
        </w:trPr>
        <w:tc>
          <w:tcPr>
            <w:tcW w:w="2221" w:type="pct"/>
            <w:gridSpan w:val="2"/>
            <w:vAlign w:val="center"/>
          </w:tcPr>
          <w:p w14:paraId="3F9604DF"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7945C596"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8C25CBC" w14:textId="77777777" w:rsidTr="00DE05C2">
        <w:trPr>
          <w:trHeight w:val="20"/>
          <w:jc w:val="center"/>
        </w:trPr>
        <w:tc>
          <w:tcPr>
            <w:tcW w:w="1242" w:type="pct"/>
            <w:vAlign w:val="center"/>
          </w:tcPr>
          <w:p w14:paraId="6E73F373"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714F6A53"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0EAEF38F" w14:textId="77777777" w:rsidR="00D02F78" w:rsidRPr="00B05F0F" w:rsidRDefault="00D02F78" w:rsidP="00DE05C2">
            <w:pPr>
              <w:keepNext/>
              <w:keepLines/>
              <w:jc w:val="center"/>
              <w:rPr>
                <w:b/>
                <w:sz w:val="20"/>
                <w:szCs w:val="20"/>
              </w:rPr>
            </w:pPr>
          </w:p>
        </w:tc>
      </w:tr>
      <w:tr w:rsidR="00D02F78" w:rsidRPr="00B05F0F" w14:paraId="512C2D1F" w14:textId="77777777" w:rsidTr="00DE05C2">
        <w:trPr>
          <w:trHeight w:val="20"/>
          <w:jc w:val="center"/>
        </w:trPr>
        <w:tc>
          <w:tcPr>
            <w:tcW w:w="1242" w:type="pct"/>
            <w:vAlign w:val="center"/>
          </w:tcPr>
          <w:p w14:paraId="036C8373"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74FB7C82"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6EE48E18"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554BD380" w14:textId="77777777" w:rsidTr="00DE05C2">
        <w:trPr>
          <w:trHeight w:val="20"/>
          <w:jc w:val="center"/>
        </w:trPr>
        <w:tc>
          <w:tcPr>
            <w:tcW w:w="1242" w:type="pct"/>
          </w:tcPr>
          <w:p w14:paraId="26CBE896" w14:textId="77777777" w:rsidR="00D02F78" w:rsidRPr="00B05F0F" w:rsidRDefault="00D02F78" w:rsidP="00DE05C2">
            <w:pPr>
              <w:tabs>
                <w:tab w:val="center" w:pos="301"/>
              </w:tabs>
              <w:jc w:val="both"/>
              <w:rPr>
                <w:bCs/>
              </w:rPr>
            </w:pPr>
            <w:r w:rsidRPr="00B05F0F">
              <w:rPr>
                <w:bCs/>
              </w:rPr>
              <w:t>Магазины</w:t>
            </w:r>
          </w:p>
        </w:tc>
        <w:tc>
          <w:tcPr>
            <w:tcW w:w="979" w:type="pct"/>
          </w:tcPr>
          <w:p w14:paraId="77A692AA" w14:textId="77777777" w:rsidR="00D02F78" w:rsidRPr="00B05F0F" w:rsidRDefault="00D02F78" w:rsidP="00DE05C2">
            <w:pPr>
              <w:autoSpaceDE w:val="0"/>
              <w:autoSpaceDN w:val="0"/>
              <w:adjustRightInd w:val="0"/>
              <w:jc w:val="center"/>
            </w:pPr>
            <w:r w:rsidRPr="00B05F0F">
              <w:t>4.4</w:t>
            </w:r>
          </w:p>
        </w:tc>
        <w:tc>
          <w:tcPr>
            <w:tcW w:w="2779" w:type="pct"/>
          </w:tcPr>
          <w:p w14:paraId="4C556B3C" w14:textId="77777777" w:rsidR="00D02F78" w:rsidRPr="00B05F0F" w:rsidRDefault="00D02F78" w:rsidP="00DE05C2">
            <w:pPr>
              <w:spacing w:before="21"/>
              <w:jc w:val="both"/>
            </w:pPr>
            <w:r w:rsidRPr="00B05F0F">
              <w:t>Минимальный размер земельного участка – 200 кв. м.</w:t>
            </w:r>
          </w:p>
          <w:p w14:paraId="03FFB0CC"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032E26FA"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C9A066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5BF3B4F8" w14:textId="77777777" w:rsidR="00D02F78" w:rsidRPr="00B05F0F" w:rsidRDefault="00D02F78" w:rsidP="00DE05C2">
            <w:pPr>
              <w:spacing w:before="21"/>
              <w:jc w:val="both"/>
            </w:pPr>
            <w:r w:rsidRPr="00B05F0F">
              <w:t>Предельное количество надземных этажей – 2.</w:t>
            </w:r>
          </w:p>
          <w:p w14:paraId="2F7276FF"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4B5DD2BF" w14:textId="77777777" w:rsidTr="00DE05C2">
        <w:trPr>
          <w:trHeight w:val="20"/>
          <w:jc w:val="center"/>
        </w:trPr>
        <w:tc>
          <w:tcPr>
            <w:tcW w:w="1242" w:type="pct"/>
          </w:tcPr>
          <w:p w14:paraId="58FDBE8C" w14:textId="77777777" w:rsidR="00D02F78" w:rsidRPr="00B05F0F" w:rsidRDefault="00D02F78" w:rsidP="00DE05C2">
            <w:pPr>
              <w:jc w:val="both"/>
              <w:rPr>
                <w:bCs/>
              </w:rPr>
            </w:pPr>
            <w:r w:rsidRPr="00B05F0F">
              <w:rPr>
                <w:bCs/>
              </w:rPr>
              <w:t>Общественное питание</w:t>
            </w:r>
          </w:p>
        </w:tc>
        <w:tc>
          <w:tcPr>
            <w:tcW w:w="979" w:type="pct"/>
          </w:tcPr>
          <w:p w14:paraId="1983F407" w14:textId="77777777" w:rsidR="00D02F78" w:rsidRPr="00B05F0F" w:rsidRDefault="00D02F78" w:rsidP="00DE05C2">
            <w:pPr>
              <w:autoSpaceDE w:val="0"/>
              <w:autoSpaceDN w:val="0"/>
              <w:adjustRightInd w:val="0"/>
              <w:jc w:val="center"/>
            </w:pPr>
            <w:r w:rsidRPr="00B05F0F">
              <w:t>4.6</w:t>
            </w:r>
          </w:p>
        </w:tc>
        <w:tc>
          <w:tcPr>
            <w:tcW w:w="2779" w:type="pct"/>
          </w:tcPr>
          <w:p w14:paraId="76356AFC" w14:textId="77777777" w:rsidR="00D02F78" w:rsidRPr="00B05F0F" w:rsidRDefault="00D02F78" w:rsidP="00DE05C2">
            <w:pPr>
              <w:spacing w:before="21"/>
              <w:jc w:val="both"/>
            </w:pPr>
            <w:r w:rsidRPr="00B05F0F">
              <w:t>Минимальный размер земельного участка – 200 кв. м.</w:t>
            </w:r>
          </w:p>
          <w:p w14:paraId="7A563975"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58E73DB4"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A371A8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F0080DB" w14:textId="77777777" w:rsidR="00D02F78" w:rsidRPr="00B05F0F" w:rsidRDefault="00D02F78" w:rsidP="00DE05C2">
            <w:pPr>
              <w:spacing w:before="21"/>
              <w:jc w:val="both"/>
            </w:pPr>
            <w:r w:rsidRPr="00B05F0F">
              <w:t>Предельное количество надземных этажей – 2.</w:t>
            </w:r>
          </w:p>
          <w:p w14:paraId="015C4208"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bl>
    <w:p w14:paraId="696AB8CF" w14:textId="77777777" w:rsidR="00D02F78" w:rsidRPr="00B05F0F" w:rsidRDefault="00D02F78" w:rsidP="00773B98">
      <w:pPr>
        <w:keepNext/>
        <w:numPr>
          <w:ilvl w:val="1"/>
          <w:numId w:val="55"/>
        </w:numPr>
        <w:spacing w:before="60" w:after="60"/>
        <w:ind w:left="709" w:hanging="709"/>
        <w:jc w:val="both"/>
        <w:outlineLvl w:val="1"/>
        <w:rPr>
          <w:rFonts w:eastAsia="Batang"/>
          <w:b/>
          <w:bCs/>
          <w:iCs/>
        </w:rPr>
      </w:pPr>
      <w:r w:rsidRPr="00B05F0F">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769"/>
        <w:gridCol w:w="5347"/>
      </w:tblGrid>
      <w:tr w:rsidR="00D02F78" w:rsidRPr="00B05F0F" w14:paraId="0C3C18D3" w14:textId="77777777" w:rsidTr="00DE05C2">
        <w:trPr>
          <w:trHeight w:val="20"/>
          <w:tblHeader/>
          <w:jc w:val="center"/>
        </w:trPr>
        <w:tc>
          <w:tcPr>
            <w:tcW w:w="2378" w:type="pct"/>
            <w:gridSpan w:val="2"/>
            <w:vAlign w:val="center"/>
          </w:tcPr>
          <w:p w14:paraId="3E40D72F" w14:textId="77777777" w:rsidR="00D02F78" w:rsidRPr="00B05F0F" w:rsidRDefault="00D02F78" w:rsidP="00DE05C2">
            <w:pPr>
              <w:keepNext/>
              <w:keepLines/>
              <w:jc w:val="center"/>
              <w:rPr>
                <w:b/>
              </w:rPr>
            </w:pPr>
            <w:r w:rsidRPr="00B05F0F">
              <w:rPr>
                <w:b/>
              </w:rPr>
              <w:t>Виды использования</w:t>
            </w:r>
          </w:p>
        </w:tc>
        <w:tc>
          <w:tcPr>
            <w:tcW w:w="2622" w:type="pct"/>
            <w:vMerge w:val="restart"/>
            <w:vAlign w:val="center"/>
          </w:tcPr>
          <w:p w14:paraId="588BF4D3"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26D50A90" w14:textId="77777777" w:rsidTr="00DE05C2">
        <w:trPr>
          <w:trHeight w:val="20"/>
          <w:tblHeader/>
          <w:jc w:val="center"/>
        </w:trPr>
        <w:tc>
          <w:tcPr>
            <w:tcW w:w="1020" w:type="pct"/>
            <w:vAlign w:val="center"/>
          </w:tcPr>
          <w:p w14:paraId="789105C7" w14:textId="77777777" w:rsidR="00D02F78" w:rsidRPr="00B05F0F" w:rsidRDefault="00D02F78" w:rsidP="00DE05C2">
            <w:pPr>
              <w:keepNext/>
              <w:keepLines/>
              <w:jc w:val="center"/>
              <w:rPr>
                <w:b/>
              </w:rPr>
            </w:pPr>
            <w:r w:rsidRPr="00B05F0F">
              <w:rPr>
                <w:b/>
              </w:rPr>
              <w:t>наименование вида использования</w:t>
            </w:r>
          </w:p>
        </w:tc>
        <w:tc>
          <w:tcPr>
            <w:tcW w:w="1358" w:type="pct"/>
            <w:vAlign w:val="center"/>
          </w:tcPr>
          <w:p w14:paraId="6E97AD29" w14:textId="77777777" w:rsidR="00D02F78" w:rsidRPr="00B05F0F" w:rsidRDefault="00D02F78" w:rsidP="00DE05C2">
            <w:pPr>
              <w:keepNext/>
              <w:keepLines/>
              <w:jc w:val="center"/>
              <w:rPr>
                <w:b/>
              </w:rPr>
            </w:pPr>
            <w:r w:rsidRPr="00B05F0F">
              <w:rPr>
                <w:b/>
              </w:rPr>
              <w:t>код вида использования</w:t>
            </w:r>
          </w:p>
        </w:tc>
        <w:tc>
          <w:tcPr>
            <w:tcW w:w="2622" w:type="pct"/>
            <w:vMerge/>
            <w:vAlign w:val="center"/>
          </w:tcPr>
          <w:p w14:paraId="4BDAE020" w14:textId="77777777" w:rsidR="00D02F78" w:rsidRPr="00B05F0F" w:rsidRDefault="00D02F78" w:rsidP="00DE05C2">
            <w:pPr>
              <w:keepNext/>
              <w:keepLines/>
              <w:jc w:val="center"/>
              <w:rPr>
                <w:b/>
              </w:rPr>
            </w:pPr>
          </w:p>
        </w:tc>
      </w:tr>
      <w:tr w:rsidR="00D02F78" w:rsidRPr="00B05F0F" w14:paraId="5E89DAF1" w14:textId="77777777" w:rsidTr="00DE05C2">
        <w:trPr>
          <w:trHeight w:val="20"/>
          <w:tblHeader/>
          <w:jc w:val="center"/>
        </w:trPr>
        <w:tc>
          <w:tcPr>
            <w:tcW w:w="1020" w:type="pct"/>
            <w:vAlign w:val="center"/>
          </w:tcPr>
          <w:p w14:paraId="5602EF1B" w14:textId="77777777" w:rsidR="00D02F78" w:rsidRPr="00B05F0F" w:rsidRDefault="00D02F78" w:rsidP="00DE05C2">
            <w:pPr>
              <w:keepNext/>
              <w:keepLines/>
              <w:jc w:val="center"/>
              <w:rPr>
                <w:b/>
              </w:rPr>
            </w:pPr>
            <w:r w:rsidRPr="00B05F0F">
              <w:rPr>
                <w:rFonts w:eastAsia="Batang"/>
                <w:b/>
              </w:rPr>
              <w:t>1</w:t>
            </w:r>
          </w:p>
        </w:tc>
        <w:tc>
          <w:tcPr>
            <w:tcW w:w="1358" w:type="pct"/>
            <w:vAlign w:val="center"/>
          </w:tcPr>
          <w:p w14:paraId="499BD2DF" w14:textId="77777777" w:rsidR="00D02F78" w:rsidRPr="00B05F0F" w:rsidRDefault="00D02F78" w:rsidP="00DE05C2">
            <w:pPr>
              <w:keepNext/>
              <w:keepLines/>
              <w:jc w:val="center"/>
              <w:rPr>
                <w:b/>
              </w:rPr>
            </w:pPr>
            <w:r w:rsidRPr="00B05F0F">
              <w:rPr>
                <w:rFonts w:eastAsia="Batang"/>
                <w:b/>
              </w:rPr>
              <w:t>2</w:t>
            </w:r>
          </w:p>
        </w:tc>
        <w:tc>
          <w:tcPr>
            <w:tcW w:w="2622" w:type="pct"/>
            <w:vAlign w:val="center"/>
          </w:tcPr>
          <w:p w14:paraId="79F59CB6" w14:textId="77777777" w:rsidR="00D02F78" w:rsidRPr="00B05F0F" w:rsidRDefault="00D02F78" w:rsidP="00DE05C2">
            <w:pPr>
              <w:keepNext/>
              <w:keepLines/>
              <w:jc w:val="center"/>
              <w:rPr>
                <w:b/>
              </w:rPr>
            </w:pPr>
            <w:r w:rsidRPr="00B05F0F">
              <w:rPr>
                <w:rFonts w:eastAsia="Batang"/>
                <w:b/>
              </w:rPr>
              <w:t>3</w:t>
            </w:r>
          </w:p>
        </w:tc>
      </w:tr>
      <w:tr w:rsidR="00D02F78" w:rsidRPr="00B05F0F" w14:paraId="61F7F6B8" w14:textId="77777777" w:rsidTr="00DE05C2">
        <w:trPr>
          <w:trHeight w:val="20"/>
          <w:jc w:val="center"/>
        </w:trPr>
        <w:tc>
          <w:tcPr>
            <w:tcW w:w="1020" w:type="pct"/>
          </w:tcPr>
          <w:p w14:paraId="69A12DE2" w14:textId="77777777" w:rsidR="00D02F78" w:rsidRPr="00B05F0F" w:rsidRDefault="00D02F78" w:rsidP="00DE05C2">
            <w:pPr>
              <w:jc w:val="both"/>
              <w:rPr>
                <w:strike/>
              </w:rPr>
            </w:pPr>
            <w:r w:rsidRPr="00B05F0F">
              <w:t>Предоставление коммунальных услуг</w:t>
            </w:r>
          </w:p>
        </w:tc>
        <w:tc>
          <w:tcPr>
            <w:tcW w:w="1358" w:type="pct"/>
          </w:tcPr>
          <w:p w14:paraId="676A2B3D" w14:textId="77777777" w:rsidR="00D02F78" w:rsidRPr="00B05F0F" w:rsidRDefault="00D02F78" w:rsidP="00DE05C2">
            <w:pPr>
              <w:autoSpaceDE w:val="0"/>
              <w:autoSpaceDN w:val="0"/>
              <w:adjustRightInd w:val="0"/>
              <w:jc w:val="center"/>
              <w:rPr>
                <w:strike/>
              </w:rPr>
            </w:pPr>
            <w:r w:rsidRPr="00B05F0F">
              <w:t>3.1.1</w:t>
            </w:r>
          </w:p>
        </w:tc>
        <w:tc>
          <w:tcPr>
            <w:tcW w:w="2622" w:type="pct"/>
          </w:tcPr>
          <w:p w14:paraId="6F09B1D4"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D9B019D" w14:textId="77777777" w:rsidTr="00DE05C2">
        <w:trPr>
          <w:trHeight w:val="20"/>
          <w:jc w:val="center"/>
        </w:trPr>
        <w:tc>
          <w:tcPr>
            <w:tcW w:w="1020" w:type="pct"/>
          </w:tcPr>
          <w:p w14:paraId="00C0CF7B" w14:textId="77777777" w:rsidR="00D02F78" w:rsidRPr="00B05F0F" w:rsidRDefault="00D02F78" w:rsidP="00DE05C2">
            <w:pPr>
              <w:jc w:val="both"/>
              <w:rPr>
                <w:strike/>
              </w:rPr>
            </w:pPr>
            <w:r w:rsidRPr="00B05F0F">
              <w:rPr>
                <w:rFonts w:eastAsia="Calibri"/>
              </w:rPr>
              <w:t>Улично-дорожная сеть</w:t>
            </w:r>
          </w:p>
        </w:tc>
        <w:tc>
          <w:tcPr>
            <w:tcW w:w="1358" w:type="pct"/>
          </w:tcPr>
          <w:p w14:paraId="7FE464F7" w14:textId="77777777" w:rsidR="00D02F78" w:rsidRPr="00B05F0F" w:rsidRDefault="00D02F78" w:rsidP="00DE05C2">
            <w:pPr>
              <w:autoSpaceDE w:val="0"/>
              <w:autoSpaceDN w:val="0"/>
              <w:adjustRightInd w:val="0"/>
              <w:jc w:val="center"/>
              <w:rPr>
                <w:strike/>
              </w:rPr>
            </w:pPr>
            <w:r w:rsidRPr="00B05F0F">
              <w:t>12.0.1</w:t>
            </w:r>
          </w:p>
        </w:tc>
        <w:tc>
          <w:tcPr>
            <w:tcW w:w="2622" w:type="pct"/>
          </w:tcPr>
          <w:p w14:paraId="78025C47"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166C03D" w14:textId="77777777" w:rsidTr="00DE05C2">
        <w:trPr>
          <w:trHeight w:val="20"/>
          <w:jc w:val="center"/>
        </w:trPr>
        <w:tc>
          <w:tcPr>
            <w:tcW w:w="1020" w:type="pct"/>
          </w:tcPr>
          <w:p w14:paraId="0E999438" w14:textId="77777777" w:rsidR="00D02F78" w:rsidRPr="00B05F0F" w:rsidRDefault="00D02F78" w:rsidP="00DE05C2">
            <w:pPr>
              <w:jc w:val="both"/>
              <w:rPr>
                <w:strike/>
              </w:rPr>
            </w:pPr>
            <w:r w:rsidRPr="00B05F0F">
              <w:rPr>
                <w:rFonts w:eastAsia="Calibri"/>
              </w:rPr>
              <w:t>Благоустройство территории</w:t>
            </w:r>
          </w:p>
        </w:tc>
        <w:tc>
          <w:tcPr>
            <w:tcW w:w="1358" w:type="pct"/>
          </w:tcPr>
          <w:p w14:paraId="34D7D3F4" w14:textId="77777777" w:rsidR="00D02F78" w:rsidRPr="00B05F0F" w:rsidRDefault="00D02F78" w:rsidP="00DE05C2">
            <w:pPr>
              <w:autoSpaceDE w:val="0"/>
              <w:autoSpaceDN w:val="0"/>
              <w:adjustRightInd w:val="0"/>
              <w:jc w:val="center"/>
              <w:rPr>
                <w:strike/>
              </w:rPr>
            </w:pPr>
            <w:r w:rsidRPr="00B05F0F">
              <w:t>12.0.2</w:t>
            </w:r>
          </w:p>
        </w:tc>
        <w:tc>
          <w:tcPr>
            <w:tcW w:w="2622" w:type="pct"/>
          </w:tcPr>
          <w:p w14:paraId="56EB068A"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2DE9B16A" w14:textId="77777777" w:rsidR="00D02F78" w:rsidRPr="00B05F0F" w:rsidRDefault="00D02F78" w:rsidP="00773B98">
      <w:pPr>
        <w:keepNext/>
        <w:numPr>
          <w:ilvl w:val="1"/>
          <w:numId w:val="55"/>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7947ED65" w14:textId="77777777" w:rsidR="00D02F78" w:rsidRPr="00B05F0F" w:rsidRDefault="00D02F78" w:rsidP="00D02F78">
      <w:pPr>
        <w:tabs>
          <w:tab w:val="left" w:pos="851"/>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576B3D3E" w14:textId="77777777" w:rsidR="00D02F78" w:rsidRPr="00B05F0F" w:rsidRDefault="00D02F78" w:rsidP="00773B98">
      <w:pPr>
        <w:numPr>
          <w:ilvl w:val="0"/>
          <w:numId w:val="29"/>
        </w:numPr>
        <w:tabs>
          <w:tab w:val="left" w:pos="851"/>
        </w:tabs>
        <w:spacing w:line="288" w:lineRule="auto"/>
        <w:ind w:firstLine="567"/>
        <w:jc w:val="both"/>
      </w:pPr>
      <w:r w:rsidRPr="00B05F0F">
        <w:t>86:03-6.1497 (Охранная зона геодезического пункта),</w:t>
      </w:r>
    </w:p>
    <w:p w14:paraId="48194F9C" w14:textId="77777777" w:rsidR="00D02F78" w:rsidRPr="00B05F0F" w:rsidRDefault="00D02F78" w:rsidP="00773B98">
      <w:pPr>
        <w:numPr>
          <w:ilvl w:val="0"/>
          <w:numId w:val="29"/>
        </w:numPr>
        <w:tabs>
          <w:tab w:val="left" w:pos="851"/>
        </w:tabs>
        <w:spacing w:line="288" w:lineRule="auto"/>
        <w:ind w:firstLine="567"/>
        <w:jc w:val="both"/>
      </w:pPr>
      <w:r w:rsidRPr="00B05F0F">
        <w:t>86:03-6.354 (Охранная зона инженерных коммуникаций),</w:t>
      </w:r>
    </w:p>
    <w:p w14:paraId="0E0FF695" w14:textId="77777777" w:rsidR="00D02F78" w:rsidRPr="00B05F0F" w:rsidRDefault="00D02F78" w:rsidP="00773B98">
      <w:pPr>
        <w:numPr>
          <w:ilvl w:val="0"/>
          <w:numId w:val="29"/>
        </w:numPr>
        <w:tabs>
          <w:tab w:val="left" w:pos="851"/>
        </w:tabs>
        <w:spacing w:line="288" w:lineRule="auto"/>
        <w:ind w:firstLine="567"/>
        <w:jc w:val="both"/>
      </w:pPr>
      <w:r w:rsidRPr="00B05F0F">
        <w:t>86:03-6.1075 (Охранная зона инженерных коммуникаций).</w:t>
      </w:r>
    </w:p>
    <w:p w14:paraId="15735C9E"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43" w:name="_Toc61290136"/>
      <w:r w:rsidRPr="00B05F0F">
        <w:rPr>
          <w:b/>
          <w:bCs/>
          <w:caps/>
          <w:kern w:val="32"/>
          <w:sz w:val="28"/>
          <w:szCs w:val="28"/>
          <w:lang w:val="x-none" w:eastAsia="x-none"/>
        </w:rPr>
        <w:lastRenderedPageBreak/>
        <w:t>ЗОНА, ЗАНЯТАЯ ОБЪЕКТАМИ СЕЛЬСКОХОЗЯЙСТВЕННОГО НАЗНАЧЕНИЯ</w:t>
      </w:r>
      <w:bookmarkEnd w:id="40"/>
      <w:bookmarkEnd w:id="41"/>
      <w:bookmarkEnd w:id="42"/>
      <w:r w:rsidRPr="00B05F0F">
        <w:rPr>
          <w:b/>
          <w:bCs/>
          <w:caps/>
          <w:kern w:val="32"/>
          <w:sz w:val="28"/>
          <w:szCs w:val="28"/>
          <w:lang w:eastAsia="x-none"/>
        </w:rPr>
        <w:t xml:space="preserve"> (СХ2)</w:t>
      </w:r>
      <w:bookmarkEnd w:id="43"/>
    </w:p>
    <w:p w14:paraId="05B4CC81" w14:textId="77777777" w:rsidR="00D02F78" w:rsidRPr="00B05F0F" w:rsidRDefault="00D02F78" w:rsidP="00773B98">
      <w:pPr>
        <w:keepNext/>
        <w:numPr>
          <w:ilvl w:val="1"/>
          <w:numId w:val="56"/>
        </w:numPr>
        <w:spacing w:before="6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1996"/>
        <w:gridCol w:w="5667"/>
      </w:tblGrid>
      <w:tr w:rsidR="00D02F78" w:rsidRPr="00B05F0F" w14:paraId="7EE6AAF5" w14:textId="77777777" w:rsidTr="00DE05C2">
        <w:trPr>
          <w:trHeight w:val="20"/>
          <w:tblHeader/>
        </w:trPr>
        <w:tc>
          <w:tcPr>
            <w:tcW w:w="2221" w:type="pct"/>
            <w:gridSpan w:val="2"/>
            <w:vAlign w:val="center"/>
          </w:tcPr>
          <w:p w14:paraId="04161FB3" w14:textId="77777777" w:rsidR="00D02F78" w:rsidRPr="00B05F0F" w:rsidRDefault="00D02F78" w:rsidP="00DE05C2">
            <w:pPr>
              <w:jc w:val="center"/>
              <w:rPr>
                <w:b/>
              </w:rPr>
            </w:pPr>
            <w:r w:rsidRPr="00B05F0F">
              <w:rPr>
                <w:rFonts w:eastAsia="Calibri"/>
                <w:b/>
              </w:rPr>
              <w:t>Виды использования</w:t>
            </w:r>
          </w:p>
        </w:tc>
        <w:tc>
          <w:tcPr>
            <w:tcW w:w="2779" w:type="pct"/>
            <w:vMerge w:val="restart"/>
            <w:vAlign w:val="center"/>
          </w:tcPr>
          <w:p w14:paraId="5FCAB74B" w14:textId="77777777" w:rsidR="00D02F78" w:rsidRPr="00B05F0F" w:rsidRDefault="00D02F78" w:rsidP="00DE05C2">
            <w:pPr>
              <w:jc w:val="center"/>
              <w:rPr>
                <w:b/>
              </w:rPr>
            </w:pPr>
            <w:r w:rsidRPr="00B05F0F">
              <w:rPr>
                <w:rFonts w:eastAsia="Calibri"/>
                <w:b/>
              </w:rPr>
              <w:t>Параметры разрешенного использования</w:t>
            </w:r>
          </w:p>
        </w:tc>
      </w:tr>
      <w:tr w:rsidR="00D02F78" w:rsidRPr="00B05F0F" w14:paraId="523F6ED1" w14:textId="77777777" w:rsidTr="00DE05C2">
        <w:trPr>
          <w:trHeight w:val="20"/>
          <w:tblHeader/>
        </w:trPr>
        <w:tc>
          <w:tcPr>
            <w:tcW w:w="1242" w:type="pct"/>
            <w:vAlign w:val="center"/>
          </w:tcPr>
          <w:p w14:paraId="72397CBA" w14:textId="77777777" w:rsidR="00D02F78" w:rsidRPr="00B05F0F" w:rsidRDefault="00D02F78" w:rsidP="00DE05C2">
            <w:pPr>
              <w:jc w:val="center"/>
              <w:rPr>
                <w:b/>
              </w:rPr>
            </w:pPr>
            <w:r w:rsidRPr="00B05F0F">
              <w:rPr>
                <w:b/>
              </w:rPr>
              <w:t>наименование вида использования</w:t>
            </w:r>
          </w:p>
        </w:tc>
        <w:tc>
          <w:tcPr>
            <w:tcW w:w="979" w:type="pct"/>
            <w:vAlign w:val="center"/>
          </w:tcPr>
          <w:p w14:paraId="2272D200" w14:textId="77777777" w:rsidR="00D02F78" w:rsidRPr="00B05F0F" w:rsidRDefault="00D02F78" w:rsidP="00DE05C2">
            <w:pPr>
              <w:jc w:val="center"/>
              <w:rPr>
                <w:b/>
              </w:rPr>
            </w:pPr>
            <w:r w:rsidRPr="00B05F0F">
              <w:rPr>
                <w:b/>
              </w:rPr>
              <w:t>код вида использования</w:t>
            </w:r>
          </w:p>
        </w:tc>
        <w:tc>
          <w:tcPr>
            <w:tcW w:w="2779" w:type="pct"/>
            <w:vMerge/>
            <w:vAlign w:val="center"/>
          </w:tcPr>
          <w:p w14:paraId="29EF092B" w14:textId="77777777" w:rsidR="00D02F78" w:rsidRPr="00B05F0F" w:rsidRDefault="00D02F78" w:rsidP="00DE05C2">
            <w:pPr>
              <w:jc w:val="center"/>
              <w:rPr>
                <w:b/>
              </w:rPr>
            </w:pPr>
          </w:p>
        </w:tc>
      </w:tr>
      <w:tr w:rsidR="00D02F78" w:rsidRPr="00B05F0F" w14:paraId="12FEFC5C" w14:textId="77777777" w:rsidTr="00DE05C2">
        <w:trPr>
          <w:trHeight w:val="20"/>
          <w:tblHeader/>
        </w:trPr>
        <w:tc>
          <w:tcPr>
            <w:tcW w:w="1242" w:type="pct"/>
            <w:vAlign w:val="center"/>
          </w:tcPr>
          <w:p w14:paraId="668B2A9B" w14:textId="77777777" w:rsidR="00D02F78" w:rsidRPr="00B05F0F" w:rsidRDefault="00D02F78" w:rsidP="00DE05C2">
            <w:pPr>
              <w:jc w:val="center"/>
              <w:rPr>
                <w:b/>
              </w:rPr>
            </w:pPr>
            <w:r w:rsidRPr="00B05F0F">
              <w:rPr>
                <w:rFonts w:eastAsia="Batang"/>
                <w:b/>
              </w:rPr>
              <w:t>1</w:t>
            </w:r>
          </w:p>
        </w:tc>
        <w:tc>
          <w:tcPr>
            <w:tcW w:w="979" w:type="pct"/>
            <w:vAlign w:val="center"/>
          </w:tcPr>
          <w:p w14:paraId="03EE5E9E" w14:textId="77777777" w:rsidR="00D02F78" w:rsidRPr="00B05F0F" w:rsidRDefault="00D02F78" w:rsidP="00DE05C2">
            <w:pPr>
              <w:jc w:val="center"/>
              <w:rPr>
                <w:b/>
              </w:rPr>
            </w:pPr>
            <w:r w:rsidRPr="00B05F0F">
              <w:rPr>
                <w:rFonts w:eastAsia="Batang"/>
                <w:b/>
              </w:rPr>
              <w:t>2</w:t>
            </w:r>
          </w:p>
        </w:tc>
        <w:tc>
          <w:tcPr>
            <w:tcW w:w="2779" w:type="pct"/>
            <w:vAlign w:val="center"/>
          </w:tcPr>
          <w:p w14:paraId="6AB092DC" w14:textId="77777777" w:rsidR="00D02F78" w:rsidRPr="00B05F0F" w:rsidRDefault="00D02F78" w:rsidP="00DE05C2">
            <w:pPr>
              <w:jc w:val="center"/>
              <w:rPr>
                <w:b/>
              </w:rPr>
            </w:pPr>
            <w:r w:rsidRPr="00B05F0F">
              <w:rPr>
                <w:rFonts w:eastAsia="Batang"/>
                <w:b/>
              </w:rPr>
              <w:t>3</w:t>
            </w:r>
          </w:p>
        </w:tc>
      </w:tr>
      <w:tr w:rsidR="00D02F78" w:rsidRPr="00B05F0F" w14:paraId="11FF236A" w14:textId="77777777" w:rsidTr="00DE05C2">
        <w:trPr>
          <w:trHeight w:val="20"/>
        </w:trPr>
        <w:tc>
          <w:tcPr>
            <w:tcW w:w="1242" w:type="pct"/>
          </w:tcPr>
          <w:p w14:paraId="5B240141" w14:textId="77777777" w:rsidR="00D02F78" w:rsidRPr="00B05F0F" w:rsidRDefault="00D02F78" w:rsidP="00DE05C2">
            <w:pPr>
              <w:autoSpaceDE w:val="0"/>
              <w:autoSpaceDN w:val="0"/>
              <w:adjustRightInd w:val="0"/>
              <w:jc w:val="both"/>
            </w:pPr>
            <w:r w:rsidRPr="00B05F0F">
              <w:t>Выращивание зерновых и иных сельскохозяйственных культур</w:t>
            </w:r>
          </w:p>
        </w:tc>
        <w:tc>
          <w:tcPr>
            <w:tcW w:w="979" w:type="pct"/>
          </w:tcPr>
          <w:p w14:paraId="0F50FE6C" w14:textId="77777777" w:rsidR="00D02F78" w:rsidRPr="00B05F0F" w:rsidRDefault="00D02F78" w:rsidP="00DE05C2">
            <w:pPr>
              <w:autoSpaceDE w:val="0"/>
              <w:autoSpaceDN w:val="0"/>
              <w:adjustRightInd w:val="0"/>
              <w:jc w:val="center"/>
              <w:rPr>
                <w:rFonts w:eastAsia="Calibri"/>
              </w:rPr>
            </w:pPr>
            <w:r w:rsidRPr="00B05F0F">
              <w:t>1.2</w:t>
            </w:r>
          </w:p>
        </w:tc>
        <w:tc>
          <w:tcPr>
            <w:tcW w:w="2779" w:type="pct"/>
          </w:tcPr>
          <w:p w14:paraId="313D269D"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364FC1E" w14:textId="77777777" w:rsidTr="00DE05C2">
        <w:trPr>
          <w:trHeight w:val="20"/>
        </w:trPr>
        <w:tc>
          <w:tcPr>
            <w:tcW w:w="1242" w:type="pct"/>
          </w:tcPr>
          <w:p w14:paraId="03FE4CD6" w14:textId="77777777" w:rsidR="00D02F78" w:rsidRPr="00B05F0F" w:rsidRDefault="00D02F78" w:rsidP="00DE05C2">
            <w:pPr>
              <w:autoSpaceDE w:val="0"/>
              <w:autoSpaceDN w:val="0"/>
              <w:adjustRightInd w:val="0"/>
              <w:jc w:val="both"/>
            </w:pPr>
            <w:r w:rsidRPr="00B05F0F">
              <w:t>Овощеводство</w:t>
            </w:r>
          </w:p>
        </w:tc>
        <w:tc>
          <w:tcPr>
            <w:tcW w:w="979" w:type="pct"/>
          </w:tcPr>
          <w:p w14:paraId="4DD6717A" w14:textId="77777777" w:rsidR="00D02F78" w:rsidRPr="00B05F0F" w:rsidRDefault="00D02F78" w:rsidP="00DE05C2">
            <w:pPr>
              <w:autoSpaceDE w:val="0"/>
              <w:autoSpaceDN w:val="0"/>
              <w:adjustRightInd w:val="0"/>
              <w:jc w:val="center"/>
              <w:rPr>
                <w:rFonts w:eastAsia="Calibri"/>
              </w:rPr>
            </w:pPr>
            <w:r w:rsidRPr="00B05F0F">
              <w:t>1.3</w:t>
            </w:r>
          </w:p>
        </w:tc>
        <w:tc>
          <w:tcPr>
            <w:tcW w:w="2779" w:type="pct"/>
          </w:tcPr>
          <w:p w14:paraId="36CC36F4"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B6EE83B" w14:textId="77777777" w:rsidTr="00DE05C2">
        <w:trPr>
          <w:trHeight w:val="20"/>
        </w:trPr>
        <w:tc>
          <w:tcPr>
            <w:tcW w:w="1242" w:type="pct"/>
          </w:tcPr>
          <w:p w14:paraId="6428DDB1" w14:textId="77777777" w:rsidR="00D02F78" w:rsidRPr="00B05F0F" w:rsidRDefault="00D02F78" w:rsidP="00DE05C2">
            <w:pPr>
              <w:autoSpaceDE w:val="0"/>
              <w:autoSpaceDN w:val="0"/>
              <w:adjustRightInd w:val="0"/>
              <w:jc w:val="both"/>
            </w:pPr>
            <w:r w:rsidRPr="00B05F0F">
              <w:t>Выращивание тонизирующих, лекарственных, цветочных культур</w:t>
            </w:r>
          </w:p>
        </w:tc>
        <w:tc>
          <w:tcPr>
            <w:tcW w:w="979" w:type="pct"/>
          </w:tcPr>
          <w:p w14:paraId="0ECDC47E" w14:textId="77777777" w:rsidR="00D02F78" w:rsidRPr="00B05F0F" w:rsidRDefault="00D02F78" w:rsidP="00DE05C2">
            <w:pPr>
              <w:autoSpaceDE w:val="0"/>
              <w:autoSpaceDN w:val="0"/>
              <w:adjustRightInd w:val="0"/>
              <w:jc w:val="center"/>
              <w:rPr>
                <w:rFonts w:eastAsia="Calibri"/>
              </w:rPr>
            </w:pPr>
            <w:r w:rsidRPr="00B05F0F">
              <w:t>1.4</w:t>
            </w:r>
          </w:p>
        </w:tc>
        <w:tc>
          <w:tcPr>
            <w:tcW w:w="2779" w:type="pct"/>
          </w:tcPr>
          <w:p w14:paraId="06F7CC8D"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31E62F08" w14:textId="77777777" w:rsidTr="00DE05C2">
        <w:trPr>
          <w:trHeight w:val="20"/>
        </w:trPr>
        <w:tc>
          <w:tcPr>
            <w:tcW w:w="1242" w:type="pct"/>
          </w:tcPr>
          <w:p w14:paraId="18D00351" w14:textId="77777777" w:rsidR="00D02F78" w:rsidRPr="00B05F0F" w:rsidRDefault="00D02F78" w:rsidP="00DE05C2">
            <w:pPr>
              <w:autoSpaceDE w:val="0"/>
              <w:autoSpaceDN w:val="0"/>
              <w:adjustRightInd w:val="0"/>
              <w:jc w:val="both"/>
            </w:pPr>
            <w:r w:rsidRPr="00B05F0F">
              <w:t>Садоводство</w:t>
            </w:r>
          </w:p>
        </w:tc>
        <w:tc>
          <w:tcPr>
            <w:tcW w:w="979" w:type="pct"/>
          </w:tcPr>
          <w:p w14:paraId="7F1BF2D8" w14:textId="77777777" w:rsidR="00D02F78" w:rsidRPr="00B05F0F" w:rsidRDefault="00D02F78" w:rsidP="00DE05C2">
            <w:pPr>
              <w:autoSpaceDE w:val="0"/>
              <w:autoSpaceDN w:val="0"/>
              <w:adjustRightInd w:val="0"/>
              <w:jc w:val="center"/>
              <w:rPr>
                <w:rFonts w:eastAsia="Calibri"/>
              </w:rPr>
            </w:pPr>
            <w:r w:rsidRPr="00B05F0F">
              <w:t>1.5</w:t>
            </w:r>
          </w:p>
        </w:tc>
        <w:tc>
          <w:tcPr>
            <w:tcW w:w="2779" w:type="pct"/>
          </w:tcPr>
          <w:p w14:paraId="6E40400D"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3281CE34" w14:textId="77777777" w:rsidTr="00DE05C2">
        <w:trPr>
          <w:trHeight w:val="20"/>
        </w:trPr>
        <w:tc>
          <w:tcPr>
            <w:tcW w:w="1242" w:type="pct"/>
          </w:tcPr>
          <w:p w14:paraId="66A70691" w14:textId="77777777" w:rsidR="00D02F78" w:rsidRPr="00B05F0F" w:rsidRDefault="00D02F78" w:rsidP="00DE05C2">
            <w:pPr>
              <w:jc w:val="both"/>
            </w:pPr>
            <w:r w:rsidRPr="00B05F0F">
              <w:t>Выращивание льна и конопли</w:t>
            </w:r>
          </w:p>
        </w:tc>
        <w:tc>
          <w:tcPr>
            <w:tcW w:w="979" w:type="pct"/>
          </w:tcPr>
          <w:p w14:paraId="30B3DF83" w14:textId="77777777" w:rsidR="00D02F78" w:rsidRPr="00B05F0F" w:rsidRDefault="00D02F78" w:rsidP="00DE05C2">
            <w:pPr>
              <w:jc w:val="center"/>
            </w:pPr>
            <w:r w:rsidRPr="00B05F0F">
              <w:t>1.6</w:t>
            </w:r>
          </w:p>
        </w:tc>
        <w:tc>
          <w:tcPr>
            <w:tcW w:w="2779" w:type="pct"/>
          </w:tcPr>
          <w:p w14:paraId="7F928193"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F782A36" w14:textId="77777777" w:rsidTr="00DE05C2">
        <w:trPr>
          <w:trHeight w:val="20"/>
        </w:trPr>
        <w:tc>
          <w:tcPr>
            <w:tcW w:w="1242" w:type="pct"/>
          </w:tcPr>
          <w:p w14:paraId="38D066A6" w14:textId="77777777" w:rsidR="00D02F78" w:rsidRPr="00B05F0F" w:rsidRDefault="00D02F78" w:rsidP="00DE05C2">
            <w:pPr>
              <w:autoSpaceDE w:val="0"/>
              <w:autoSpaceDN w:val="0"/>
              <w:adjustRightInd w:val="0"/>
              <w:jc w:val="both"/>
            </w:pPr>
            <w:r w:rsidRPr="00B05F0F">
              <w:t>Скотоводство</w:t>
            </w:r>
          </w:p>
        </w:tc>
        <w:tc>
          <w:tcPr>
            <w:tcW w:w="979" w:type="pct"/>
          </w:tcPr>
          <w:p w14:paraId="2DFECC44" w14:textId="77777777" w:rsidR="00D02F78" w:rsidRPr="00B05F0F" w:rsidRDefault="00D02F78" w:rsidP="00DE05C2">
            <w:pPr>
              <w:jc w:val="center"/>
            </w:pPr>
            <w:r w:rsidRPr="00B05F0F">
              <w:t>1.8</w:t>
            </w:r>
          </w:p>
        </w:tc>
        <w:tc>
          <w:tcPr>
            <w:tcW w:w="2779" w:type="pct"/>
          </w:tcPr>
          <w:p w14:paraId="22EF1E01" w14:textId="77777777" w:rsidR="00D02F78" w:rsidRPr="00B05F0F" w:rsidRDefault="00D02F78" w:rsidP="00DE05C2">
            <w:pPr>
              <w:jc w:val="both"/>
            </w:pPr>
            <w:r w:rsidRPr="00B05F0F">
              <w:rPr>
                <w:bCs/>
              </w:rPr>
              <w:t>Предельные (минимальные и (или) максимальные) размеры земельных участков, в том числе их площадь,</w:t>
            </w:r>
            <w:r w:rsidRPr="00B05F0F">
              <w:t xml:space="preserve"> </w:t>
            </w:r>
            <w:r w:rsidRPr="00B05F0F">
              <w:rPr>
                <w:bCs/>
              </w:rPr>
              <w:t>не подлежат установлению.</w:t>
            </w:r>
            <w:r w:rsidRPr="00B05F0F">
              <w:t xml:space="preserve"> </w:t>
            </w:r>
          </w:p>
          <w:p w14:paraId="4A5EC2E9"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068477A"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B8ADD34"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954CB1E" w14:textId="77777777" w:rsidR="00D02F78" w:rsidRPr="00B05F0F" w:rsidRDefault="00D02F78" w:rsidP="00DE05C2">
            <w:pPr>
              <w:jc w:val="both"/>
            </w:pPr>
            <w:r w:rsidRPr="00B05F0F">
              <w:t>Предельное количество надземных этажей – 2.</w:t>
            </w:r>
          </w:p>
          <w:p w14:paraId="1500EC5B" w14:textId="77777777" w:rsidR="00D02F78" w:rsidRPr="00B05F0F" w:rsidRDefault="00D02F78" w:rsidP="00DE05C2">
            <w:pPr>
              <w:spacing w:before="21"/>
              <w:jc w:val="both"/>
            </w:pPr>
            <w:r w:rsidRPr="00B05F0F">
              <w:t>Максимальный процент застройки в границах земельного участка – 20</w:t>
            </w:r>
          </w:p>
        </w:tc>
      </w:tr>
      <w:tr w:rsidR="00D02F78" w:rsidRPr="00B05F0F" w14:paraId="144CC035" w14:textId="77777777" w:rsidTr="00DE05C2">
        <w:trPr>
          <w:trHeight w:val="20"/>
        </w:trPr>
        <w:tc>
          <w:tcPr>
            <w:tcW w:w="1242" w:type="pct"/>
          </w:tcPr>
          <w:p w14:paraId="1FF83A94" w14:textId="77777777" w:rsidR="00D02F78" w:rsidRPr="00B05F0F" w:rsidRDefault="00D02F78" w:rsidP="00DE05C2">
            <w:pPr>
              <w:autoSpaceDE w:val="0"/>
              <w:autoSpaceDN w:val="0"/>
              <w:adjustRightInd w:val="0"/>
              <w:jc w:val="both"/>
            </w:pPr>
            <w:r w:rsidRPr="00B05F0F">
              <w:t>Звероводство</w:t>
            </w:r>
          </w:p>
        </w:tc>
        <w:tc>
          <w:tcPr>
            <w:tcW w:w="979" w:type="pct"/>
          </w:tcPr>
          <w:p w14:paraId="10EBF4E5" w14:textId="77777777" w:rsidR="00D02F78" w:rsidRPr="00B05F0F" w:rsidRDefault="00D02F78" w:rsidP="00DE05C2">
            <w:pPr>
              <w:jc w:val="center"/>
            </w:pPr>
            <w:r w:rsidRPr="00B05F0F">
              <w:t>1.9</w:t>
            </w:r>
          </w:p>
        </w:tc>
        <w:tc>
          <w:tcPr>
            <w:tcW w:w="2779" w:type="pct"/>
          </w:tcPr>
          <w:p w14:paraId="471EA05A" w14:textId="77777777" w:rsidR="00D02F78" w:rsidRPr="00B05F0F" w:rsidRDefault="00D02F78" w:rsidP="00DE05C2">
            <w:pPr>
              <w:jc w:val="both"/>
            </w:pPr>
            <w:r w:rsidRPr="00B05F0F">
              <w:rPr>
                <w:bCs/>
              </w:rPr>
              <w:t>Предельные (минимальные и (или) максимальные) размеры земельных участков, в том числе их площадь,</w:t>
            </w:r>
            <w:r w:rsidRPr="00B05F0F">
              <w:t xml:space="preserve"> </w:t>
            </w:r>
            <w:r w:rsidRPr="00B05F0F">
              <w:rPr>
                <w:bCs/>
              </w:rPr>
              <w:t>не подлежат установлению.</w:t>
            </w:r>
            <w:r w:rsidRPr="00B05F0F">
              <w:t xml:space="preserve"> </w:t>
            </w:r>
          </w:p>
          <w:p w14:paraId="7CFA6825" w14:textId="77777777" w:rsidR="00D02F78" w:rsidRPr="00B05F0F" w:rsidRDefault="00D02F78" w:rsidP="00DE05C2">
            <w:pPr>
              <w:widowControl w:val="0"/>
              <w:autoSpaceDE w:val="0"/>
              <w:autoSpaceDN w:val="0"/>
              <w:jc w:val="both"/>
            </w:pPr>
            <w:r w:rsidRPr="00B05F0F">
              <w:lastRenderedPageBreak/>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D7A5046"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8665895"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19612D17" w14:textId="77777777" w:rsidR="00D02F78" w:rsidRPr="00B05F0F" w:rsidRDefault="00D02F78" w:rsidP="00DE05C2">
            <w:pPr>
              <w:jc w:val="both"/>
            </w:pPr>
            <w:r w:rsidRPr="00B05F0F">
              <w:t>Предельное количество надземных этажей – 2.</w:t>
            </w:r>
          </w:p>
          <w:p w14:paraId="400B807B" w14:textId="77777777" w:rsidR="00D02F78" w:rsidRPr="00B05F0F" w:rsidRDefault="00D02F78" w:rsidP="00DE05C2">
            <w:pPr>
              <w:jc w:val="both"/>
            </w:pPr>
            <w:r w:rsidRPr="00B05F0F">
              <w:t>Максимальный процент застройки в границах земельного участка – 45</w:t>
            </w:r>
          </w:p>
        </w:tc>
      </w:tr>
      <w:tr w:rsidR="00D02F78" w:rsidRPr="00B05F0F" w14:paraId="572CF91D" w14:textId="77777777" w:rsidTr="00DE05C2">
        <w:trPr>
          <w:trHeight w:val="20"/>
        </w:trPr>
        <w:tc>
          <w:tcPr>
            <w:tcW w:w="1242" w:type="pct"/>
          </w:tcPr>
          <w:p w14:paraId="5F767CB5" w14:textId="77777777" w:rsidR="00D02F78" w:rsidRPr="00B05F0F" w:rsidRDefault="00D02F78" w:rsidP="00DE05C2">
            <w:pPr>
              <w:autoSpaceDE w:val="0"/>
              <w:autoSpaceDN w:val="0"/>
              <w:adjustRightInd w:val="0"/>
              <w:jc w:val="both"/>
            </w:pPr>
            <w:r w:rsidRPr="00B05F0F">
              <w:lastRenderedPageBreak/>
              <w:t>Птицеводство</w:t>
            </w:r>
          </w:p>
        </w:tc>
        <w:tc>
          <w:tcPr>
            <w:tcW w:w="979" w:type="pct"/>
          </w:tcPr>
          <w:p w14:paraId="5F9B0238" w14:textId="77777777" w:rsidR="00D02F78" w:rsidRPr="00B05F0F" w:rsidRDefault="00D02F78" w:rsidP="00DE05C2">
            <w:pPr>
              <w:jc w:val="center"/>
            </w:pPr>
            <w:r w:rsidRPr="00B05F0F">
              <w:t>1.10</w:t>
            </w:r>
          </w:p>
        </w:tc>
        <w:tc>
          <w:tcPr>
            <w:tcW w:w="2779" w:type="pct"/>
          </w:tcPr>
          <w:p w14:paraId="58B10FB6" w14:textId="77777777" w:rsidR="00D02F78" w:rsidRPr="00B05F0F" w:rsidRDefault="00D02F78" w:rsidP="00DE05C2">
            <w:pPr>
              <w:jc w:val="both"/>
            </w:pPr>
            <w:r w:rsidRPr="00B05F0F">
              <w:rPr>
                <w:bCs/>
              </w:rPr>
              <w:t>Предельные (минимальные и (или) максимальные) размеры земельных участков, в том числе их площадь,</w:t>
            </w:r>
            <w:r w:rsidRPr="00B05F0F">
              <w:t xml:space="preserve"> </w:t>
            </w:r>
            <w:r w:rsidRPr="00B05F0F">
              <w:rPr>
                <w:bCs/>
              </w:rPr>
              <w:t>не подлежат установлению.</w:t>
            </w:r>
            <w:r w:rsidRPr="00B05F0F">
              <w:t xml:space="preserve"> </w:t>
            </w:r>
          </w:p>
          <w:p w14:paraId="1BB48C2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7870FE71"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1DE2C3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3520015" w14:textId="77777777" w:rsidR="00D02F78" w:rsidRPr="00B05F0F" w:rsidRDefault="00D02F78" w:rsidP="00DE05C2">
            <w:pPr>
              <w:jc w:val="both"/>
            </w:pPr>
            <w:r w:rsidRPr="00B05F0F">
              <w:t>Предельное количество надземных этажей – 2.</w:t>
            </w:r>
          </w:p>
          <w:p w14:paraId="5BDA0CE1" w14:textId="77777777" w:rsidR="00D02F78" w:rsidRPr="00B05F0F" w:rsidRDefault="00D02F78" w:rsidP="00DE05C2">
            <w:pPr>
              <w:jc w:val="both"/>
            </w:pPr>
            <w:r w:rsidRPr="00B05F0F">
              <w:t>Максимальный процент застройки в границах земельного участка – 40</w:t>
            </w:r>
          </w:p>
        </w:tc>
      </w:tr>
      <w:tr w:rsidR="00D02F78" w:rsidRPr="00B05F0F" w14:paraId="1A2E3A38" w14:textId="77777777" w:rsidTr="00DE05C2">
        <w:trPr>
          <w:trHeight w:val="20"/>
        </w:trPr>
        <w:tc>
          <w:tcPr>
            <w:tcW w:w="1242" w:type="pct"/>
          </w:tcPr>
          <w:p w14:paraId="735DC485" w14:textId="77777777" w:rsidR="00D02F78" w:rsidRPr="00B05F0F" w:rsidRDefault="00D02F78" w:rsidP="00DE05C2">
            <w:pPr>
              <w:autoSpaceDE w:val="0"/>
              <w:autoSpaceDN w:val="0"/>
              <w:adjustRightInd w:val="0"/>
              <w:jc w:val="both"/>
            </w:pPr>
            <w:r w:rsidRPr="00B05F0F">
              <w:t>Свиноводство</w:t>
            </w:r>
          </w:p>
        </w:tc>
        <w:tc>
          <w:tcPr>
            <w:tcW w:w="979" w:type="pct"/>
          </w:tcPr>
          <w:p w14:paraId="6F490D3D" w14:textId="77777777" w:rsidR="00D02F78" w:rsidRPr="00B05F0F" w:rsidRDefault="00D02F78" w:rsidP="00DE05C2">
            <w:pPr>
              <w:jc w:val="center"/>
            </w:pPr>
            <w:r w:rsidRPr="00B05F0F">
              <w:t>1.11</w:t>
            </w:r>
          </w:p>
        </w:tc>
        <w:tc>
          <w:tcPr>
            <w:tcW w:w="2779" w:type="pct"/>
          </w:tcPr>
          <w:p w14:paraId="608DBECA" w14:textId="77777777" w:rsidR="00D02F78" w:rsidRPr="00B05F0F" w:rsidRDefault="00D02F78" w:rsidP="00DE05C2">
            <w:pPr>
              <w:jc w:val="both"/>
            </w:pPr>
            <w:r w:rsidRPr="00B05F0F">
              <w:rPr>
                <w:bCs/>
              </w:rPr>
              <w:t>Предельные (минимальные и (или) максимальные) размеры земельных участков, в том числе их площадь,</w:t>
            </w:r>
            <w:r w:rsidRPr="00B05F0F">
              <w:t xml:space="preserve"> </w:t>
            </w:r>
            <w:r w:rsidRPr="00B05F0F">
              <w:rPr>
                <w:bCs/>
              </w:rPr>
              <w:t>не подлежат установлению.</w:t>
            </w:r>
            <w:r w:rsidRPr="00B05F0F">
              <w:t xml:space="preserve"> </w:t>
            </w:r>
          </w:p>
          <w:p w14:paraId="38DD3F4C"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AD22060"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A30CD95"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0D4B8448" w14:textId="77777777" w:rsidR="00D02F78" w:rsidRPr="00B05F0F" w:rsidRDefault="00D02F78" w:rsidP="00DE05C2">
            <w:pPr>
              <w:jc w:val="both"/>
            </w:pPr>
            <w:r w:rsidRPr="00B05F0F">
              <w:t>Предельное количество надземных этажей – 2.</w:t>
            </w:r>
          </w:p>
          <w:p w14:paraId="251E65A5"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42150B4D" w14:textId="77777777" w:rsidTr="00DE05C2">
        <w:trPr>
          <w:trHeight w:val="20"/>
        </w:trPr>
        <w:tc>
          <w:tcPr>
            <w:tcW w:w="1242" w:type="pct"/>
          </w:tcPr>
          <w:p w14:paraId="7A7C308F" w14:textId="77777777" w:rsidR="00D02F78" w:rsidRPr="00B05F0F" w:rsidRDefault="00D02F78" w:rsidP="00DE05C2">
            <w:pPr>
              <w:autoSpaceDE w:val="0"/>
              <w:autoSpaceDN w:val="0"/>
              <w:adjustRightInd w:val="0"/>
              <w:jc w:val="both"/>
            </w:pPr>
            <w:r w:rsidRPr="00B05F0F">
              <w:t>Пчеловодство</w:t>
            </w:r>
          </w:p>
        </w:tc>
        <w:tc>
          <w:tcPr>
            <w:tcW w:w="979" w:type="pct"/>
          </w:tcPr>
          <w:p w14:paraId="095FE353" w14:textId="77777777" w:rsidR="00D02F78" w:rsidRPr="00B05F0F" w:rsidRDefault="00D02F78" w:rsidP="00DE05C2">
            <w:pPr>
              <w:jc w:val="center"/>
            </w:pPr>
            <w:r w:rsidRPr="00B05F0F">
              <w:t>1.12</w:t>
            </w:r>
          </w:p>
        </w:tc>
        <w:tc>
          <w:tcPr>
            <w:tcW w:w="2779" w:type="pct"/>
          </w:tcPr>
          <w:p w14:paraId="3EA0A6EB" w14:textId="77777777" w:rsidR="00D02F78" w:rsidRPr="00B05F0F" w:rsidRDefault="00D02F78" w:rsidP="00DE05C2">
            <w:pPr>
              <w:jc w:val="both"/>
            </w:pPr>
            <w:r w:rsidRPr="00B05F0F">
              <w:rPr>
                <w:bCs/>
              </w:rPr>
              <w:t>Предельные (минимальные и (или) максимальные) размеры земельных участков, в том числе их площадь,</w:t>
            </w:r>
            <w:r w:rsidRPr="00B05F0F">
              <w:t xml:space="preserve"> </w:t>
            </w:r>
            <w:r w:rsidRPr="00B05F0F">
              <w:rPr>
                <w:bCs/>
              </w:rPr>
              <w:t>не подлежат установлению.</w:t>
            </w:r>
            <w:r w:rsidRPr="00B05F0F">
              <w:t xml:space="preserve"> </w:t>
            </w:r>
          </w:p>
          <w:p w14:paraId="34304EF4"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3C51A85A"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3B46A00" w14:textId="77777777" w:rsidR="00D02F78" w:rsidRPr="00B05F0F" w:rsidRDefault="00D02F78" w:rsidP="00DE05C2">
            <w:pPr>
              <w:widowControl w:val="0"/>
              <w:autoSpaceDE w:val="0"/>
              <w:autoSpaceDN w:val="0"/>
              <w:jc w:val="both"/>
            </w:pPr>
            <w:r w:rsidRPr="00B05F0F">
              <w:lastRenderedPageBreak/>
              <w:t>Минимальный отступ от красной линии проездов – 3 м.</w:t>
            </w:r>
          </w:p>
          <w:p w14:paraId="5B534BA7" w14:textId="77777777" w:rsidR="00D02F78" w:rsidRPr="00B05F0F" w:rsidRDefault="00D02F78" w:rsidP="00DE05C2">
            <w:pPr>
              <w:jc w:val="both"/>
            </w:pPr>
            <w:r w:rsidRPr="00B05F0F">
              <w:t>Предельное количество надземных этажей – 2.</w:t>
            </w:r>
          </w:p>
          <w:p w14:paraId="258A34B7" w14:textId="77777777" w:rsidR="00D02F78" w:rsidRPr="00B05F0F" w:rsidRDefault="00D02F78" w:rsidP="00DE05C2">
            <w:pPr>
              <w:spacing w:before="21"/>
              <w:jc w:val="both"/>
            </w:pPr>
            <w:r w:rsidRPr="00B05F0F">
              <w:t>Максимальный процент застройки в границах земельного участка – 20</w:t>
            </w:r>
          </w:p>
        </w:tc>
      </w:tr>
      <w:tr w:rsidR="00D02F78" w:rsidRPr="00B05F0F" w14:paraId="1596FE55" w14:textId="77777777" w:rsidTr="00DE05C2">
        <w:trPr>
          <w:trHeight w:val="20"/>
        </w:trPr>
        <w:tc>
          <w:tcPr>
            <w:tcW w:w="1242" w:type="pct"/>
          </w:tcPr>
          <w:p w14:paraId="3C5F5301" w14:textId="77777777" w:rsidR="00D02F78" w:rsidRPr="00B05F0F" w:rsidRDefault="00D02F78" w:rsidP="00DE05C2">
            <w:pPr>
              <w:autoSpaceDE w:val="0"/>
              <w:autoSpaceDN w:val="0"/>
              <w:adjustRightInd w:val="0"/>
              <w:jc w:val="both"/>
            </w:pPr>
            <w:r w:rsidRPr="00B05F0F">
              <w:lastRenderedPageBreak/>
              <w:t>Рыбоводство</w:t>
            </w:r>
          </w:p>
        </w:tc>
        <w:tc>
          <w:tcPr>
            <w:tcW w:w="979" w:type="pct"/>
          </w:tcPr>
          <w:p w14:paraId="30001286" w14:textId="77777777" w:rsidR="00D02F78" w:rsidRPr="00B05F0F" w:rsidRDefault="00D02F78" w:rsidP="00DE05C2">
            <w:pPr>
              <w:jc w:val="center"/>
            </w:pPr>
            <w:r w:rsidRPr="00B05F0F">
              <w:t>1.13</w:t>
            </w:r>
          </w:p>
        </w:tc>
        <w:tc>
          <w:tcPr>
            <w:tcW w:w="2779" w:type="pct"/>
          </w:tcPr>
          <w:p w14:paraId="0DD36B43" w14:textId="77777777" w:rsidR="00D02F78" w:rsidRPr="00B05F0F" w:rsidRDefault="00D02F78" w:rsidP="00DE05C2">
            <w:pPr>
              <w:jc w:val="both"/>
            </w:pPr>
            <w:r w:rsidRPr="00B05F0F">
              <w:rPr>
                <w:bCs/>
              </w:rPr>
              <w:t>Предельные (минимальные и (или) максимальные) размеры земельных участков, в том числе их площадь,</w:t>
            </w:r>
            <w:r w:rsidRPr="00B05F0F">
              <w:t xml:space="preserve"> </w:t>
            </w:r>
            <w:r w:rsidRPr="00B05F0F">
              <w:rPr>
                <w:bCs/>
              </w:rPr>
              <w:t>не подлежат установлению.</w:t>
            </w:r>
            <w:r w:rsidRPr="00B05F0F">
              <w:t xml:space="preserve"> </w:t>
            </w:r>
          </w:p>
          <w:p w14:paraId="02C68EE2"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66427A8"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B520A5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56264F9" w14:textId="77777777" w:rsidR="00D02F78" w:rsidRPr="00B05F0F" w:rsidRDefault="00D02F78" w:rsidP="00DE05C2">
            <w:pPr>
              <w:jc w:val="both"/>
            </w:pPr>
            <w:r w:rsidRPr="00B05F0F">
              <w:t>Предельное количество надземных этажей – 2.</w:t>
            </w:r>
          </w:p>
          <w:p w14:paraId="1AC869FE" w14:textId="77777777" w:rsidR="00D02F78" w:rsidRPr="00B05F0F" w:rsidRDefault="00D02F78" w:rsidP="00DE05C2">
            <w:pPr>
              <w:jc w:val="both"/>
            </w:pPr>
            <w:r w:rsidRPr="00B05F0F">
              <w:t>Максимальный процент застройки в границах земельного участка – 20</w:t>
            </w:r>
          </w:p>
        </w:tc>
      </w:tr>
      <w:tr w:rsidR="00D02F78" w:rsidRPr="00B05F0F" w14:paraId="023B235C" w14:textId="77777777" w:rsidTr="00DE05C2">
        <w:trPr>
          <w:trHeight w:val="20"/>
        </w:trPr>
        <w:tc>
          <w:tcPr>
            <w:tcW w:w="1242" w:type="pct"/>
          </w:tcPr>
          <w:p w14:paraId="5CA7BA2D" w14:textId="77777777" w:rsidR="00D02F78" w:rsidRPr="00B05F0F" w:rsidRDefault="00D02F78" w:rsidP="00DE05C2">
            <w:pPr>
              <w:autoSpaceDE w:val="0"/>
              <w:autoSpaceDN w:val="0"/>
              <w:adjustRightInd w:val="0"/>
              <w:jc w:val="both"/>
            </w:pPr>
            <w:r w:rsidRPr="00B05F0F">
              <w:t>Научное обеспечение сельского хозяйства</w:t>
            </w:r>
          </w:p>
          <w:p w14:paraId="299E2C23" w14:textId="77777777" w:rsidR="00D02F78" w:rsidRPr="00B05F0F" w:rsidRDefault="00D02F78" w:rsidP="00DE05C2">
            <w:pPr>
              <w:autoSpaceDE w:val="0"/>
              <w:autoSpaceDN w:val="0"/>
              <w:adjustRightInd w:val="0"/>
              <w:jc w:val="both"/>
            </w:pPr>
          </w:p>
        </w:tc>
        <w:tc>
          <w:tcPr>
            <w:tcW w:w="979" w:type="pct"/>
          </w:tcPr>
          <w:p w14:paraId="341001BF" w14:textId="77777777" w:rsidR="00D02F78" w:rsidRPr="00B05F0F" w:rsidRDefault="00D02F78" w:rsidP="00DE05C2">
            <w:pPr>
              <w:jc w:val="center"/>
            </w:pPr>
            <w:r w:rsidRPr="00B05F0F">
              <w:t>1.14</w:t>
            </w:r>
          </w:p>
        </w:tc>
        <w:tc>
          <w:tcPr>
            <w:tcW w:w="2779" w:type="pct"/>
          </w:tcPr>
          <w:p w14:paraId="651FDDB7"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1289B3D0" w14:textId="77777777" w:rsidR="00D02F78" w:rsidRPr="00B05F0F" w:rsidRDefault="00D02F78" w:rsidP="00DE05C2">
            <w:pPr>
              <w:spacing w:before="21"/>
              <w:jc w:val="both"/>
            </w:pPr>
            <w:r w:rsidRPr="00B05F0F">
              <w:t>Минимальные отступы от границ земельного участка – 3 м.</w:t>
            </w:r>
          </w:p>
          <w:p w14:paraId="47C3EF7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42C70F02"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6997AAF2" w14:textId="77777777" w:rsidR="00D02F78" w:rsidRPr="00B05F0F" w:rsidRDefault="00D02F78" w:rsidP="00DE05C2">
            <w:pPr>
              <w:spacing w:before="21"/>
              <w:jc w:val="both"/>
            </w:pPr>
            <w:r w:rsidRPr="00B05F0F">
              <w:t>Предельное количество этажей – 3.</w:t>
            </w:r>
          </w:p>
          <w:p w14:paraId="7A860357" w14:textId="77777777" w:rsidR="00D02F78" w:rsidRPr="00B05F0F" w:rsidRDefault="00D02F78" w:rsidP="00DE05C2">
            <w:pPr>
              <w:jc w:val="both"/>
              <w:rPr>
                <w:bCs/>
              </w:rPr>
            </w:pPr>
            <w:r w:rsidRPr="00B05F0F">
              <w:t>Максимальный процент застройки в границах земельного участка – 60</w:t>
            </w:r>
          </w:p>
        </w:tc>
      </w:tr>
      <w:tr w:rsidR="00D02F78" w:rsidRPr="00B05F0F" w14:paraId="710DBF21" w14:textId="77777777" w:rsidTr="00DE05C2">
        <w:trPr>
          <w:trHeight w:val="20"/>
        </w:trPr>
        <w:tc>
          <w:tcPr>
            <w:tcW w:w="1242" w:type="pct"/>
          </w:tcPr>
          <w:p w14:paraId="31C8328D" w14:textId="77777777" w:rsidR="00D02F78" w:rsidRPr="00B05F0F" w:rsidRDefault="00D02F78" w:rsidP="00DE05C2">
            <w:pPr>
              <w:autoSpaceDE w:val="0"/>
              <w:autoSpaceDN w:val="0"/>
              <w:adjustRightInd w:val="0"/>
            </w:pPr>
            <w:r w:rsidRPr="00B05F0F">
              <w:t>Хранение и переработка сельскохозяйственной продукции</w:t>
            </w:r>
          </w:p>
        </w:tc>
        <w:tc>
          <w:tcPr>
            <w:tcW w:w="979" w:type="pct"/>
          </w:tcPr>
          <w:p w14:paraId="6848128E" w14:textId="77777777" w:rsidR="00D02F78" w:rsidRPr="00B05F0F" w:rsidRDefault="00D02F78" w:rsidP="00DE05C2">
            <w:pPr>
              <w:autoSpaceDE w:val="0"/>
              <w:autoSpaceDN w:val="0"/>
              <w:adjustRightInd w:val="0"/>
              <w:jc w:val="center"/>
              <w:rPr>
                <w:rFonts w:eastAsia="Calibri"/>
              </w:rPr>
            </w:pPr>
            <w:r w:rsidRPr="00B05F0F">
              <w:rPr>
                <w:rFonts w:eastAsia="Calibri"/>
              </w:rPr>
              <w:t>1.15</w:t>
            </w:r>
          </w:p>
        </w:tc>
        <w:tc>
          <w:tcPr>
            <w:tcW w:w="2779" w:type="pct"/>
          </w:tcPr>
          <w:p w14:paraId="2FFCBF6F" w14:textId="77777777" w:rsidR="00D02F78" w:rsidRPr="00B05F0F" w:rsidRDefault="00D02F78" w:rsidP="00DE05C2">
            <w:pPr>
              <w:jc w:val="both"/>
            </w:pPr>
            <w:r w:rsidRPr="00B05F0F">
              <w:rPr>
                <w:bCs/>
              </w:rPr>
              <w:t>Предельные (минимальные и (или) максимальные) размеры земельных участков, в том числе их площадь,</w:t>
            </w:r>
            <w:r w:rsidRPr="00B05F0F">
              <w:t xml:space="preserve"> </w:t>
            </w:r>
            <w:r w:rsidRPr="00B05F0F">
              <w:rPr>
                <w:bCs/>
              </w:rPr>
              <w:t>не подлежат установлению.</w:t>
            </w:r>
            <w:r w:rsidRPr="00B05F0F">
              <w:t xml:space="preserve"> </w:t>
            </w:r>
          </w:p>
          <w:p w14:paraId="0E48C3BE"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188A0F44"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37862DF"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C75BD35" w14:textId="77777777" w:rsidR="00D02F78" w:rsidRPr="00B05F0F" w:rsidRDefault="00D02F78" w:rsidP="00DE05C2">
            <w:pPr>
              <w:jc w:val="both"/>
            </w:pPr>
            <w:r w:rsidRPr="00B05F0F">
              <w:t>Предельное количество надземных этажей – 2.</w:t>
            </w:r>
          </w:p>
          <w:p w14:paraId="0BE87CF0"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r w:rsidR="00D02F78" w:rsidRPr="00B05F0F" w14:paraId="4E491BC9" w14:textId="77777777" w:rsidTr="00DE05C2">
        <w:trPr>
          <w:trHeight w:val="20"/>
        </w:trPr>
        <w:tc>
          <w:tcPr>
            <w:tcW w:w="1242" w:type="pct"/>
          </w:tcPr>
          <w:p w14:paraId="376A3AD1" w14:textId="77777777" w:rsidR="00D02F78" w:rsidRPr="00B05F0F" w:rsidRDefault="00D02F78" w:rsidP="00DE05C2">
            <w:pPr>
              <w:autoSpaceDE w:val="0"/>
              <w:autoSpaceDN w:val="0"/>
              <w:adjustRightInd w:val="0"/>
            </w:pPr>
            <w:r w:rsidRPr="00B05F0F">
              <w:t>Ведение личного подсобного хозяйства на полевых участках</w:t>
            </w:r>
          </w:p>
        </w:tc>
        <w:tc>
          <w:tcPr>
            <w:tcW w:w="979" w:type="pct"/>
          </w:tcPr>
          <w:p w14:paraId="015F3813" w14:textId="77777777" w:rsidR="00D02F78" w:rsidRPr="00B05F0F" w:rsidRDefault="00D02F78" w:rsidP="00DE05C2">
            <w:pPr>
              <w:autoSpaceDE w:val="0"/>
              <w:autoSpaceDN w:val="0"/>
              <w:adjustRightInd w:val="0"/>
              <w:jc w:val="center"/>
              <w:rPr>
                <w:rFonts w:eastAsia="Calibri"/>
              </w:rPr>
            </w:pPr>
            <w:r w:rsidRPr="00B05F0F">
              <w:rPr>
                <w:rFonts w:eastAsia="Calibri"/>
              </w:rPr>
              <w:t>1.16</w:t>
            </w:r>
          </w:p>
        </w:tc>
        <w:tc>
          <w:tcPr>
            <w:tcW w:w="2779" w:type="pct"/>
          </w:tcPr>
          <w:p w14:paraId="3CF6E3B4" w14:textId="77777777" w:rsidR="00D02F78" w:rsidRPr="00B05F0F" w:rsidRDefault="00D02F78" w:rsidP="00DE05C2">
            <w:pPr>
              <w:jc w:val="both"/>
            </w:pPr>
            <w:r w:rsidRPr="00B05F0F">
              <w:rPr>
                <w:bCs/>
              </w:rPr>
              <w:t>Предельные (минимальные и (или) максимальные) размеры земельных участков, в том числе их площадь,</w:t>
            </w:r>
            <w:r w:rsidRPr="00B05F0F">
              <w:t xml:space="preserve"> </w:t>
            </w:r>
            <w:r w:rsidRPr="00B05F0F">
              <w:rPr>
                <w:bCs/>
              </w:rPr>
              <w:t>не подлежат установлению.</w:t>
            </w:r>
            <w:r w:rsidRPr="00B05F0F">
              <w:t xml:space="preserve"> </w:t>
            </w:r>
          </w:p>
          <w:p w14:paraId="668A5013" w14:textId="77777777" w:rsidR="00D02F78" w:rsidRPr="00B05F0F" w:rsidRDefault="00D02F78" w:rsidP="00DE05C2">
            <w:pPr>
              <w:widowControl w:val="0"/>
              <w:autoSpaceDE w:val="0"/>
              <w:autoSpaceDN w:val="0"/>
              <w:jc w:val="both"/>
            </w:pPr>
            <w:r w:rsidRPr="00B05F0F">
              <w:lastRenderedPageBreak/>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632ECC7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156773E3"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CD57FD7" w14:textId="77777777" w:rsidR="00D02F78" w:rsidRPr="00B05F0F" w:rsidRDefault="00D02F78" w:rsidP="00DE05C2">
            <w:pPr>
              <w:jc w:val="both"/>
            </w:pPr>
            <w:r w:rsidRPr="00B05F0F">
              <w:t>Предельное количество надземных этажей – 2.</w:t>
            </w:r>
          </w:p>
          <w:p w14:paraId="659633AB" w14:textId="77777777" w:rsidR="00D02F78" w:rsidRPr="00B05F0F" w:rsidRDefault="00D02F78" w:rsidP="00DE05C2">
            <w:pPr>
              <w:spacing w:before="21"/>
              <w:jc w:val="both"/>
              <w:rPr>
                <w:bCs/>
              </w:rPr>
            </w:pPr>
            <w:r w:rsidRPr="00B05F0F">
              <w:t>Максимальный процент застройки в границах земельного участка – 55</w:t>
            </w:r>
          </w:p>
        </w:tc>
      </w:tr>
      <w:tr w:rsidR="00D02F78" w:rsidRPr="00B05F0F" w14:paraId="4E0F75F2" w14:textId="77777777" w:rsidTr="00DE05C2">
        <w:trPr>
          <w:trHeight w:val="20"/>
        </w:trPr>
        <w:tc>
          <w:tcPr>
            <w:tcW w:w="1242" w:type="pct"/>
          </w:tcPr>
          <w:p w14:paraId="65BBC0BD" w14:textId="77777777" w:rsidR="00D02F78" w:rsidRPr="00B05F0F" w:rsidRDefault="00D02F78" w:rsidP="00DE05C2">
            <w:pPr>
              <w:autoSpaceDE w:val="0"/>
              <w:autoSpaceDN w:val="0"/>
              <w:adjustRightInd w:val="0"/>
              <w:jc w:val="both"/>
            </w:pPr>
            <w:r w:rsidRPr="00B05F0F">
              <w:lastRenderedPageBreak/>
              <w:t>Обеспечение сельскохозяйственного производства</w:t>
            </w:r>
          </w:p>
        </w:tc>
        <w:tc>
          <w:tcPr>
            <w:tcW w:w="979" w:type="pct"/>
          </w:tcPr>
          <w:p w14:paraId="6EDE00E1" w14:textId="77777777" w:rsidR="00D02F78" w:rsidRPr="00B05F0F" w:rsidRDefault="00D02F78" w:rsidP="00DE05C2">
            <w:pPr>
              <w:autoSpaceDE w:val="0"/>
              <w:autoSpaceDN w:val="0"/>
              <w:adjustRightInd w:val="0"/>
              <w:jc w:val="center"/>
              <w:rPr>
                <w:rFonts w:eastAsia="Calibri"/>
              </w:rPr>
            </w:pPr>
            <w:r w:rsidRPr="00B05F0F">
              <w:t>1.18</w:t>
            </w:r>
          </w:p>
        </w:tc>
        <w:tc>
          <w:tcPr>
            <w:tcW w:w="2779" w:type="pct"/>
          </w:tcPr>
          <w:p w14:paraId="55D498FF" w14:textId="77777777" w:rsidR="00D02F78" w:rsidRPr="00B05F0F" w:rsidRDefault="00D02F78" w:rsidP="00DE05C2">
            <w:pPr>
              <w:jc w:val="both"/>
            </w:pPr>
            <w:r w:rsidRPr="00B05F0F">
              <w:t>Площадь земельных участков:</w:t>
            </w:r>
          </w:p>
          <w:p w14:paraId="57FE3FC8" w14:textId="77777777" w:rsidR="00D02F78" w:rsidRPr="00B05F0F" w:rsidRDefault="00D02F78" w:rsidP="00DE05C2">
            <w:pPr>
              <w:jc w:val="both"/>
            </w:pPr>
            <w:r w:rsidRPr="00B05F0F">
              <w:t>- для объектов инженерного обеспечения – не менее 50 кв. м;</w:t>
            </w:r>
          </w:p>
          <w:p w14:paraId="4FE1D0FE" w14:textId="77777777" w:rsidR="00D02F78" w:rsidRPr="00B05F0F" w:rsidRDefault="00D02F78" w:rsidP="00DE05C2">
            <w:pPr>
              <w:jc w:val="both"/>
            </w:pPr>
            <w:r w:rsidRPr="00B05F0F">
              <w:t>- для прочих объектов – не менее 200 кв. м.</w:t>
            </w:r>
          </w:p>
          <w:p w14:paraId="251B8B59"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CBD9E77"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0174F98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7F9454CD" w14:textId="77777777" w:rsidR="00D02F78" w:rsidRPr="00B05F0F" w:rsidRDefault="00D02F78" w:rsidP="00DE05C2">
            <w:pPr>
              <w:jc w:val="both"/>
            </w:pPr>
            <w:r w:rsidRPr="00B05F0F">
              <w:t>Предельное количество надземных этажей – 2.</w:t>
            </w:r>
          </w:p>
          <w:p w14:paraId="78862A3E" w14:textId="77777777" w:rsidR="00D02F78" w:rsidRPr="00B05F0F" w:rsidRDefault="00D02F78" w:rsidP="00DE05C2">
            <w:pPr>
              <w:spacing w:before="21"/>
              <w:jc w:val="both"/>
            </w:pPr>
            <w:r w:rsidRPr="00B05F0F">
              <w:t>Максимальный процент застройки в границах земельного участка – 80</w:t>
            </w:r>
          </w:p>
        </w:tc>
      </w:tr>
      <w:tr w:rsidR="00D02F78" w:rsidRPr="00B05F0F" w14:paraId="7AB73902" w14:textId="77777777" w:rsidTr="00DE05C2">
        <w:trPr>
          <w:trHeight w:val="20"/>
        </w:trPr>
        <w:tc>
          <w:tcPr>
            <w:tcW w:w="1242" w:type="pct"/>
          </w:tcPr>
          <w:p w14:paraId="422CB4A2" w14:textId="77777777" w:rsidR="00D02F78" w:rsidRPr="00B05F0F" w:rsidRDefault="00D02F78" w:rsidP="00DE05C2">
            <w:pPr>
              <w:jc w:val="both"/>
              <w:rPr>
                <w:bCs/>
              </w:rPr>
            </w:pPr>
            <w:r w:rsidRPr="00B05F0F">
              <w:rPr>
                <w:bCs/>
              </w:rPr>
              <w:t>Сенокошение</w:t>
            </w:r>
          </w:p>
          <w:p w14:paraId="481A7E06" w14:textId="77777777" w:rsidR="00D02F78" w:rsidRPr="00B05F0F" w:rsidRDefault="00D02F78" w:rsidP="00DE05C2">
            <w:pPr>
              <w:autoSpaceDE w:val="0"/>
              <w:autoSpaceDN w:val="0"/>
              <w:adjustRightInd w:val="0"/>
              <w:jc w:val="both"/>
            </w:pPr>
          </w:p>
        </w:tc>
        <w:tc>
          <w:tcPr>
            <w:tcW w:w="979" w:type="pct"/>
          </w:tcPr>
          <w:p w14:paraId="3B61777C" w14:textId="77777777" w:rsidR="00D02F78" w:rsidRPr="00B05F0F" w:rsidRDefault="00D02F78" w:rsidP="00DE05C2">
            <w:pPr>
              <w:autoSpaceDE w:val="0"/>
              <w:autoSpaceDN w:val="0"/>
              <w:adjustRightInd w:val="0"/>
              <w:jc w:val="center"/>
            </w:pPr>
            <w:r w:rsidRPr="00B05F0F">
              <w:t>1.19</w:t>
            </w:r>
          </w:p>
        </w:tc>
        <w:tc>
          <w:tcPr>
            <w:tcW w:w="2779" w:type="pct"/>
          </w:tcPr>
          <w:p w14:paraId="25319894"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8A9648C" w14:textId="77777777" w:rsidTr="00DE05C2">
        <w:trPr>
          <w:trHeight w:val="20"/>
        </w:trPr>
        <w:tc>
          <w:tcPr>
            <w:tcW w:w="1242" w:type="pct"/>
          </w:tcPr>
          <w:p w14:paraId="6212FA5C" w14:textId="77777777" w:rsidR="00D02F78" w:rsidRPr="00B05F0F" w:rsidRDefault="00D02F78" w:rsidP="00DE05C2">
            <w:pPr>
              <w:autoSpaceDE w:val="0"/>
              <w:autoSpaceDN w:val="0"/>
              <w:adjustRightInd w:val="0"/>
              <w:jc w:val="both"/>
            </w:pPr>
            <w:r w:rsidRPr="00B05F0F">
              <w:t>Выпас сельскохозяйственных животных</w:t>
            </w:r>
          </w:p>
        </w:tc>
        <w:tc>
          <w:tcPr>
            <w:tcW w:w="979" w:type="pct"/>
          </w:tcPr>
          <w:p w14:paraId="0D1B8659" w14:textId="77777777" w:rsidR="00D02F78" w:rsidRPr="00B05F0F" w:rsidRDefault="00D02F78" w:rsidP="00DE05C2">
            <w:pPr>
              <w:autoSpaceDE w:val="0"/>
              <w:autoSpaceDN w:val="0"/>
              <w:adjustRightInd w:val="0"/>
              <w:jc w:val="center"/>
            </w:pPr>
            <w:r w:rsidRPr="00B05F0F">
              <w:t>1.20</w:t>
            </w:r>
          </w:p>
        </w:tc>
        <w:tc>
          <w:tcPr>
            <w:tcW w:w="2779" w:type="pct"/>
          </w:tcPr>
          <w:p w14:paraId="73FDBF86"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3F1AE12B" w14:textId="77777777" w:rsidTr="00DE05C2">
        <w:trPr>
          <w:trHeight w:val="20"/>
        </w:trPr>
        <w:tc>
          <w:tcPr>
            <w:tcW w:w="1242" w:type="pct"/>
          </w:tcPr>
          <w:p w14:paraId="45834C37" w14:textId="77777777" w:rsidR="00D02F78" w:rsidRPr="00B05F0F" w:rsidRDefault="00D02F78" w:rsidP="00DE05C2">
            <w:pPr>
              <w:jc w:val="both"/>
            </w:pPr>
            <w:r w:rsidRPr="00B05F0F">
              <w:t>Пищевая промышленность</w:t>
            </w:r>
          </w:p>
        </w:tc>
        <w:tc>
          <w:tcPr>
            <w:tcW w:w="979" w:type="pct"/>
          </w:tcPr>
          <w:p w14:paraId="590FAF66" w14:textId="77777777" w:rsidR="00D02F78" w:rsidRPr="00B05F0F" w:rsidRDefault="00D02F78" w:rsidP="00DE05C2">
            <w:pPr>
              <w:autoSpaceDE w:val="0"/>
              <w:autoSpaceDN w:val="0"/>
              <w:adjustRightInd w:val="0"/>
              <w:jc w:val="center"/>
            </w:pPr>
            <w:r w:rsidRPr="00B05F0F">
              <w:t>6.4</w:t>
            </w:r>
          </w:p>
        </w:tc>
        <w:tc>
          <w:tcPr>
            <w:tcW w:w="2779" w:type="pct"/>
          </w:tcPr>
          <w:p w14:paraId="49C8B897" w14:textId="77777777" w:rsidR="00D02F78" w:rsidRPr="00B05F0F" w:rsidRDefault="00D02F78" w:rsidP="00DE05C2">
            <w:pPr>
              <w:jc w:val="both"/>
            </w:pPr>
            <w:r w:rsidRPr="00B05F0F">
              <w:rPr>
                <w:bCs/>
              </w:rPr>
              <w:t>Предельные (минимальные и (или) максимальные) размеры земельных участков, в том числе их площадь,</w:t>
            </w:r>
            <w:r w:rsidRPr="00B05F0F">
              <w:t xml:space="preserve"> </w:t>
            </w:r>
            <w:r w:rsidRPr="00B05F0F">
              <w:rPr>
                <w:bCs/>
              </w:rPr>
              <w:t>не подлежат установлению.</w:t>
            </w:r>
            <w:r w:rsidRPr="00B05F0F">
              <w:t xml:space="preserve"> </w:t>
            </w:r>
          </w:p>
          <w:p w14:paraId="345E5F35"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37752B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3ADF860"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341E3AF1" w14:textId="77777777" w:rsidR="00D02F78" w:rsidRPr="00B05F0F" w:rsidRDefault="00D02F78" w:rsidP="00DE05C2">
            <w:pPr>
              <w:spacing w:before="21"/>
              <w:jc w:val="both"/>
            </w:pPr>
            <w:r w:rsidRPr="00B05F0F">
              <w:t>Предельное количество надземных этажей – 2.</w:t>
            </w:r>
          </w:p>
          <w:p w14:paraId="06C7EEA5" w14:textId="77777777" w:rsidR="00D02F78" w:rsidRPr="00B05F0F" w:rsidRDefault="00D02F78" w:rsidP="00DE05C2">
            <w:pPr>
              <w:jc w:val="both"/>
            </w:pPr>
            <w:r w:rsidRPr="00B05F0F">
              <w:lastRenderedPageBreak/>
              <w:t>Максимальный процент застройки в границах земельного участка – 60</w:t>
            </w:r>
          </w:p>
        </w:tc>
      </w:tr>
      <w:tr w:rsidR="00D02F78" w:rsidRPr="00B05F0F" w14:paraId="782624C7" w14:textId="77777777" w:rsidTr="00DE05C2">
        <w:trPr>
          <w:trHeight w:val="20"/>
        </w:trPr>
        <w:tc>
          <w:tcPr>
            <w:tcW w:w="1242" w:type="pct"/>
          </w:tcPr>
          <w:p w14:paraId="053D156D" w14:textId="77777777" w:rsidR="00D02F78" w:rsidRPr="00B05F0F" w:rsidRDefault="00D02F78" w:rsidP="00DE05C2">
            <w:pPr>
              <w:autoSpaceDE w:val="0"/>
              <w:autoSpaceDN w:val="0"/>
              <w:adjustRightInd w:val="0"/>
              <w:jc w:val="both"/>
            </w:pPr>
            <w:r w:rsidRPr="00B05F0F">
              <w:lastRenderedPageBreak/>
              <w:t>Предоставление коммунальных услуг</w:t>
            </w:r>
          </w:p>
          <w:p w14:paraId="136BB22B" w14:textId="77777777" w:rsidR="00D02F78" w:rsidRPr="00B05F0F" w:rsidRDefault="00D02F78" w:rsidP="00DE05C2">
            <w:pPr>
              <w:jc w:val="both"/>
            </w:pPr>
          </w:p>
        </w:tc>
        <w:tc>
          <w:tcPr>
            <w:tcW w:w="979" w:type="pct"/>
          </w:tcPr>
          <w:p w14:paraId="259EDE9C" w14:textId="77777777" w:rsidR="00D02F78" w:rsidRPr="00B05F0F" w:rsidRDefault="00D02F78" w:rsidP="00DE05C2">
            <w:pPr>
              <w:autoSpaceDE w:val="0"/>
              <w:autoSpaceDN w:val="0"/>
              <w:adjustRightInd w:val="0"/>
              <w:jc w:val="center"/>
            </w:pPr>
            <w:r w:rsidRPr="00B05F0F">
              <w:t>3.1.1</w:t>
            </w:r>
          </w:p>
        </w:tc>
        <w:tc>
          <w:tcPr>
            <w:tcW w:w="2779" w:type="pct"/>
          </w:tcPr>
          <w:p w14:paraId="5ACEC8FB" w14:textId="77777777" w:rsidR="00D02F78" w:rsidRPr="00B05F0F" w:rsidRDefault="00D02F78" w:rsidP="00DE05C2">
            <w:pPr>
              <w:jc w:val="both"/>
            </w:pPr>
            <w:r w:rsidRPr="00B05F0F">
              <w:t>Размеры земельных участков:</w:t>
            </w:r>
          </w:p>
          <w:p w14:paraId="4A013BDF" w14:textId="77777777" w:rsidR="00D02F78" w:rsidRPr="00B05F0F" w:rsidRDefault="00D02F78" w:rsidP="00DE05C2">
            <w:pPr>
              <w:jc w:val="both"/>
            </w:pPr>
            <w:r w:rsidRPr="00B05F0F">
              <w:t>- трансформаторные подстанции не более 150 кв. м;</w:t>
            </w:r>
          </w:p>
          <w:p w14:paraId="2C62A910" w14:textId="77777777" w:rsidR="00D02F78" w:rsidRPr="00B05F0F" w:rsidRDefault="00D02F78" w:rsidP="00DE05C2">
            <w:pPr>
              <w:jc w:val="both"/>
            </w:pPr>
            <w:r w:rsidRPr="00B05F0F">
              <w:t>- газорегуляторные пункты от 4 кв. м.</w:t>
            </w:r>
          </w:p>
          <w:p w14:paraId="5FFC967D" w14:textId="77777777" w:rsidR="00D02F78" w:rsidRPr="00B05F0F" w:rsidRDefault="00D02F78" w:rsidP="00DE05C2">
            <w:pPr>
              <w:jc w:val="both"/>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202DA24C" w14:textId="77777777" w:rsidTr="00DE05C2">
        <w:trPr>
          <w:trHeight w:val="20"/>
        </w:trPr>
        <w:tc>
          <w:tcPr>
            <w:tcW w:w="1242" w:type="pct"/>
          </w:tcPr>
          <w:p w14:paraId="6A5DF1A8"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310CB48A" w14:textId="77777777" w:rsidR="00D02F78" w:rsidRPr="00B05F0F" w:rsidRDefault="00D02F78" w:rsidP="00DE05C2">
            <w:pPr>
              <w:autoSpaceDE w:val="0"/>
              <w:autoSpaceDN w:val="0"/>
              <w:adjustRightInd w:val="0"/>
              <w:jc w:val="center"/>
              <w:rPr>
                <w:strike/>
              </w:rPr>
            </w:pPr>
            <w:r w:rsidRPr="00B05F0F">
              <w:t>12.0.1</w:t>
            </w:r>
          </w:p>
        </w:tc>
        <w:tc>
          <w:tcPr>
            <w:tcW w:w="2779" w:type="pct"/>
          </w:tcPr>
          <w:p w14:paraId="4F76EB4C"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5464EC5E" w14:textId="77777777" w:rsidTr="00DE05C2">
        <w:trPr>
          <w:trHeight w:val="20"/>
        </w:trPr>
        <w:tc>
          <w:tcPr>
            <w:tcW w:w="1242" w:type="pct"/>
          </w:tcPr>
          <w:p w14:paraId="11B7EF5D"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58668DA3" w14:textId="77777777" w:rsidR="00D02F78" w:rsidRPr="00B05F0F" w:rsidRDefault="00D02F78" w:rsidP="00DE05C2">
            <w:pPr>
              <w:autoSpaceDE w:val="0"/>
              <w:autoSpaceDN w:val="0"/>
              <w:adjustRightInd w:val="0"/>
              <w:jc w:val="center"/>
              <w:rPr>
                <w:strike/>
              </w:rPr>
            </w:pPr>
            <w:r w:rsidRPr="00B05F0F">
              <w:t>12.0.2</w:t>
            </w:r>
          </w:p>
        </w:tc>
        <w:tc>
          <w:tcPr>
            <w:tcW w:w="2779" w:type="pct"/>
          </w:tcPr>
          <w:p w14:paraId="715491A9"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ECCA23F" w14:textId="77777777" w:rsidR="00D02F78" w:rsidRPr="00B05F0F" w:rsidRDefault="00D02F78" w:rsidP="00773B98">
      <w:pPr>
        <w:keepNext/>
        <w:numPr>
          <w:ilvl w:val="1"/>
          <w:numId w:val="56"/>
        </w:numPr>
        <w:spacing w:before="60" w:after="60"/>
        <w:ind w:left="709" w:hanging="709"/>
        <w:jc w:val="both"/>
        <w:outlineLvl w:val="1"/>
        <w:rPr>
          <w:rFonts w:eastAsia="Batang"/>
          <w:b/>
          <w:bCs/>
          <w:iCs/>
        </w:rPr>
      </w:pPr>
      <w:r w:rsidRPr="00B05F0F">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6750852E" w14:textId="77777777" w:rsidTr="00DE05C2">
        <w:trPr>
          <w:trHeight w:val="20"/>
          <w:tblHeader/>
          <w:jc w:val="center"/>
        </w:trPr>
        <w:tc>
          <w:tcPr>
            <w:tcW w:w="2221" w:type="pct"/>
            <w:gridSpan w:val="2"/>
            <w:vAlign w:val="center"/>
          </w:tcPr>
          <w:p w14:paraId="4B792B65"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028299BC"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4DC88897" w14:textId="77777777" w:rsidTr="00DE05C2">
        <w:trPr>
          <w:trHeight w:val="20"/>
          <w:tblHeader/>
          <w:jc w:val="center"/>
        </w:trPr>
        <w:tc>
          <w:tcPr>
            <w:tcW w:w="1242" w:type="pct"/>
            <w:vAlign w:val="center"/>
          </w:tcPr>
          <w:p w14:paraId="17122549"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E2D1765"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12E7482C" w14:textId="77777777" w:rsidR="00D02F78" w:rsidRPr="00B05F0F" w:rsidRDefault="00D02F78" w:rsidP="00DE05C2">
            <w:pPr>
              <w:keepNext/>
              <w:keepLines/>
              <w:jc w:val="center"/>
              <w:rPr>
                <w:b/>
              </w:rPr>
            </w:pPr>
          </w:p>
        </w:tc>
      </w:tr>
      <w:tr w:rsidR="00D02F78" w:rsidRPr="00B05F0F" w14:paraId="4E5C4A17" w14:textId="77777777" w:rsidTr="00DE05C2">
        <w:trPr>
          <w:trHeight w:val="20"/>
          <w:tblHeader/>
          <w:jc w:val="center"/>
        </w:trPr>
        <w:tc>
          <w:tcPr>
            <w:tcW w:w="1242" w:type="pct"/>
            <w:vAlign w:val="center"/>
          </w:tcPr>
          <w:p w14:paraId="212CE312"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520FF7B0"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499E0616" w14:textId="77777777" w:rsidR="00D02F78" w:rsidRPr="00B05F0F" w:rsidRDefault="00D02F78" w:rsidP="00DE05C2">
            <w:pPr>
              <w:keepNext/>
              <w:keepLines/>
              <w:jc w:val="center"/>
              <w:rPr>
                <w:b/>
              </w:rPr>
            </w:pPr>
            <w:r w:rsidRPr="00B05F0F">
              <w:rPr>
                <w:rFonts w:eastAsia="Batang"/>
                <w:b/>
              </w:rPr>
              <w:t>3</w:t>
            </w:r>
          </w:p>
        </w:tc>
      </w:tr>
      <w:tr w:rsidR="00D02F78" w:rsidRPr="00B05F0F" w14:paraId="77B55E2C" w14:textId="77777777" w:rsidTr="00DE05C2">
        <w:trPr>
          <w:trHeight w:val="20"/>
          <w:jc w:val="center"/>
        </w:trPr>
        <w:tc>
          <w:tcPr>
            <w:tcW w:w="1242" w:type="pct"/>
          </w:tcPr>
          <w:p w14:paraId="459334DD" w14:textId="77777777" w:rsidR="00D02F78" w:rsidRPr="00B05F0F" w:rsidRDefault="00D02F78" w:rsidP="00DE05C2">
            <w:r w:rsidRPr="00B05F0F">
              <w:t>Склады</w:t>
            </w:r>
          </w:p>
        </w:tc>
        <w:tc>
          <w:tcPr>
            <w:tcW w:w="979" w:type="pct"/>
          </w:tcPr>
          <w:p w14:paraId="3B5FDA54" w14:textId="77777777" w:rsidR="00D02F78" w:rsidRPr="00B05F0F" w:rsidRDefault="00D02F78" w:rsidP="00DE05C2">
            <w:pPr>
              <w:autoSpaceDE w:val="0"/>
              <w:autoSpaceDN w:val="0"/>
              <w:adjustRightInd w:val="0"/>
              <w:jc w:val="center"/>
            </w:pPr>
            <w:r w:rsidRPr="00B05F0F">
              <w:t>6.9</w:t>
            </w:r>
          </w:p>
        </w:tc>
        <w:tc>
          <w:tcPr>
            <w:tcW w:w="2779" w:type="pct"/>
          </w:tcPr>
          <w:p w14:paraId="67478C66"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3EE214A0" w14:textId="77777777" w:rsidR="00D02F78" w:rsidRPr="00B05F0F" w:rsidRDefault="00D02F78" w:rsidP="00DE05C2">
            <w:pPr>
              <w:spacing w:before="21"/>
              <w:jc w:val="both"/>
            </w:pPr>
            <w:r w:rsidRPr="00B05F0F">
              <w:t>Минимальные отступы от границ земельного участка – 3 м.</w:t>
            </w:r>
          </w:p>
          <w:p w14:paraId="023E035D"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2013B3F8"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EEBF8E1" w14:textId="77777777" w:rsidR="00D02F78" w:rsidRPr="00B05F0F" w:rsidRDefault="00D02F78" w:rsidP="00DE05C2">
            <w:pPr>
              <w:spacing w:before="21"/>
              <w:jc w:val="both"/>
            </w:pPr>
            <w:r w:rsidRPr="00B05F0F">
              <w:t>Предельное количество этажей – 3.</w:t>
            </w:r>
          </w:p>
          <w:p w14:paraId="2DB79AAB" w14:textId="77777777" w:rsidR="00D02F78" w:rsidRPr="00B05F0F" w:rsidRDefault="00D02F78" w:rsidP="00DE05C2">
            <w:pPr>
              <w:spacing w:before="21"/>
              <w:jc w:val="both"/>
            </w:pPr>
            <w:r w:rsidRPr="00B05F0F">
              <w:t>Максимальный процент застройки в границах земельного участка – 60</w:t>
            </w:r>
          </w:p>
        </w:tc>
      </w:tr>
      <w:tr w:rsidR="00D02F78" w:rsidRPr="00B05F0F" w14:paraId="0C0A3DE9" w14:textId="77777777" w:rsidTr="00DE05C2">
        <w:trPr>
          <w:trHeight w:val="20"/>
          <w:jc w:val="center"/>
        </w:trPr>
        <w:tc>
          <w:tcPr>
            <w:tcW w:w="1242" w:type="pct"/>
          </w:tcPr>
          <w:p w14:paraId="03EAA5D7" w14:textId="77777777" w:rsidR="00D02F78" w:rsidRPr="00B05F0F" w:rsidRDefault="00D02F78" w:rsidP="00DE05C2">
            <w:pPr>
              <w:jc w:val="both"/>
            </w:pPr>
            <w:r w:rsidRPr="00B05F0F">
              <w:t>Деловое управление</w:t>
            </w:r>
          </w:p>
        </w:tc>
        <w:tc>
          <w:tcPr>
            <w:tcW w:w="979" w:type="pct"/>
          </w:tcPr>
          <w:p w14:paraId="5BE8D34A" w14:textId="77777777" w:rsidR="00D02F78" w:rsidRPr="00B05F0F" w:rsidRDefault="00D02F78" w:rsidP="00DE05C2">
            <w:pPr>
              <w:jc w:val="center"/>
            </w:pPr>
            <w:r w:rsidRPr="00B05F0F">
              <w:t>4.1</w:t>
            </w:r>
          </w:p>
        </w:tc>
        <w:tc>
          <w:tcPr>
            <w:tcW w:w="2779" w:type="pct"/>
          </w:tcPr>
          <w:p w14:paraId="0DFEA1D7"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7C93746B" w14:textId="77777777" w:rsidR="00D02F78" w:rsidRPr="00B05F0F" w:rsidRDefault="00D02F78" w:rsidP="00DE05C2">
            <w:pPr>
              <w:spacing w:before="21"/>
              <w:jc w:val="both"/>
            </w:pPr>
            <w:r w:rsidRPr="00B05F0F">
              <w:t>Минимальные отступы от границ земельного участка – 3 м.</w:t>
            </w:r>
          </w:p>
          <w:p w14:paraId="3FE6195E"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79680595"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6AB2E8D" w14:textId="77777777" w:rsidR="00D02F78" w:rsidRPr="00B05F0F" w:rsidRDefault="00D02F78" w:rsidP="00DE05C2">
            <w:pPr>
              <w:spacing w:before="21"/>
              <w:jc w:val="both"/>
            </w:pPr>
            <w:r w:rsidRPr="00B05F0F">
              <w:lastRenderedPageBreak/>
              <w:t>Предельное количество этажей – 3.</w:t>
            </w:r>
          </w:p>
          <w:p w14:paraId="10258FCC" w14:textId="77777777" w:rsidR="00D02F78" w:rsidRPr="00B05F0F" w:rsidRDefault="00D02F78" w:rsidP="00DE05C2">
            <w:pPr>
              <w:jc w:val="both"/>
            </w:pPr>
            <w:r w:rsidRPr="00B05F0F">
              <w:t>Максимальный процент застройки в границах земельного участка – 50</w:t>
            </w:r>
          </w:p>
        </w:tc>
      </w:tr>
      <w:tr w:rsidR="00D02F78" w:rsidRPr="00B05F0F" w14:paraId="579CBBAC" w14:textId="77777777" w:rsidTr="00DE05C2">
        <w:trPr>
          <w:trHeight w:val="20"/>
          <w:jc w:val="center"/>
        </w:trPr>
        <w:tc>
          <w:tcPr>
            <w:tcW w:w="1242" w:type="pct"/>
          </w:tcPr>
          <w:p w14:paraId="7FF5BAFA" w14:textId="77777777" w:rsidR="00D02F78" w:rsidRPr="00B05F0F" w:rsidRDefault="00D02F78" w:rsidP="00DE05C2">
            <w:pPr>
              <w:tabs>
                <w:tab w:val="center" w:pos="301"/>
              </w:tabs>
              <w:jc w:val="both"/>
            </w:pPr>
            <w:r w:rsidRPr="00B05F0F">
              <w:lastRenderedPageBreak/>
              <w:t>Бытовое обслуживание</w:t>
            </w:r>
          </w:p>
        </w:tc>
        <w:tc>
          <w:tcPr>
            <w:tcW w:w="979" w:type="pct"/>
          </w:tcPr>
          <w:p w14:paraId="111316E3" w14:textId="77777777" w:rsidR="00D02F78" w:rsidRPr="00B05F0F" w:rsidRDefault="00D02F78" w:rsidP="00DE05C2">
            <w:pPr>
              <w:autoSpaceDE w:val="0"/>
              <w:autoSpaceDN w:val="0"/>
              <w:adjustRightInd w:val="0"/>
              <w:jc w:val="center"/>
            </w:pPr>
            <w:r w:rsidRPr="00B05F0F">
              <w:t>3.3</w:t>
            </w:r>
          </w:p>
        </w:tc>
        <w:tc>
          <w:tcPr>
            <w:tcW w:w="2779" w:type="pct"/>
          </w:tcPr>
          <w:p w14:paraId="2461C4EE" w14:textId="77777777" w:rsidR="00D02F78" w:rsidRPr="00B05F0F" w:rsidRDefault="00D02F78" w:rsidP="00DE05C2">
            <w:pPr>
              <w:autoSpaceDE w:val="0"/>
              <w:autoSpaceDN w:val="0"/>
              <w:adjustRightInd w:val="0"/>
              <w:rPr>
                <w:rFonts w:eastAsia="Calibri"/>
                <w:lang w:eastAsia="en-US"/>
              </w:rPr>
            </w:pPr>
            <w:r w:rsidRPr="00B05F0F">
              <w:rPr>
                <w:rFonts w:eastAsia="Calibri"/>
                <w:lang w:eastAsia="en-US"/>
              </w:rPr>
              <w:t>Предельные (минимальные и (или) максимальные) размеры земельных участков не подлежат установлению.</w:t>
            </w:r>
          </w:p>
          <w:p w14:paraId="55CC965B" w14:textId="77777777" w:rsidR="00D02F78" w:rsidRPr="00B05F0F" w:rsidRDefault="00D02F78" w:rsidP="00DE05C2">
            <w:pPr>
              <w:widowControl w:val="0"/>
              <w:autoSpaceDE w:val="0"/>
              <w:autoSpaceDN w:val="0"/>
              <w:jc w:val="both"/>
            </w:pPr>
            <w:r w:rsidRPr="00B05F0F">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14:paraId="24B10E3B" w14:textId="77777777" w:rsidR="00D02F78" w:rsidRPr="00B05F0F" w:rsidRDefault="00D02F78" w:rsidP="00DE05C2">
            <w:pPr>
              <w:widowControl w:val="0"/>
              <w:autoSpaceDE w:val="0"/>
              <w:autoSpaceDN w:val="0"/>
              <w:jc w:val="both"/>
            </w:pPr>
            <w:r w:rsidRPr="00B05F0F">
              <w:t>Минимальный отступ от красной линии улиц и дорог - 5 м.</w:t>
            </w:r>
          </w:p>
          <w:p w14:paraId="377BB9DC" w14:textId="77777777" w:rsidR="00D02F78" w:rsidRPr="00B05F0F" w:rsidRDefault="00D02F78" w:rsidP="00DE05C2">
            <w:pPr>
              <w:widowControl w:val="0"/>
              <w:autoSpaceDE w:val="0"/>
              <w:autoSpaceDN w:val="0"/>
              <w:jc w:val="both"/>
            </w:pPr>
            <w:r w:rsidRPr="00B05F0F">
              <w:t>Минимальный отступ от красной линии проездов – 3 м.</w:t>
            </w:r>
          </w:p>
          <w:p w14:paraId="20961141" w14:textId="77777777" w:rsidR="00D02F78" w:rsidRPr="00B05F0F" w:rsidRDefault="00D02F78" w:rsidP="00DE05C2">
            <w:pPr>
              <w:spacing w:before="21"/>
              <w:jc w:val="both"/>
            </w:pPr>
            <w:r w:rsidRPr="00B05F0F">
              <w:t>Предельное количество надземных этажей – 2.</w:t>
            </w:r>
          </w:p>
          <w:p w14:paraId="3820A668" w14:textId="77777777" w:rsidR="00D02F78" w:rsidRPr="00B05F0F" w:rsidRDefault="00D02F78" w:rsidP="00DE05C2">
            <w:pPr>
              <w:spacing w:before="21"/>
              <w:jc w:val="both"/>
            </w:pPr>
            <w:r w:rsidRPr="00B05F0F">
              <w:t>Максимальный процент застройки в границах земельного участка – 50</w:t>
            </w:r>
          </w:p>
        </w:tc>
      </w:tr>
    </w:tbl>
    <w:p w14:paraId="32D891CC" w14:textId="77777777" w:rsidR="00D02F78" w:rsidRPr="00B05F0F" w:rsidRDefault="00D02F78" w:rsidP="00773B98">
      <w:pPr>
        <w:keepNext/>
        <w:numPr>
          <w:ilvl w:val="1"/>
          <w:numId w:val="56"/>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76A036E9" w14:textId="77777777" w:rsidTr="00DE05C2">
        <w:trPr>
          <w:trHeight w:val="20"/>
          <w:tblHeader/>
          <w:jc w:val="center"/>
        </w:trPr>
        <w:tc>
          <w:tcPr>
            <w:tcW w:w="2221" w:type="pct"/>
            <w:gridSpan w:val="2"/>
            <w:vAlign w:val="center"/>
          </w:tcPr>
          <w:p w14:paraId="395E108F"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68AE026E"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7B76B68B" w14:textId="77777777" w:rsidTr="00DE05C2">
        <w:trPr>
          <w:trHeight w:val="20"/>
          <w:tblHeader/>
          <w:jc w:val="center"/>
        </w:trPr>
        <w:tc>
          <w:tcPr>
            <w:tcW w:w="1242" w:type="pct"/>
            <w:vAlign w:val="center"/>
          </w:tcPr>
          <w:p w14:paraId="7B6779A2"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4BB238C2"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0F383C87" w14:textId="77777777" w:rsidR="00D02F78" w:rsidRPr="00B05F0F" w:rsidRDefault="00D02F78" w:rsidP="00DE05C2">
            <w:pPr>
              <w:keepNext/>
              <w:keepLines/>
              <w:jc w:val="center"/>
              <w:rPr>
                <w:b/>
              </w:rPr>
            </w:pPr>
          </w:p>
        </w:tc>
      </w:tr>
      <w:tr w:rsidR="00D02F78" w:rsidRPr="00B05F0F" w14:paraId="4B67EB9D" w14:textId="77777777" w:rsidTr="00DE05C2">
        <w:trPr>
          <w:trHeight w:val="20"/>
          <w:tblHeader/>
          <w:jc w:val="center"/>
        </w:trPr>
        <w:tc>
          <w:tcPr>
            <w:tcW w:w="1242" w:type="pct"/>
            <w:vAlign w:val="center"/>
          </w:tcPr>
          <w:p w14:paraId="1445F8D8"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5B68442B"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4A0C0D52" w14:textId="77777777" w:rsidR="00D02F78" w:rsidRPr="00B05F0F" w:rsidRDefault="00D02F78" w:rsidP="00DE05C2">
            <w:pPr>
              <w:keepNext/>
              <w:keepLines/>
              <w:jc w:val="center"/>
              <w:rPr>
                <w:b/>
              </w:rPr>
            </w:pPr>
            <w:r w:rsidRPr="00B05F0F">
              <w:rPr>
                <w:rFonts w:eastAsia="Batang"/>
                <w:b/>
              </w:rPr>
              <w:t>3</w:t>
            </w:r>
          </w:p>
        </w:tc>
      </w:tr>
      <w:tr w:rsidR="00D02F78" w:rsidRPr="00B05F0F" w14:paraId="242F56D0" w14:textId="77777777" w:rsidTr="00DE05C2">
        <w:trPr>
          <w:trHeight w:val="20"/>
          <w:jc w:val="center"/>
        </w:trPr>
        <w:tc>
          <w:tcPr>
            <w:tcW w:w="1242" w:type="pct"/>
          </w:tcPr>
          <w:p w14:paraId="6CC6C44B" w14:textId="77777777" w:rsidR="00D02F78" w:rsidRPr="00B05F0F" w:rsidRDefault="00D02F78" w:rsidP="00DE05C2">
            <w:pPr>
              <w:jc w:val="both"/>
              <w:rPr>
                <w:strike/>
              </w:rPr>
            </w:pPr>
            <w:r w:rsidRPr="00B05F0F">
              <w:t>Предоставление коммунальных услуг</w:t>
            </w:r>
          </w:p>
        </w:tc>
        <w:tc>
          <w:tcPr>
            <w:tcW w:w="979" w:type="pct"/>
          </w:tcPr>
          <w:p w14:paraId="20655E6B" w14:textId="77777777" w:rsidR="00D02F78" w:rsidRPr="00B05F0F" w:rsidRDefault="00D02F78" w:rsidP="00DE05C2">
            <w:pPr>
              <w:autoSpaceDE w:val="0"/>
              <w:autoSpaceDN w:val="0"/>
              <w:adjustRightInd w:val="0"/>
              <w:jc w:val="center"/>
              <w:rPr>
                <w:strike/>
              </w:rPr>
            </w:pPr>
            <w:r w:rsidRPr="00B05F0F">
              <w:t>3.1.1</w:t>
            </w:r>
          </w:p>
        </w:tc>
        <w:tc>
          <w:tcPr>
            <w:tcW w:w="2779" w:type="pct"/>
          </w:tcPr>
          <w:p w14:paraId="6BE3FB5F"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0772828" w14:textId="77777777" w:rsidTr="00DE05C2">
        <w:trPr>
          <w:trHeight w:val="20"/>
          <w:jc w:val="center"/>
        </w:trPr>
        <w:tc>
          <w:tcPr>
            <w:tcW w:w="1242" w:type="pct"/>
          </w:tcPr>
          <w:p w14:paraId="4722213C"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0361D311" w14:textId="77777777" w:rsidR="00D02F78" w:rsidRPr="00B05F0F" w:rsidRDefault="00D02F78" w:rsidP="00DE05C2">
            <w:pPr>
              <w:autoSpaceDE w:val="0"/>
              <w:autoSpaceDN w:val="0"/>
              <w:adjustRightInd w:val="0"/>
              <w:jc w:val="center"/>
              <w:rPr>
                <w:strike/>
              </w:rPr>
            </w:pPr>
            <w:r w:rsidRPr="00B05F0F">
              <w:t>12.0.1</w:t>
            </w:r>
          </w:p>
        </w:tc>
        <w:tc>
          <w:tcPr>
            <w:tcW w:w="2779" w:type="pct"/>
          </w:tcPr>
          <w:p w14:paraId="5AEAE59A"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2DB2501" w14:textId="77777777" w:rsidTr="00DE05C2">
        <w:trPr>
          <w:trHeight w:val="20"/>
          <w:jc w:val="center"/>
        </w:trPr>
        <w:tc>
          <w:tcPr>
            <w:tcW w:w="1242" w:type="pct"/>
          </w:tcPr>
          <w:p w14:paraId="764C2686" w14:textId="77777777" w:rsidR="00D02F78" w:rsidRPr="00B05F0F" w:rsidRDefault="00D02F78" w:rsidP="00DE05C2">
            <w:pPr>
              <w:jc w:val="both"/>
              <w:rPr>
                <w:rFonts w:eastAsia="Calibri"/>
              </w:rPr>
            </w:pPr>
            <w:r w:rsidRPr="00B05F0F">
              <w:rPr>
                <w:rFonts w:eastAsia="Calibri"/>
              </w:rPr>
              <w:t>Благоустройство территории</w:t>
            </w:r>
          </w:p>
        </w:tc>
        <w:tc>
          <w:tcPr>
            <w:tcW w:w="979" w:type="pct"/>
          </w:tcPr>
          <w:p w14:paraId="626ED206" w14:textId="77777777" w:rsidR="00D02F78" w:rsidRPr="00B05F0F" w:rsidRDefault="00D02F78" w:rsidP="00DE05C2">
            <w:pPr>
              <w:autoSpaceDE w:val="0"/>
              <w:autoSpaceDN w:val="0"/>
              <w:adjustRightInd w:val="0"/>
              <w:jc w:val="center"/>
            </w:pPr>
            <w:r w:rsidRPr="00B05F0F">
              <w:t>12.0.2</w:t>
            </w:r>
          </w:p>
        </w:tc>
        <w:tc>
          <w:tcPr>
            <w:tcW w:w="2779" w:type="pct"/>
          </w:tcPr>
          <w:p w14:paraId="507C1269" w14:textId="77777777" w:rsidR="00D02F78" w:rsidRPr="00B05F0F" w:rsidRDefault="00D02F78" w:rsidP="00DE05C2">
            <w:pPr>
              <w:jc w:val="both"/>
              <w:rPr>
                <w:bCs/>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6C276F8D" w14:textId="77777777" w:rsidR="00D02F78" w:rsidRPr="00B05F0F" w:rsidRDefault="00D02F78" w:rsidP="00773B98">
      <w:pPr>
        <w:keepNext/>
        <w:numPr>
          <w:ilvl w:val="1"/>
          <w:numId w:val="56"/>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3FEF6C68" w14:textId="77777777" w:rsidR="00D02F78" w:rsidRPr="00B05F0F" w:rsidRDefault="00D02F78" w:rsidP="00D02F78">
      <w:pPr>
        <w:tabs>
          <w:tab w:val="left" w:pos="851"/>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5F1EB91B" w14:textId="77777777" w:rsidR="00D02F78" w:rsidRPr="00B05F0F" w:rsidRDefault="00D02F78" w:rsidP="00773B98">
      <w:pPr>
        <w:numPr>
          <w:ilvl w:val="0"/>
          <w:numId w:val="30"/>
        </w:numPr>
        <w:tabs>
          <w:tab w:val="left" w:pos="851"/>
        </w:tabs>
        <w:spacing w:line="288" w:lineRule="auto"/>
        <w:ind w:firstLine="567"/>
        <w:jc w:val="both"/>
      </w:pPr>
      <w:r w:rsidRPr="00B05F0F">
        <w:t>86:03-6.2638 (Охранная зона инженерных коммуникаций),</w:t>
      </w:r>
    </w:p>
    <w:p w14:paraId="38B02D28" w14:textId="77777777" w:rsidR="00D02F78" w:rsidRPr="00B05F0F" w:rsidRDefault="00D02F78" w:rsidP="00773B98">
      <w:pPr>
        <w:numPr>
          <w:ilvl w:val="0"/>
          <w:numId w:val="30"/>
        </w:numPr>
        <w:tabs>
          <w:tab w:val="left" w:pos="851"/>
        </w:tabs>
        <w:spacing w:line="288" w:lineRule="auto"/>
        <w:ind w:firstLine="567"/>
        <w:jc w:val="both"/>
      </w:pPr>
      <w:r w:rsidRPr="00B05F0F">
        <w:t>86:03-6.348 (Охранная зона инженерных коммуникаций),</w:t>
      </w:r>
    </w:p>
    <w:p w14:paraId="59C12408" w14:textId="77777777" w:rsidR="00D02F78" w:rsidRPr="00B05F0F" w:rsidRDefault="00D02F78" w:rsidP="00773B98">
      <w:pPr>
        <w:numPr>
          <w:ilvl w:val="0"/>
          <w:numId w:val="30"/>
        </w:numPr>
        <w:tabs>
          <w:tab w:val="left" w:pos="851"/>
        </w:tabs>
        <w:spacing w:line="288" w:lineRule="auto"/>
        <w:ind w:firstLine="567"/>
        <w:jc w:val="both"/>
      </w:pPr>
      <w:r w:rsidRPr="00B05F0F">
        <w:t>86:03-6.1412 (Охранная зона инженерных коммуникаций),</w:t>
      </w:r>
    </w:p>
    <w:p w14:paraId="61903234" w14:textId="77777777" w:rsidR="00D02F78" w:rsidRPr="00B05F0F" w:rsidRDefault="00D02F78" w:rsidP="00773B98">
      <w:pPr>
        <w:numPr>
          <w:ilvl w:val="0"/>
          <w:numId w:val="30"/>
        </w:numPr>
        <w:tabs>
          <w:tab w:val="left" w:pos="851"/>
        </w:tabs>
        <w:spacing w:line="288" w:lineRule="auto"/>
        <w:ind w:firstLine="567"/>
        <w:jc w:val="both"/>
      </w:pPr>
      <w:r w:rsidRPr="00B05F0F">
        <w:lastRenderedPageBreak/>
        <w:t>86:03-6.1840 (Охранная зона инженерных коммуникаций),</w:t>
      </w:r>
    </w:p>
    <w:p w14:paraId="73E2D2EC" w14:textId="77777777" w:rsidR="00D02F78" w:rsidRPr="00B05F0F" w:rsidRDefault="00D02F78" w:rsidP="00773B98">
      <w:pPr>
        <w:numPr>
          <w:ilvl w:val="0"/>
          <w:numId w:val="30"/>
        </w:numPr>
        <w:tabs>
          <w:tab w:val="left" w:pos="851"/>
        </w:tabs>
        <w:spacing w:line="288" w:lineRule="auto"/>
        <w:ind w:firstLine="567"/>
        <w:jc w:val="both"/>
      </w:pPr>
      <w:r w:rsidRPr="00B05F0F">
        <w:t>86:03-6.2954 (Охранная зона инженерных коммуникаций).</w:t>
      </w:r>
    </w:p>
    <w:p w14:paraId="5FC2A65D"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44" w:name="_Toc525830719"/>
      <w:bookmarkStart w:id="45" w:name="_Toc526432578"/>
      <w:bookmarkStart w:id="46" w:name="_Toc8643474"/>
      <w:bookmarkStart w:id="47" w:name="_Toc61290137"/>
      <w:bookmarkEnd w:id="32"/>
      <w:bookmarkEnd w:id="33"/>
      <w:bookmarkEnd w:id="34"/>
      <w:r w:rsidRPr="00B05F0F">
        <w:rPr>
          <w:b/>
          <w:bCs/>
          <w:caps/>
          <w:kern w:val="32"/>
          <w:sz w:val="28"/>
          <w:szCs w:val="28"/>
          <w:lang w:val="x-none" w:eastAsia="x-none"/>
        </w:rPr>
        <w:lastRenderedPageBreak/>
        <w:t>ЗОНА КЛАДБИЩ</w:t>
      </w:r>
      <w:bookmarkEnd w:id="44"/>
      <w:bookmarkEnd w:id="45"/>
      <w:bookmarkEnd w:id="46"/>
      <w:r w:rsidRPr="00B05F0F">
        <w:rPr>
          <w:b/>
          <w:bCs/>
          <w:caps/>
          <w:kern w:val="32"/>
          <w:sz w:val="28"/>
          <w:szCs w:val="28"/>
          <w:lang w:eastAsia="x-none"/>
        </w:rPr>
        <w:t xml:space="preserve"> (СН1)</w:t>
      </w:r>
      <w:bookmarkEnd w:id="47"/>
    </w:p>
    <w:p w14:paraId="497516BA" w14:textId="77777777" w:rsidR="00D02F78" w:rsidRPr="00B05F0F" w:rsidRDefault="00D02F78" w:rsidP="00773B98">
      <w:pPr>
        <w:keepNext/>
        <w:numPr>
          <w:ilvl w:val="1"/>
          <w:numId w:val="57"/>
        </w:numPr>
        <w:spacing w:before="60" w:after="60"/>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1137EF4C" w14:textId="77777777" w:rsidTr="00DE05C2">
        <w:trPr>
          <w:trHeight w:val="20"/>
          <w:tblHeader/>
        </w:trPr>
        <w:tc>
          <w:tcPr>
            <w:tcW w:w="2221" w:type="pct"/>
            <w:gridSpan w:val="2"/>
            <w:vAlign w:val="center"/>
          </w:tcPr>
          <w:p w14:paraId="2BF5A85A"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0A4842D1"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E196273" w14:textId="77777777" w:rsidTr="00DE05C2">
        <w:trPr>
          <w:trHeight w:val="20"/>
          <w:tblHeader/>
        </w:trPr>
        <w:tc>
          <w:tcPr>
            <w:tcW w:w="1242" w:type="pct"/>
            <w:vAlign w:val="center"/>
          </w:tcPr>
          <w:p w14:paraId="29E3DFE6"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26113141"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7C9B5504" w14:textId="77777777" w:rsidR="00D02F78" w:rsidRPr="00B05F0F" w:rsidRDefault="00D02F78" w:rsidP="00DE05C2">
            <w:pPr>
              <w:keepNext/>
              <w:keepLines/>
              <w:jc w:val="center"/>
              <w:rPr>
                <w:b/>
              </w:rPr>
            </w:pPr>
          </w:p>
        </w:tc>
      </w:tr>
      <w:tr w:rsidR="00D02F78" w:rsidRPr="00B05F0F" w14:paraId="3DD1B78F" w14:textId="77777777" w:rsidTr="00DE05C2">
        <w:trPr>
          <w:trHeight w:val="20"/>
          <w:tblHeader/>
        </w:trPr>
        <w:tc>
          <w:tcPr>
            <w:tcW w:w="1242" w:type="pct"/>
            <w:vAlign w:val="center"/>
          </w:tcPr>
          <w:p w14:paraId="5EE2DA79"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3FE4482C"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33B18F42" w14:textId="77777777" w:rsidR="00D02F78" w:rsidRPr="00B05F0F" w:rsidRDefault="00D02F78" w:rsidP="00DE05C2">
            <w:pPr>
              <w:keepNext/>
              <w:keepLines/>
              <w:jc w:val="center"/>
              <w:rPr>
                <w:b/>
              </w:rPr>
            </w:pPr>
            <w:r w:rsidRPr="00B05F0F">
              <w:rPr>
                <w:rFonts w:eastAsia="Batang"/>
                <w:b/>
              </w:rPr>
              <w:t>3</w:t>
            </w:r>
          </w:p>
        </w:tc>
      </w:tr>
      <w:tr w:rsidR="00D02F78" w:rsidRPr="00B05F0F" w14:paraId="65D577AF" w14:textId="77777777" w:rsidTr="00DE05C2">
        <w:trPr>
          <w:trHeight w:val="20"/>
        </w:trPr>
        <w:tc>
          <w:tcPr>
            <w:tcW w:w="1242" w:type="pct"/>
          </w:tcPr>
          <w:p w14:paraId="317BC7F6" w14:textId="77777777" w:rsidR="00D02F78" w:rsidRPr="00B05F0F" w:rsidRDefault="00D02F78" w:rsidP="00DE05C2">
            <w:pPr>
              <w:jc w:val="both"/>
            </w:pPr>
            <w:r w:rsidRPr="00B05F0F">
              <w:t xml:space="preserve">Ритуальная деятельность </w:t>
            </w:r>
          </w:p>
        </w:tc>
        <w:tc>
          <w:tcPr>
            <w:tcW w:w="979" w:type="pct"/>
          </w:tcPr>
          <w:p w14:paraId="74B2E821" w14:textId="77777777" w:rsidR="00D02F78" w:rsidRPr="00B05F0F" w:rsidRDefault="00D02F78" w:rsidP="00DE05C2">
            <w:pPr>
              <w:jc w:val="center"/>
            </w:pPr>
            <w:r w:rsidRPr="00B05F0F">
              <w:t>12.1</w:t>
            </w:r>
          </w:p>
        </w:tc>
        <w:tc>
          <w:tcPr>
            <w:tcW w:w="2779" w:type="pct"/>
          </w:tcPr>
          <w:p w14:paraId="0E8029EF"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41D89F3C" w14:textId="77777777" w:rsidTr="00DE05C2">
        <w:trPr>
          <w:trHeight w:val="20"/>
        </w:trPr>
        <w:tc>
          <w:tcPr>
            <w:tcW w:w="1242" w:type="pct"/>
            <w:tcBorders>
              <w:top w:val="single" w:sz="4" w:space="0" w:color="auto"/>
              <w:left w:val="single" w:sz="4" w:space="0" w:color="auto"/>
              <w:bottom w:val="single" w:sz="4" w:space="0" w:color="auto"/>
              <w:right w:val="single" w:sz="4" w:space="0" w:color="auto"/>
            </w:tcBorders>
          </w:tcPr>
          <w:p w14:paraId="495D67D0" w14:textId="77777777" w:rsidR="00D02F78" w:rsidRPr="00B05F0F" w:rsidRDefault="00D02F78" w:rsidP="00DE05C2">
            <w:pPr>
              <w:jc w:val="both"/>
            </w:pPr>
            <w:r w:rsidRPr="00B05F0F">
              <w:t>Предоставление коммунальных услуг</w:t>
            </w:r>
          </w:p>
          <w:p w14:paraId="1F647E57" w14:textId="77777777" w:rsidR="00D02F78" w:rsidRPr="00B05F0F" w:rsidRDefault="00D02F78" w:rsidP="00DE05C2">
            <w:pPr>
              <w:jc w:val="both"/>
            </w:pPr>
          </w:p>
        </w:tc>
        <w:tc>
          <w:tcPr>
            <w:tcW w:w="979" w:type="pct"/>
            <w:tcBorders>
              <w:top w:val="single" w:sz="4" w:space="0" w:color="auto"/>
              <w:left w:val="single" w:sz="4" w:space="0" w:color="auto"/>
              <w:bottom w:val="single" w:sz="4" w:space="0" w:color="auto"/>
              <w:right w:val="single" w:sz="4" w:space="0" w:color="auto"/>
            </w:tcBorders>
          </w:tcPr>
          <w:p w14:paraId="6D4F9908" w14:textId="77777777" w:rsidR="00D02F78" w:rsidRPr="00B05F0F" w:rsidRDefault="00D02F78" w:rsidP="00DE05C2">
            <w:pPr>
              <w:jc w:val="center"/>
            </w:pPr>
            <w:r w:rsidRPr="00B05F0F">
              <w:t>3.1.1</w:t>
            </w:r>
          </w:p>
        </w:tc>
        <w:tc>
          <w:tcPr>
            <w:tcW w:w="2779" w:type="pct"/>
            <w:tcBorders>
              <w:top w:val="single" w:sz="4" w:space="0" w:color="auto"/>
              <w:left w:val="single" w:sz="4" w:space="0" w:color="auto"/>
              <w:bottom w:val="single" w:sz="4" w:space="0" w:color="auto"/>
              <w:right w:val="single" w:sz="4" w:space="0" w:color="auto"/>
            </w:tcBorders>
          </w:tcPr>
          <w:p w14:paraId="21AEC869" w14:textId="77777777" w:rsidR="00D02F78" w:rsidRPr="00B05F0F" w:rsidRDefault="00D02F78" w:rsidP="00DE05C2">
            <w:pPr>
              <w:jc w:val="both"/>
            </w:pPr>
            <w:r w:rsidRPr="00B05F0F">
              <w:t>Размеры земельных участков:</w:t>
            </w:r>
          </w:p>
          <w:p w14:paraId="494B2B67" w14:textId="77777777" w:rsidR="00D02F78" w:rsidRPr="00B05F0F" w:rsidRDefault="00D02F78" w:rsidP="00DE05C2">
            <w:pPr>
              <w:jc w:val="both"/>
            </w:pPr>
            <w:r w:rsidRPr="00B05F0F">
              <w:t>- трансформаторные подстанции не более 150 кв. м;</w:t>
            </w:r>
          </w:p>
          <w:p w14:paraId="63CCDE4A" w14:textId="77777777" w:rsidR="00D02F78" w:rsidRPr="00B05F0F" w:rsidRDefault="00D02F78" w:rsidP="00DE05C2">
            <w:pPr>
              <w:jc w:val="both"/>
            </w:pPr>
            <w:r w:rsidRPr="00B05F0F">
              <w:t>- газорегуляторные пункты от 4 кв. м.</w:t>
            </w:r>
          </w:p>
          <w:p w14:paraId="4578AED9" w14:textId="77777777" w:rsidR="00D02F78" w:rsidRPr="00B05F0F" w:rsidRDefault="00D02F78" w:rsidP="00DE05C2">
            <w:pPr>
              <w:spacing w:before="21"/>
              <w:jc w:val="both"/>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380D8239" w14:textId="77777777" w:rsidTr="00DE05C2">
        <w:trPr>
          <w:trHeight w:val="20"/>
        </w:trPr>
        <w:tc>
          <w:tcPr>
            <w:tcW w:w="1242" w:type="pct"/>
          </w:tcPr>
          <w:p w14:paraId="2E61A9EC"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73C09680" w14:textId="77777777" w:rsidR="00D02F78" w:rsidRPr="00B05F0F" w:rsidRDefault="00D02F78" w:rsidP="00DE05C2">
            <w:pPr>
              <w:autoSpaceDE w:val="0"/>
              <w:autoSpaceDN w:val="0"/>
              <w:adjustRightInd w:val="0"/>
              <w:jc w:val="center"/>
              <w:rPr>
                <w:strike/>
              </w:rPr>
            </w:pPr>
            <w:r w:rsidRPr="00B05F0F">
              <w:t>12.0.1</w:t>
            </w:r>
          </w:p>
        </w:tc>
        <w:tc>
          <w:tcPr>
            <w:tcW w:w="2779" w:type="pct"/>
          </w:tcPr>
          <w:p w14:paraId="3E5AAF8D"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0A4BAD55" w14:textId="77777777" w:rsidTr="00DE05C2">
        <w:trPr>
          <w:trHeight w:val="20"/>
        </w:trPr>
        <w:tc>
          <w:tcPr>
            <w:tcW w:w="1242" w:type="pct"/>
          </w:tcPr>
          <w:p w14:paraId="7949A1EA"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18D58CB7" w14:textId="77777777" w:rsidR="00D02F78" w:rsidRPr="00B05F0F" w:rsidRDefault="00D02F78" w:rsidP="00DE05C2">
            <w:pPr>
              <w:autoSpaceDE w:val="0"/>
              <w:autoSpaceDN w:val="0"/>
              <w:adjustRightInd w:val="0"/>
              <w:jc w:val="center"/>
              <w:rPr>
                <w:strike/>
              </w:rPr>
            </w:pPr>
            <w:r w:rsidRPr="00B05F0F">
              <w:t>12.0.2</w:t>
            </w:r>
          </w:p>
        </w:tc>
        <w:tc>
          <w:tcPr>
            <w:tcW w:w="2779" w:type="pct"/>
          </w:tcPr>
          <w:p w14:paraId="538401F3"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1445587E" w14:textId="77777777" w:rsidR="00D02F78" w:rsidRPr="00B05F0F" w:rsidRDefault="00D02F78" w:rsidP="005E754E">
      <w:pPr>
        <w:spacing w:before="120" w:after="60"/>
        <w:ind w:left="709"/>
        <w:jc w:val="both"/>
        <w:rPr>
          <w:rFonts w:eastAsia="Batang"/>
          <w:bCs/>
          <w:iCs/>
        </w:rPr>
      </w:pPr>
      <w:r w:rsidRPr="00B05F0F">
        <w:rPr>
          <w:rFonts w:eastAsia="Batang"/>
          <w:b/>
          <w:bCs/>
          <w:iCs/>
        </w:rPr>
        <w:t xml:space="preserve">УСЛОВНО РАЗРЕШЁННЫЕ ВИДЫ И ПАРАМЕТРЫ ИСПОЛЬЗОВАНИЯ ЗЕМЕЛЬНЫХ УЧАСТКОВ И ОБЪЕКТОВ КАПИТАЛЬНОГО СТРОИТЕЛЬСТВА: </w:t>
      </w:r>
      <w:r w:rsidRPr="00B05F0F">
        <w:rPr>
          <w:rFonts w:eastAsia="Batang"/>
          <w:bCs/>
          <w:iCs/>
        </w:rPr>
        <w:t>нет</w:t>
      </w:r>
    </w:p>
    <w:p w14:paraId="43609F9B" w14:textId="77777777" w:rsidR="00D02F78" w:rsidRPr="00B05F0F" w:rsidRDefault="00D02F78" w:rsidP="00773B98">
      <w:pPr>
        <w:keepNext/>
        <w:numPr>
          <w:ilvl w:val="1"/>
          <w:numId w:val="57"/>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2932BFAE" w14:textId="77777777" w:rsidTr="00DE05C2">
        <w:trPr>
          <w:trHeight w:val="20"/>
          <w:tblHeader/>
          <w:jc w:val="center"/>
        </w:trPr>
        <w:tc>
          <w:tcPr>
            <w:tcW w:w="2221" w:type="pct"/>
            <w:gridSpan w:val="2"/>
            <w:vAlign w:val="center"/>
          </w:tcPr>
          <w:p w14:paraId="6CD7E23C"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310F0B56"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FB4B08D" w14:textId="77777777" w:rsidTr="00DE05C2">
        <w:trPr>
          <w:trHeight w:val="20"/>
          <w:tblHeader/>
          <w:jc w:val="center"/>
        </w:trPr>
        <w:tc>
          <w:tcPr>
            <w:tcW w:w="1242" w:type="pct"/>
            <w:vAlign w:val="center"/>
          </w:tcPr>
          <w:p w14:paraId="1AF03D18"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0D64951E"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66B959BE" w14:textId="77777777" w:rsidR="00D02F78" w:rsidRPr="00B05F0F" w:rsidRDefault="00D02F78" w:rsidP="00DE05C2">
            <w:pPr>
              <w:keepNext/>
              <w:keepLines/>
              <w:jc w:val="center"/>
              <w:rPr>
                <w:b/>
              </w:rPr>
            </w:pPr>
          </w:p>
        </w:tc>
      </w:tr>
      <w:tr w:rsidR="00D02F78" w:rsidRPr="00B05F0F" w14:paraId="01E9C6CA" w14:textId="77777777" w:rsidTr="00DE05C2">
        <w:trPr>
          <w:trHeight w:val="20"/>
          <w:tblHeader/>
          <w:jc w:val="center"/>
        </w:trPr>
        <w:tc>
          <w:tcPr>
            <w:tcW w:w="1242" w:type="pct"/>
            <w:vAlign w:val="center"/>
          </w:tcPr>
          <w:p w14:paraId="01E60BF6" w14:textId="77777777" w:rsidR="00D02F78" w:rsidRPr="00B05F0F" w:rsidRDefault="00D02F78" w:rsidP="00DE05C2">
            <w:pPr>
              <w:jc w:val="center"/>
              <w:rPr>
                <w:rFonts w:eastAsia="Calibri"/>
                <w:b/>
              </w:rPr>
            </w:pPr>
            <w:r w:rsidRPr="00B05F0F">
              <w:rPr>
                <w:rFonts w:eastAsia="Calibri"/>
                <w:b/>
              </w:rPr>
              <w:t>1</w:t>
            </w:r>
          </w:p>
        </w:tc>
        <w:tc>
          <w:tcPr>
            <w:tcW w:w="979" w:type="pct"/>
            <w:vAlign w:val="center"/>
          </w:tcPr>
          <w:p w14:paraId="71657DDC" w14:textId="77777777" w:rsidR="00D02F78" w:rsidRPr="00B05F0F" w:rsidRDefault="00D02F78" w:rsidP="00DE05C2">
            <w:pPr>
              <w:autoSpaceDE w:val="0"/>
              <w:autoSpaceDN w:val="0"/>
              <w:adjustRightInd w:val="0"/>
              <w:jc w:val="center"/>
              <w:rPr>
                <w:b/>
              </w:rPr>
            </w:pPr>
            <w:r w:rsidRPr="00B05F0F">
              <w:rPr>
                <w:b/>
              </w:rPr>
              <w:t>2</w:t>
            </w:r>
          </w:p>
        </w:tc>
        <w:tc>
          <w:tcPr>
            <w:tcW w:w="2779" w:type="pct"/>
            <w:vAlign w:val="center"/>
          </w:tcPr>
          <w:p w14:paraId="5D9A422E" w14:textId="77777777" w:rsidR="00D02F78" w:rsidRPr="00B05F0F" w:rsidRDefault="00D02F78" w:rsidP="00DE05C2">
            <w:pPr>
              <w:jc w:val="center"/>
              <w:rPr>
                <w:b/>
              </w:rPr>
            </w:pPr>
            <w:r w:rsidRPr="00B05F0F">
              <w:rPr>
                <w:b/>
                <w:bCs/>
              </w:rPr>
              <w:t>3</w:t>
            </w:r>
          </w:p>
        </w:tc>
      </w:tr>
      <w:tr w:rsidR="00D02F78" w:rsidRPr="00B05F0F" w14:paraId="3856CBB6" w14:textId="77777777" w:rsidTr="00DE05C2">
        <w:trPr>
          <w:trHeight w:val="20"/>
          <w:jc w:val="center"/>
        </w:trPr>
        <w:tc>
          <w:tcPr>
            <w:tcW w:w="1242" w:type="pct"/>
          </w:tcPr>
          <w:p w14:paraId="007BF254" w14:textId="77777777" w:rsidR="00D02F78" w:rsidRPr="00B05F0F" w:rsidRDefault="00D02F78" w:rsidP="00DE05C2">
            <w:pPr>
              <w:jc w:val="both"/>
              <w:rPr>
                <w:strike/>
              </w:rPr>
            </w:pPr>
            <w:r w:rsidRPr="00B05F0F">
              <w:t>Предоставление коммунальных услуг</w:t>
            </w:r>
          </w:p>
        </w:tc>
        <w:tc>
          <w:tcPr>
            <w:tcW w:w="979" w:type="pct"/>
          </w:tcPr>
          <w:p w14:paraId="2E0C23D0" w14:textId="77777777" w:rsidR="00D02F78" w:rsidRPr="00B05F0F" w:rsidRDefault="00D02F78" w:rsidP="00DE05C2">
            <w:pPr>
              <w:autoSpaceDE w:val="0"/>
              <w:autoSpaceDN w:val="0"/>
              <w:adjustRightInd w:val="0"/>
              <w:jc w:val="center"/>
              <w:rPr>
                <w:strike/>
              </w:rPr>
            </w:pPr>
            <w:r w:rsidRPr="00B05F0F">
              <w:t>3.1.1</w:t>
            </w:r>
          </w:p>
        </w:tc>
        <w:tc>
          <w:tcPr>
            <w:tcW w:w="2779" w:type="pct"/>
          </w:tcPr>
          <w:p w14:paraId="22C69BE1" w14:textId="77777777" w:rsidR="00D02F78" w:rsidRPr="00B05F0F" w:rsidRDefault="00D02F78" w:rsidP="00DE05C2">
            <w:pPr>
              <w:jc w:val="both"/>
              <w:rPr>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305720E" w14:textId="77777777" w:rsidTr="00DE05C2">
        <w:trPr>
          <w:trHeight w:val="20"/>
          <w:jc w:val="center"/>
        </w:trPr>
        <w:tc>
          <w:tcPr>
            <w:tcW w:w="1242" w:type="pct"/>
          </w:tcPr>
          <w:p w14:paraId="74D1D374"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30A9F27E" w14:textId="77777777" w:rsidR="00D02F78" w:rsidRPr="00B05F0F" w:rsidRDefault="00D02F78" w:rsidP="00DE05C2">
            <w:pPr>
              <w:autoSpaceDE w:val="0"/>
              <w:autoSpaceDN w:val="0"/>
              <w:adjustRightInd w:val="0"/>
              <w:jc w:val="center"/>
              <w:rPr>
                <w:strike/>
              </w:rPr>
            </w:pPr>
            <w:r w:rsidRPr="00B05F0F">
              <w:t>12.0.1</w:t>
            </w:r>
          </w:p>
        </w:tc>
        <w:tc>
          <w:tcPr>
            <w:tcW w:w="2779" w:type="pct"/>
          </w:tcPr>
          <w:p w14:paraId="02C88E3D"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3A420520" w14:textId="77777777" w:rsidTr="00DE05C2">
        <w:trPr>
          <w:trHeight w:val="20"/>
          <w:jc w:val="center"/>
        </w:trPr>
        <w:tc>
          <w:tcPr>
            <w:tcW w:w="1242" w:type="pct"/>
          </w:tcPr>
          <w:p w14:paraId="62F57042" w14:textId="77777777" w:rsidR="00D02F78" w:rsidRPr="00B05F0F" w:rsidRDefault="00D02F78" w:rsidP="00DE05C2">
            <w:pPr>
              <w:jc w:val="both"/>
              <w:rPr>
                <w:strike/>
              </w:rPr>
            </w:pPr>
            <w:r w:rsidRPr="00B05F0F">
              <w:rPr>
                <w:rFonts w:eastAsia="Calibri"/>
              </w:rPr>
              <w:lastRenderedPageBreak/>
              <w:t>Благоустройство территории</w:t>
            </w:r>
          </w:p>
        </w:tc>
        <w:tc>
          <w:tcPr>
            <w:tcW w:w="979" w:type="pct"/>
          </w:tcPr>
          <w:p w14:paraId="7CE07767" w14:textId="77777777" w:rsidR="00D02F78" w:rsidRPr="00B05F0F" w:rsidRDefault="00D02F78" w:rsidP="00DE05C2">
            <w:pPr>
              <w:autoSpaceDE w:val="0"/>
              <w:autoSpaceDN w:val="0"/>
              <w:adjustRightInd w:val="0"/>
              <w:jc w:val="center"/>
              <w:rPr>
                <w:strike/>
              </w:rPr>
            </w:pPr>
            <w:r w:rsidRPr="00B05F0F">
              <w:t>12.0.2</w:t>
            </w:r>
          </w:p>
        </w:tc>
        <w:tc>
          <w:tcPr>
            <w:tcW w:w="2779" w:type="pct"/>
          </w:tcPr>
          <w:p w14:paraId="4A51AC0B"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11CB8261" w14:textId="77777777" w:rsidR="00D02F78" w:rsidRPr="00B05F0F" w:rsidRDefault="00D02F78" w:rsidP="00773B98">
      <w:pPr>
        <w:keepNext/>
        <w:numPr>
          <w:ilvl w:val="1"/>
          <w:numId w:val="57"/>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47559057" w14:textId="77777777" w:rsidR="00D02F78" w:rsidRPr="00B05F0F" w:rsidRDefault="00D02F78" w:rsidP="00D02F78">
      <w:pPr>
        <w:spacing w:line="288" w:lineRule="auto"/>
        <w:ind w:firstLine="567"/>
        <w:jc w:val="both"/>
      </w:pPr>
      <w:r w:rsidRPr="00B05F0F">
        <w:t xml:space="preserve">Номер зоны с особыми условиями использования территории из Единого государственного кадастра недвижимости: </w:t>
      </w:r>
    </w:p>
    <w:p w14:paraId="388F2FEC" w14:textId="77777777" w:rsidR="00D02F78" w:rsidRPr="00B05F0F" w:rsidRDefault="00D02F78" w:rsidP="00773B98">
      <w:pPr>
        <w:numPr>
          <w:ilvl w:val="0"/>
          <w:numId w:val="36"/>
        </w:numPr>
        <w:tabs>
          <w:tab w:val="left" w:pos="851"/>
        </w:tabs>
        <w:spacing w:line="288" w:lineRule="auto"/>
        <w:ind w:firstLine="567"/>
        <w:jc w:val="both"/>
      </w:pPr>
      <w:r w:rsidRPr="00B05F0F">
        <w:t>86:03-6.20 (Охранная зона инженерных коммуникаций).</w:t>
      </w:r>
    </w:p>
    <w:p w14:paraId="682E5429"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48" w:name="_Toc525830720"/>
      <w:bookmarkStart w:id="49" w:name="_Toc526432579"/>
      <w:bookmarkStart w:id="50" w:name="_Toc8643475"/>
      <w:bookmarkStart w:id="51" w:name="_Toc61290138"/>
      <w:r w:rsidRPr="00B05F0F">
        <w:rPr>
          <w:b/>
          <w:bCs/>
          <w:caps/>
          <w:kern w:val="32"/>
          <w:sz w:val="28"/>
          <w:szCs w:val="28"/>
          <w:lang w:val="x-none" w:eastAsia="x-none"/>
        </w:rPr>
        <w:lastRenderedPageBreak/>
        <w:t>ЗОНА</w:t>
      </w:r>
      <w:r w:rsidRPr="00B05F0F">
        <w:rPr>
          <w:b/>
          <w:bCs/>
          <w:caps/>
          <w:kern w:val="32"/>
          <w:sz w:val="28"/>
          <w:szCs w:val="28"/>
          <w:lang w:eastAsia="x-none"/>
        </w:rPr>
        <w:t xml:space="preserve"> СКЛАДИРОВАНИЯ И </w:t>
      </w:r>
      <w:r w:rsidRPr="00B05F0F">
        <w:rPr>
          <w:b/>
          <w:bCs/>
          <w:caps/>
          <w:kern w:val="32"/>
          <w:sz w:val="28"/>
          <w:szCs w:val="28"/>
          <w:lang w:val="x-none" w:eastAsia="x-none"/>
        </w:rPr>
        <w:t xml:space="preserve">ЗАХОРОНЕНИЯ ОТХОДОВ </w:t>
      </w:r>
      <w:bookmarkEnd w:id="48"/>
      <w:bookmarkEnd w:id="49"/>
      <w:bookmarkEnd w:id="50"/>
      <w:r w:rsidRPr="00B05F0F">
        <w:rPr>
          <w:b/>
          <w:bCs/>
          <w:caps/>
          <w:kern w:val="32"/>
          <w:sz w:val="28"/>
          <w:szCs w:val="28"/>
          <w:lang w:eastAsia="x-none"/>
        </w:rPr>
        <w:t>(СН2)</w:t>
      </w:r>
      <w:bookmarkEnd w:id="51"/>
    </w:p>
    <w:p w14:paraId="545FAA85" w14:textId="77777777" w:rsidR="00D02F78" w:rsidRPr="00B05F0F" w:rsidRDefault="00D02F78" w:rsidP="00773B98">
      <w:pPr>
        <w:keepNext/>
        <w:numPr>
          <w:ilvl w:val="1"/>
          <w:numId w:val="58"/>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026C04F2" w14:textId="77777777" w:rsidTr="00DE05C2">
        <w:trPr>
          <w:trHeight w:val="20"/>
          <w:tblHeader/>
        </w:trPr>
        <w:tc>
          <w:tcPr>
            <w:tcW w:w="2221" w:type="pct"/>
            <w:gridSpan w:val="2"/>
            <w:vAlign w:val="center"/>
          </w:tcPr>
          <w:p w14:paraId="751D934B"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0AA8A26E"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6E13B547" w14:textId="77777777" w:rsidTr="00DE05C2">
        <w:trPr>
          <w:trHeight w:val="20"/>
          <w:tblHeader/>
        </w:trPr>
        <w:tc>
          <w:tcPr>
            <w:tcW w:w="1242" w:type="pct"/>
            <w:vAlign w:val="center"/>
          </w:tcPr>
          <w:p w14:paraId="0506671F"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61AED45F"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0B16359E" w14:textId="77777777" w:rsidR="00D02F78" w:rsidRPr="00B05F0F" w:rsidRDefault="00D02F78" w:rsidP="00DE05C2">
            <w:pPr>
              <w:keepNext/>
              <w:keepLines/>
              <w:jc w:val="center"/>
              <w:rPr>
                <w:b/>
              </w:rPr>
            </w:pPr>
          </w:p>
        </w:tc>
      </w:tr>
      <w:tr w:rsidR="00D02F78" w:rsidRPr="00B05F0F" w14:paraId="337CE509" w14:textId="77777777" w:rsidTr="00DE05C2">
        <w:trPr>
          <w:trHeight w:val="20"/>
          <w:tblHeader/>
        </w:trPr>
        <w:tc>
          <w:tcPr>
            <w:tcW w:w="1242" w:type="pct"/>
            <w:vAlign w:val="center"/>
          </w:tcPr>
          <w:p w14:paraId="051E5E8E"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791E2781"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14DE695E" w14:textId="77777777" w:rsidR="00D02F78" w:rsidRPr="00B05F0F" w:rsidRDefault="00D02F78" w:rsidP="00DE05C2">
            <w:pPr>
              <w:keepNext/>
              <w:keepLines/>
              <w:jc w:val="center"/>
              <w:rPr>
                <w:b/>
              </w:rPr>
            </w:pPr>
            <w:r w:rsidRPr="00B05F0F">
              <w:rPr>
                <w:rFonts w:eastAsia="Batang"/>
                <w:b/>
              </w:rPr>
              <w:t>3</w:t>
            </w:r>
          </w:p>
        </w:tc>
      </w:tr>
      <w:tr w:rsidR="00D02F78" w:rsidRPr="00B05F0F" w14:paraId="64E0EB2E" w14:textId="77777777" w:rsidTr="00DE05C2">
        <w:trPr>
          <w:trHeight w:val="20"/>
        </w:trPr>
        <w:tc>
          <w:tcPr>
            <w:tcW w:w="1242" w:type="pct"/>
          </w:tcPr>
          <w:p w14:paraId="596B5259" w14:textId="77777777" w:rsidR="00D02F78" w:rsidRPr="00B05F0F" w:rsidRDefault="00D02F78" w:rsidP="00DE05C2">
            <w:pPr>
              <w:jc w:val="both"/>
            </w:pPr>
            <w:r w:rsidRPr="00B05F0F">
              <w:t>Специальная деятельность</w:t>
            </w:r>
          </w:p>
        </w:tc>
        <w:tc>
          <w:tcPr>
            <w:tcW w:w="979" w:type="pct"/>
          </w:tcPr>
          <w:p w14:paraId="0543167F" w14:textId="77777777" w:rsidR="00D02F78" w:rsidRPr="00B05F0F" w:rsidRDefault="00D02F78" w:rsidP="00DE05C2">
            <w:pPr>
              <w:jc w:val="center"/>
            </w:pPr>
            <w:r w:rsidRPr="00B05F0F">
              <w:t>12.2</w:t>
            </w:r>
          </w:p>
        </w:tc>
        <w:tc>
          <w:tcPr>
            <w:tcW w:w="2779" w:type="pct"/>
          </w:tcPr>
          <w:p w14:paraId="79C2CAC5" w14:textId="77777777" w:rsidR="00D02F78" w:rsidRPr="00B05F0F" w:rsidRDefault="00D02F78" w:rsidP="00DE05C2">
            <w:pPr>
              <w:spacing w:before="21"/>
              <w:jc w:val="both"/>
            </w:pPr>
            <w:r w:rsidRPr="00B05F0F">
              <w:rPr>
                <w:bCs/>
              </w:rPr>
              <w:t>Предельные параметры разрешенного строительства, реконструкции объектов капитального строительства не подлежат установлению</w:t>
            </w:r>
            <w:r w:rsidRPr="00B05F0F">
              <w:t xml:space="preserve"> </w:t>
            </w:r>
          </w:p>
          <w:p w14:paraId="40E9D017" w14:textId="77777777" w:rsidR="00D02F78" w:rsidRPr="00B05F0F" w:rsidRDefault="00D02F78" w:rsidP="00DE05C2">
            <w:pPr>
              <w:spacing w:before="21"/>
              <w:jc w:val="both"/>
            </w:pPr>
            <w:r w:rsidRPr="00B05F0F">
              <w:t>Минимальный размер земельного участка – 600 кв. м</w:t>
            </w:r>
          </w:p>
        </w:tc>
      </w:tr>
      <w:tr w:rsidR="00D02F78" w:rsidRPr="00B05F0F" w14:paraId="71687351" w14:textId="77777777" w:rsidTr="00DE05C2">
        <w:trPr>
          <w:trHeight w:val="20"/>
        </w:trPr>
        <w:tc>
          <w:tcPr>
            <w:tcW w:w="1242" w:type="pct"/>
          </w:tcPr>
          <w:p w14:paraId="23AB21F9"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77431443" w14:textId="77777777" w:rsidR="00D02F78" w:rsidRPr="00B05F0F" w:rsidRDefault="00D02F78" w:rsidP="00DE05C2">
            <w:pPr>
              <w:autoSpaceDE w:val="0"/>
              <w:autoSpaceDN w:val="0"/>
              <w:adjustRightInd w:val="0"/>
              <w:jc w:val="center"/>
              <w:rPr>
                <w:strike/>
              </w:rPr>
            </w:pPr>
            <w:r w:rsidRPr="00B05F0F">
              <w:t>12.0.1</w:t>
            </w:r>
          </w:p>
        </w:tc>
        <w:tc>
          <w:tcPr>
            <w:tcW w:w="2779" w:type="pct"/>
          </w:tcPr>
          <w:p w14:paraId="636D4121"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9C1CB38" w14:textId="77777777" w:rsidTr="00DE05C2">
        <w:trPr>
          <w:trHeight w:val="20"/>
        </w:trPr>
        <w:tc>
          <w:tcPr>
            <w:tcW w:w="1242" w:type="pct"/>
          </w:tcPr>
          <w:p w14:paraId="4F1CCC95"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1EE1482C" w14:textId="77777777" w:rsidR="00D02F78" w:rsidRPr="00B05F0F" w:rsidRDefault="00D02F78" w:rsidP="00DE05C2">
            <w:pPr>
              <w:autoSpaceDE w:val="0"/>
              <w:autoSpaceDN w:val="0"/>
              <w:adjustRightInd w:val="0"/>
              <w:jc w:val="center"/>
              <w:rPr>
                <w:strike/>
              </w:rPr>
            </w:pPr>
            <w:r w:rsidRPr="00B05F0F">
              <w:t>12.0.2</w:t>
            </w:r>
          </w:p>
        </w:tc>
        <w:tc>
          <w:tcPr>
            <w:tcW w:w="2779" w:type="pct"/>
          </w:tcPr>
          <w:p w14:paraId="439A83DF"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3A9DE894" w14:textId="77777777" w:rsidR="00D02F78" w:rsidRPr="00B05F0F" w:rsidRDefault="00D02F78" w:rsidP="005E754E">
      <w:pPr>
        <w:spacing w:before="120" w:after="60"/>
        <w:ind w:left="709"/>
        <w:jc w:val="both"/>
        <w:rPr>
          <w:rFonts w:eastAsia="Batang"/>
          <w:bCs/>
          <w:iCs/>
        </w:rPr>
      </w:pPr>
      <w:r w:rsidRPr="00B05F0F">
        <w:rPr>
          <w:rFonts w:eastAsia="Batang"/>
          <w:b/>
          <w:bCs/>
          <w:iCs/>
        </w:rPr>
        <w:t xml:space="preserve">УСЛОВНО РАЗРЕШЁННЫЕ ВИДЫ И ПАРАМЕТРЫ ИСПОЛЬЗОВАНИЯ ЗЕМЕЛЬНЫХ УЧАСТКОВ И ОБЪЕКТОВ КАПИТАЛЬНОГО СТРОИТЕЛЬСТВА: </w:t>
      </w:r>
      <w:r w:rsidRPr="00B05F0F">
        <w:rPr>
          <w:rFonts w:eastAsia="Batang"/>
          <w:bCs/>
          <w:iCs/>
        </w:rPr>
        <w:t>нет</w:t>
      </w:r>
    </w:p>
    <w:p w14:paraId="56F0494F" w14:textId="77777777" w:rsidR="00D02F78" w:rsidRPr="00B05F0F" w:rsidRDefault="00D02F78" w:rsidP="00773B98">
      <w:pPr>
        <w:keepNext/>
        <w:numPr>
          <w:ilvl w:val="1"/>
          <w:numId w:val="58"/>
        </w:numPr>
        <w:spacing w:before="60" w:after="60"/>
        <w:ind w:left="709" w:hanging="709"/>
        <w:jc w:val="both"/>
        <w:outlineLvl w:val="1"/>
        <w:rPr>
          <w:rFonts w:eastAsia="Batang"/>
          <w:b/>
          <w:bCs/>
          <w:iCs/>
        </w:rPr>
      </w:pPr>
      <w:r w:rsidRPr="00B05F0F">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12C69099" w14:textId="77777777" w:rsidTr="00DE05C2">
        <w:trPr>
          <w:trHeight w:val="20"/>
          <w:jc w:val="center"/>
        </w:trPr>
        <w:tc>
          <w:tcPr>
            <w:tcW w:w="2221" w:type="pct"/>
            <w:gridSpan w:val="2"/>
            <w:vAlign w:val="center"/>
          </w:tcPr>
          <w:p w14:paraId="5B3949D8"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3FD2BDC2"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2392CC95" w14:textId="77777777" w:rsidTr="00DE05C2">
        <w:trPr>
          <w:trHeight w:val="20"/>
          <w:jc w:val="center"/>
        </w:trPr>
        <w:tc>
          <w:tcPr>
            <w:tcW w:w="1242" w:type="pct"/>
            <w:vAlign w:val="center"/>
          </w:tcPr>
          <w:p w14:paraId="66A5FE3E"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0917875D"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66B0B168" w14:textId="77777777" w:rsidR="00D02F78" w:rsidRPr="00B05F0F" w:rsidRDefault="00D02F78" w:rsidP="00DE05C2">
            <w:pPr>
              <w:keepNext/>
              <w:keepLines/>
              <w:jc w:val="center"/>
              <w:rPr>
                <w:b/>
              </w:rPr>
            </w:pPr>
          </w:p>
        </w:tc>
      </w:tr>
      <w:tr w:rsidR="00D02F78" w:rsidRPr="00B05F0F" w14:paraId="0437771B" w14:textId="77777777" w:rsidTr="00DE05C2">
        <w:trPr>
          <w:trHeight w:val="20"/>
          <w:jc w:val="center"/>
        </w:trPr>
        <w:tc>
          <w:tcPr>
            <w:tcW w:w="1242" w:type="pct"/>
            <w:vAlign w:val="center"/>
          </w:tcPr>
          <w:p w14:paraId="51BF35E3"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2F83236D"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4F2DDE5" w14:textId="77777777" w:rsidR="00D02F78" w:rsidRPr="00B05F0F" w:rsidRDefault="00D02F78" w:rsidP="00DE05C2">
            <w:pPr>
              <w:keepNext/>
              <w:keepLines/>
              <w:jc w:val="center"/>
              <w:rPr>
                <w:b/>
              </w:rPr>
            </w:pPr>
            <w:r w:rsidRPr="00B05F0F">
              <w:rPr>
                <w:rFonts w:eastAsia="Batang"/>
                <w:b/>
              </w:rPr>
              <w:t>3</w:t>
            </w:r>
          </w:p>
        </w:tc>
      </w:tr>
      <w:tr w:rsidR="00D02F78" w:rsidRPr="00B05F0F" w14:paraId="360BBF6F" w14:textId="77777777" w:rsidTr="00DE05C2">
        <w:trPr>
          <w:trHeight w:val="20"/>
          <w:jc w:val="center"/>
        </w:trPr>
        <w:tc>
          <w:tcPr>
            <w:tcW w:w="1242" w:type="pct"/>
          </w:tcPr>
          <w:p w14:paraId="5EE10346" w14:textId="77777777" w:rsidR="00D02F78" w:rsidRPr="00B05F0F" w:rsidRDefault="00D02F78" w:rsidP="00DE05C2">
            <w:pPr>
              <w:jc w:val="both"/>
              <w:rPr>
                <w:strike/>
              </w:rPr>
            </w:pPr>
            <w:r w:rsidRPr="00B05F0F">
              <w:rPr>
                <w:rFonts w:eastAsia="Calibri"/>
              </w:rPr>
              <w:t>Улично-дорожная сеть</w:t>
            </w:r>
          </w:p>
        </w:tc>
        <w:tc>
          <w:tcPr>
            <w:tcW w:w="979" w:type="pct"/>
          </w:tcPr>
          <w:p w14:paraId="794784AB" w14:textId="77777777" w:rsidR="00D02F78" w:rsidRPr="00B05F0F" w:rsidRDefault="00D02F78" w:rsidP="00DE05C2">
            <w:pPr>
              <w:autoSpaceDE w:val="0"/>
              <w:autoSpaceDN w:val="0"/>
              <w:adjustRightInd w:val="0"/>
              <w:jc w:val="center"/>
              <w:rPr>
                <w:strike/>
              </w:rPr>
            </w:pPr>
            <w:r w:rsidRPr="00B05F0F">
              <w:t>12.0.1</w:t>
            </w:r>
          </w:p>
        </w:tc>
        <w:tc>
          <w:tcPr>
            <w:tcW w:w="2779" w:type="pct"/>
          </w:tcPr>
          <w:p w14:paraId="47B99812"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1B1E027C" w14:textId="77777777" w:rsidTr="00DE05C2">
        <w:trPr>
          <w:trHeight w:val="20"/>
          <w:jc w:val="center"/>
        </w:trPr>
        <w:tc>
          <w:tcPr>
            <w:tcW w:w="1242" w:type="pct"/>
          </w:tcPr>
          <w:p w14:paraId="7BBBD771" w14:textId="77777777" w:rsidR="00D02F78" w:rsidRPr="00B05F0F" w:rsidRDefault="00D02F78" w:rsidP="00DE05C2">
            <w:pPr>
              <w:jc w:val="both"/>
              <w:rPr>
                <w:strike/>
              </w:rPr>
            </w:pPr>
            <w:r w:rsidRPr="00B05F0F">
              <w:rPr>
                <w:rFonts w:eastAsia="Calibri"/>
              </w:rPr>
              <w:t>Благоустройство территории</w:t>
            </w:r>
          </w:p>
        </w:tc>
        <w:tc>
          <w:tcPr>
            <w:tcW w:w="979" w:type="pct"/>
          </w:tcPr>
          <w:p w14:paraId="70450D3F" w14:textId="77777777" w:rsidR="00D02F78" w:rsidRPr="00B05F0F" w:rsidRDefault="00D02F78" w:rsidP="00DE05C2">
            <w:pPr>
              <w:autoSpaceDE w:val="0"/>
              <w:autoSpaceDN w:val="0"/>
              <w:adjustRightInd w:val="0"/>
              <w:jc w:val="center"/>
              <w:rPr>
                <w:strike/>
              </w:rPr>
            </w:pPr>
            <w:r w:rsidRPr="00B05F0F">
              <w:t>12.0.2</w:t>
            </w:r>
          </w:p>
        </w:tc>
        <w:tc>
          <w:tcPr>
            <w:tcW w:w="2779" w:type="pct"/>
          </w:tcPr>
          <w:p w14:paraId="241A2C30" w14:textId="77777777" w:rsidR="00D02F78" w:rsidRPr="00B05F0F" w:rsidRDefault="00D02F78" w:rsidP="00DE05C2">
            <w:pPr>
              <w:jc w:val="both"/>
              <w:rPr>
                <w:bCs/>
                <w:strike/>
              </w:rPr>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695208BD" w14:textId="77777777" w:rsidR="00D02F78" w:rsidRPr="00B05F0F" w:rsidRDefault="00D02F78" w:rsidP="00773B98">
      <w:pPr>
        <w:keepNext/>
        <w:numPr>
          <w:ilvl w:val="1"/>
          <w:numId w:val="58"/>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0B26359F" w14:textId="77777777" w:rsidR="00D02F78" w:rsidRPr="00B05F0F" w:rsidRDefault="00D02F78" w:rsidP="00D02F78">
      <w:pPr>
        <w:tabs>
          <w:tab w:val="left" w:pos="851"/>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53E3CB02" w14:textId="77777777" w:rsidR="00D02F78" w:rsidRPr="00B05F0F" w:rsidRDefault="00D02F78" w:rsidP="00773B98">
      <w:pPr>
        <w:numPr>
          <w:ilvl w:val="0"/>
          <w:numId w:val="31"/>
        </w:numPr>
        <w:tabs>
          <w:tab w:val="left" w:pos="851"/>
        </w:tabs>
        <w:spacing w:line="288" w:lineRule="auto"/>
        <w:ind w:firstLine="567"/>
        <w:jc w:val="both"/>
      </w:pPr>
      <w:r w:rsidRPr="00B05F0F">
        <w:t>86:03-6.348 (Охранная зона инженерных коммуникаций),</w:t>
      </w:r>
    </w:p>
    <w:p w14:paraId="64EFF90C" w14:textId="77777777" w:rsidR="00D02F78" w:rsidRPr="00B05F0F" w:rsidRDefault="00D02F78" w:rsidP="00773B98">
      <w:pPr>
        <w:numPr>
          <w:ilvl w:val="0"/>
          <w:numId w:val="31"/>
        </w:numPr>
        <w:tabs>
          <w:tab w:val="left" w:pos="851"/>
        </w:tabs>
        <w:spacing w:line="288" w:lineRule="auto"/>
        <w:ind w:firstLine="567"/>
        <w:jc w:val="both"/>
      </w:pPr>
      <w:r w:rsidRPr="00B05F0F">
        <w:t>86:03-6.2945 (Охранная зона инженерных коммуникаций).</w:t>
      </w:r>
    </w:p>
    <w:p w14:paraId="65321BB9" w14:textId="77777777" w:rsidR="00D02F78" w:rsidRPr="00B05F0F" w:rsidRDefault="00D02F78" w:rsidP="00773B98">
      <w:pPr>
        <w:keepNext/>
        <w:pageBreakBefore/>
        <w:numPr>
          <w:ilvl w:val="0"/>
          <w:numId w:val="14"/>
        </w:numPr>
        <w:tabs>
          <w:tab w:val="left" w:pos="851"/>
        </w:tabs>
        <w:spacing w:before="240" w:after="120"/>
        <w:jc w:val="center"/>
        <w:outlineLvl w:val="0"/>
        <w:rPr>
          <w:b/>
          <w:bCs/>
          <w:caps/>
          <w:kern w:val="32"/>
          <w:sz w:val="28"/>
          <w:szCs w:val="28"/>
          <w:lang w:val="x-none" w:eastAsia="x-none"/>
        </w:rPr>
      </w:pPr>
      <w:bookmarkStart w:id="52" w:name="_Toc61290139"/>
      <w:r w:rsidRPr="00B05F0F">
        <w:rPr>
          <w:b/>
          <w:bCs/>
          <w:caps/>
          <w:kern w:val="32"/>
          <w:sz w:val="28"/>
          <w:szCs w:val="28"/>
          <w:lang w:val="x-none" w:eastAsia="x-none"/>
        </w:rPr>
        <w:lastRenderedPageBreak/>
        <w:t xml:space="preserve">ЗОНА </w:t>
      </w:r>
      <w:r w:rsidRPr="00541DDA">
        <w:rPr>
          <w:b/>
          <w:bCs/>
          <w:caps/>
          <w:kern w:val="32"/>
          <w:sz w:val="28"/>
          <w:szCs w:val="28"/>
          <w:lang w:val="x-none" w:eastAsia="x-none"/>
        </w:rPr>
        <w:t xml:space="preserve">ОЗЕЛЕНЕННЫХ ТЕРРИТОРИЙ СПЕЦИАЛЬНОГО НАЗНАЧЕНИЯ </w:t>
      </w:r>
      <w:r w:rsidRPr="00B05F0F">
        <w:rPr>
          <w:b/>
          <w:bCs/>
          <w:caps/>
          <w:kern w:val="32"/>
          <w:sz w:val="28"/>
          <w:szCs w:val="28"/>
          <w:lang w:val="x-none" w:eastAsia="x-none"/>
        </w:rPr>
        <w:t>(</w:t>
      </w:r>
      <w:r w:rsidRPr="00541DDA">
        <w:rPr>
          <w:b/>
          <w:bCs/>
          <w:caps/>
          <w:kern w:val="32"/>
          <w:sz w:val="28"/>
          <w:szCs w:val="28"/>
          <w:lang w:val="x-none" w:eastAsia="x-none"/>
        </w:rPr>
        <w:t>СН3</w:t>
      </w:r>
      <w:r w:rsidRPr="00B05F0F">
        <w:rPr>
          <w:b/>
          <w:bCs/>
          <w:caps/>
          <w:kern w:val="32"/>
          <w:sz w:val="28"/>
          <w:szCs w:val="28"/>
          <w:lang w:val="x-none" w:eastAsia="x-none"/>
        </w:rPr>
        <w:t>)</w:t>
      </w:r>
      <w:bookmarkEnd w:id="52"/>
    </w:p>
    <w:p w14:paraId="4E5E644B" w14:textId="77777777" w:rsidR="00D02F78" w:rsidRPr="00B05F0F" w:rsidRDefault="00D02F78" w:rsidP="00773B98">
      <w:pPr>
        <w:keepNext/>
        <w:numPr>
          <w:ilvl w:val="1"/>
          <w:numId w:val="59"/>
        </w:numPr>
        <w:spacing w:before="60" w:after="60"/>
        <w:ind w:left="709" w:hanging="709"/>
        <w:jc w:val="both"/>
        <w:outlineLvl w:val="1"/>
        <w:rPr>
          <w:rFonts w:eastAsia="Batang"/>
          <w:b/>
          <w:bCs/>
          <w:iCs/>
        </w:rPr>
      </w:pPr>
      <w:r w:rsidRPr="00B05F0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D02F78" w:rsidRPr="00B05F0F" w14:paraId="5D73EBEB" w14:textId="77777777" w:rsidTr="00DE05C2">
        <w:trPr>
          <w:trHeight w:val="20"/>
          <w:tblHeader/>
          <w:jc w:val="center"/>
        </w:trPr>
        <w:tc>
          <w:tcPr>
            <w:tcW w:w="2221" w:type="pct"/>
            <w:gridSpan w:val="2"/>
            <w:vAlign w:val="center"/>
          </w:tcPr>
          <w:p w14:paraId="163A7428" w14:textId="77777777" w:rsidR="00D02F78" w:rsidRPr="00B05F0F" w:rsidRDefault="00D02F78" w:rsidP="00DE05C2">
            <w:pPr>
              <w:keepNext/>
              <w:keepLines/>
              <w:jc w:val="center"/>
              <w:rPr>
                <w:b/>
              </w:rPr>
            </w:pPr>
            <w:r w:rsidRPr="00B05F0F">
              <w:rPr>
                <w:b/>
              </w:rPr>
              <w:t>Виды использования</w:t>
            </w:r>
          </w:p>
        </w:tc>
        <w:tc>
          <w:tcPr>
            <w:tcW w:w="2779" w:type="pct"/>
            <w:vMerge w:val="restart"/>
            <w:vAlign w:val="center"/>
          </w:tcPr>
          <w:p w14:paraId="5B86CD04" w14:textId="77777777" w:rsidR="00D02F78" w:rsidRPr="00B05F0F" w:rsidRDefault="00D02F78" w:rsidP="00DE05C2">
            <w:pPr>
              <w:keepNext/>
              <w:keepLines/>
              <w:jc w:val="center"/>
              <w:rPr>
                <w:b/>
              </w:rPr>
            </w:pPr>
            <w:r w:rsidRPr="00B05F0F">
              <w:rPr>
                <w:b/>
              </w:rPr>
              <w:t>Параметры разрешенного использования</w:t>
            </w:r>
          </w:p>
        </w:tc>
      </w:tr>
      <w:tr w:rsidR="00D02F78" w:rsidRPr="00B05F0F" w14:paraId="25C63016" w14:textId="77777777" w:rsidTr="00DE05C2">
        <w:trPr>
          <w:trHeight w:val="20"/>
          <w:tblHeader/>
          <w:jc w:val="center"/>
        </w:trPr>
        <w:tc>
          <w:tcPr>
            <w:tcW w:w="1242" w:type="pct"/>
            <w:vAlign w:val="center"/>
          </w:tcPr>
          <w:p w14:paraId="432E6B91" w14:textId="77777777" w:rsidR="00D02F78" w:rsidRPr="00B05F0F" w:rsidRDefault="00D02F78" w:rsidP="00DE05C2">
            <w:pPr>
              <w:keepNext/>
              <w:keepLines/>
              <w:jc w:val="center"/>
              <w:rPr>
                <w:b/>
              </w:rPr>
            </w:pPr>
            <w:r w:rsidRPr="00B05F0F">
              <w:rPr>
                <w:b/>
              </w:rPr>
              <w:t>наименование вида использования</w:t>
            </w:r>
          </w:p>
        </w:tc>
        <w:tc>
          <w:tcPr>
            <w:tcW w:w="979" w:type="pct"/>
            <w:vAlign w:val="center"/>
          </w:tcPr>
          <w:p w14:paraId="66E1614E" w14:textId="77777777" w:rsidR="00D02F78" w:rsidRPr="00B05F0F" w:rsidRDefault="00D02F78" w:rsidP="00DE05C2">
            <w:pPr>
              <w:keepNext/>
              <w:keepLines/>
              <w:jc w:val="center"/>
              <w:rPr>
                <w:b/>
              </w:rPr>
            </w:pPr>
            <w:r w:rsidRPr="00B05F0F">
              <w:rPr>
                <w:b/>
              </w:rPr>
              <w:t>код вида использования</w:t>
            </w:r>
          </w:p>
        </w:tc>
        <w:tc>
          <w:tcPr>
            <w:tcW w:w="2779" w:type="pct"/>
            <w:vMerge/>
            <w:vAlign w:val="center"/>
          </w:tcPr>
          <w:p w14:paraId="6F5EE00C" w14:textId="77777777" w:rsidR="00D02F78" w:rsidRPr="00B05F0F" w:rsidRDefault="00D02F78" w:rsidP="00DE05C2">
            <w:pPr>
              <w:keepNext/>
              <w:keepLines/>
              <w:jc w:val="center"/>
              <w:rPr>
                <w:b/>
                <w:sz w:val="20"/>
                <w:szCs w:val="20"/>
              </w:rPr>
            </w:pPr>
          </w:p>
        </w:tc>
      </w:tr>
      <w:tr w:rsidR="00D02F78" w:rsidRPr="00B05F0F" w14:paraId="4B2CCB02" w14:textId="77777777" w:rsidTr="00DE05C2">
        <w:trPr>
          <w:trHeight w:val="20"/>
          <w:tblHeader/>
          <w:jc w:val="center"/>
        </w:trPr>
        <w:tc>
          <w:tcPr>
            <w:tcW w:w="1242" w:type="pct"/>
            <w:vAlign w:val="center"/>
          </w:tcPr>
          <w:p w14:paraId="3F2F7C0E" w14:textId="77777777" w:rsidR="00D02F78" w:rsidRPr="00B05F0F" w:rsidRDefault="00D02F78" w:rsidP="00DE05C2">
            <w:pPr>
              <w:keepNext/>
              <w:keepLines/>
              <w:jc w:val="center"/>
              <w:rPr>
                <w:b/>
              </w:rPr>
            </w:pPr>
            <w:r w:rsidRPr="00B05F0F">
              <w:rPr>
                <w:rFonts w:eastAsia="Batang"/>
                <w:b/>
              </w:rPr>
              <w:t>1</w:t>
            </w:r>
          </w:p>
        </w:tc>
        <w:tc>
          <w:tcPr>
            <w:tcW w:w="979" w:type="pct"/>
            <w:vAlign w:val="center"/>
          </w:tcPr>
          <w:p w14:paraId="1BB70A8B" w14:textId="77777777" w:rsidR="00D02F78" w:rsidRPr="00B05F0F" w:rsidRDefault="00D02F78" w:rsidP="00DE05C2">
            <w:pPr>
              <w:keepNext/>
              <w:keepLines/>
              <w:jc w:val="center"/>
              <w:rPr>
                <w:b/>
              </w:rPr>
            </w:pPr>
            <w:r w:rsidRPr="00B05F0F">
              <w:rPr>
                <w:rFonts w:eastAsia="Batang"/>
                <w:b/>
              </w:rPr>
              <w:t>2</w:t>
            </w:r>
          </w:p>
        </w:tc>
        <w:tc>
          <w:tcPr>
            <w:tcW w:w="2779" w:type="pct"/>
            <w:vAlign w:val="center"/>
          </w:tcPr>
          <w:p w14:paraId="581C27B9" w14:textId="77777777" w:rsidR="00D02F78" w:rsidRPr="00B05F0F" w:rsidRDefault="00D02F78" w:rsidP="00DE05C2">
            <w:pPr>
              <w:keepNext/>
              <w:keepLines/>
              <w:jc w:val="center"/>
              <w:rPr>
                <w:b/>
                <w:sz w:val="20"/>
                <w:szCs w:val="20"/>
              </w:rPr>
            </w:pPr>
            <w:r w:rsidRPr="00B05F0F">
              <w:rPr>
                <w:rFonts w:eastAsia="Batang"/>
                <w:b/>
              </w:rPr>
              <w:t>3</w:t>
            </w:r>
          </w:p>
        </w:tc>
      </w:tr>
      <w:tr w:rsidR="00D02F78" w:rsidRPr="00B05F0F" w14:paraId="6283D567" w14:textId="77777777" w:rsidTr="00DE05C2">
        <w:trPr>
          <w:trHeight w:val="20"/>
          <w:jc w:val="center"/>
        </w:trPr>
        <w:tc>
          <w:tcPr>
            <w:tcW w:w="1242" w:type="pct"/>
          </w:tcPr>
          <w:p w14:paraId="1074EDA9" w14:textId="77777777" w:rsidR="00D02F78" w:rsidRPr="00B05F0F" w:rsidRDefault="00D02F78" w:rsidP="00DE05C2">
            <w:pPr>
              <w:jc w:val="both"/>
              <w:rPr>
                <w:rFonts w:eastAsia="Calibri"/>
              </w:rPr>
            </w:pPr>
            <w:r w:rsidRPr="00B05F0F">
              <w:rPr>
                <w:rFonts w:eastAsia="Calibri"/>
              </w:rPr>
              <w:t>Запас</w:t>
            </w:r>
          </w:p>
        </w:tc>
        <w:tc>
          <w:tcPr>
            <w:tcW w:w="979" w:type="pct"/>
          </w:tcPr>
          <w:p w14:paraId="70CE2F61" w14:textId="77777777" w:rsidR="00D02F78" w:rsidRPr="00B05F0F" w:rsidRDefault="00D02F78" w:rsidP="00DE05C2">
            <w:pPr>
              <w:autoSpaceDE w:val="0"/>
              <w:autoSpaceDN w:val="0"/>
              <w:adjustRightInd w:val="0"/>
              <w:jc w:val="center"/>
            </w:pPr>
            <w:r w:rsidRPr="00B05F0F">
              <w:rPr>
                <w:rFonts w:eastAsia="Calibri"/>
              </w:rPr>
              <w:t>12.3</w:t>
            </w:r>
          </w:p>
        </w:tc>
        <w:tc>
          <w:tcPr>
            <w:tcW w:w="2779" w:type="pct"/>
          </w:tcPr>
          <w:p w14:paraId="30FC84EA" w14:textId="77777777" w:rsidR="00D02F78" w:rsidRPr="00B05F0F" w:rsidRDefault="00D02F78" w:rsidP="00DE05C2">
            <w:pPr>
              <w:spacing w:before="21"/>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66629F8F" w14:textId="77777777" w:rsidTr="00DE05C2">
        <w:trPr>
          <w:trHeight w:val="20"/>
          <w:jc w:val="center"/>
        </w:trPr>
        <w:tc>
          <w:tcPr>
            <w:tcW w:w="1242" w:type="pct"/>
          </w:tcPr>
          <w:p w14:paraId="769ECCCC" w14:textId="77777777" w:rsidR="00D02F78" w:rsidRPr="00B05F0F" w:rsidRDefault="00D02F78" w:rsidP="00DE05C2">
            <w:pPr>
              <w:jc w:val="both"/>
              <w:rPr>
                <w:strike/>
              </w:rPr>
            </w:pPr>
            <w:r w:rsidRPr="00B05F0F">
              <w:rPr>
                <w:rFonts w:eastAsia="Calibri"/>
              </w:rPr>
              <w:t>Предоставление коммунальных услуг</w:t>
            </w:r>
          </w:p>
        </w:tc>
        <w:tc>
          <w:tcPr>
            <w:tcW w:w="979" w:type="pct"/>
          </w:tcPr>
          <w:p w14:paraId="45239C07" w14:textId="77777777" w:rsidR="00D02F78" w:rsidRPr="00B05F0F" w:rsidRDefault="00D02F78" w:rsidP="00DE05C2">
            <w:pPr>
              <w:autoSpaceDE w:val="0"/>
              <w:autoSpaceDN w:val="0"/>
              <w:adjustRightInd w:val="0"/>
              <w:jc w:val="center"/>
            </w:pPr>
            <w:r w:rsidRPr="00B05F0F">
              <w:t>3.1.1</w:t>
            </w:r>
          </w:p>
        </w:tc>
        <w:tc>
          <w:tcPr>
            <w:tcW w:w="2779" w:type="pct"/>
          </w:tcPr>
          <w:p w14:paraId="0225A45E" w14:textId="77777777" w:rsidR="00D02F78" w:rsidRPr="00B05F0F" w:rsidRDefault="00D02F78" w:rsidP="00DE05C2">
            <w:pPr>
              <w:jc w:val="both"/>
            </w:pPr>
            <w:r w:rsidRPr="00B05F0F">
              <w:t>Размеры земельных участков:</w:t>
            </w:r>
          </w:p>
          <w:p w14:paraId="791F6C3B" w14:textId="77777777" w:rsidR="00D02F78" w:rsidRPr="00B05F0F" w:rsidRDefault="00D02F78" w:rsidP="00DE05C2">
            <w:pPr>
              <w:jc w:val="both"/>
            </w:pPr>
            <w:r w:rsidRPr="00B05F0F">
              <w:t>- трансформаторные подстанции не более 150 кв. м;</w:t>
            </w:r>
          </w:p>
          <w:p w14:paraId="45881B95" w14:textId="77777777" w:rsidR="00D02F78" w:rsidRPr="00B05F0F" w:rsidRDefault="00D02F78" w:rsidP="00DE05C2">
            <w:pPr>
              <w:jc w:val="both"/>
            </w:pPr>
            <w:r w:rsidRPr="00B05F0F">
              <w:t>- газорегуляторные пункты от 4 кв. м.</w:t>
            </w:r>
          </w:p>
          <w:p w14:paraId="1196EF2F" w14:textId="77777777" w:rsidR="00D02F78" w:rsidRPr="00B05F0F" w:rsidRDefault="00D02F78" w:rsidP="00DE05C2">
            <w:pPr>
              <w:jc w:val="both"/>
              <w:rPr>
                <w:strike/>
              </w:rPr>
            </w:pPr>
            <w:r w:rsidRPr="00B05F0F">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D02F78" w:rsidRPr="00B05F0F" w14:paraId="66FA2FD0" w14:textId="77777777" w:rsidTr="00DE05C2">
        <w:trPr>
          <w:trHeight w:val="20"/>
          <w:jc w:val="center"/>
        </w:trPr>
        <w:tc>
          <w:tcPr>
            <w:tcW w:w="1242" w:type="pct"/>
          </w:tcPr>
          <w:p w14:paraId="709027B5" w14:textId="77777777" w:rsidR="00D02F78" w:rsidRPr="00B05F0F" w:rsidRDefault="00D02F78" w:rsidP="00DE05C2">
            <w:pPr>
              <w:jc w:val="both"/>
              <w:rPr>
                <w:rFonts w:eastAsia="Calibri"/>
              </w:rPr>
            </w:pPr>
            <w:r w:rsidRPr="00B05F0F">
              <w:rPr>
                <w:rFonts w:eastAsia="Calibri"/>
              </w:rPr>
              <w:t>Улично-дорожная сеть</w:t>
            </w:r>
          </w:p>
        </w:tc>
        <w:tc>
          <w:tcPr>
            <w:tcW w:w="979" w:type="pct"/>
          </w:tcPr>
          <w:p w14:paraId="65504722" w14:textId="77777777" w:rsidR="00D02F78" w:rsidRPr="00B05F0F" w:rsidRDefault="00D02F78" w:rsidP="00DE05C2">
            <w:pPr>
              <w:autoSpaceDE w:val="0"/>
              <w:autoSpaceDN w:val="0"/>
              <w:adjustRightInd w:val="0"/>
              <w:jc w:val="center"/>
            </w:pPr>
            <w:r w:rsidRPr="00B05F0F">
              <w:t>12.0.1</w:t>
            </w:r>
          </w:p>
        </w:tc>
        <w:tc>
          <w:tcPr>
            <w:tcW w:w="2779" w:type="pct"/>
          </w:tcPr>
          <w:p w14:paraId="53C5D145"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D02F78" w:rsidRPr="00B05F0F" w14:paraId="75B8224B" w14:textId="77777777" w:rsidTr="00DE05C2">
        <w:trPr>
          <w:trHeight w:val="20"/>
          <w:jc w:val="center"/>
        </w:trPr>
        <w:tc>
          <w:tcPr>
            <w:tcW w:w="1242" w:type="pct"/>
          </w:tcPr>
          <w:p w14:paraId="2709200C" w14:textId="77777777" w:rsidR="00D02F78" w:rsidRPr="00B05F0F" w:rsidRDefault="00D02F78" w:rsidP="00DE05C2">
            <w:pPr>
              <w:jc w:val="both"/>
              <w:rPr>
                <w:rFonts w:eastAsia="Calibri"/>
              </w:rPr>
            </w:pPr>
            <w:r w:rsidRPr="00B05F0F">
              <w:rPr>
                <w:rFonts w:eastAsia="Calibri"/>
              </w:rPr>
              <w:t>Благоустройство территории</w:t>
            </w:r>
          </w:p>
        </w:tc>
        <w:tc>
          <w:tcPr>
            <w:tcW w:w="979" w:type="pct"/>
          </w:tcPr>
          <w:p w14:paraId="241F2BE7" w14:textId="77777777" w:rsidR="00D02F78" w:rsidRPr="00B05F0F" w:rsidRDefault="00D02F78" w:rsidP="00DE05C2">
            <w:pPr>
              <w:autoSpaceDE w:val="0"/>
              <w:autoSpaceDN w:val="0"/>
              <w:adjustRightInd w:val="0"/>
              <w:jc w:val="center"/>
            </w:pPr>
            <w:r w:rsidRPr="00B05F0F">
              <w:t>12.0.2</w:t>
            </w:r>
          </w:p>
        </w:tc>
        <w:tc>
          <w:tcPr>
            <w:tcW w:w="2779" w:type="pct"/>
          </w:tcPr>
          <w:p w14:paraId="5AE3F197" w14:textId="77777777" w:rsidR="00D02F78" w:rsidRPr="00B05F0F" w:rsidRDefault="00D02F78" w:rsidP="00DE05C2">
            <w:pPr>
              <w:jc w:val="both"/>
            </w:pPr>
            <w:r w:rsidRPr="00B05F0F">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14:paraId="4DF08486" w14:textId="77777777" w:rsidR="005E754E" w:rsidRPr="005E754E" w:rsidRDefault="00D02F78" w:rsidP="00773B98">
      <w:pPr>
        <w:keepNext/>
        <w:numPr>
          <w:ilvl w:val="1"/>
          <w:numId w:val="59"/>
        </w:numPr>
        <w:spacing w:before="60" w:after="60"/>
        <w:ind w:left="709" w:hanging="709"/>
        <w:jc w:val="both"/>
        <w:outlineLvl w:val="1"/>
        <w:rPr>
          <w:rFonts w:eastAsia="Batang"/>
          <w:b/>
          <w:bCs/>
          <w:iCs/>
        </w:rPr>
      </w:pPr>
      <w:r w:rsidRPr="00B05F0F">
        <w:rPr>
          <w:rFonts w:eastAsia="Batang"/>
          <w:b/>
          <w:bCs/>
          <w:iCs/>
        </w:rPr>
        <w:t xml:space="preserve">УСЛОВНО РАЗРЕШЁННЫЕ ВИДЫ И ПАРАМЕТРЫ ИСПОЛЬЗОВАНИЯ ЗЕМЕЛЬНЫХ УЧАСТКОВ И ОБЪЕКТОВ КАПИТАЛЬНОГО СТРОИТЕЛЬСТВА: </w:t>
      </w:r>
    </w:p>
    <w:p w14:paraId="34087B6D" w14:textId="1F18E166" w:rsidR="00D02F78" w:rsidRPr="00B05F0F" w:rsidRDefault="00D02F78" w:rsidP="005E754E">
      <w:pPr>
        <w:spacing w:before="120" w:after="60"/>
        <w:ind w:left="709"/>
        <w:jc w:val="both"/>
        <w:rPr>
          <w:rFonts w:eastAsia="Batang"/>
          <w:bCs/>
          <w:iCs/>
        </w:rPr>
      </w:pPr>
      <w:r w:rsidRPr="00B05F0F">
        <w:rPr>
          <w:rFonts w:eastAsia="Batang"/>
          <w:bCs/>
          <w:iCs/>
        </w:rPr>
        <w:t>нет</w:t>
      </w:r>
    </w:p>
    <w:p w14:paraId="4473D8E4" w14:textId="43B563F1" w:rsidR="00D02F78" w:rsidRPr="00B05F0F" w:rsidRDefault="00D02F78" w:rsidP="00773B98">
      <w:pPr>
        <w:keepNext/>
        <w:numPr>
          <w:ilvl w:val="1"/>
          <w:numId w:val="59"/>
        </w:numPr>
        <w:spacing w:before="60" w:after="60"/>
        <w:ind w:left="709" w:hanging="709"/>
        <w:jc w:val="both"/>
        <w:outlineLvl w:val="1"/>
        <w:rPr>
          <w:rFonts w:eastAsia="Batang"/>
          <w:b/>
          <w:bCs/>
          <w:iCs/>
        </w:rPr>
      </w:pPr>
      <w:r w:rsidRPr="00B05F0F">
        <w:rPr>
          <w:rFonts w:eastAsia="Batang"/>
          <w:b/>
          <w:bCs/>
          <w:iCs/>
        </w:rPr>
        <w:t xml:space="preserve">ВСПОМОГАТЕЛЬНЫЕ ВИДЫ И ПАРАМЕТРЫ РАЗРЕШЁННОГО ИСПОЛЬЗОВАНИЯ ЗЕМЕЛЬНЫХ УЧАСТКОВ И ОБЪЕКТОВ </w:t>
      </w:r>
      <w:r w:rsidR="005E754E">
        <w:rPr>
          <w:rFonts w:eastAsia="Batang"/>
          <w:b/>
          <w:bCs/>
          <w:iCs/>
        </w:rPr>
        <w:t>КАПИТАЛЬНОГО СТРОИТЕЛЬСТВА:</w:t>
      </w:r>
    </w:p>
    <w:p w14:paraId="2B5489EE" w14:textId="77777777" w:rsidR="00D02F78" w:rsidRPr="00B05F0F" w:rsidRDefault="00D02F78" w:rsidP="00D02F78">
      <w:pPr>
        <w:spacing w:before="120" w:after="60"/>
        <w:ind w:left="709"/>
        <w:jc w:val="both"/>
        <w:rPr>
          <w:rFonts w:eastAsia="Batang"/>
          <w:bCs/>
          <w:iCs/>
        </w:rPr>
      </w:pPr>
      <w:r w:rsidRPr="00B05F0F">
        <w:rPr>
          <w:rFonts w:eastAsia="Batang"/>
          <w:bCs/>
          <w:iCs/>
        </w:rPr>
        <w:t>нет</w:t>
      </w:r>
    </w:p>
    <w:p w14:paraId="653C46E6" w14:textId="77777777" w:rsidR="00D02F78" w:rsidRPr="00B05F0F" w:rsidRDefault="00D02F78" w:rsidP="00773B98">
      <w:pPr>
        <w:keepNext/>
        <w:numPr>
          <w:ilvl w:val="1"/>
          <w:numId w:val="59"/>
        </w:numPr>
        <w:spacing w:before="60" w:after="60"/>
        <w:ind w:left="709" w:hanging="709"/>
        <w:jc w:val="both"/>
        <w:outlineLvl w:val="1"/>
        <w:rPr>
          <w:rFonts w:eastAsia="Batang"/>
          <w:b/>
          <w:bCs/>
          <w:iCs/>
        </w:rPr>
      </w:pPr>
      <w:r w:rsidRPr="00B05F0F">
        <w:rPr>
          <w:rFonts w:eastAsia="Batang"/>
          <w:b/>
          <w:bCs/>
          <w:iCs/>
        </w:rPr>
        <w:t>ОГРАНИЧЕНИЯ ИСПОЛЬЗОВАНИЯ ЗЕМЕЛЬНЫХ УЧАСТКОВ И ОБЪЕКТОВ КАПИТАЛЬНОГО СТРОИТЕЛЬСТВА</w:t>
      </w:r>
    </w:p>
    <w:p w14:paraId="5478E4C8" w14:textId="77777777" w:rsidR="00D02F78" w:rsidRPr="00B05F0F" w:rsidRDefault="00D02F78" w:rsidP="00D02F78">
      <w:pPr>
        <w:tabs>
          <w:tab w:val="left" w:pos="851"/>
        </w:tabs>
        <w:spacing w:line="288" w:lineRule="auto"/>
        <w:ind w:firstLine="567"/>
        <w:jc w:val="both"/>
      </w:pPr>
      <w:r w:rsidRPr="00B05F0F">
        <w:t>Номер зоны с особыми условиями использования территории из Единого государственного кадастра недвижимости:</w:t>
      </w:r>
    </w:p>
    <w:p w14:paraId="3CEDB6D5" w14:textId="77777777" w:rsidR="00D02F78" w:rsidRPr="00B05F0F" w:rsidRDefault="00D02F78" w:rsidP="00773B98">
      <w:pPr>
        <w:numPr>
          <w:ilvl w:val="0"/>
          <w:numId w:val="32"/>
        </w:numPr>
        <w:tabs>
          <w:tab w:val="left" w:pos="851"/>
        </w:tabs>
        <w:spacing w:line="288" w:lineRule="auto"/>
        <w:ind w:firstLine="567"/>
        <w:jc w:val="both"/>
      </w:pPr>
      <w:r w:rsidRPr="00B05F0F">
        <w:t>86:03-6.1319 (Охранная зона инженерных коммуникаций),</w:t>
      </w:r>
    </w:p>
    <w:p w14:paraId="068BCB9F" w14:textId="77777777" w:rsidR="00D02F78" w:rsidRPr="00B05F0F" w:rsidRDefault="00D02F78" w:rsidP="00773B98">
      <w:pPr>
        <w:numPr>
          <w:ilvl w:val="0"/>
          <w:numId w:val="32"/>
        </w:numPr>
        <w:tabs>
          <w:tab w:val="left" w:pos="851"/>
        </w:tabs>
        <w:spacing w:line="288" w:lineRule="auto"/>
        <w:ind w:firstLine="567"/>
        <w:jc w:val="both"/>
      </w:pPr>
      <w:r w:rsidRPr="00B05F0F">
        <w:t>86:03-6.306 (Охранная зона инженерных коммуникаций),</w:t>
      </w:r>
    </w:p>
    <w:p w14:paraId="3C0F35C1" w14:textId="77777777" w:rsidR="00D02F78" w:rsidRPr="00B05F0F" w:rsidRDefault="00D02F78" w:rsidP="00773B98">
      <w:pPr>
        <w:numPr>
          <w:ilvl w:val="0"/>
          <w:numId w:val="32"/>
        </w:numPr>
        <w:tabs>
          <w:tab w:val="left" w:pos="851"/>
        </w:tabs>
        <w:spacing w:line="288" w:lineRule="auto"/>
        <w:ind w:firstLine="567"/>
        <w:jc w:val="both"/>
      </w:pPr>
      <w:r w:rsidRPr="00B05F0F">
        <w:t>86:03-6.1289 (Охранная зона инженерных коммуникаций),</w:t>
      </w:r>
    </w:p>
    <w:p w14:paraId="2E8E0049" w14:textId="77777777" w:rsidR="00D02F78" w:rsidRPr="00B05F0F" w:rsidRDefault="00D02F78" w:rsidP="00773B98">
      <w:pPr>
        <w:numPr>
          <w:ilvl w:val="0"/>
          <w:numId w:val="32"/>
        </w:numPr>
        <w:tabs>
          <w:tab w:val="left" w:pos="851"/>
        </w:tabs>
        <w:spacing w:line="288" w:lineRule="auto"/>
        <w:ind w:firstLine="567"/>
        <w:jc w:val="both"/>
      </w:pPr>
      <w:r w:rsidRPr="00B05F0F">
        <w:t>86:03-6.345 (Охранная зона инженерных коммуникаций).</w:t>
      </w:r>
    </w:p>
    <w:p w14:paraId="18ADBBD3" w14:textId="77777777" w:rsidR="000109FA" w:rsidRPr="00A46DE9" w:rsidRDefault="000109FA" w:rsidP="002B7952">
      <w:pPr>
        <w:tabs>
          <w:tab w:val="left" w:pos="7655"/>
        </w:tabs>
        <w:jc w:val="both"/>
        <w:rPr>
          <w:sz w:val="28"/>
          <w:szCs w:val="28"/>
        </w:rPr>
      </w:pPr>
    </w:p>
    <w:sectPr w:rsidR="000109FA" w:rsidRPr="00A46DE9" w:rsidSect="002B7952">
      <w:pgSz w:w="11907" w:h="16839"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B8F0" w14:textId="77777777" w:rsidR="005E754E" w:rsidRDefault="005E754E" w:rsidP="0002184A">
      <w:r>
        <w:separator/>
      </w:r>
    </w:p>
  </w:endnote>
  <w:endnote w:type="continuationSeparator" w:id="0">
    <w:p w14:paraId="6E8A1D02" w14:textId="77777777" w:rsidR="005E754E" w:rsidRDefault="005E754E" w:rsidP="0002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CDDB" w14:textId="77777777" w:rsidR="005E754E" w:rsidRDefault="005E754E" w:rsidP="0002184A">
      <w:r>
        <w:separator/>
      </w:r>
    </w:p>
  </w:footnote>
  <w:footnote w:type="continuationSeparator" w:id="0">
    <w:p w14:paraId="7EED3D65" w14:textId="77777777" w:rsidR="005E754E" w:rsidRDefault="005E754E" w:rsidP="00021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6A0AE2"/>
    <w:multiLevelType w:val="multilevel"/>
    <w:tmpl w:val="4D6A56C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3F2B0F"/>
    <w:multiLevelType w:val="multilevel"/>
    <w:tmpl w:val="E25C782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936284"/>
    <w:multiLevelType w:val="multilevel"/>
    <w:tmpl w:val="AEFC93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F7F8A"/>
    <w:multiLevelType w:val="multilevel"/>
    <w:tmpl w:val="13BC4F5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BA240FB"/>
    <w:multiLevelType w:val="multilevel"/>
    <w:tmpl w:val="753CE23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423D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F9725F"/>
    <w:multiLevelType w:val="multilevel"/>
    <w:tmpl w:val="0D08517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65059"/>
    <w:multiLevelType w:val="multilevel"/>
    <w:tmpl w:val="5290CDB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2C7664F6"/>
    <w:multiLevelType w:val="multilevel"/>
    <w:tmpl w:val="FC18C05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6F67E5"/>
    <w:multiLevelType w:val="multilevel"/>
    <w:tmpl w:val="06FA170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345307"/>
    <w:multiLevelType w:val="multilevel"/>
    <w:tmpl w:val="9C980776"/>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A15972"/>
    <w:multiLevelType w:val="multilevel"/>
    <w:tmpl w:val="C66EFA2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E26713"/>
    <w:multiLevelType w:val="multilevel"/>
    <w:tmpl w:val="E3605532"/>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816678"/>
    <w:multiLevelType w:val="multilevel"/>
    <w:tmpl w:val="2C5E96F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0" w15:restartNumberingAfterBreak="0">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E0B2EF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15:restartNumberingAfterBreak="0">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C92A5F"/>
    <w:multiLevelType w:val="multilevel"/>
    <w:tmpl w:val="95FED1EE"/>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053173B"/>
    <w:multiLevelType w:val="multilevel"/>
    <w:tmpl w:val="61EC03B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6D237D"/>
    <w:multiLevelType w:val="multilevel"/>
    <w:tmpl w:val="2A6E02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B66ED3"/>
    <w:multiLevelType w:val="multilevel"/>
    <w:tmpl w:val="13AE7CFC"/>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8D311B"/>
    <w:multiLevelType w:val="multilevel"/>
    <w:tmpl w:val="84B23F0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0CC008F"/>
    <w:multiLevelType w:val="multilevel"/>
    <w:tmpl w:val="D3A4E860"/>
    <w:lvl w:ilvl="0">
      <w:start w:val="1"/>
      <w:numFmt w:val="decimal"/>
      <w:pStyle w:val="a2"/>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15:restartNumberingAfterBreak="0">
    <w:nsid w:val="70ED789C"/>
    <w:multiLevelType w:val="multilevel"/>
    <w:tmpl w:val="1F1A8AC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1B74367"/>
    <w:multiLevelType w:val="multilevel"/>
    <w:tmpl w:val="988A91BA"/>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4151A85"/>
    <w:multiLevelType w:val="multilevel"/>
    <w:tmpl w:val="17C42B86"/>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46C29FB"/>
    <w:multiLevelType w:val="multilevel"/>
    <w:tmpl w:val="3FC84D8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3"/>
  </w:num>
  <w:num w:numId="3">
    <w:abstractNumId w:val="24"/>
  </w:num>
  <w:num w:numId="4">
    <w:abstractNumId w:val="13"/>
  </w:num>
  <w:num w:numId="5">
    <w:abstractNumId w:val="10"/>
  </w:num>
  <w:num w:numId="6">
    <w:abstractNumId w:val="17"/>
  </w:num>
  <w:num w:numId="7">
    <w:abstractNumId w:val="34"/>
  </w:num>
  <w:num w:numId="8">
    <w:abstractNumId w:val="50"/>
  </w:num>
  <w:num w:numId="9">
    <w:abstractNumId w:val="0"/>
  </w:num>
  <w:num w:numId="10">
    <w:abstractNumId w:val="2"/>
  </w:num>
  <w:num w:numId="11">
    <w:abstractNumId w:val="31"/>
  </w:num>
  <w:num w:numId="12">
    <w:abstractNumId w:val="29"/>
  </w:num>
  <w:num w:numId="13">
    <w:abstractNumId w:val="21"/>
  </w:num>
  <w:num w:numId="14">
    <w:abstractNumId w:val="6"/>
  </w:num>
  <w:num w:numId="15">
    <w:abstractNumId w:val="23"/>
    <w:lvlOverride w:ilvl="0">
      <w:startOverride w:val="1"/>
    </w:lvlOverride>
  </w:num>
  <w:num w:numId="16">
    <w:abstractNumId w:val="43"/>
  </w:num>
  <w:num w:numId="17">
    <w:abstractNumId w:val="14"/>
  </w:num>
  <w:num w:numId="18">
    <w:abstractNumId w:val="5"/>
  </w:num>
  <w:num w:numId="19">
    <w:abstractNumId w:val="26"/>
  </w:num>
  <w:num w:numId="20">
    <w:abstractNumId w:val="30"/>
  </w:num>
  <w:num w:numId="21">
    <w:abstractNumId w:val="57"/>
  </w:num>
  <w:num w:numId="22">
    <w:abstractNumId w:val="9"/>
  </w:num>
  <w:num w:numId="23">
    <w:abstractNumId w:val="48"/>
  </w:num>
  <w:num w:numId="24">
    <w:abstractNumId w:val="37"/>
  </w:num>
  <w:num w:numId="25">
    <w:abstractNumId w:val="12"/>
  </w:num>
  <w:num w:numId="26">
    <w:abstractNumId w:val="58"/>
  </w:num>
  <w:num w:numId="27">
    <w:abstractNumId w:val="40"/>
  </w:num>
  <w:num w:numId="28">
    <w:abstractNumId w:val="45"/>
  </w:num>
  <w:num w:numId="29">
    <w:abstractNumId w:val="46"/>
  </w:num>
  <w:num w:numId="30">
    <w:abstractNumId w:val="49"/>
  </w:num>
  <w:num w:numId="31">
    <w:abstractNumId w:val="7"/>
  </w:num>
  <w:num w:numId="32">
    <w:abstractNumId w:val="41"/>
  </w:num>
  <w:num w:numId="33">
    <w:abstractNumId w:val="22"/>
  </w:num>
  <w:num w:numId="34">
    <w:abstractNumId w:val="38"/>
  </w:num>
  <w:num w:numId="35">
    <w:abstractNumId w:val="32"/>
  </w:num>
  <w:num w:numId="36">
    <w:abstractNumId w:val="19"/>
  </w:num>
  <w:num w:numId="37">
    <w:abstractNumId w:val="8"/>
  </w:num>
  <w:num w:numId="38">
    <w:abstractNumId w:val="15"/>
  </w:num>
  <w:num w:numId="39">
    <w:abstractNumId w:val="47"/>
  </w:num>
  <w:num w:numId="40">
    <w:abstractNumId w:val="55"/>
  </w:num>
  <w:num w:numId="41">
    <w:abstractNumId w:val="25"/>
  </w:num>
  <w:num w:numId="42">
    <w:abstractNumId w:val="39"/>
  </w:num>
  <w:num w:numId="43">
    <w:abstractNumId w:val="18"/>
  </w:num>
  <w:num w:numId="44">
    <w:abstractNumId w:val="52"/>
  </w:num>
  <w:num w:numId="45">
    <w:abstractNumId w:val="11"/>
  </w:num>
  <w:num w:numId="46">
    <w:abstractNumId w:val="28"/>
  </w:num>
  <w:num w:numId="47">
    <w:abstractNumId w:val="20"/>
  </w:num>
  <w:num w:numId="48">
    <w:abstractNumId w:val="16"/>
  </w:num>
  <w:num w:numId="49">
    <w:abstractNumId w:val="4"/>
  </w:num>
  <w:num w:numId="50">
    <w:abstractNumId w:val="1"/>
  </w:num>
  <w:num w:numId="51">
    <w:abstractNumId w:val="36"/>
  </w:num>
  <w:num w:numId="52">
    <w:abstractNumId w:val="54"/>
  </w:num>
  <w:num w:numId="53">
    <w:abstractNumId w:val="51"/>
  </w:num>
  <w:num w:numId="54">
    <w:abstractNumId w:val="44"/>
  </w:num>
  <w:num w:numId="55">
    <w:abstractNumId w:val="27"/>
  </w:num>
  <w:num w:numId="56">
    <w:abstractNumId w:val="56"/>
  </w:num>
  <w:num w:numId="57">
    <w:abstractNumId w:val="3"/>
  </w:num>
  <w:num w:numId="58">
    <w:abstractNumId w:val="53"/>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109FA"/>
    <w:rsid w:val="00015BB8"/>
    <w:rsid w:val="00016395"/>
    <w:rsid w:val="00021798"/>
    <w:rsid w:val="0002184A"/>
    <w:rsid w:val="00022BDE"/>
    <w:rsid w:val="000315E2"/>
    <w:rsid w:val="000336D5"/>
    <w:rsid w:val="00037ADA"/>
    <w:rsid w:val="0004328E"/>
    <w:rsid w:val="00043957"/>
    <w:rsid w:val="00050A71"/>
    <w:rsid w:val="00060396"/>
    <w:rsid w:val="000629EA"/>
    <w:rsid w:val="0007491B"/>
    <w:rsid w:val="00076ECB"/>
    <w:rsid w:val="00077EA0"/>
    <w:rsid w:val="000802D3"/>
    <w:rsid w:val="000901FE"/>
    <w:rsid w:val="00095762"/>
    <w:rsid w:val="000A085A"/>
    <w:rsid w:val="000A1BFA"/>
    <w:rsid w:val="000B144B"/>
    <w:rsid w:val="000B1750"/>
    <w:rsid w:val="000E0965"/>
    <w:rsid w:val="00101E3A"/>
    <w:rsid w:val="00106614"/>
    <w:rsid w:val="0011048D"/>
    <w:rsid w:val="00114DD8"/>
    <w:rsid w:val="001308C8"/>
    <w:rsid w:val="00134C91"/>
    <w:rsid w:val="0013681F"/>
    <w:rsid w:val="00144160"/>
    <w:rsid w:val="00146179"/>
    <w:rsid w:val="00146788"/>
    <w:rsid w:val="0015220B"/>
    <w:rsid w:val="0016778F"/>
    <w:rsid w:val="001B363F"/>
    <w:rsid w:val="001B6DC9"/>
    <w:rsid w:val="001E7E6F"/>
    <w:rsid w:val="001F08F3"/>
    <w:rsid w:val="00214B96"/>
    <w:rsid w:val="002205F8"/>
    <w:rsid w:val="00221549"/>
    <w:rsid w:val="00224EEB"/>
    <w:rsid w:val="002322DB"/>
    <w:rsid w:val="00233C21"/>
    <w:rsid w:val="00243EC4"/>
    <w:rsid w:val="00253608"/>
    <w:rsid w:val="00263988"/>
    <w:rsid w:val="00263B7B"/>
    <w:rsid w:val="00271D0B"/>
    <w:rsid w:val="00272111"/>
    <w:rsid w:val="00274A64"/>
    <w:rsid w:val="00282A46"/>
    <w:rsid w:val="00283058"/>
    <w:rsid w:val="0029497A"/>
    <w:rsid w:val="002B7952"/>
    <w:rsid w:val="002C413C"/>
    <w:rsid w:val="002D63CB"/>
    <w:rsid w:val="002F2A24"/>
    <w:rsid w:val="002F327B"/>
    <w:rsid w:val="00306156"/>
    <w:rsid w:val="00322C0C"/>
    <w:rsid w:val="00341301"/>
    <w:rsid w:val="00346F67"/>
    <w:rsid w:val="003555E5"/>
    <w:rsid w:val="00361A0C"/>
    <w:rsid w:val="003825B8"/>
    <w:rsid w:val="003A4AD7"/>
    <w:rsid w:val="003B6CBE"/>
    <w:rsid w:val="003C1B28"/>
    <w:rsid w:val="003C5E31"/>
    <w:rsid w:val="003D204D"/>
    <w:rsid w:val="003D55BB"/>
    <w:rsid w:val="003D6FF3"/>
    <w:rsid w:val="00403302"/>
    <w:rsid w:val="00403926"/>
    <w:rsid w:val="00403AC1"/>
    <w:rsid w:val="004079C5"/>
    <w:rsid w:val="00432803"/>
    <w:rsid w:val="004331F4"/>
    <w:rsid w:val="00435FCD"/>
    <w:rsid w:val="00437726"/>
    <w:rsid w:val="004426D3"/>
    <w:rsid w:val="00442A29"/>
    <w:rsid w:val="00453093"/>
    <w:rsid w:val="004641BE"/>
    <w:rsid w:val="004808E2"/>
    <w:rsid w:val="00486E35"/>
    <w:rsid w:val="00492420"/>
    <w:rsid w:val="00497B0E"/>
    <w:rsid w:val="004A0405"/>
    <w:rsid w:val="004A74F1"/>
    <w:rsid w:val="004B5868"/>
    <w:rsid w:val="004B7733"/>
    <w:rsid w:val="004C086E"/>
    <w:rsid w:val="004C5D5D"/>
    <w:rsid w:val="004D1C3C"/>
    <w:rsid w:val="004D270A"/>
    <w:rsid w:val="004F08ED"/>
    <w:rsid w:val="0051331C"/>
    <w:rsid w:val="0053194E"/>
    <w:rsid w:val="00541DDA"/>
    <w:rsid w:val="0054564C"/>
    <w:rsid w:val="00550CDA"/>
    <w:rsid w:val="00550FB2"/>
    <w:rsid w:val="005660F1"/>
    <w:rsid w:val="005750F4"/>
    <w:rsid w:val="00576F1E"/>
    <w:rsid w:val="00581113"/>
    <w:rsid w:val="005815EF"/>
    <w:rsid w:val="00585B2C"/>
    <w:rsid w:val="005869F6"/>
    <w:rsid w:val="005952BE"/>
    <w:rsid w:val="005B45CD"/>
    <w:rsid w:val="005B5EF0"/>
    <w:rsid w:val="005B798D"/>
    <w:rsid w:val="005C4EF2"/>
    <w:rsid w:val="005C6E49"/>
    <w:rsid w:val="005C6FB5"/>
    <w:rsid w:val="005D5BA3"/>
    <w:rsid w:val="005E754E"/>
    <w:rsid w:val="005F1E90"/>
    <w:rsid w:val="005F5B49"/>
    <w:rsid w:val="006026C4"/>
    <w:rsid w:val="00604580"/>
    <w:rsid w:val="00621617"/>
    <w:rsid w:val="00635DB8"/>
    <w:rsid w:val="00636BFF"/>
    <w:rsid w:val="00640A0C"/>
    <w:rsid w:val="006475DD"/>
    <w:rsid w:val="00652BEF"/>
    <w:rsid w:val="00661435"/>
    <w:rsid w:val="00666CA5"/>
    <w:rsid w:val="006765F2"/>
    <w:rsid w:val="0069066B"/>
    <w:rsid w:val="00690D28"/>
    <w:rsid w:val="00694519"/>
    <w:rsid w:val="006A577D"/>
    <w:rsid w:val="006B2E5E"/>
    <w:rsid w:val="006D36AD"/>
    <w:rsid w:val="006F3330"/>
    <w:rsid w:val="007164D0"/>
    <w:rsid w:val="00717D44"/>
    <w:rsid w:val="007264ED"/>
    <w:rsid w:val="00730FAA"/>
    <w:rsid w:val="00735E13"/>
    <w:rsid w:val="00744A65"/>
    <w:rsid w:val="007457C0"/>
    <w:rsid w:val="00752A72"/>
    <w:rsid w:val="00773B98"/>
    <w:rsid w:val="007A5500"/>
    <w:rsid w:val="007A7CA7"/>
    <w:rsid w:val="007B01AF"/>
    <w:rsid w:val="007C0DAF"/>
    <w:rsid w:val="007C14FD"/>
    <w:rsid w:val="007C5D11"/>
    <w:rsid w:val="007D20B2"/>
    <w:rsid w:val="007E27B5"/>
    <w:rsid w:val="00807486"/>
    <w:rsid w:val="00824258"/>
    <w:rsid w:val="008266F7"/>
    <w:rsid w:val="0083331E"/>
    <w:rsid w:val="00841641"/>
    <w:rsid w:val="0085782C"/>
    <w:rsid w:val="0085790F"/>
    <w:rsid w:val="00857A19"/>
    <w:rsid w:val="008603D4"/>
    <w:rsid w:val="00863BF5"/>
    <w:rsid w:val="0087590F"/>
    <w:rsid w:val="008836D0"/>
    <w:rsid w:val="00894395"/>
    <w:rsid w:val="008B4B3D"/>
    <w:rsid w:val="008B5011"/>
    <w:rsid w:val="008C130C"/>
    <w:rsid w:val="008C3A5E"/>
    <w:rsid w:val="008D42B0"/>
    <w:rsid w:val="008E795B"/>
    <w:rsid w:val="008F543C"/>
    <w:rsid w:val="00902628"/>
    <w:rsid w:val="009031A4"/>
    <w:rsid w:val="009337ED"/>
    <w:rsid w:val="0094403E"/>
    <w:rsid w:val="009542E7"/>
    <w:rsid w:val="00962725"/>
    <w:rsid w:val="0097247B"/>
    <w:rsid w:val="009767D4"/>
    <w:rsid w:val="0099492F"/>
    <w:rsid w:val="00997425"/>
    <w:rsid w:val="009A522D"/>
    <w:rsid w:val="009B4524"/>
    <w:rsid w:val="009D3D43"/>
    <w:rsid w:val="009D44E4"/>
    <w:rsid w:val="009D51D8"/>
    <w:rsid w:val="009D73D1"/>
    <w:rsid w:val="009E1ACC"/>
    <w:rsid w:val="009E70CA"/>
    <w:rsid w:val="009E7D56"/>
    <w:rsid w:val="009F072A"/>
    <w:rsid w:val="009F6F51"/>
    <w:rsid w:val="00A0735B"/>
    <w:rsid w:val="00A147AB"/>
    <w:rsid w:val="00A43A42"/>
    <w:rsid w:val="00A46DE9"/>
    <w:rsid w:val="00A5343D"/>
    <w:rsid w:val="00A66339"/>
    <w:rsid w:val="00A67E82"/>
    <w:rsid w:val="00A84338"/>
    <w:rsid w:val="00A8669B"/>
    <w:rsid w:val="00A87B17"/>
    <w:rsid w:val="00A94132"/>
    <w:rsid w:val="00A95374"/>
    <w:rsid w:val="00A96D7A"/>
    <w:rsid w:val="00AA21B8"/>
    <w:rsid w:val="00AA7CE5"/>
    <w:rsid w:val="00AB4343"/>
    <w:rsid w:val="00AC7912"/>
    <w:rsid w:val="00AD061E"/>
    <w:rsid w:val="00AD1412"/>
    <w:rsid w:val="00AF64B6"/>
    <w:rsid w:val="00B01338"/>
    <w:rsid w:val="00B01A2A"/>
    <w:rsid w:val="00B1266D"/>
    <w:rsid w:val="00B24702"/>
    <w:rsid w:val="00B24CA4"/>
    <w:rsid w:val="00B416F1"/>
    <w:rsid w:val="00B43C8A"/>
    <w:rsid w:val="00B543D3"/>
    <w:rsid w:val="00B630C5"/>
    <w:rsid w:val="00B65F8A"/>
    <w:rsid w:val="00B71BC4"/>
    <w:rsid w:val="00B733DC"/>
    <w:rsid w:val="00B816D8"/>
    <w:rsid w:val="00B8691D"/>
    <w:rsid w:val="00B9139E"/>
    <w:rsid w:val="00BA3E9C"/>
    <w:rsid w:val="00BD3215"/>
    <w:rsid w:val="00BE0BD9"/>
    <w:rsid w:val="00BF0B23"/>
    <w:rsid w:val="00BF5C0A"/>
    <w:rsid w:val="00C07091"/>
    <w:rsid w:val="00C36042"/>
    <w:rsid w:val="00C36A37"/>
    <w:rsid w:val="00C4205D"/>
    <w:rsid w:val="00C44FB5"/>
    <w:rsid w:val="00C50C4F"/>
    <w:rsid w:val="00C60F64"/>
    <w:rsid w:val="00C7017A"/>
    <w:rsid w:val="00C85600"/>
    <w:rsid w:val="00CB2AAE"/>
    <w:rsid w:val="00CC1C3A"/>
    <w:rsid w:val="00CC709E"/>
    <w:rsid w:val="00CD1038"/>
    <w:rsid w:val="00CD3398"/>
    <w:rsid w:val="00CF00B1"/>
    <w:rsid w:val="00CF5D67"/>
    <w:rsid w:val="00D00414"/>
    <w:rsid w:val="00D02F78"/>
    <w:rsid w:val="00D06925"/>
    <w:rsid w:val="00D169EC"/>
    <w:rsid w:val="00D17BCE"/>
    <w:rsid w:val="00D24C16"/>
    <w:rsid w:val="00D34B45"/>
    <w:rsid w:val="00D45274"/>
    <w:rsid w:val="00D54ED2"/>
    <w:rsid w:val="00D60C1E"/>
    <w:rsid w:val="00D6207E"/>
    <w:rsid w:val="00D706F5"/>
    <w:rsid w:val="00D7217A"/>
    <w:rsid w:val="00D818A8"/>
    <w:rsid w:val="00D82035"/>
    <w:rsid w:val="00D823B0"/>
    <w:rsid w:val="00D857C3"/>
    <w:rsid w:val="00D86F8C"/>
    <w:rsid w:val="00D87932"/>
    <w:rsid w:val="00D90EE4"/>
    <w:rsid w:val="00D93736"/>
    <w:rsid w:val="00DB68B3"/>
    <w:rsid w:val="00DC78A5"/>
    <w:rsid w:val="00DD4F27"/>
    <w:rsid w:val="00DE05C2"/>
    <w:rsid w:val="00E05434"/>
    <w:rsid w:val="00E12AF1"/>
    <w:rsid w:val="00E13394"/>
    <w:rsid w:val="00E14C18"/>
    <w:rsid w:val="00E2156F"/>
    <w:rsid w:val="00E22E89"/>
    <w:rsid w:val="00E261A0"/>
    <w:rsid w:val="00E26642"/>
    <w:rsid w:val="00E3394E"/>
    <w:rsid w:val="00E35222"/>
    <w:rsid w:val="00E47499"/>
    <w:rsid w:val="00E51258"/>
    <w:rsid w:val="00E67E7D"/>
    <w:rsid w:val="00E74D43"/>
    <w:rsid w:val="00E77785"/>
    <w:rsid w:val="00E812B6"/>
    <w:rsid w:val="00E90E26"/>
    <w:rsid w:val="00E93AAC"/>
    <w:rsid w:val="00ED34D7"/>
    <w:rsid w:val="00EE3B89"/>
    <w:rsid w:val="00F06FB8"/>
    <w:rsid w:val="00F112AD"/>
    <w:rsid w:val="00F14ABF"/>
    <w:rsid w:val="00F16D55"/>
    <w:rsid w:val="00F44892"/>
    <w:rsid w:val="00F50546"/>
    <w:rsid w:val="00F6288F"/>
    <w:rsid w:val="00F86240"/>
    <w:rsid w:val="00F96765"/>
    <w:rsid w:val="00FA39DF"/>
    <w:rsid w:val="00FA646C"/>
    <w:rsid w:val="00FB0653"/>
    <w:rsid w:val="00FD6D4F"/>
    <w:rsid w:val="00FE638F"/>
    <w:rsid w:val="00FE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A0A781"/>
  <w15:chartTrackingRefBased/>
  <w15:docId w15:val="{30A0AD73-5A7C-47E6-949E-0DBA52C9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41301"/>
    <w:rPr>
      <w:sz w:val="24"/>
      <w:szCs w:val="24"/>
    </w:rPr>
  </w:style>
  <w:style w:type="paragraph" w:styleId="1">
    <w:name w:val="heading 1"/>
    <w:aliases w:val="Заголовок 1 Знак Знак,Заголовок 1 Знак Знак Знак"/>
    <w:basedOn w:val="a3"/>
    <w:next w:val="a3"/>
    <w:link w:val="12"/>
    <w:qFormat/>
    <w:rsid w:val="0002184A"/>
    <w:pPr>
      <w:keepNext/>
      <w:keepLines/>
      <w:numPr>
        <w:numId w:val="2"/>
      </w:numPr>
      <w:ind w:left="431" w:hanging="431"/>
      <w:outlineLvl w:val="0"/>
    </w:pPr>
    <w:rPr>
      <w:b/>
      <w:bCs/>
      <w:sz w:val="28"/>
      <w:szCs w:val="28"/>
      <w:lang w:eastAsia="en-US"/>
    </w:rPr>
  </w:style>
  <w:style w:type="paragraph" w:styleId="2">
    <w:name w:val="heading 2"/>
    <w:aliases w:val="Знак2 Знак,Знак2,Знак2 Знак Знак Знак,Знак2 Знак1,ГЛАВА, Знак2, Знак2 Знак Знак Знак, Знак2 Знак1,Заголовок 21,Заголовок 2 Знак1,Заголовок 2 Знак Знак,Заголовок 2 Знак Знак Зн"/>
    <w:basedOn w:val="a3"/>
    <w:next w:val="a3"/>
    <w:link w:val="20"/>
    <w:uiPriority w:val="9"/>
    <w:unhideWhenUsed/>
    <w:qFormat/>
    <w:rsid w:val="0002184A"/>
    <w:pPr>
      <w:keepNext/>
      <w:keepLines/>
      <w:numPr>
        <w:ilvl w:val="1"/>
        <w:numId w:val="2"/>
      </w:numPr>
      <w:spacing w:before="200"/>
      <w:outlineLvl w:val="1"/>
    </w:pPr>
    <w:rPr>
      <w:rFonts w:ascii="Calibri Light" w:hAnsi="Calibri Light"/>
      <w:b/>
      <w:bCs/>
      <w:color w:val="5B9BD5"/>
      <w:sz w:val="26"/>
      <w:szCs w:val="26"/>
      <w:lang w:eastAsia="en-US"/>
    </w:rPr>
  </w:style>
  <w:style w:type="paragraph" w:styleId="3">
    <w:name w:val="heading 3"/>
    <w:aliases w:val="Знак3 Знак, Знак3, Знак3 Знак Знак Знак,Знак3,Знак3 Знак Знак Знак,ПодЗаголовок,Заголовок 31,Знак14,Знак3 Знак Знак Знак Знак Знак"/>
    <w:basedOn w:val="a3"/>
    <w:next w:val="a3"/>
    <w:link w:val="30"/>
    <w:uiPriority w:val="9"/>
    <w:unhideWhenUsed/>
    <w:qFormat/>
    <w:rsid w:val="0002184A"/>
    <w:pPr>
      <w:keepNext/>
      <w:keepLines/>
      <w:numPr>
        <w:ilvl w:val="2"/>
        <w:numId w:val="2"/>
      </w:numPr>
      <w:spacing w:before="200"/>
      <w:outlineLvl w:val="2"/>
    </w:pPr>
    <w:rPr>
      <w:rFonts w:ascii="Calibri Light" w:hAnsi="Calibri Light"/>
      <w:b/>
      <w:bCs/>
      <w:color w:val="5B9BD5"/>
      <w:sz w:val="22"/>
      <w:szCs w:val="22"/>
      <w:lang w:eastAsia="en-US"/>
    </w:rPr>
  </w:style>
  <w:style w:type="paragraph" w:styleId="4">
    <w:name w:val="heading 4"/>
    <w:basedOn w:val="a3"/>
    <w:next w:val="a3"/>
    <w:link w:val="40"/>
    <w:uiPriority w:val="9"/>
    <w:unhideWhenUsed/>
    <w:qFormat/>
    <w:rsid w:val="0002184A"/>
    <w:pPr>
      <w:keepNext/>
      <w:keepLines/>
      <w:numPr>
        <w:ilvl w:val="3"/>
        <w:numId w:val="2"/>
      </w:numPr>
      <w:spacing w:before="200"/>
      <w:outlineLvl w:val="3"/>
    </w:pPr>
    <w:rPr>
      <w:rFonts w:ascii="Calibri Light" w:hAnsi="Calibri Light"/>
      <w:b/>
      <w:bCs/>
      <w:i/>
      <w:iCs/>
      <w:color w:val="5B9BD5"/>
      <w:sz w:val="22"/>
      <w:szCs w:val="22"/>
      <w:lang w:eastAsia="en-US"/>
    </w:rPr>
  </w:style>
  <w:style w:type="paragraph" w:styleId="5">
    <w:name w:val="heading 5"/>
    <w:basedOn w:val="a3"/>
    <w:next w:val="a3"/>
    <w:link w:val="50"/>
    <w:uiPriority w:val="9"/>
    <w:unhideWhenUsed/>
    <w:qFormat/>
    <w:rsid w:val="0002184A"/>
    <w:pPr>
      <w:keepNext/>
      <w:keepLines/>
      <w:numPr>
        <w:ilvl w:val="4"/>
        <w:numId w:val="2"/>
      </w:numPr>
      <w:spacing w:before="200"/>
      <w:outlineLvl w:val="4"/>
    </w:pPr>
    <w:rPr>
      <w:rFonts w:ascii="Calibri Light" w:hAnsi="Calibri Light"/>
      <w:color w:val="1F4D78"/>
      <w:sz w:val="22"/>
      <w:szCs w:val="22"/>
      <w:lang w:eastAsia="en-US"/>
    </w:rPr>
  </w:style>
  <w:style w:type="paragraph" w:styleId="6">
    <w:name w:val="heading 6"/>
    <w:basedOn w:val="a3"/>
    <w:next w:val="a3"/>
    <w:link w:val="60"/>
    <w:uiPriority w:val="9"/>
    <w:unhideWhenUsed/>
    <w:qFormat/>
    <w:rsid w:val="0002184A"/>
    <w:pPr>
      <w:keepNext/>
      <w:keepLines/>
      <w:numPr>
        <w:ilvl w:val="5"/>
        <w:numId w:val="2"/>
      </w:numPr>
      <w:spacing w:before="200"/>
      <w:outlineLvl w:val="5"/>
    </w:pPr>
    <w:rPr>
      <w:rFonts w:ascii="Calibri Light" w:hAnsi="Calibri Light"/>
      <w:i/>
      <w:iCs/>
      <w:color w:val="1F4D78"/>
      <w:sz w:val="22"/>
      <w:szCs w:val="22"/>
      <w:lang w:eastAsia="en-US"/>
    </w:rPr>
  </w:style>
  <w:style w:type="paragraph" w:styleId="7">
    <w:name w:val="heading 7"/>
    <w:aliases w:val="Заголовок x.x"/>
    <w:basedOn w:val="a3"/>
    <w:next w:val="a3"/>
    <w:link w:val="70"/>
    <w:uiPriority w:val="9"/>
    <w:unhideWhenUsed/>
    <w:qFormat/>
    <w:rsid w:val="0002184A"/>
    <w:pPr>
      <w:keepNext/>
      <w:keepLines/>
      <w:numPr>
        <w:ilvl w:val="6"/>
        <w:numId w:val="2"/>
      </w:numPr>
      <w:spacing w:before="200"/>
      <w:outlineLvl w:val="6"/>
    </w:pPr>
    <w:rPr>
      <w:rFonts w:ascii="Calibri Light" w:hAnsi="Calibri Light"/>
      <w:i/>
      <w:iCs/>
      <w:color w:val="404040"/>
      <w:sz w:val="22"/>
      <w:szCs w:val="22"/>
      <w:lang w:eastAsia="en-US"/>
    </w:rPr>
  </w:style>
  <w:style w:type="paragraph" w:styleId="8">
    <w:name w:val="heading 8"/>
    <w:basedOn w:val="a3"/>
    <w:next w:val="a3"/>
    <w:link w:val="80"/>
    <w:uiPriority w:val="9"/>
    <w:unhideWhenUsed/>
    <w:qFormat/>
    <w:rsid w:val="0002184A"/>
    <w:pPr>
      <w:keepNext/>
      <w:keepLines/>
      <w:numPr>
        <w:ilvl w:val="7"/>
        <w:numId w:val="2"/>
      </w:numPr>
      <w:spacing w:before="200"/>
      <w:outlineLvl w:val="7"/>
    </w:pPr>
    <w:rPr>
      <w:rFonts w:ascii="Calibri Light" w:hAnsi="Calibri Light"/>
      <w:color w:val="404040"/>
      <w:sz w:val="20"/>
      <w:szCs w:val="20"/>
      <w:lang w:eastAsia="en-US"/>
    </w:rPr>
  </w:style>
  <w:style w:type="paragraph" w:styleId="9">
    <w:name w:val="heading 9"/>
    <w:basedOn w:val="a3"/>
    <w:next w:val="a3"/>
    <w:link w:val="90"/>
    <w:uiPriority w:val="9"/>
    <w:unhideWhenUsed/>
    <w:qFormat/>
    <w:rsid w:val="0002184A"/>
    <w:pPr>
      <w:keepNext/>
      <w:keepLines/>
      <w:numPr>
        <w:ilvl w:val="8"/>
        <w:numId w:val="2"/>
      </w:numPr>
      <w:spacing w:before="200"/>
      <w:outlineLvl w:val="8"/>
    </w:pPr>
    <w:rPr>
      <w:rFonts w:ascii="Calibri Light" w:hAnsi="Calibri Light"/>
      <w:i/>
      <w:iCs/>
      <w:color w:val="404040"/>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6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534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343D"/>
    <w:pPr>
      <w:widowControl w:val="0"/>
      <w:autoSpaceDE w:val="0"/>
      <w:autoSpaceDN w:val="0"/>
      <w:adjustRightInd w:val="0"/>
    </w:pPr>
    <w:rPr>
      <w:b/>
      <w:bCs/>
      <w:sz w:val="24"/>
      <w:szCs w:val="24"/>
    </w:rPr>
  </w:style>
  <w:style w:type="paragraph" w:styleId="a8">
    <w:name w:val="Balloon Text"/>
    <w:aliases w:val=" Знак5"/>
    <w:basedOn w:val="a3"/>
    <w:link w:val="a9"/>
    <w:rsid w:val="00E261A0"/>
    <w:rPr>
      <w:rFonts w:ascii="Tahoma" w:hAnsi="Tahoma"/>
      <w:sz w:val="16"/>
      <w:szCs w:val="16"/>
      <w:lang w:val="x-none" w:eastAsia="x-none"/>
    </w:rPr>
  </w:style>
  <w:style w:type="character" w:customStyle="1" w:styleId="a9">
    <w:name w:val="Текст выноски Знак"/>
    <w:aliases w:val=" Знак5 Знак"/>
    <w:link w:val="a8"/>
    <w:rsid w:val="00E261A0"/>
    <w:rPr>
      <w:rFonts w:ascii="Tahoma" w:hAnsi="Tahoma" w:cs="Tahoma"/>
      <w:sz w:val="16"/>
      <w:szCs w:val="16"/>
    </w:rPr>
  </w:style>
  <w:style w:type="paragraph" w:customStyle="1" w:styleId="Style6">
    <w:name w:val="Style6"/>
    <w:basedOn w:val="a3"/>
    <w:rsid w:val="005B798D"/>
    <w:pPr>
      <w:widowControl w:val="0"/>
      <w:autoSpaceDE w:val="0"/>
      <w:autoSpaceDN w:val="0"/>
      <w:adjustRightInd w:val="0"/>
      <w:spacing w:line="312" w:lineRule="exact"/>
      <w:jc w:val="both"/>
    </w:pPr>
  </w:style>
  <w:style w:type="character" w:customStyle="1" w:styleId="12">
    <w:name w:val="Заголовок 1 Знак"/>
    <w:aliases w:val="Заголовок 1 Знак Знак Знак1,Заголовок 1 Знак Знак Знак Знак"/>
    <w:basedOn w:val="a4"/>
    <w:link w:val="1"/>
    <w:rsid w:val="0002184A"/>
    <w:rPr>
      <w:b/>
      <w:bCs/>
      <w:sz w:val="28"/>
      <w:szCs w:val="28"/>
      <w:lang w:eastAsia="en-US"/>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1 Знак,Заголовок 2 Знак1 Знак,Заголовок 2 Знак Знак Знак,Заголовок 2 Знак Знак Зн Знак"/>
    <w:basedOn w:val="a4"/>
    <w:link w:val="2"/>
    <w:uiPriority w:val="9"/>
    <w:rsid w:val="0002184A"/>
    <w:rPr>
      <w:rFonts w:ascii="Calibri Light" w:hAnsi="Calibri Light"/>
      <w:b/>
      <w:bCs/>
      <w:color w:val="5B9BD5"/>
      <w:sz w:val="26"/>
      <w:szCs w:val="26"/>
      <w:lang w:eastAsia="en-US"/>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Знак3 Знак Знак Знак Знак Знак Знак"/>
    <w:basedOn w:val="a4"/>
    <w:link w:val="3"/>
    <w:uiPriority w:val="9"/>
    <w:rsid w:val="0002184A"/>
    <w:rPr>
      <w:rFonts w:ascii="Calibri Light" w:hAnsi="Calibri Light"/>
      <w:b/>
      <w:bCs/>
      <w:color w:val="5B9BD5"/>
      <w:sz w:val="22"/>
      <w:szCs w:val="22"/>
      <w:lang w:eastAsia="en-US"/>
    </w:rPr>
  </w:style>
  <w:style w:type="character" w:customStyle="1" w:styleId="40">
    <w:name w:val="Заголовок 4 Знак"/>
    <w:basedOn w:val="a4"/>
    <w:link w:val="4"/>
    <w:uiPriority w:val="9"/>
    <w:rsid w:val="0002184A"/>
    <w:rPr>
      <w:rFonts w:ascii="Calibri Light" w:hAnsi="Calibri Light"/>
      <w:b/>
      <w:bCs/>
      <w:i/>
      <w:iCs/>
      <w:color w:val="5B9BD5"/>
      <w:sz w:val="22"/>
      <w:szCs w:val="22"/>
      <w:lang w:eastAsia="en-US"/>
    </w:rPr>
  </w:style>
  <w:style w:type="character" w:customStyle="1" w:styleId="50">
    <w:name w:val="Заголовок 5 Знак"/>
    <w:basedOn w:val="a4"/>
    <w:link w:val="5"/>
    <w:uiPriority w:val="9"/>
    <w:rsid w:val="0002184A"/>
    <w:rPr>
      <w:rFonts w:ascii="Calibri Light" w:hAnsi="Calibri Light"/>
      <w:color w:val="1F4D78"/>
      <w:sz w:val="22"/>
      <w:szCs w:val="22"/>
      <w:lang w:eastAsia="en-US"/>
    </w:rPr>
  </w:style>
  <w:style w:type="character" w:customStyle="1" w:styleId="60">
    <w:name w:val="Заголовок 6 Знак"/>
    <w:basedOn w:val="a4"/>
    <w:link w:val="6"/>
    <w:uiPriority w:val="9"/>
    <w:rsid w:val="0002184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4"/>
    <w:link w:val="7"/>
    <w:uiPriority w:val="9"/>
    <w:rsid w:val="0002184A"/>
    <w:rPr>
      <w:rFonts w:ascii="Calibri Light" w:hAnsi="Calibri Light"/>
      <w:i/>
      <w:iCs/>
      <w:color w:val="404040"/>
      <w:sz w:val="22"/>
      <w:szCs w:val="22"/>
      <w:lang w:eastAsia="en-US"/>
    </w:rPr>
  </w:style>
  <w:style w:type="character" w:customStyle="1" w:styleId="80">
    <w:name w:val="Заголовок 8 Знак"/>
    <w:basedOn w:val="a4"/>
    <w:link w:val="8"/>
    <w:uiPriority w:val="9"/>
    <w:rsid w:val="0002184A"/>
    <w:rPr>
      <w:rFonts w:ascii="Calibri Light" w:hAnsi="Calibri Light"/>
      <w:color w:val="404040"/>
      <w:lang w:eastAsia="en-US"/>
    </w:rPr>
  </w:style>
  <w:style w:type="character" w:customStyle="1" w:styleId="90">
    <w:name w:val="Заголовок 9 Знак"/>
    <w:basedOn w:val="a4"/>
    <w:link w:val="9"/>
    <w:uiPriority w:val="9"/>
    <w:rsid w:val="0002184A"/>
    <w:rPr>
      <w:rFonts w:ascii="Calibri Light" w:hAnsi="Calibri Light"/>
      <w:i/>
      <w:iCs/>
      <w:color w:val="404040"/>
      <w:lang w:eastAsia="en-US"/>
    </w:rPr>
  </w:style>
  <w:style w:type="paragraph" w:styleId="aa">
    <w:name w:val="footer"/>
    <w:aliases w:val=" Знак, Знак6,Знак,Знак6, Знак14"/>
    <w:basedOn w:val="a3"/>
    <w:link w:val="ab"/>
    <w:uiPriority w:val="99"/>
    <w:unhideWhenUsed/>
    <w:rsid w:val="0002184A"/>
    <w:pPr>
      <w:tabs>
        <w:tab w:val="center" w:pos="4677"/>
        <w:tab w:val="right" w:pos="9355"/>
      </w:tabs>
      <w:ind w:firstLine="680"/>
      <w:jc w:val="both"/>
    </w:pPr>
    <w:rPr>
      <w:lang w:val="x-none" w:eastAsia="x-none"/>
    </w:rPr>
  </w:style>
  <w:style w:type="character" w:customStyle="1" w:styleId="ab">
    <w:name w:val="Нижний колонтитул Знак"/>
    <w:aliases w:val=" Знак Знак, Знак6 Знак,Знак Знак,Знак6 Знак, Знак14 Знак"/>
    <w:basedOn w:val="a4"/>
    <w:link w:val="aa"/>
    <w:uiPriority w:val="99"/>
    <w:rsid w:val="0002184A"/>
    <w:rPr>
      <w:sz w:val="24"/>
      <w:szCs w:val="24"/>
      <w:lang w:val="x-none" w:eastAsia="x-none"/>
    </w:rPr>
  </w:style>
  <w:style w:type="character" w:styleId="ac">
    <w:name w:val="page number"/>
    <w:rsid w:val="0002184A"/>
  </w:style>
  <w:style w:type="paragraph" w:customStyle="1" w:styleId="S">
    <w:name w:val="S_Титульный"/>
    <w:basedOn w:val="a3"/>
    <w:uiPriority w:val="99"/>
    <w:rsid w:val="0002184A"/>
    <w:pPr>
      <w:spacing w:line="360" w:lineRule="auto"/>
      <w:ind w:left="3240"/>
      <w:jc w:val="right"/>
    </w:pPr>
    <w:rPr>
      <w:b/>
      <w:sz w:val="32"/>
      <w:szCs w:val="32"/>
    </w:rPr>
  </w:style>
  <w:style w:type="paragraph" w:customStyle="1" w:styleId="ad">
    <w:name w:val="ТЕКСТ ГРАД"/>
    <w:basedOn w:val="a3"/>
    <w:link w:val="ae"/>
    <w:uiPriority w:val="99"/>
    <w:qFormat/>
    <w:rsid w:val="0002184A"/>
    <w:pPr>
      <w:spacing w:line="360" w:lineRule="auto"/>
      <w:ind w:firstLine="709"/>
      <w:jc w:val="both"/>
    </w:pPr>
    <w:rPr>
      <w:lang w:val="x-none" w:eastAsia="x-none"/>
    </w:rPr>
  </w:style>
  <w:style w:type="character" w:customStyle="1" w:styleId="ae">
    <w:name w:val="ТЕКСТ ГРАД Знак"/>
    <w:link w:val="ad"/>
    <w:uiPriority w:val="99"/>
    <w:rsid w:val="0002184A"/>
    <w:rPr>
      <w:sz w:val="24"/>
      <w:szCs w:val="24"/>
      <w:lang w:val="x-none" w:eastAsia="x-none"/>
    </w:rPr>
  </w:style>
  <w:style w:type="paragraph" w:customStyle="1" w:styleId="af">
    <w:name w:val="Абзац"/>
    <w:basedOn w:val="a3"/>
    <w:link w:val="af0"/>
    <w:qFormat/>
    <w:rsid w:val="0002184A"/>
    <w:pPr>
      <w:spacing w:before="120" w:after="60"/>
      <w:ind w:firstLine="567"/>
      <w:jc w:val="both"/>
    </w:pPr>
  </w:style>
  <w:style w:type="character" w:customStyle="1" w:styleId="af0">
    <w:name w:val="Абзац Знак"/>
    <w:link w:val="af"/>
    <w:rsid w:val="0002184A"/>
    <w:rPr>
      <w:sz w:val="24"/>
      <w:szCs w:val="24"/>
    </w:rPr>
  </w:style>
  <w:style w:type="paragraph" w:styleId="af1">
    <w:name w:val="List"/>
    <w:basedOn w:val="af"/>
    <w:link w:val="af2"/>
    <w:rsid w:val="0002184A"/>
    <w:pPr>
      <w:tabs>
        <w:tab w:val="left" w:pos="992"/>
      </w:tabs>
      <w:spacing w:before="0"/>
      <w:ind w:firstLine="0"/>
    </w:pPr>
    <w:rPr>
      <w:rFonts w:eastAsia="Calibri"/>
      <w:snapToGrid w:val="0"/>
      <w:lang w:val="x-none" w:eastAsia="x-none"/>
    </w:rPr>
  </w:style>
  <w:style w:type="paragraph" w:styleId="31">
    <w:name w:val="toc 3"/>
    <w:next w:val="a3"/>
    <w:autoRedefine/>
    <w:uiPriority w:val="39"/>
    <w:rsid w:val="0002184A"/>
  </w:style>
  <w:style w:type="paragraph" w:styleId="13">
    <w:name w:val="toc 1"/>
    <w:basedOn w:val="a3"/>
    <w:next w:val="a3"/>
    <w:uiPriority w:val="39"/>
    <w:qFormat/>
    <w:rsid w:val="0002184A"/>
    <w:pPr>
      <w:spacing w:before="120" w:after="120"/>
    </w:pPr>
    <w:rPr>
      <w:b/>
      <w:bCs/>
      <w:caps/>
      <w:sz w:val="20"/>
      <w:szCs w:val="20"/>
    </w:rPr>
  </w:style>
  <w:style w:type="paragraph" w:styleId="21">
    <w:name w:val="toc 2"/>
    <w:basedOn w:val="a3"/>
    <w:next w:val="a3"/>
    <w:autoRedefine/>
    <w:uiPriority w:val="39"/>
    <w:rsid w:val="0002184A"/>
    <w:pPr>
      <w:ind w:left="240"/>
    </w:pPr>
    <w:rPr>
      <w:smallCaps/>
      <w:sz w:val="20"/>
      <w:szCs w:val="20"/>
    </w:rPr>
  </w:style>
  <w:style w:type="character" w:styleId="af3">
    <w:name w:val="Hyperlink"/>
    <w:uiPriority w:val="99"/>
    <w:unhideWhenUsed/>
    <w:rsid w:val="0002184A"/>
    <w:rPr>
      <w:color w:val="0000FF"/>
      <w:u w:val="single"/>
    </w:rPr>
  </w:style>
  <w:style w:type="paragraph" w:styleId="af4">
    <w:name w:val="header"/>
    <w:aliases w:val=" Знак4,Знак4"/>
    <w:basedOn w:val="a3"/>
    <w:link w:val="af5"/>
    <w:uiPriority w:val="99"/>
    <w:unhideWhenUsed/>
    <w:rsid w:val="0002184A"/>
    <w:pPr>
      <w:tabs>
        <w:tab w:val="center" w:pos="4677"/>
        <w:tab w:val="right" w:pos="9355"/>
      </w:tabs>
    </w:pPr>
    <w:rPr>
      <w:rFonts w:ascii="Calibri" w:eastAsia="Calibri" w:hAnsi="Calibri" w:cs="Arial"/>
      <w:sz w:val="22"/>
      <w:szCs w:val="22"/>
      <w:lang w:eastAsia="en-US"/>
    </w:rPr>
  </w:style>
  <w:style w:type="character" w:customStyle="1" w:styleId="af5">
    <w:name w:val="Верхний колонтитул Знак"/>
    <w:aliases w:val=" Знак4 Знак,Знак4 Знак"/>
    <w:basedOn w:val="a4"/>
    <w:link w:val="af4"/>
    <w:uiPriority w:val="99"/>
    <w:rsid w:val="0002184A"/>
    <w:rPr>
      <w:rFonts w:ascii="Calibri" w:eastAsia="Calibri" w:hAnsi="Calibri" w:cs="Arial"/>
      <w:sz w:val="22"/>
      <w:szCs w:val="22"/>
      <w:lang w:eastAsia="en-US"/>
    </w:rPr>
  </w:style>
  <w:style w:type="paragraph" w:customStyle="1" w:styleId="ConsPlusNormal">
    <w:name w:val="ConsPlusNormal"/>
    <w:link w:val="ConsPlusNormal0"/>
    <w:qFormat/>
    <w:rsid w:val="00DB68B3"/>
    <w:pPr>
      <w:autoSpaceDE w:val="0"/>
      <w:autoSpaceDN w:val="0"/>
      <w:adjustRightInd w:val="0"/>
      <w:ind w:firstLine="720"/>
    </w:pPr>
    <w:rPr>
      <w:rFonts w:ascii="Arial" w:hAnsi="Arial" w:cs="Arial"/>
    </w:rPr>
  </w:style>
  <w:style w:type="paragraph" w:styleId="af6">
    <w:name w:val="List Paragraph"/>
    <w:basedOn w:val="a3"/>
    <w:uiPriority w:val="34"/>
    <w:qFormat/>
    <w:rsid w:val="00DB68B3"/>
    <w:pPr>
      <w:ind w:left="720"/>
      <w:contextualSpacing/>
    </w:pPr>
  </w:style>
  <w:style w:type="character" w:customStyle="1" w:styleId="ConsPlusNormal0">
    <w:name w:val="ConsPlusNormal Знак"/>
    <w:link w:val="ConsPlusNormal"/>
    <w:locked/>
    <w:rsid w:val="00DB68B3"/>
    <w:rPr>
      <w:rFonts w:ascii="Arial" w:hAnsi="Arial" w:cs="Arial"/>
    </w:rPr>
  </w:style>
  <w:style w:type="paragraph" w:customStyle="1" w:styleId="ConsCell">
    <w:name w:val="ConsCell"/>
    <w:rsid w:val="00A0735B"/>
    <w:pPr>
      <w:widowControl w:val="0"/>
      <w:autoSpaceDE w:val="0"/>
      <w:autoSpaceDN w:val="0"/>
      <w:adjustRightInd w:val="0"/>
    </w:pPr>
    <w:rPr>
      <w:rFonts w:ascii="Arial" w:hAnsi="Arial" w:cs="Arial"/>
    </w:rPr>
  </w:style>
  <w:style w:type="paragraph" w:styleId="af7">
    <w:name w:val="Document Map"/>
    <w:basedOn w:val="a3"/>
    <w:link w:val="af8"/>
    <w:unhideWhenUsed/>
    <w:rsid w:val="00A0735B"/>
    <w:rPr>
      <w:rFonts w:ascii="Tahoma" w:hAnsi="Tahoma" w:cs="Tahoma"/>
      <w:sz w:val="16"/>
      <w:szCs w:val="16"/>
    </w:rPr>
  </w:style>
  <w:style w:type="character" w:customStyle="1" w:styleId="af8">
    <w:name w:val="Схема документа Знак"/>
    <w:basedOn w:val="a4"/>
    <w:link w:val="af7"/>
    <w:rsid w:val="00A0735B"/>
    <w:rPr>
      <w:rFonts w:ascii="Tahoma" w:hAnsi="Tahoma" w:cs="Tahoma"/>
      <w:sz w:val="16"/>
      <w:szCs w:val="16"/>
    </w:rPr>
  </w:style>
  <w:style w:type="paragraph" w:styleId="af9">
    <w:name w:val="No Spacing"/>
    <w:link w:val="afa"/>
    <w:uiPriority w:val="1"/>
    <w:qFormat/>
    <w:rsid w:val="00A0735B"/>
    <w:rPr>
      <w:rFonts w:ascii="Calibri" w:eastAsia="Calibri" w:hAnsi="Calibri"/>
      <w:sz w:val="22"/>
      <w:szCs w:val="22"/>
      <w:lang w:eastAsia="en-US"/>
    </w:rPr>
  </w:style>
  <w:style w:type="character" w:customStyle="1" w:styleId="afa">
    <w:name w:val="Без интервала Знак"/>
    <w:link w:val="af9"/>
    <w:uiPriority w:val="1"/>
    <w:rsid w:val="00A0735B"/>
    <w:rPr>
      <w:rFonts w:ascii="Calibri" w:eastAsia="Calibri" w:hAnsi="Calibri"/>
      <w:sz w:val="22"/>
      <w:szCs w:val="22"/>
      <w:lang w:eastAsia="en-US"/>
    </w:rPr>
  </w:style>
  <w:style w:type="paragraph" w:customStyle="1" w:styleId="afb">
    <w:name w:val="ООО  «Институт Территориального Планирования"/>
    <w:basedOn w:val="a3"/>
    <w:link w:val="afc"/>
    <w:qFormat/>
    <w:rsid w:val="00A0735B"/>
    <w:pPr>
      <w:spacing w:line="360" w:lineRule="auto"/>
      <w:ind w:left="709"/>
      <w:jc w:val="right"/>
    </w:pPr>
  </w:style>
  <w:style w:type="character" w:customStyle="1" w:styleId="afc">
    <w:name w:val="ООО  «Институт Территориального Планирования Знак"/>
    <w:link w:val="afb"/>
    <w:rsid w:val="00A0735B"/>
    <w:rPr>
      <w:sz w:val="24"/>
      <w:szCs w:val="24"/>
    </w:rPr>
  </w:style>
  <w:style w:type="paragraph" w:customStyle="1" w:styleId="afd">
    <w:name w:val="Заголовок титульного листа"/>
    <w:basedOn w:val="a3"/>
    <w:next w:val="a3"/>
    <w:semiHidden/>
    <w:rsid w:val="00A0735B"/>
    <w:pPr>
      <w:spacing w:line="360" w:lineRule="auto"/>
      <w:ind w:left="3060"/>
      <w:jc w:val="right"/>
    </w:pPr>
    <w:rPr>
      <w:b/>
      <w:caps/>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
    <w:unhideWhenUsed/>
    <w:rsid w:val="00A0735B"/>
    <w:rPr>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4"/>
    <w:link w:val="afe"/>
    <w:rsid w:val="00A0735B"/>
  </w:style>
  <w:style w:type="character" w:styleId="aff0">
    <w:name w:val="footnote reference"/>
    <w:unhideWhenUsed/>
    <w:rsid w:val="00A0735B"/>
    <w:rPr>
      <w:vertAlign w:val="superscript"/>
    </w:rPr>
  </w:style>
  <w:style w:type="character" w:styleId="aff1">
    <w:name w:val="annotation reference"/>
    <w:unhideWhenUsed/>
    <w:rsid w:val="00A0735B"/>
    <w:rPr>
      <w:sz w:val="16"/>
      <w:szCs w:val="16"/>
    </w:rPr>
  </w:style>
  <w:style w:type="paragraph" w:styleId="aff2">
    <w:name w:val="annotation text"/>
    <w:basedOn w:val="a3"/>
    <w:link w:val="aff3"/>
    <w:unhideWhenUsed/>
    <w:rsid w:val="00A0735B"/>
    <w:rPr>
      <w:sz w:val="20"/>
      <w:szCs w:val="20"/>
    </w:rPr>
  </w:style>
  <w:style w:type="character" w:customStyle="1" w:styleId="aff3">
    <w:name w:val="Текст примечания Знак"/>
    <w:basedOn w:val="a4"/>
    <w:link w:val="aff2"/>
    <w:rsid w:val="00A0735B"/>
  </w:style>
  <w:style w:type="paragraph" w:styleId="aff4">
    <w:name w:val="annotation subject"/>
    <w:basedOn w:val="aff2"/>
    <w:next w:val="aff2"/>
    <w:link w:val="aff5"/>
    <w:unhideWhenUsed/>
    <w:rsid w:val="00A0735B"/>
    <w:rPr>
      <w:b/>
      <w:bCs/>
    </w:rPr>
  </w:style>
  <w:style w:type="character" w:customStyle="1" w:styleId="aff5">
    <w:name w:val="Тема примечания Знак"/>
    <w:basedOn w:val="aff3"/>
    <w:link w:val="aff4"/>
    <w:rsid w:val="00A0735B"/>
    <w:rPr>
      <w:b/>
      <w:bCs/>
    </w:rPr>
  </w:style>
  <w:style w:type="paragraph" w:styleId="aff6">
    <w:name w:val="Revision"/>
    <w:hidden/>
    <w:uiPriority w:val="99"/>
    <w:semiHidden/>
    <w:rsid w:val="00A0735B"/>
    <w:rPr>
      <w:sz w:val="24"/>
      <w:szCs w:val="24"/>
    </w:rPr>
  </w:style>
  <w:style w:type="character" w:styleId="aff7">
    <w:name w:val="endnote reference"/>
    <w:unhideWhenUsed/>
    <w:rsid w:val="00A0735B"/>
    <w:rPr>
      <w:vertAlign w:val="superscript"/>
    </w:rPr>
  </w:style>
  <w:style w:type="paragraph" w:styleId="aff8">
    <w:name w:val="Normal (Web)"/>
    <w:basedOn w:val="a3"/>
    <w:uiPriority w:val="99"/>
    <w:unhideWhenUsed/>
    <w:rsid w:val="00A0735B"/>
    <w:pPr>
      <w:spacing w:before="100" w:beforeAutospacing="1" w:after="100" w:afterAutospacing="1"/>
    </w:pPr>
  </w:style>
  <w:style w:type="numbering" w:customStyle="1" w:styleId="14">
    <w:name w:val="Нет списка1"/>
    <w:next w:val="a6"/>
    <w:uiPriority w:val="99"/>
    <w:semiHidden/>
    <w:unhideWhenUsed/>
    <w:rsid w:val="00A0735B"/>
  </w:style>
  <w:style w:type="table" w:customStyle="1" w:styleId="15">
    <w:name w:val="Сетка таблицы1"/>
    <w:basedOn w:val="a5"/>
    <w:next w:val="a7"/>
    <w:rsid w:val="00A073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3"/>
    <w:rsid w:val="00A0735B"/>
    <w:pPr>
      <w:spacing w:before="100" w:beforeAutospacing="1" w:after="100" w:afterAutospacing="1"/>
    </w:pPr>
  </w:style>
  <w:style w:type="paragraph" w:customStyle="1" w:styleId="ConsPlusCell">
    <w:name w:val="ConsPlusCell"/>
    <w:rsid w:val="00A0735B"/>
    <w:pPr>
      <w:widowControl w:val="0"/>
      <w:autoSpaceDE w:val="0"/>
      <w:autoSpaceDN w:val="0"/>
      <w:adjustRightInd w:val="0"/>
    </w:pPr>
    <w:rPr>
      <w:rFonts w:ascii="Calibri" w:hAnsi="Calibri" w:cs="Calibri"/>
      <w:sz w:val="22"/>
      <w:szCs w:val="22"/>
    </w:rPr>
  </w:style>
  <w:style w:type="paragraph" w:customStyle="1" w:styleId="aff9">
    <w:name w:val="абзац"/>
    <w:basedOn w:val="a3"/>
    <w:link w:val="affa"/>
    <w:qFormat/>
    <w:rsid w:val="00A0735B"/>
    <w:rPr>
      <w:b/>
      <w:sz w:val="20"/>
    </w:rPr>
  </w:style>
  <w:style w:type="paragraph" w:customStyle="1" w:styleId="affb">
    <w:name w:val="Название зоны"/>
    <w:basedOn w:val="a3"/>
    <w:link w:val="affc"/>
    <w:qFormat/>
    <w:rsid w:val="00A0735B"/>
    <w:pPr>
      <w:spacing w:before="240"/>
      <w:jc w:val="center"/>
      <w:outlineLvl w:val="0"/>
    </w:pPr>
    <w:rPr>
      <w:b/>
      <w:u w:val="single"/>
    </w:rPr>
  </w:style>
  <w:style w:type="character" w:customStyle="1" w:styleId="affa">
    <w:name w:val="абзац Знак"/>
    <w:link w:val="aff9"/>
    <w:rsid w:val="00A0735B"/>
    <w:rPr>
      <w:b/>
      <w:szCs w:val="24"/>
    </w:rPr>
  </w:style>
  <w:style w:type="paragraph" w:customStyle="1" w:styleId="affd">
    <w:name w:val="ВРИ"/>
    <w:basedOn w:val="a3"/>
    <w:link w:val="affe"/>
    <w:qFormat/>
    <w:rsid w:val="00A0735B"/>
    <w:pPr>
      <w:spacing w:before="120"/>
      <w:outlineLvl w:val="1"/>
    </w:pPr>
    <w:rPr>
      <w:b/>
      <w:sz w:val="20"/>
    </w:rPr>
  </w:style>
  <w:style w:type="character" w:customStyle="1" w:styleId="affc">
    <w:name w:val="Название зоны Знак"/>
    <w:link w:val="affb"/>
    <w:rsid w:val="00A0735B"/>
    <w:rPr>
      <w:b/>
      <w:sz w:val="24"/>
      <w:szCs w:val="24"/>
      <w:u w:val="single"/>
    </w:rPr>
  </w:style>
  <w:style w:type="character" w:customStyle="1" w:styleId="affe">
    <w:name w:val="ВРИ Знак"/>
    <w:link w:val="affd"/>
    <w:rsid w:val="00A0735B"/>
    <w:rPr>
      <w:b/>
      <w:szCs w:val="24"/>
    </w:rPr>
  </w:style>
  <w:style w:type="paragraph" w:customStyle="1" w:styleId="afff">
    <w:name w:val="Табличный_заголовки"/>
    <w:basedOn w:val="a3"/>
    <w:qFormat/>
    <w:rsid w:val="00A0735B"/>
    <w:pPr>
      <w:keepNext/>
      <w:keepLines/>
      <w:jc w:val="center"/>
    </w:pPr>
    <w:rPr>
      <w:b/>
      <w:sz w:val="20"/>
      <w:szCs w:val="20"/>
    </w:rPr>
  </w:style>
  <w:style w:type="paragraph" w:customStyle="1" w:styleId="CharChar1CharChar1CharChar">
    <w:name w:val="Char Char Знак Знак1 Char Char1 Знак Знак Char Char"/>
    <w:basedOn w:val="a3"/>
    <w:rsid w:val="00D02F78"/>
    <w:pPr>
      <w:spacing w:before="100" w:beforeAutospacing="1" w:after="100" w:afterAutospacing="1"/>
    </w:pPr>
    <w:rPr>
      <w:rFonts w:ascii="Tahoma" w:hAnsi="Tahoma"/>
      <w:sz w:val="20"/>
      <w:szCs w:val="20"/>
      <w:lang w:val="en-US" w:eastAsia="en-US"/>
    </w:rPr>
  </w:style>
  <w:style w:type="paragraph" w:customStyle="1" w:styleId="b">
    <w:name w:val="Обычн^bй"/>
    <w:rsid w:val="00D02F78"/>
    <w:pPr>
      <w:widowControl w:val="0"/>
    </w:pPr>
  </w:style>
  <w:style w:type="numbering" w:customStyle="1" w:styleId="110">
    <w:name w:val="Нет списка11"/>
    <w:next w:val="a6"/>
    <w:uiPriority w:val="99"/>
    <w:semiHidden/>
    <w:unhideWhenUsed/>
    <w:rsid w:val="00D02F78"/>
  </w:style>
  <w:style w:type="table" w:customStyle="1" w:styleId="111">
    <w:name w:val="Сетка таблицы11"/>
    <w:basedOn w:val="a5"/>
    <w:next w:val="a7"/>
    <w:uiPriority w:val="39"/>
    <w:rsid w:val="00D02F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_Обычный"/>
    <w:basedOn w:val="a3"/>
    <w:link w:val="S2"/>
    <w:qFormat/>
    <w:rsid w:val="00D02F78"/>
    <w:pPr>
      <w:ind w:firstLine="737"/>
      <w:jc w:val="both"/>
    </w:pPr>
    <w:rPr>
      <w:lang w:val="x-none" w:eastAsia="ar-SA"/>
    </w:rPr>
  </w:style>
  <w:style w:type="character" w:customStyle="1" w:styleId="S2">
    <w:name w:val="S_Обычный Знак"/>
    <w:link w:val="S0"/>
    <w:rsid w:val="00D02F78"/>
    <w:rPr>
      <w:sz w:val="24"/>
      <w:szCs w:val="24"/>
      <w:lang w:val="x-none" w:eastAsia="ar-SA"/>
    </w:rPr>
  </w:style>
  <w:style w:type="character" w:customStyle="1" w:styleId="af2">
    <w:name w:val="Список Знак"/>
    <w:link w:val="af1"/>
    <w:rsid w:val="00D02F78"/>
    <w:rPr>
      <w:rFonts w:eastAsia="Calibri"/>
      <w:snapToGrid w:val="0"/>
      <w:sz w:val="24"/>
      <w:szCs w:val="24"/>
      <w:lang w:val="x-none" w:eastAsia="x-none"/>
    </w:rPr>
  </w:style>
  <w:style w:type="paragraph" w:customStyle="1" w:styleId="a">
    <w:name w:val="Список нумерованный"/>
    <w:basedOn w:val="a3"/>
    <w:rsid w:val="00D02F78"/>
    <w:pPr>
      <w:numPr>
        <w:numId w:val="9"/>
      </w:numPr>
      <w:spacing w:before="120"/>
      <w:jc w:val="both"/>
    </w:pPr>
  </w:style>
  <w:style w:type="paragraph" w:customStyle="1" w:styleId="afff0">
    <w:name w:val="Табличный"/>
    <w:basedOn w:val="a3"/>
    <w:rsid w:val="00D02F78"/>
    <w:pPr>
      <w:keepNext/>
      <w:widowControl w:val="0"/>
      <w:spacing w:before="60" w:after="60"/>
      <w:jc w:val="center"/>
    </w:pPr>
    <w:rPr>
      <w:b/>
      <w:sz w:val="22"/>
      <w:szCs w:val="20"/>
    </w:rPr>
  </w:style>
  <w:style w:type="paragraph" w:customStyle="1" w:styleId="afff1">
    <w:name w:val="Содержание"/>
    <w:basedOn w:val="a3"/>
    <w:rsid w:val="00D02F78"/>
    <w:pPr>
      <w:widowControl w:val="0"/>
      <w:spacing w:before="240" w:after="240"/>
      <w:jc w:val="center"/>
    </w:pPr>
    <w:rPr>
      <w:b/>
      <w:caps/>
      <w:szCs w:val="20"/>
    </w:rPr>
  </w:style>
  <w:style w:type="paragraph" w:styleId="afff2">
    <w:name w:val="caption"/>
    <w:basedOn w:val="a3"/>
    <w:next w:val="a3"/>
    <w:qFormat/>
    <w:rsid w:val="00D02F78"/>
    <w:pPr>
      <w:spacing w:before="120" w:after="120"/>
      <w:jc w:val="center"/>
    </w:pPr>
    <w:rPr>
      <w:b/>
      <w:bCs/>
      <w:sz w:val="22"/>
      <w:szCs w:val="20"/>
    </w:rPr>
  </w:style>
  <w:style w:type="paragraph" w:customStyle="1" w:styleId="afff3">
    <w:name w:val="Название таблицы"/>
    <w:basedOn w:val="afff2"/>
    <w:rsid w:val="00D02F78"/>
    <w:pPr>
      <w:keepNext/>
      <w:spacing w:after="0"/>
      <w:jc w:val="left"/>
    </w:pPr>
    <w:rPr>
      <w:szCs w:val="22"/>
    </w:rPr>
  </w:style>
  <w:style w:type="paragraph" w:customStyle="1" w:styleId="afff4">
    <w:name w:val="Табличный_центр"/>
    <w:basedOn w:val="a3"/>
    <w:rsid w:val="00D02F78"/>
    <w:pPr>
      <w:jc w:val="center"/>
    </w:pPr>
    <w:rPr>
      <w:sz w:val="22"/>
      <w:szCs w:val="22"/>
    </w:rPr>
  </w:style>
  <w:style w:type="paragraph" w:customStyle="1" w:styleId="11">
    <w:name w:val="Список 1)"/>
    <w:basedOn w:val="a3"/>
    <w:rsid w:val="00D02F78"/>
    <w:pPr>
      <w:numPr>
        <w:numId w:val="7"/>
      </w:numPr>
      <w:spacing w:after="60"/>
      <w:jc w:val="both"/>
    </w:pPr>
  </w:style>
  <w:style w:type="paragraph" w:customStyle="1" w:styleId="a1">
    <w:name w:val="Табличный_нумерованный"/>
    <w:basedOn w:val="a3"/>
    <w:link w:val="afff5"/>
    <w:rsid w:val="00D02F78"/>
    <w:pPr>
      <w:numPr>
        <w:numId w:val="6"/>
      </w:numPr>
    </w:pPr>
    <w:rPr>
      <w:sz w:val="22"/>
      <w:szCs w:val="22"/>
      <w:lang w:val="x-none" w:eastAsia="x-none"/>
    </w:rPr>
  </w:style>
  <w:style w:type="character" w:customStyle="1" w:styleId="afff5">
    <w:name w:val="Табличный_нумерованный Знак"/>
    <w:link w:val="a1"/>
    <w:rsid w:val="00D02F78"/>
    <w:rPr>
      <w:sz w:val="22"/>
      <w:szCs w:val="22"/>
      <w:lang w:val="x-none" w:eastAsia="x-none"/>
    </w:rPr>
  </w:style>
  <w:style w:type="paragraph" w:styleId="41">
    <w:name w:val="toc 4"/>
    <w:basedOn w:val="a3"/>
    <w:next w:val="a3"/>
    <w:autoRedefine/>
    <w:uiPriority w:val="39"/>
    <w:rsid w:val="00D02F78"/>
    <w:pPr>
      <w:ind w:left="720"/>
    </w:pPr>
    <w:rPr>
      <w:sz w:val="18"/>
      <w:szCs w:val="18"/>
    </w:rPr>
  </w:style>
  <w:style w:type="paragraph" w:styleId="51">
    <w:name w:val="toc 5"/>
    <w:basedOn w:val="a3"/>
    <w:next w:val="a3"/>
    <w:autoRedefine/>
    <w:rsid w:val="00D02F78"/>
    <w:pPr>
      <w:ind w:left="960"/>
    </w:pPr>
    <w:rPr>
      <w:sz w:val="18"/>
      <w:szCs w:val="18"/>
    </w:rPr>
  </w:style>
  <w:style w:type="paragraph" w:styleId="61">
    <w:name w:val="toc 6"/>
    <w:basedOn w:val="a3"/>
    <w:next w:val="a3"/>
    <w:autoRedefine/>
    <w:rsid w:val="00D02F78"/>
    <w:pPr>
      <w:ind w:left="1200"/>
    </w:pPr>
    <w:rPr>
      <w:sz w:val="18"/>
      <w:szCs w:val="18"/>
    </w:rPr>
  </w:style>
  <w:style w:type="paragraph" w:styleId="71">
    <w:name w:val="toc 7"/>
    <w:basedOn w:val="a3"/>
    <w:next w:val="a3"/>
    <w:autoRedefine/>
    <w:rsid w:val="00D02F78"/>
    <w:pPr>
      <w:ind w:left="1440"/>
    </w:pPr>
    <w:rPr>
      <w:sz w:val="18"/>
      <w:szCs w:val="18"/>
    </w:rPr>
  </w:style>
  <w:style w:type="paragraph" w:styleId="81">
    <w:name w:val="toc 8"/>
    <w:basedOn w:val="a3"/>
    <w:next w:val="a3"/>
    <w:autoRedefine/>
    <w:rsid w:val="00D02F78"/>
    <w:pPr>
      <w:ind w:left="1680"/>
    </w:pPr>
    <w:rPr>
      <w:sz w:val="18"/>
      <w:szCs w:val="18"/>
    </w:rPr>
  </w:style>
  <w:style w:type="paragraph" w:styleId="91">
    <w:name w:val="toc 9"/>
    <w:basedOn w:val="a3"/>
    <w:next w:val="a3"/>
    <w:autoRedefine/>
    <w:rsid w:val="00D02F78"/>
    <w:pPr>
      <w:ind w:left="1920"/>
    </w:pPr>
    <w:rPr>
      <w:sz w:val="18"/>
      <w:szCs w:val="18"/>
    </w:rPr>
  </w:style>
  <w:style w:type="paragraph" w:styleId="afff6">
    <w:name w:val="toa heading"/>
    <w:basedOn w:val="a3"/>
    <w:next w:val="a3"/>
    <w:rsid w:val="00D02F78"/>
    <w:pPr>
      <w:spacing w:before="40" w:after="20"/>
      <w:jc w:val="center"/>
    </w:pPr>
    <w:rPr>
      <w:b/>
      <w:sz w:val="22"/>
      <w:szCs w:val="20"/>
    </w:rPr>
  </w:style>
  <w:style w:type="paragraph" w:customStyle="1" w:styleId="a2">
    <w:name w:val="Требования"/>
    <w:basedOn w:val="a3"/>
    <w:rsid w:val="00D02F78"/>
    <w:pPr>
      <w:numPr>
        <w:ilvl w:val="1"/>
        <w:numId w:val="8"/>
      </w:numPr>
      <w:spacing w:before="120" w:after="60"/>
      <w:ind w:left="0" w:firstLine="567"/>
      <w:jc w:val="both"/>
      <w:outlineLvl w:val="1"/>
    </w:pPr>
    <w:rPr>
      <w:bCs/>
      <w:i/>
      <w:iCs/>
    </w:rPr>
  </w:style>
  <w:style w:type="paragraph" w:customStyle="1" w:styleId="a0">
    <w:name w:val="Список а)"/>
    <w:basedOn w:val="af1"/>
    <w:rsid w:val="00D02F78"/>
    <w:pPr>
      <w:numPr>
        <w:numId w:val="5"/>
      </w:numPr>
      <w:tabs>
        <w:tab w:val="clear" w:pos="992"/>
        <w:tab w:val="num" w:pos="720"/>
      </w:tabs>
      <w:ind w:left="720" w:hanging="360"/>
    </w:pPr>
    <w:rPr>
      <w:rFonts w:eastAsia="Times New Roman"/>
    </w:rPr>
  </w:style>
  <w:style w:type="paragraph" w:customStyle="1" w:styleId="afff7">
    <w:name w:val="Табличный_слева"/>
    <w:basedOn w:val="a3"/>
    <w:rsid w:val="00D02F78"/>
    <w:rPr>
      <w:sz w:val="22"/>
      <w:szCs w:val="22"/>
    </w:rPr>
  </w:style>
  <w:style w:type="paragraph" w:customStyle="1" w:styleId="16">
    <w:name w:val="Обычный 1"/>
    <w:basedOn w:val="a3"/>
    <w:next w:val="a3"/>
    <w:semiHidden/>
    <w:rsid w:val="00D02F78"/>
    <w:pPr>
      <w:tabs>
        <w:tab w:val="num" w:pos="360"/>
      </w:tabs>
      <w:spacing w:before="120"/>
      <w:ind w:left="360" w:hanging="360"/>
      <w:jc w:val="both"/>
    </w:pPr>
    <w:rPr>
      <w:szCs w:val="20"/>
    </w:rPr>
  </w:style>
  <w:style w:type="paragraph" w:customStyle="1" w:styleId="afff8">
    <w:name w:val="Обычный влево"/>
    <w:basedOn w:val="16"/>
    <w:rsid w:val="00D02F78"/>
    <w:pPr>
      <w:tabs>
        <w:tab w:val="clear" w:pos="360"/>
      </w:tabs>
      <w:spacing w:before="0"/>
      <w:ind w:left="0" w:firstLine="0"/>
      <w:jc w:val="left"/>
    </w:pPr>
  </w:style>
  <w:style w:type="paragraph" w:customStyle="1" w:styleId="afff9">
    <w:name w:val="Табличный_по ширине"/>
    <w:basedOn w:val="afff7"/>
    <w:rsid w:val="00D02F78"/>
    <w:pPr>
      <w:jc w:val="both"/>
    </w:pPr>
  </w:style>
  <w:style w:type="paragraph" w:customStyle="1" w:styleId="100">
    <w:name w:val="Табличный_центр_10"/>
    <w:basedOn w:val="a3"/>
    <w:qFormat/>
    <w:rsid w:val="00D02F78"/>
    <w:pPr>
      <w:jc w:val="center"/>
    </w:pPr>
    <w:rPr>
      <w:sz w:val="20"/>
    </w:rPr>
  </w:style>
  <w:style w:type="paragraph" w:customStyle="1" w:styleId="101">
    <w:name w:val="Табличный_слева_10"/>
    <w:basedOn w:val="a3"/>
    <w:qFormat/>
    <w:rsid w:val="00D02F78"/>
    <w:rPr>
      <w:sz w:val="20"/>
    </w:rPr>
  </w:style>
  <w:style w:type="paragraph" w:customStyle="1" w:styleId="102">
    <w:name w:val="Табличный_по ширине_10"/>
    <w:basedOn w:val="a3"/>
    <w:qFormat/>
    <w:rsid w:val="00D02F78"/>
    <w:pPr>
      <w:jc w:val="both"/>
    </w:pPr>
    <w:rPr>
      <w:sz w:val="20"/>
    </w:rPr>
  </w:style>
  <w:style w:type="paragraph" w:customStyle="1" w:styleId="10">
    <w:name w:val="Табличный_нумерованный_10"/>
    <w:basedOn w:val="a3"/>
    <w:qFormat/>
    <w:rsid w:val="00D02F78"/>
    <w:pPr>
      <w:numPr>
        <w:numId w:val="10"/>
      </w:numPr>
    </w:pPr>
    <w:rPr>
      <w:sz w:val="20"/>
    </w:rPr>
  </w:style>
  <w:style w:type="paragraph" w:customStyle="1" w:styleId="103">
    <w:name w:val="Табличный_заголовки_10"/>
    <w:basedOn w:val="af"/>
    <w:qFormat/>
    <w:rsid w:val="00D02F78"/>
    <w:pPr>
      <w:jc w:val="center"/>
    </w:pPr>
    <w:rPr>
      <w:b/>
      <w:sz w:val="20"/>
    </w:rPr>
  </w:style>
  <w:style w:type="paragraph" w:styleId="afffa">
    <w:name w:val="Title"/>
    <w:basedOn w:val="a3"/>
    <w:next w:val="a3"/>
    <w:link w:val="afffb"/>
    <w:uiPriority w:val="10"/>
    <w:qFormat/>
    <w:rsid w:val="00D02F7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fb">
    <w:name w:val="Название Знак"/>
    <w:basedOn w:val="a4"/>
    <w:link w:val="afffa"/>
    <w:uiPriority w:val="10"/>
    <w:rsid w:val="00D02F78"/>
    <w:rPr>
      <w:rFonts w:ascii="Cambria" w:hAnsi="Cambria"/>
      <w:i/>
      <w:iCs/>
      <w:color w:val="243F60"/>
      <w:sz w:val="60"/>
      <w:szCs w:val="60"/>
      <w:lang w:val="x-none" w:eastAsia="x-none"/>
    </w:rPr>
  </w:style>
  <w:style w:type="paragraph" w:styleId="afffc">
    <w:name w:val="Subtitle"/>
    <w:basedOn w:val="a3"/>
    <w:next w:val="a3"/>
    <w:link w:val="afffd"/>
    <w:qFormat/>
    <w:rsid w:val="00D02F78"/>
    <w:pPr>
      <w:spacing w:before="200" w:after="900" w:line="360" w:lineRule="auto"/>
      <w:ind w:firstLine="680"/>
      <w:jc w:val="right"/>
    </w:pPr>
    <w:rPr>
      <w:i/>
      <w:iCs/>
      <w:lang w:val="x-none" w:eastAsia="x-none"/>
    </w:rPr>
  </w:style>
  <w:style w:type="character" w:customStyle="1" w:styleId="afffd">
    <w:name w:val="Подзаголовок Знак"/>
    <w:basedOn w:val="a4"/>
    <w:link w:val="afffc"/>
    <w:rsid w:val="00D02F78"/>
    <w:rPr>
      <w:i/>
      <w:iCs/>
      <w:sz w:val="24"/>
      <w:szCs w:val="24"/>
      <w:lang w:val="x-none" w:eastAsia="x-none"/>
    </w:rPr>
  </w:style>
  <w:style w:type="character" w:styleId="afffe">
    <w:name w:val="Strong"/>
    <w:uiPriority w:val="22"/>
    <w:qFormat/>
    <w:rsid w:val="00D02F78"/>
    <w:rPr>
      <w:b/>
      <w:bCs/>
      <w:spacing w:val="0"/>
    </w:rPr>
  </w:style>
  <w:style w:type="character" w:styleId="affff">
    <w:name w:val="Emphasis"/>
    <w:qFormat/>
    <w:rsid w:val="00D02F78"/>
    <w:rPr>
      <w:b/>
      <w:bCs/>
      <w:i/>
      <w:iCs/>
      <w:color w:val="5A5A5A"/>
    </w:rPr>
  </w:style>
  <w:style w:type="paragraph" w:styleId="22">
    <w:name w:val="Quote"/>
    <w:basedOn w:val="a3"/>
    <w:next w:val="a3"/>
    <w:link w:val="23"/>
    <w:uiPriority w:val="29"/>
    <w:qFormat/>
    <w:rsid w:val="00D02F78"/>
    <w:pPr>
      <w:spacing w:line="360" w:lineRule="auto"/>
      <w:ind w:firstLine="680"/>
      <w:jc w:val="both"/>
    </w:pPr>
    <w:rPr>
      <w:rFonts w:ascii="Cambria" w:hAnsi="Cambria"/>
      <w:i/>
      <w:iCs/>
      <w:color w:val="5A5A5A"/>
      <w:lang w:val="x-none" w:eastAsia="x-none"/>
    </w:rPr>
  </w:style>
  <w:style w:type="character" w:customStyle="1" w:styleId="23">
    <w:name w:val="Цитата 2 Знак"/>
    <w:basedOn w:val="a4"/>
    <w:link w:val="22"/>
    <w:uiPriority w:val="29"/>
    <w:rsid w:val="00D02F78"/>
    <w:rPr>
      <w:rFonts w:ascii="Cambria" w:hAnsi="Cambria"/>
      <w:i/>
      <w:iCs/>
      <w:color w:val="5A5A5A"/>
      <w:sz w:val="24"/>
      <w:szCs w:val="24"/>
      <w:lang w:val="x-none" w:eastAsia="x-none"/>
    </w:rPr>
  </w:style>
  <w:style w:type="paragraph" w:styleId="affff0">
    <w:name w:val="Intense Quote"/>
    <w:basedOn w:val="a3"/>
    <w:next w:val="a3"/>
    <w:link w:val="affff1"/>
    <w:uiPriority w:val="30"/>
    <w:qFormat/>
    <w:rsid w:val="00D02F7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ff1">
    <w:name w:val="Выделенная цитата Знак"/>
    <w:basedOn w:val="a4"/>
    <w:link w:val="affff0"/>
    <w:uiPriority w:val="30"/>
    <w:rsid w:val="00D02F78"/>
    <w:rPr>
      <w:rFonts w:ascii="Cambria" w:hAnsi="Cambria"/>
      <w:i/>
      <w:iCs/>
      <w:color w:val="F4F4F4"/>
      <w:sz w:val="24"/>
      <w:szCs w:val="24"/>
      <w:shd w:val="clear" w:color="auto" w:fill="4F81BD"/>
      <w:lang w:val="x-none" w:eastAsia="x-none"/>
    </w:rPr>
  </w:style>
  <w:style w:type="character" w:styleId="affff2">
    <w:name w:val="Subtle Emphasis"/>
    <w:uiPriority w:val="19"/>
    <w:qFormat/>
    <w:rsid w:val="00D02F78"/>
    <w:rPr>
      <w:i/>
      <w:iCs/>
      <w:color w:val="5A5A5A"/>
    </w:rPr>
  </w:style>
  <w:style w:type="character" w:styleId="affff3">
    <w:name w:val="Intense Emphasis"/>
    <w:uiPriority w:val="21"/>
    <w:qFormat/>
    <w:rsid w:val="00D02F78"/>
    <w:rPr>
      <w:b/>
      <w:bCs/>
      <w:i/>
      <w:iCs/>
      <w:color w:val="4F81BD"/>
      <w:sz w:val="22"/>
      <w:szCs w:val="22"/>
    </w:rPr>
  </w:style>
  <w:style w:type="character" w:styleId="affff4">
    <w:name w:val="Subtle Reference"/>
    <w:uiPriority w:val="31"/>
    <w:qFormat/>
    <w:rsid w:val="00D02F78"/>
    <w:rPr>
      <w:color w:val="auto"/>
      <w:u w:val="single" w:color="9BBB59"/>
    </w:rPr>
  </w:style>
  <w:style w:type="character" w:styleId="affff5">
    <w:name w:val="Intense Reference"/>
    <w:uiPriority w:val="32"/>
    <w:qFormat/>
    <w:rsid w:val="00D02F78"/>
    <w:rPr>
      <w:b/>
      <w:bCs/>
      <w:color w:val="76923C"/>
      <w:u w:val="single" w:color="9BBB59"/>
    </w:rPr>
  </w:style>
  <w:style w:type="character" w:styleId="affff6">
    <w:name w:val="Book Title"/>
    <w:uiPriority w:val="33"/>
    <w:qFormat/>
    <w:rsid w:val="00D02F78"/>
    <w:rPr>
      <w:rFonts w:ascii="Cambria" w:eastAsia="Times New Roman" w:hAnsi="Cambria" w:cs="Times New Roman"/>
      <w:b/>
      <w:bCs/>
      <w:i/>
      <w:iCs/>
      <w:color w:val="auto"/>
    </w:rPr>
  </w:style>
  <w:style w:type="paragraph" w:styleId="affff7">
    <w:name w:val="List Bullet"/>
    <w:basedOn w:val="a3"/>
    <w:uiPriority w:val="99"/>
    <w:unhideWhenUsed/>
    <w:rsid w:val="00D02F78"/>
    <w:pPr>
      <w:spacing w:line="360" w:lineRule="auto"/>
      <w:ind w:left="1571" w:hanging="360"/>
      <w:contextualSpacing/>
      <w:jc w:val="both"/>
    </w:pPr>
  </w:style>
  <w:style w:type="character" w:styleId="affff8">
    <w:name w:val="FollowedHyperlink"/>
    <w:uiPriority w:val="99"/>
    <w:unhideWhenUsed/>
    <w:rsid w:val="00D02F78"/>
    <w:rPr>
      <w:color w:val="800080"/>
      <w:u w:val="single"/>
    </w:rPr>
  </w:style>
  <w:style w:type="paragraph" w:styleId="affff9">
    <w:name w:val="TOC Heading"/>
    <w:basedOn w:val="1"/>
    <w:next w:val="a3"/>
    <w:uiPriority w:val="39"/>
    <w:unhideWhenUsed/>
    <w:qFormat/>
    <w:rsid w:val="00D02F78"/>
    <w:pPr>
      <w:keepNext w:val="0"/>
      <w:keepLines w:val="0"/>
      <w:numPr>
        <w:numId w:val="0"/>
      </w:numPr>
      <w:pBdr>
        <w:bottom w:val="single" w:sz="12" w:space="1" w:color="365F91"/>
      </w:pBdr>
      <w:spacing w:before="600" w:after="80" w:line="360" w:lineRule="auto"/>
      <w:ind w:firstLine="680"/>
      <w:jc w:val="both"/>
      <w:outlineLvl w:val="9"/>
    </w:pPr>
    <w:rPr>
      <w:rFonts w:ascii="Cambria" w:hAnsi="Cambria" w:cs="Tahoma"/>
      <w:color w:val="365F91"/>
      <w:sz w:val="24"/>
      <w:szCs w:val="24"/>
      <w:lang w:val="x-none" w:eastAsia="x-none"/>
    </w:rPr>
  </w:style>
  <w:style w:type="paragraph" w:styleId="affffa">
    <w:name w:val="Body Text"/>
    <w:aliases w:val=" Знак1 Знак Знак Знак Знак, Знак1 Знак Знак Знак, Знак1 Знак"/>
    <w:basedOn w:val="a3"/>
    <w:link w:val="affffb"/>
    <w:unhideWhenUsed/>
    <w:rsid w:val="00D02F78"/>
    <w:pPr>
      <w:spacing w:after="120" w:line="360" w:lineRule="auto"/>
      <w:ind w:firstLine="709"/>
      <w:jc w:val="both"/>
    </w:pPr>
    <w:rPr>
      <w:lang w:val="x-none" w:eastAsia="x-none"/>
    </w:rPr>
  </w:style>
  <w:style w:type="character" w:customStyle="1" w:styleId="affffb">
    <w:name w:val="Основной текст Знак"/>
    <w:aliases w:val=" Знак1 Знак Знак Знак Знак Знак, Знак1 Знак Знак Знак Знак1, Знак1 Знак Знак"/>
    <w:basedOn w:val="a4"/>
    <w:link w:val="affffa"/>
    <w:rsid w:val="00D02F78"/>
    <w:rPr>
      <w:sz w:val="24"/>
      <w:szCs w:val="24"/>
      <w:lang w:val="x-none" w:eastAsia="x-none"/>
    </w:rPr>
  </w:style>
  <w:style w:type="paragraph" w:styleId="affffc">
    <w:name w:val="Body Text Indent"/>
    <w:basedOn w:val="a3"/>
    <w:link w:val="affffd"/>
    <w:rsid w:val="00D02F78"/>
    <w:pPr>
      <w:spacing w:line="360" w:lineRule="auto"/>
      <w:ind w:firstLine="708"/>
      <w:jc w:val="both"/>
    </w:pPr>
    <w:rPr>
      <w:lang w:val="x-none" w:eastAsia="x-none"/>
    </w:rPr>
  </w:style>
  <w:style w:type="character" w:customStyle="1" w:styleId="affffd">
    <w:name w:val="Основной текст с отступом Знак"/>
    <w:basedOn w:val="a4"/>
    <w:link w:val="affffc"/>
    <w:rsid w:val="00D02F78"/>
    <w:rPr>
      <w:sz w:val="24"/>
      <w:szCs w:val="24"/>
      <w:lang w:val="x-none" w:eastAsia="x-none"/>
    </w:rPr>
  </w:style>
  <w:style w:type="paragraph" w:styleId="24">
    <w:name w:val="Body Text 2"/>
    <w:aliases w:val=" Знак1"/>
    <w:basedOn w:val="a3"/>
    <w:link w:val="25"/>
    <w:rsid w:val="00D02F78"/>
    <w:pPr>
      <w:spacing w:line="360" w:lineRule="auto"/>
      <w:ind w:firstLine="680"/>
      <w:jc w:val="center"/>
    </w:pPr>
    <w:rPr>
      <w:b/>
      <w:bCs/>
      <w:caps/>
      <w:lang w:val="x-none" w:eastAsia="x-none"/>
    </w:rPr>
  </w:style>
  <w:style w:type="character" w:customStyle="1" w:styleId="25">
    <w:name w:val="Основной текст 2 Знак"/>
    <w:aliases w:val=" Знак1 Знак1"/>
    <w:basedOn w:val="a4"/>
    <w:link w:val="24"/>
    <w:rsid w:val="00D02F78"/>
    <w:rPr>
      <w:b/>
      <w:bCs/>
      <w:caps/>
      <w:sz w:val="24"/>
      <w:szCs w:val="24"/>
      <w:lang w:val="x-none" w:eastAsia="x-none"/>
    </w:rPr>
  </w:style>
  <w:style w:type="numbering" w:styleId="111111">
    <w:name w:val="Outline List 2"/>
    <w:basedOn w:val="a6"/>
    <w:rsid w:val="00D02F78"/>
    <w:pPr>
      <w:numPr>
        <w:numId w:val="11"/>
      </w:numPr>
    </w:pPr>
  </w:style>
  <w:style w:type="paragraph" w:styleId="26">
    <w:name w:val="Body Text Indent 2"/>
    <w:basedOn w:val="a3"/>
    <w:link w:val="27"/>
    <w:rsid w:val="00D02F78"/>
    <w:pPr>
      <w:spacing w:after="120" w:line="480" w:lineRule="auto"/>
      <w:ind w:left="283" w:firstLine="680"/>
      <w:jc w:val="both"/>
    </w:pPr>
    <w:rPr>
      <w:lang w:val="x-none" w:eastAsia="x-none"/>
    </w:rPr>
  </w:style>
  <w:style w:type="character" w:customStyle="1" w:styleId="27">
    <w:name w:val="Основной текст с отступом 2 Знак"/>
    <w:basedOn w:val="a4"/>
    <w:link w:val="26"/>
    <w:rsid w:val="00D02F78"/>
    <w:rPr>
      <w:sz w:val="24"/>
      <w:szCs w:val="24"/>
      <w:lang w:val="x-none" w:eastAsia="x-none"/>
    </w:rPr>
  </w:style>
  <w:style w:type="numbering" w:styleId="1ai">
    <w:name w:val="Outline List 1"/>
    <w:basedOn w:val="a6"/>
    <w:rsid w:val="00D02F78"/>
    <w:pPr>
      <w:numPr>
        <w:numId w:val="12"/>
      </w:numPr>
    </w:pPr>
  </w:style>
  <w:style w:type="paragraph" w:styleId="32">
    <w:name w:val="Body Text 3"/>
    <w:basedOn w:val="a3"/>
    <w:link w:val="33"/>
    <w:rsid w:val="00D02F78"/>
    <w:pPr>
      <w:spacing w:after="120" w:line="360" w:lineRule="auto"/>
      <w:ind w:firstLine="680"/>
      <w:jc w:val="both"/>
    </w:pPr>
    <w:rPr>
      <w:sz w:val="16"/>
      <w:szCs w:val="16"/>
      <w:lang w:val="x-none" w:eastAsia="x-none"/>
    </w:rPr>
  </w:style>
  <w:style w:type="character" w:customStyle="1" w:styleId="33">
    <w:name w:val="Основной текст 3 Знак"/>
    <w:basedOn w:val="a4"/>
    <w:link w:val="32"/>
    <w:rsid w:val="00D02F78"/>
    <w:rPr>
      <w:sz w:val="16"/>
      <w:szCs w:val="16"/>
      <w:lang w:val="x-none" w:eastAsia="x-none"/>
    </w:rPr>
  </w:style>
  <w:style w:type="paragraph" w:styleId="34">
    <w:name w:val="Body Text Indent 3"/>
    <w:basedOn w:val="a3"/>
    <w:link w:val="35"/>
    <w:rsid w:val="00D02F78"/>
    <w:pPr>
      <w:spacing w:line="360" w:lineRule="auto"/>
      <w:ind w:left="708" w:firstLine="709"/>
      <w:jc w:val="both"/>
    </w:pPr>
    <w:rPr>
      <w:sz w:val="28"/>
      <w:szCs w:val="28"/>
      <w:lang w:val="x-none" w:eastAsia="x-none"/>
    </w:rPr>
  </w:style>
  <w:style w:type="character" w:customStyle="1" w:styleId="35">
    <w:name w:val="Основной текст с отступом 3 Знак"/>
    <w:basedOn w:val="a4"/>
    <w:link w:val="34"/>
    <w:rsid w:val="00D02F78"/>
    <w:rPr>
      <w:sz w:val="28"/>
      <w:szCs w:val="28"/>
      <w:lang w:val="x-none" w:eastAsia="x-none"/>
    </w:rPr>
  </w:style>
  <w:style w:type="paragraph" w:styleId="affffe">
    <w:name w:val="Block Text"/>
    <w:basedOn w:val="a3"/>
    <w:rsid w:val="00D02F78"/>
    <w:pPr>
      <w:spacing w:line="360" w:lineRule="auto"/>
      <w:ind w:left="526" w:right="43" w:firstLine="709"/>
      <w:jc w:val="both"/>
    </w:pPr>
    <w:rPr>
      <w:sz w:val="28"/>
      <w:szCs w:val="28"/>
    </w:rPr>
  </w:style>
  <w:style w:type="character" w:styleId="afffff">
    <w:name w:val="line number"/>
    <w:rsid w:val="00D02F78"/>
    <w:rPr>
      <w:sz w:val="18"/>
      <w:szCs w:val="18"/>
    </w:rPr>
  </w:style>
  <w:style w:type="paragraph" w:styleId="28">
    <w:name w:val="List 2"/>
    <w:basedOn w:val="af1"/>
    <w:rsid w:val="00D02F78"/>
    <w:p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6">
    <w:name w:val="List 3"/>
    <w:basedOn w:val="af1"/>
    <w:rsid w:val="00D02F78"/>
    <w:p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2">
    <w:name w:val="List 4"/>
    <w:basedOn w:val="af1"/>
    <w:rsid w:val="00D02F78"/>
    <w:p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2">
    <w:name w:val="List 5"/>
    <w:basedOn w:val="af1"/>
    <w:rsid w:val="00D02F78"/>
    <w:p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9">
    <w:name w:val="List Bullet 2"/>
    <w:basedOn w:val="affff7"/>
    <w:autoRedefine/>
    <w:rsid w:val="00D02F7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7"/>
    <w:autoRedefine/>
    <w:rsid w:val="00D02F7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7"/>
    <w:autoRedefine/>
    <w:rsid w:val="00D02F7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7"/>
    <w:autoRedefine/>
    <w:rsid w:val="00D02F7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f1"/>
    <w:rsid w:val="00D02F78"/>
    <w:p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a">
    <w:name w:val="List Continue 2"/>
    <w:basedOn w:val="afffff0"/>
    <w:rsid w:val="00D02F78"/>
    <w:pPr>
      <w:ind w:left="2160"/>
    </w:pPr>
  </w:style>
  <w:style w:type="paragraph" w:styleId="38">
    <w:name w:val="List Continue 3"/>
    <w:basedOn w:val="afffff0"/>
    <w:rsid w:val="00D02F78"/>
    <w:pPr>
      <w:ind w:left="2520"/>
    </w:pPr>
  </w:style>
  <w:style w:type="paragraph" w:styleId="44">
    <w:name w:val="List Continue 4"/>
    <w:basedOn w:val="afffff0"/>
    <w:rsid w:val="00D02F78"/>
    <w:pPr>
      <w:ind w:left="2880"/>
    </w:pPr>
  </w:style>
  <w:style w:type="paragraph" w:styleId="54">
    <w:name w:val="List Continue 5"/>
    <w:basedOn w:val="afffff0"/>
    <w:rsid w:val="00D02F78"/>
    <w:pPr>
      <w:ind w:left="3240"/>
    </w:pPr>
  </w:style>
  <w:style w:type="paragraph" w:styleId="afffff1">
    <w:name w:val="List Number"/>
    <w:basedOn w:val="a3"/>
    <w:rsid w:val="00D02F78"/>
    <w:pPr>
      <w:spacing w:before="100" w:beforeAutospacing="1" w:after="100" w:afterAutospacing="1" w:line="360" w:lineRule="auto"/>
      <w:ind w:firstLine="709"/>
      <w:jc w:val="both"/>
    </w:pPr>
    <w:rPr>
      <w:sz w:val="28"/>
      <w:szCs w:val="28"/>
    </w:rPr>
  </w:style>
  <w:style w:type="paragraph" w:styleId="2b">
    <w:name w:val="List Number 2"/>
    <w:basedOn w:val="afffff1"/>
    <w:rsid w:val="00D02F7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1"/>
    <w:rsid w:val="00D02F7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1"/>
    <w:rsid w:val="00D02F7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1"/>
    <w:rsid w:val="00D02F7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ffffa"/>
    <w:link w:val="afffff3"/>
    <w:rsid w:val="00D02F78"/>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3">
    <w:name w:val="Шапка Знак"/>
    <w:basedOn w:val="a4"/>
    <w:link w:val="afffff2"/>
    <w:rsid w:val="00D02F78"/>
    <w:rPr>
      <w:rFonts w:ascii="Arial" w:hAnsi="Arial"/>
      <w:sz w:val="22"/>
      <w:szCs w:val="22"/>
      <w:lang w:val="x-none" w:eastAsia="en-US"/>
    </w:rPr>
  </w:style>
  <w:style w:type="paragraph" w:styleId="afffff4">
    <w:name w:val="Normal Indent"/>
    <w:basedOn w:val="a3"/>
    <w:rsid w:val="00D02F78"/>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D02F78"/>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4"/>
    <w:link w:val="HTML"/>
    <w:rsid w:val="00D02F78"/>
    <w:rPr>
      <w:rFonts w:ascii="Arial" w:hAnsi="Arial"/>
      <w:i/>
      <w:iCs/>
      <w:spacing w:val="-5"/>
      <w:lang w:val="x-none" w:eastAsia="en-US"/>
    </w:rPr>
  </w:style>
  <w:style w:type="paragraph" w:styleId="afffff5">
    <w:name w:val="envelope address"/>
    <w:basedOn w:val="a3"/>
    <w:rsid w:val="00D02F7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D02F78"/>
    <w:rPr>
      <w:lang w:val="ru-RU"/>
    </w:rPr>
  </w:style>
  <w:style w:type="paragraph" w:styleId="afffff6">
    <w:name w:val="Date"/>
    <w:basedOn w:val="a3"/>
    <w:next w:val="a3"/>
    <w:link w:val="afffff7"/>
    <w:rsid w:val="00D02F78"/>
    <w:pPr>
      <w:spacing w:line="360" w:lineRule="auto"/>
      <w:ind w:left="1080" w:firstLine="709"/>
      <w:jc w:val="both"/>
    </w:pPr>
    <w:rPr>
      <w:rFonts w:ascii="Arial" w:hAnsi="Arial"/>
      <w:spacing w:val="-5"/>
      <w:sz w:val="20"/>
      <w:szCs w:val="20"/>
      <w:lang w:val="x-none" w:eastAsia="en-US"/>
    </w:rPr>
  </w:style>
  <w:style w:type="character" w:customStyle="1" w:styleId="afffff7">
    <w:name w:val="Дата Знак"/>
    <w:basedOn w:val="a4"/>
    <w:link w:val="afffff6"/>
    <w:rsid w:val="00D02F78"/>
    <w:rPr>
      <w:rFonts w:ascii="Arial" w:hAnsi="Arial"/>
      <w:spacing w:val="-5"/>
      <w:lang w:val="x-none" w:eastAsia="en-US"/>
    </w:rPr>
  </w:style>
  <w:style w:type="paragraph" w:styleId="afffff8">
    <w:name w:val="Note Heading"/>
    <w:basedOn w:val="a3"/>
    <w:next w:val="a3"/>
    <w:link w:val="afffff9"/>
    <w:rsid w:val="00D02F78"/>
    <w:pPr>
      <w:spacing w:line="360" w:lineRule="auto"/>
      <w:ind w:left="1080" w:firstLine="709"/>
      <w:jc w:val="both"/>
    </w:pPr>
    <w:rPr>
      <w:rFonts w:ascii="Arial" w:hAnsi="Arial"/>
      <w:spacing w:val="-5"/>
      <w:sz w:val="20"/>
      <w:szCs w:val="20"/>
      <w:lang w:val="x-none" w:eastAsia="en-US"/>
    </w:rPr>
  </w:style>
  <w:style w:type="character" w:customStyle="1" w:styleId="afffff9">
    <w:name w:val="Заголовок записки Знак"/>
    <w:basedOn w:val="a4"/>
    <w:link w:val="afffff8"/>
    <w:rsid w:val="00D02F78"/>
    <w:rPr>
      <w:rFonts w:ascii="Arial" w:hAnsi="Arial"/>
      <w:spacing w:val="-5"/>
      <w:lang w:val="x-none" w:eastAsia="en-US"/>
    </w:rPr>
  </w:style>
  <w:style w:type="character" w:styleId="HTML2">
    <w:name w:val="HTML Keyboard"/>
    <w:rsid w:val="00D02F78"/>
    <w:rPr>
      <w:rFonts w:ascii="Courier New" w:hAnsi="Courier New" w:cs="Courier New"/>
      <w:sz w:val="20"/>
      <w:szCs w:val="20"/>
      <w:lang w:val="ru-RU"/>
    </w:rPr>
  </w:style>
  <w:style w:type="character" w:styleId="HTML3">
    <w:name w:val="HTML Code"/>
    <w:rsid w:val="00D02F78"/>
    <w:rPr>
      <w:rFonts w:ascii="Courier New" w:hAnsi="Courier New" w:cs="Courier New"/>
      <w:sz w:val="20"/>
      <w:szCs w:val="20"/>
      <w:lang w:val="ru-RU"/>
    </w:rPr>
  </w:style>
  <w:style w:type="paragraph" w:styleId="afffffa">
    <w:name w:val="Body Text First Indent"/>
    <w:basedOn w:val="affffa"/>
    <w:link w:val="afffffb"/>
    <w:rsid w:val="00D02F78"/>
    <w:pPr>
      <w:ind w:left="1080" w:firstLine="210"/>
    </w:pPr>
    <w:rPr>
      <w:rFonts w:ascii="Arial" w:hAnsi="Arial"/>
      <w:spacing w:val="-5"/>
      <w:lang w:eastAsia="en-US"/>
    </w:rPr>
  </w:style>
  <w:style w:type="character" w:customStyle="1" w:styleId="afffffb">
    <w:name w:val="Красная строка Знак"/>
    <w:basedOn w:val="affffb"/>
    <w:link w:val="afffffa"/>
    <w:rsid w:val="00D02F78"/>
    <w:rPr>
      <w:rFonts w:ascii="Arial" w:hAnsi="Arial"/>
      <w:spacing w:val="-5"/>
      <w:sz w:val="24"/>
      <w:szCs w:val="24"/>
      <w:lang w:val="x-none" w:eastAsia="en-US"/>
    </w:rPr>
  </w:style>
  <w:style w:type="paragraph" w:styleId="2c">
    <w:name w:val="Body Text First Indent 2"/>
    <w:basedOn w:val="affffc"/>
    <w:link w:val="2d"/>
    <w:rsid w:val="00D02F78"/>
    <w:pPr>
      <w:spacing w:after="120"/>
      <w:ind w:left="283" w:firstLine="210"/>
      <w:jc w:val="left"/>
    </w:pPr>
    <w:rPr>
      <w:rFonts w:ascii="Arial" w:hAnsi="Arial"/>
      <w:spacing w:val="-5"/>
      <w:lang w:eastAsia="en-US"/>
    </w:rPr>
  </w:style>
  <w:style w:type="character" w:customStyle="1" w:styleId="2d">
    <w:name w:val="Красная строка 2 Знак"/>
    <w:basedOn w:val="affffd"/>
    <w:link w:val="2c"/>
    <w:rsid w:val="00D02F78"/>
    <w:rPr>
      <w:rFonts w:ascii="Arial" w:hAnsi="Arial"/>
      <w:spacing w:val="-5"/>
      <w:sz w:val="24"/>
      <w:szCs w:val="24"/>
      <w:lang w:val="x-none" w:eastAsia="en-US"/>
    </w:rPr>
  </w:style>
  <w:style w:type="character" w:styleId="HTML4">
    <w:name w:val="HTML Sample"/>
    <w:rsid w:val="00D02F78"/>
    <w:rPr>
      <w:rFonts w:ascii="Courier New" w:hAnsi="Courier New" w:cs="Courier New"/>
      <w:lang w:val="ru-RU"/>
    </w:rPr>
  </w:style>
  <w:style w:type="paragraph" w:styleId="2e">
    <w:name w:val="envelope return"/>
    <w:basedOn w:val="a3"/>
    <w:rsid w:val="00D02F78"/>
    <w:pPr>
      <w:spacing w:line="360" w:lineRule="auto"/>
      <w:ind w:left="1080" w:firstLine="709"/>
      <w:jc w:val="both"/>
    </w:pPr>
    <w:rPr>
      <w:rFonts w:ascii="Arial" w:hAnsi="Arial" w:cs="Arial"/>
      <w:spacing w:val="-5"/>
      <w:sz w:val="20"/>
      <w:szCs w:val="20"/>
      <w:lang w:eastAsia="en-US"/>
    </w:rPr>
  </w:style>
  <w:style w:type="character" w:styleId="HTML5">
    <w:name w:val="HTML Definition"/>
    <w:rsid w:val="00D02F78"/>
    <w:rPr>
      <w:i/>
      <w:iCs/>
      <w:lang w:val="ru-RU"/>
    </w:rPr>
  </w:style>
  <w:style w:type="character" w:styleId="HTML6">
    <w:name w:val="HTML Variable"/>
    <w:rsid w:val="00D02F78"/>
    <w:rPr>
      <w:i/>
      <w:iCs/>
      <w:lang w:val="ru-RU"/>
    </w:rPr>
  </w:style>
  <w:style w:type="character" w:styleId="HTML7">
    <w:name w:val="HTML Typewriter"/>
    <w:rsid w:val="00D02F78"/>
    <w:rPr>
      <w:rFonts w:ascii="Courier New" w:hAnsi="Courier New" w:cs="Courier New"/>
      <w:sz w:val="20"/>
      <w:szCs w:val="20"/>
      <w:lang w:val="ru-RU"/>
    </w:rPr>
  </w:style>
  <w:style w:type="paragraph" w:styleId="afffffc">
    <w:name w:val="Signature"/>
    <w:basedOn w:val="a3"/>
    <w:link w:val="afffffd"/>
    <w:rsid w:val="00D02F78"/>
    <w:pPr>
      <w:spacing w:line="360" w:lineRule="auto"/>
      <w:ind w:left="4252" w:firstLine="709"/>
      <w:jc w:val="both"/>
    </w:pPr>
    <w:rPr>
      <w:rFonts w:ascii="Arial" w:hAnsi="Arial"/>
      <w:spacing w:val="-5"/>
      <w:sz w:val="20"/>
      <w:szCs w:val="20"/>
      <w:lang w:val="x-none" w:eastAsia="en-US"/>
    </w:rPr>
  </w:style>
  <w:style w:type="character" w:customStyle="1" w:styleId="afffffd">
    <w:name w:val="Подпись Знак"/>
    <w:basedOn w:val="a4"/>
    <w:link w:val="afffffc"/>
    <w:rsid w:val="00D02F78"/>
    <w:rPr>
      <w:rFonts w:ascii="Arial" w:hAnsi="Arial"/>
      <w:spacing w:val="-5"/>
      <w:lang w:val="x-none" w:eastAsia="en-US"/>
    </w:rPr>
  </w:style>
  <w:style w:type="paragraph" w:styleId="afffffe">
    <w:name w:val="Salutation"/>
    <w:basedOn w:val="a3"/>
    <w:next w:val="a3"/>
    <w:link w:val="affffff"/>
    <w:rsid w:val="00D02F78"/>
    <w:pPr>
      <w:spacing w:line="360" w:lineRule="auto"/>
      <w:ind w:left="1080" w:firstLine="709"/>
      <w:jc w:val="both"/>
    </w:pPr>
    <w:rPr>
      <w:rFonts w:ascii="Arial" w:hAnsi="Arial"/>
      <w:spacing w:val="-5"/>
      <w:sz w:val="20"/>
      <w:szCs w:val="20"/>
      <w:lang w:val="x-none" w:eastAsia="en-US"/>
    </w:rPr>
  </w:style>
  <w:style w:type="character" w:customStyle="1" w:styleId="affffff">
    <w:name w:val="Приветствие Знак"/>
    <w:basedOn w:val="a4"/>
    <w:link w:val="afffffe"/>
    <w:rsid w:val="00D02F78"/>
    <w:rPr>
      <w:rFonts w:ascii="Arial" w:hAnsi="Arial"/>
      <w:spacing w:val="-5"/>
      <w:lang w:val="x-none" w:eastAsia="en-US"/>
    </w:rPr>
  </w:style>
  <w:style w:type="paragraph" w:styleId="affffff0">
    <w:name w:val="Closing"/>
    <w:basedOn w:val="a3"/>
    <w:link w:val="affffff1"/>
    <w:rsid w:val="00D02F78"/>
    <w:pPr>
      <w:spacing w:line="360" w:lineRule="auto"/>
      <w:ind w:left="4252" w:firstLine="709"/>
      <w:jc w:val="both"/>
    </w:pPr>
    <w:rPr>
      <w:rFonts w:ascii="Arial" w:hAnsi="Arial"/>
      <w:spacing w:val="-5"/>
      <w:sz w:val="20"/>
      <w:szCs w:val="20"/>
      <w:lang w:val="x-none" w:eastAsia="en-US"/>
    </w:rPr>
  </w:style>
  <w:style w:type="character" w:customStyle="1" w:styleId="affffff1">
    <w:name w:val="Прощание Знак"/>
    <w:basedOn w:val="a4"/>
    <w:link w:val="affffff0"/>
    <w:rsid w:val="00D02F78"/>
    <w:rPr>
      <w:rFonts w:ascii="Arial" w:hAnsi="Arial"/>
      <w:spacing w:val="-5"/>
      <w:lang w:val="x-none" w:eastAsia="en-US"/>
    </w:rPr>
  </w:style>
  <w:style w:type="paragraph" w:styleId="HTML8">
    <w:name w:val="HTML Preformatted"/>
    <w:basedOn w:val="a3"/>
    <w:link w:val="HTML9"/>
    <w:rsid w:val="00D02F78"/>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4"/>
    <w:link w:val="HTML8"/>
    <w:rsid w:val="00D02F78"/>
    <w:rPr>
      <w:rFonts w:ascii="Courier New" w:hAnsi="Courier New"/>
      <w:spacing w:val="-5"/>
      <w:lang w:val="x-none" w:eastAsia="en-US"/>
    </w:rPr>
  </w:style>
  <w:style w:type="paragraph" w:styleId="affffff2">
    <w:name w:val="Plain Text"/>
    <w:basedOn w:val="a3"/>
    <w:link w:val="affffff3"/>
    <w:rsid w:val="00D02F78"/>
    <w:pPr>
      <w:spacing w:line="360" w:lineRule="auto"/>
      <w:ind w:left="1080" w:firstLine="709"/>
      <w:jc w:val="both"/>
    </w:pPr>
    <w:rPr>
      <w:rFonts w:ascii="Courier New" w:hAnsi="Courier New"/>
      <w:spacing w:val="-5"/>
      <w:sz w:val="20"/>
      <w:szCs w:val="20"/>
      <w:lang w:val="x-none" w:eastAsia="en-US"/>
    </w:rPr>
  </w:style>
  <w:style w:type="character" w:customStyle="1" w:styleId="affffff3">
    <w:name w:val="Текст Знак"/>
    <w:basedOn w:val="a4"/>
    <w:link w:val="affffff2"/>
    <w:rsid w:val="00D02F78"/>
    <w:rPr>
      <w:rFonts w:ascii="Courier New" w:hAnsi="Courier New"/>
      <w:spacing w:val="-5"/>
      <w:lang w:val="x-none" w:eastAsia="en-US"/>
    </w:rPr>
  </w:style>
  <w:style w:type="character" w:styleId="HTMLa">
    <w:name w:val="HTML Cite"/>
    <w:rsid w:val="00D02F78"/>
    <w:rPr>
      <w:i/>
      <w:iCs/>
      <w:lang w:val="ru-RU"/>
    </w:rPr>
  </w:style>
  <w:style w:type="paragraph" w:styleId="affffff4">
    <w:name w:val="E-mail Signature"/>
    <w:basedOn w:val="a3"/>
    <w:link w:val="affffff5"/>
    <w:rsid w:val="00D02F78"/>
    <w:pPr>
      <w:spacing w:line="360" w:lineRule="auto"/>
      <w:ind w:left="1080" w:firstLine="709"/>
      <w:jc w:val="both"/>
    </w:pPr>
    <w:rPr>
      <w:rFonts w:ascii="Arial" w:hAnsi="Arial"/>
      <w:spacing w:val="-5"/>
      <w:sz w:val="20"/>
      <w:szCs w:val="20"/>
      <w:lang w:val="x-none" w:eastAsia="en-US"/>
    </w:rPr>
  </w:style>
  <w:style w:type="character" w:customStyle="1" w:styleId="affffff5">
    <w:name w:val="Электронная подпись Знак"/>
    <w:basedOn w:val="a4"/>
    <w:link w:val="affffff4"/>
    <w:rsid w:val="00D02F78"/>
    <w:rPr>
      <w:rFonts w:ascii="Arial" w:hAnsi="Arial"/>
      <w:spacing w:val="-5"/>
      <w:lang w:val="x-none" w:eastAsia="en-US"/>
    </w:rPr>
  </w:style>
  <w:style w:type="table" w:styleId="-1">
    <w:name w:val="Table Web 1"/>
    <w:basedOn w:val="a5"/>
    <w:rsid w:val="00D02F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D02F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D02F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6">
    <w:name w:val="Table Elegant"/>
    <w:basedOn w:val="a5"/>
    <w:rsid w:val="00D02F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rsid w:val="00D02F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D02F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5"/>
    <w:rsid w:val="00D02F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D02F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D02F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D02F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5"/>
    <w:rsid w:val="00D02F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rsid w:val="00D02F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D02F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5"/>
    <w:rsid w:val="00D02F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D02F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D02F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5"/>
    <w:rsid w:val="00D02F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rsid w:val="00D02F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D02F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D02F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D02F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D02F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D02F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D02F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7">
    <w:name w:val="Table Contemporary"/>
    <w:basedOn w:val="a5"/>
    <w:rsid w:val="00D02F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5"/>
    <w:rsid w:val="00D02F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9">
    <w:name w:val="Outline List 3"/>
    <w:basedOn w:val="a6"/>
    <w:rsid w:val="00D02F78"/>
  </w:style>
  <w:style w:type="table" w:styleId="1c">
    <w:name w:val="Table Columns 1"/>
    <w:basedOn w:val="a5"/>
    <w:rsid w:val="00D02F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rsid w:val="00D02F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D02F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D02F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D02F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D02F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D02F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D02F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D02F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D02F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D02F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D02F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D02F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D02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5"/>
    <w:rsid w:val="00D02F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rsid w:val="00D02F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D02F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3"/>
    <w:link w:val="affffffc"/>
    <w:rsid w:val="00D02F78"/>
    <w:pPr>
      <w:spacing w:line="360" w:lineRule="auto"/>
      <w:ind w:firstLine="680"/>
      <w:jc w:val="both"/>
    </w:pPr>
    <w:rPr>
      <w:sz w:val="20"/>
      <w:szCs w:val="20"/>
    </w:rPr>
  </w:style>
  <w:style w:type="character" w:customStyle="1" w:styleId="affffffc">
    <w:name w:val="Текст концевой сноски Знак"/>
    <w:basedOn w:val="a4"/>
    <w:link w:val="affffffb"/>
    <w:rsid w:val="00D02F78"/>
  </w:style>
  <w:style w:type="table" w:styleId="2-5">
    <w:name w:val="Medium Shading 2 Accent 5"/>
    <w:basedOn w:val="a5"/>
    <w:uiPriority w:val="64"/>
    <w:rsid w:val="00D02F78"/>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rsid w:val="00D02F78"/>
    <w:rPr>
      <w:sz w:val="28"/>
    </w:rPr>
  </w:style>
  <w:style w:type="paragraph" w:customStyle="1" w:styleId="S5">
    <w:name w:val="S_Обычный в таблице"/>
    <w:basedOn w:val="a3"/>
    <w:link w:val="S6"/>
    <w:rsid w:val="00D02F78"/>
    <w:pPr>
      <w:spacing w:line="360" w:lineRule="auto"/>
      <w:jc w:val="center"/>
    </w:pPr>
    <w:rPr>
      <w:lang w:val="x-none" w:eastAsia="x-none"/>
    </w:rPr>
  </w:style>
  <w:style w:type="character" w:customStyle="1" w:styleId="S6">
    <w:name w:val="S_Обычный в таблице Знак"/>
    <w:link w:val="S5"/>
    <w:rsid w:val="00D02F78"/>
    <w:rPr>
      <w:sz w:val="24"/>
      <w:szCs w:val="24"/>
      <w:lang w:val="x-none" w:eastAsia="x-none"/>
    </w:rPr>
  </w:style>
  <w:style w:type="character" w:styleId="affffffe">
    <w:name w:val="Placeholder Text"/>
    <w:uiPriority w:val="99"/>
    <w:semiHidden/>
    <w:rsid w:val="00D02F78"/>
    <w:rPr>
      <w:color w:val="808080"/>
    </w:rPr>
  </w:style>
  <w:style w:type="paragraph" w:customStyle="1" w:styleId="FooterOdd">
    <w:name w:val="Footer Odd"/>
    <w:basedOn w:val="a3"/>
    <w:qFormat/>
    <w:rsid w:val="00D02F78"/>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9"/>
    <w:qFormat/>
    <w:rsid w:val="00D02F78"/>
    <w:pPr>
      <w:pBdr>
        <w:bottom w:val="single" w:sz="4" w:space="1" w:color="4F81BD"/>
      </w:pBdr>
      <w:jc w:val="right"/>
    </w:pPr>
    <w:rPr>
      <w:rFonts w:eastAsia="Times New Roman"/>
      <w:b/>
      <w:bCs/>
      <w:color w:val="1F497D"/>
      <w:sz w:val="20"/>
      <w:szCs w:val="23"/>
      <w:lang w:eastAsia="ja-JP"/>
    </w:rPr>
  </w:style>
  <w:style w:type="paragraph" w:customStyle="1" w:styleId="S1">
    <w:name w:val="S_Заголовок 1"/>
    <w:basedOn w:val="a3"/>
    <w:qFormat/>
    <w:rsid w:val="00D02F78"/>
    <w:pPr>
      <w:numPr>
        <w:numId w:val="13"/>
      </w:numPr>
      <w:spacing w:line="360" w:lineRule="auto"/>
      <w:jc w:val="center"/>
    </w:pPr>
    <w:rPr>
      <w:b/>
      <w:bCs/>
      <w:caps/>
      <w:lang w:val="x-none" w:eastAsia="x-none"/>
    </w:rPr>
  </w:style>
  <w:style w:type="paragraph" w:customStyle="1" w:styleId="S3">
    <w:name w:val="S_Заголовок 3"/>
    <w:basedOn w:val="3"/>
    <w:rsid w:val="00D02F78"/>
    <w:pPr>
      <w:keepNext w:val="0"/>
      <w:keepLines w:val="0"/>
      <w:numPr>
        <w:numId w:val="13"/>
      </w:numPr>
      <w:tabs>
        <w:tab w:val="clear" w:pos="1855"/>
        <w:tab w:val="num" w:pos="709"/>
      </w:tabs>
      <w:spacing w:before="120"/>
      <w:ind w:left="1854" w:hanging="1712"/>
    </w:pPr>
    <w:rPr>
      <w:rFonts w:ascii="Times New Roman" w:hAnsi="Times New Roman"/>
      <w:b w:val="0"/>
      <w:bCs w:val="0"/>
      <w:color w:val="auto"/>
      <w:sz w:val="24"/>
      <w:szCs w:val="24"/>
      <w:u w:val="single"/>
      <w:lang w:val="x-none" w:eastAsia="x-none"/>
    </w:rPr>
  </w:style>
  <w:style w:type="paragraph" w:customStyle="1" w:styleId="S4">
    <w:name w:val="S_Заголовок 4"/>
    <w:basedOn w:val="4"/>
    <w:autoRedefine/>
    <w:rsid w:val="00D02F78"/>
    <w:pPr>
      <w:keepNext w:val="0"/>
      <w:keepLines w:val="0"/>
      <w:numPr>
        <w:numId w:val="13"/>
      </w:numPr>
      <w:spacing w:before="120"/>
    </w:pPr>
    <w:rPr>
      <w:rFonts w:ascii="Times New Roman" w:hAnsi="Times New Roman"/>
      <w:b w:val="0"/>
      <w:bCs w:val="0"/>
      <w:color w:val="92D050"/>
      <w:sz w:val="24"/>
      <w:szCs w:val="24"/>
      <w:lang w:val="x-none" w:eastAsia="x-none"/>
    </w:rPr>
  </w:style>
  <w:style w:type="character" w:customStyle="1" w:styleId="120">
    <w:name w:val="Заголовок_12"/>
    <w:uiPriority w:val="99"/>
    <w:semiHidden/>
    <w:rsid w:val="00D02F78"/>
    <w:rPr>
      <w:b/>
      <w:bCs/>
    </w:rPr>
  </w:style>
  <w:style w:type="paragraph" w:customStyle="1" w:styleId="S7">
    <w:name w:val="S_Обложка_проект"/>
    <w:basedOn w:val="a3"/>
    <w:rsid w:val="00D02F78"/>
    <w:pPr>
      <w:spacing w:line="360" w:lineRule="auto"/>
      <w:ind w:left="3240"/>
      <w:jc w:val="right"/>
    </w:pPr>
    <w:rPr>
      <w:caps/>
    </w:rPr>
  </w:style>
  <w:style w:type="paragraph" w:customStyle="1" w:styleId="ConsNormal">
    <w:name w:val="ConsNormal"/>
    <w:uiPriority w:val="99"/>
    <w:rsid w:val="00D02F78"/>
    <w:pPr>
      <w:autoSpaceDE w:val="0"/>
      <w:autoSpaceDN w:val="0"/>
      <w:adjustRightInd w:val="0"/>
      <w:ind w:firstLine="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25805</Words>
  <Characters>147095</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172555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_VaganEI</dc:creator>
  <cp:keywords/>
  <cp:lastModifiedBy>_TolstyhEM</cp:lastModifiedBy>
  <cp:revision>3</cp:revision>
  <cp:lastPrinted>2021-08-27T04:13:00Z</cp:lastPrinted>
  <dcterms:created xsi:type="dcterms:W3CDTF">2021-09-06T04:46:00Z</dcterms:created>
  <dcterms:modified xsi:type="dcterms:W3CDTF">2021-10-08T09:45:00Z</dcterms:modified>
</cp:coreProperties>
</file>