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9" w:rsidRPr="009632B9" w:rsidRDefault="00EC0455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9632B9" w:rsidRPr="009632B9">
        <w:rPr>
          <w:sz w:val="28"/>
          <w:szCs w:val="28"/>
          <w:lang w:eastAsia="ru-RU"/>
        </w:rPr>
        <w:t xml:space="preserve"> </w:t>
      </w:r>
      <w:r w:rsidR="00CB1380">
        <w:rPr>
          <w:sz w:val="28"/>
          <w:szCs w:val="28"/>
          <w:lang w:eastAsia="ru-RU"/>
        </w:rPr>
        <w:t xml:space="preserve">декабря </w:t>
      </w:r>
      <w:r w:rsidR="009632B9" w:rsidRPr="009632B9">
        <w:rPr>
          <w:sz w:val="28"/>
          <w:szCs w:val="28"/>
          <w:lang w:eastAsia="ru-RU"/>
        </w:rPr>
        <w:t xml:space="preserve">2020 года 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9632B9" w:rsidRPr="009632B9" w:rsidTr="008D3CB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9632B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 xml:space="preserve">«Прокуратурой Сургутского района направлено в суд </w:t>
      </w:r>
      <w:r>
        <w:rPr>
          <w:b/>
          <w:sz w:val="28"/>
          <w:szCs w:val="28"/>
          <w:lang w:eastAsia="ru-RU"/>
        </w:rPr>
        <w:br/>
      </w:r>
      <w:r w:rsidRPr="00A56A52">
        <w:rPr>
          <w:b/>
          <w:sz w:val="28"/>
          <w:szCs w:val="28"/>
          <w:lang w:eastAsia="ru-RU"/>
        </w:rPr>
        <w:t>уголовное дело</w:t>
      </w:r>
      <w:r w:rsidR="00F64251">
        <w:rPr>
          <w:b/>
          <w:sz w:val="28"/>
          <w:szCs w:val="28"/>
          <w:lang w:eastAsia="ru-RU"/>
        </w:rPr>
        <w:t xml:space="preserve"> о</w:t>
      </w:r>
      <w:r w:rsidRPr="00A56A52">
        <w:rPr>
          <w:b/>
          <w:sz w:val="28"/>
          <w:szCs w:val="28"/>
          <w:lang w:eastAsia="ru-RU"/>
        </w:rPr>
        <w:t xml:space="preserve"> </w:t>
      </w:r>
      <w:r w:rsidR="00F64251" w:rsidRPr="00F64251">
        <w:rPr>
          <w:b/>
          <w:sz w:val="28"/>
          <w:szCs w:val="28"/>
        </w:rPr>
        <w:t>причинени</w:t>
      </w:r>
      <w:r w:rsidR="00F64251" w:rsidRPr="00F64251">
        <w:rPr>
          <w:b/>
          <w:sz w:val="28"/>
          <w:szCs w:val="28"/>
        </w:rPr>
        <w:t>и</w:t>
      </w:r>
      <w:r w:rsidR="00F64251" w:rsidRPr="00F64251">
        <w:rPr>
          <w:b/>
          <w:sz w:val="28"/>
          <w:szCs w:val="28"/>
        </w:rPr>
        <w:t xml:space="preserve"> легкого вреда здоровью</w:t>
      </w:r>
      <w:r w:rsidR="00F64251" w:rsidRPr="00F64251">
        <w:rPr>
          <w:b/>
          <w:sz w:val="28"/>
          <w:szCs w:val="28"/>
          <w:lang w:eastAsia="ru-RU"/>
        </w:rPr>
        <w:t xml:space="preserve"> </w:t>
      </w:r>
      <w:r w:rsidR="003E1BCB" w:rsidRPr="00F64251">
        <w:rPr>
          <w:b/>
          <w:sz w:val="28"/>
          <w:szCs w:val="28"/>
          <w:lang w:eastAsia="ru-RU"/>
        </w:rPr>
        <w:t>из-за ревности</w:t>
      </w:r>
      <w:r w:rsidR="00EC0455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E1BCB" w:rsidRDefault="00A56A52" w:rsidP="00096B82">
      <w:pPr>
        <w:ind w:firstLine="709"/>
        <w:jc w:val="both"/>
        <w:rPr>
          <w:sz w:val="28"/>
          <w:szCs w:val="28"/>
        </w:rPr>
      </w:pPr>
      <w:r w:rsidRPr="00A56A52">
        <w:rPr>
          <w:sz w:val="28"/>
          <w:szCs w:val="28"/>
        </w:rPr>
        <w:t>Прокуратурой Сургутского района утвержден обвинительн</w:t>
      </w:r>
      <w:r>
        <w:rPr>
          <w:sz w:val="28"/>
          <w:szCs w:val="28"/>
        </w:rPr>
        <w:t>ый акт</w:t>
      </w:r>
      <w:r w:rsidRPr="00A56A5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B1380">
        <w:rPr>
          <w:sz w:val="28"/>
          <w:szCs w:val="28"/>
        </w:rPr>
        <w:t>в отношении</w:t>
      </w:r>
      <w:r w:rsidRPr="00A56A52">
        <w:rPr>
          <w:sz w:val="28"/>
          <w:szCs w:val="28"/>
        </w:rPr>
        <w:t xml:space="preserve"> </w:t>
      </w:r>
      <w:r w:rsidR="00EC0455">
        <w:rPr>
          <w:sz w:val="28"/>
          <w:szCs w:val="28"/>
        </w:rPr>
        <w:t xml:space="preserve">ранее </w:t>
      </w:r>
      <w:r w:rsidR="003E1BCB">
        <w:rPr>
          <w:sz w:val="28"/>
          <w:szCs w:val="28"/>
        </w:rPr>
        <w:t>не</w:t>
      </w:r>
      <w:r w:rsidRPr="00A56A52">
        <w:rPr>
          <w:sz w:val="28"/>
          <w:szCs w:val="28"/>
        </w:rPr>
        <w:t>судимо</w:t>
      </w:r>
      <w:r w:rsidR="003E1BCB">
        <w:rPr>
          <w:sz w:val="28"/>
          <w:szCs w:val="28"/>
        </w:rPr>
        <w:t>й</w:t>
      </w:r>
      <w:r w:rsidR="00B05750" w:rsidRPr="00B05750">
        <w:rPr>
          <w:sz w:val="28"/>
          <w:szCs w:val="28"/>
        </w:rPr>
        <w:t xml:space="preserve"> </w:t>
      </w:r>
      <w:r w:rsidR="00F64251">
        <w:rPr>
          <w:sz w:val="28"/>
          <w:szCs w:val="28"/>
        </w:rPr>
        <w:t>жительницы с. Угут</w:t>
      </w:r>
      <w:r w:rsidR="00B05750">
        <w:rPr>
          <w:sz w:val="28"/>
          <w:szCs w:val="28"/>
        </w:rPr>
        <w:t>,</w:t>
      </w:r>
      <w:r w:rsidR="00F64251">
        <w:rPr>
          <w:sz w:val="28"/>
          <w:szCs w:val="28"/>
        </w:rPr>
        <w:t xml:space="preserve"> </w:t>
      </w:r>
      <w:r w:rsidRPr="00A56A52">
        <w:rPr>
          <w:sz w:val="28"/>
          <w:szCs w:val="28"/>
        </w:rPr>
        <w:t>котор</w:t>
      </w:r>
      <w:r w:rsidR="003E1BCB">
        <w:rPr>
          <w:sz w:val="28"/>
          <w:szCs w:val="28"/>
        </w:rPr>
        <w:t>ая</w:t>
      </w:r>
      <w:r w:rsidR="00096B82">
        <w:rPr>
          <w:sz w:val="28"/>
          <w:szCs w:val="28"/>
        </w:rPr>
        <w:t xml:space="preserve"> в ходе ссоры с сожителем из-за ревности угрожала </w:t>
      </w:r>
      <w:r w:rsidR="003E1BCB" w:rsidRPr="003E1BCB">
        <w:rPr>
          <w:sz w:val="28"/>
          <w:szCs w:val="28"/>
        </w:rPr>
        <w:t>убийством</w:t>
      </w:r>
      <w:r w:rsidR="00096B82">
        <w:rPr>
          <w:sz w:val="28"/>
          <w:szCs w:val="28"/>
        </w:rPr>
        <w:t xml:space="preserve"> своему сожителю</w:t>
      </w:r>
      <w:proofErr w:type="gramStart"/>
      <w:r w:rsidR="00096B82">
        <w:rPr>
          <w:sz w:val="28"/>
          <w:szCs w:val="28"/>
        </w:rPr>
        <w:t>.</w:t>
      </w:r>
      <w:proofErr w:type="gramEnd"/>
      <w:r w:rsidR="00096B82">
        <w:rPr>
          <w:sz w:val="28"/>
          <w:szCs w:val="28"/>
        </w:rPr>
        <w:t xml:space="preserve"> После этого нетрезвая обвиняемая </w:t>
      </w:r>
      <w:r w:rsidR="003E1BCB" w:rsidRPr="003E1BCB">
        <w:rPr>
          <w:sz w:val="28"/>
          <w:szCs w:val="28"/>
        </w:rPr>
        <w:t xml:space="preserve">нанесла </w:t>
      </w:r>
      <w:r w:rsidR="003E1BCB">
        <w:rPr>
          <w:sz w:val="28"/>
          <w:szCs w:val="28"/>
        </w:rPr>
        <w:t>молодому человеку</w:t>
      </w:r>
      <w:r w:rsidR="003E1BCB" w:rsidRPr="003E1BCB">
        <w:rPr>
          <w:sz w:val="28"/>
          <w:szCs w:val="28"/>
        </w:rPr>
        <w:t xml:space="preserve"> не менее 8 ударов</w:t>
      </w:r>
      <w:r w:rsidR="003E1BCB">
        <w:rPr>
          <w:sz w:val="28"/>
          <w:szCs w:val="28"/>
        </w:rPr>
        <w:t xml:space="preserve"> ножом</w:t>
      </w:r>
      <w:r w:rsidR="003E1BCB" w:rsidRPr="003E1BCB">
        <w:rPr>
          <w:sz w:val="28"/>
          <w:szCs w:val="28"/>
        </w:rPr>
        <w:t xml:space="preserve"> по рукам и голове</w:t>
      </w:r>
      <w:r w:rsidR="003E1BCB">
        <w:rPr>
          <w:sz w:val="28"/>
          <w:szCs w:val="28"/>
        </w:rPr>
        <w:t xml:space="preserve">, </w:t>
      </w:r>
      <w:r w:rsidR="002328C0">
        <w:rPr>
          <w:sz w:val="28"/>
          <w:szCs w:val="28"/>
        </w:rPr>
        <w:t>причин</w:t>
      </w:r>
      <w:r w:rsidR="00096B82">
        <w:rPr>
          <w:sz w:val="28"/>
          <w:szCs w:val="28"/>
        </w:rPr>
        <w:t>ив</w:t>
      </w:r>
      <w:r w:rsidR="002328C0">
        <w:rPr>
          <w:sz w:val="28"/>
          <w:szCs w:val="28"/>
        </w:rPr>
        <w:t xml:space="preserve"> </w:t>
      </w:r>
      <w:r w:rsidR="003E1BCB" w:rsidRPr="003E1BCB">
        <w:rPr>
          <w:sz w:val="28"/>
          <w:szCs w:val="28"/>
        </w:rPr>
        <w:t xml:space="preserve">легкий вред </w:t>
      </w:r>
      <w:r w:rsidR="00096B82">
        <w:rPr>
          <w:sz w:val="28"/>
          <w:szCs w:val="28"/>
        </w:rPr>
        <w:t xml:space="preserve">его </w:t>
      </w:r>
      <w:r w:rsidR="003E1BCB" w:rsidRPr="003E1BCB">
        <w:rPr>
          <w:sz w:val="28"/>
          <w:szCs w:val="28"/>
        </w:rPr>
        <w:t>здоровью</w:t>
      </w:r>
      <w:r w:rsidR="00096B82">
        <w:rPr>
          <w:sz w:val="28"/>
          <w:szCs w:val="28"/>
        </w:rPr>
        <w:t>.</w:t>
      </w:r>
    </w:p>
    <w:p w:rsidR="00B05750" w:rsidRDefault="00096B82" w:rsidP="00096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женщины квалифицированы органом предварительного расследования как </w:t>
      </w:r>
      <w:r w:rsidR="003E1BCB" w:rsidRPr="003E1BCB">
        <w:rPr>
          <w:sz w:val="28"/>
          <w:szCs w:val="28"/>
        </w:rPr>
        <w:t>угроза убийством</w:t>
      </w:r>
      <w:r>
        <w:rPr>
          <w:sz w:val="28"/>
          <w:szCs w:val="28"/>
        </w:rPr>
        <w:t xml:space="preserve"> (ст. 119 УК РФ) и </w:t>
      </w:r>
      <w:r w:rsidRPr="003E1BCB">
        <w:rPr>
          <w:sz w:val="28"/>
          <w:szCs w:val="28"/>
        </w:rPr>
        <w:t>умышленное причинение легкого вреда здоровью, вызвавшего кратковременное расстройство здоровья, с применением предметов, используемых в качестве оружия</w:t>
      </w:r>
      <w:r>
        <w:rPr>
          <w:sz w:val="28"/>
          <w:szCs w:val="28"/>
        </w:rPr>
        <w:t xml:space="preserve"> (</w:t>
      </w:r>
      <w:r w:rsidR="003E1BCB" w:rsidRPr="003E1BCB">
        <w:rPr>
          <w:sz w:val="28"/>
          <w:szCs w:val="28"/>
        </w:rPr>
        <w:t>п. «В» ч. 2 ст.115 УК РФ</w:t>
      </w:r>
      <w:r>
        <w:rPr>
          <w:sz w:val="28"/>
          <w:szCs w:val="28"/>
        </w:rPr>
        <w:t>).</w:t>
      </w:r>
    </w:p>
    <w:p w:rsidR="00B05750" w:rsidRPr="00B05750" w:rsidRDefault="00A56A52" w:rsidP="00B05750">
      <w:pPr>
        <w:ind w:firstLine="709"/>
        <w:jc w:val="both"/>
        <w:rPr>
          <w:sz w:val="32"/>
        </w:rPr>
      </w:pPr>
      <w:r w:rsidRPr="00A56A52">
        <w:rPr>
          <w:sz w:val="28"/>
          <w:szCs w:val="28"/>
        </w:rPr>
        <w:t>Обвиняемо</w:t>
      </w:r>
      <w:r w:rsidR="003E1BCB">
        <w:rPr>
          <w:sz w:val="28"/>
          <w:szCs w:val="28"/>
        </w:rPr>
        <w:t>й</w:t>
      </w:r>
      <w:r w:rsidRPr="00A56A52">
        <w:rPr>
          <w:sz w:val="28"/>
          <w:szCs w:val="28"/>
        </w:rPr>
        <w:t xml:space="preserve"> грозит наказание в виде лишения свободы на срок </w:t>
      </w:r>
      <w:r w:rsidR="00B05750">
        <w:rPr>
          <w:sz w:val="28"/>
          <w:szCs w:val="28"/>
        </w:rPr>
        <w:t>до 2-х лет</w:t>
      </w:r>
      <w:r w:rsidR="003E1BCB">
        <w:rPr>
          <w:sz w:val="28"/>
          <w:szCs w:val="28"/>
        </w:rPr>
        <w:t xml:space="preserve"> за каждое преступление</w:t>
      </w:r>
      <w:r w:rsidR="00B05750" w:rsidRPr="00B05750">
        <w:rPr>
          <w:sz w:val="28"/>
        </w:rPr>
        <w:t>.</w:t>
      </w:r>
    </w:p>
    <w:p w:rsidR="00B05750" w:rsidRDefault="00B05750" w:rsidP="00B977F2"/>
    <w:p w:rsidR="00B05750" w:rsidRDefault="00B05750" w:rsidP="00B977F2"/>
    <w:p w:rsidR="009632B9" w:rsidRPr="009632B9" w:rsidRDefault="00CB1380" w:rsidP="009632B9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 w:rsidR="009632B9">
        <w:rPr>
          <w:sz w:val="28"/>
          <w:szCs w:val="28"/>
          <w:lang w:eastAsia="ru-RU"/>
        </w:rPr>
        <w:t xml:space="preserve"> района</w:t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  <w:t xml:space="preserve">       </w:t>
      </w:r>
      <w:r>
        <w:rPr>
          <w:sz w:val="28"/>
          <w:szCs w:val="28"/>
          <w:lang w:eastAsia="ru-RU"/>
        </w:rPr>
        <w:t xml:space="preserve">          </w:t>
      </w:r>
      <w:r w:rsidR="009632B9" w:rsidRPr="009632B9">
        <w:rPr>
          <w:sz w:val="28"/>
          <w:szCs w:val="28"/>
          <w:lang w:eastAsia="ru-RU"/>
        </w:rPr>
        <w:t xml:space="preserve">А.В. </w:t>
      </w:r>
      <w:r>
        <w:rPr>
          <w:sz w:val="28"/>
          <w:szCs w:val="28"/>
          <w:lang w:eastAsia="ru-RU"/>
        </w:rPr>
        <w:t>Ерёменко</w:t>
      </w: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5664E" w:rsidRDefault="00C5664E" w:rsidP="009632B9">
      <w:pPr>
        <w:suppressAutoHyphens w:val="0"/>
        <w:contextualSpacing/>
        <w:jc w:val="both"/>
        <w:rPr>
          <w:b/>
          <w:lang w:eastAsia="ru-RU"/>
        </w:rPr>
      </w:pPr>
    </w:p>
    <w:p w:rsidR="00CB1380" w:rsidRDefault="00CB138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Default="002328C0" w:rsidP="009632B9">
      <w:pPr>
        <w:suppressAutoHyphens w:val="0"/>
        <w:contextualSpacing/>
        <w:jc w:val="both"/>
        <w:rPr>
          <w:b/>
          <w:lang w:eastAsia="ru-RU"/>
        </w:rPr>
      </w:pPr>
    </w:p>
    <w:p w:rsidR="002328C0" w:rsidRPr="009632B9" w:rsidRDefault="002328C0" w:rsidP="009632B9">
      <w:pPr>
        <w:suppressAutoHyphens w:val="0"/>
        <w:contextualSpacing/>
        <w:jc w:val="both"/>
        <w:rPr>
          <w:b/>
          <w:lang w:eastAsia="ru-RU"/>
        </w:rPr>
      </w:pPr>
      <w:bookmarkStart w:id="0" w:name="_GoBack"/>
      <w:bookmarkEnd w:id="0"/>
    </w:p>
    <w:sectPr w:rsidR="002328C0" w:rsidRPr="0096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7"/>
    <w:rsid w:val="00096B82"/>
    <w:rsid w:val="001513F0"/>
    <w:rsid w:val="00223E6E"/>
    <w:rsid w:val="002328C0"/>
    <w:rsid w:val="003E1BCB"/>
    <w:rsid w:val="004C6E46"/>
    <w:rsid w:val="004F451E"/>
    <w:rsid w:val="00585DCE"/>
    <w:rsid w:val="00706ABD"/>
    <w:rsid w:val="007C156B"/>
    <w:rsid w:val="009632B9"/>
    <w:rsid w:val="00A0745B"/>
    <w:rsid w:val="00A37596"/>
    <w:rsid w:val="00A56A52"/>
    <w:rsid w:val="00A74C26"/>
    <w:rsid w:val="00AD62C2"/>
    <w:rsid w:val="00B05750"/>
    <w:rsid w:val="00B706BA"/>
    <w:rsid w:val="00B977F2"/>
    <w:rsid w:val="00C5664E"/>
    <w:rsid w:val="00CA45B1"/>
    <w:rsid w:val="00CB1380"/>
    <w:rsid w:val="00D0571A"/>
    <w:rsid w:val="00D856B7"/>
    <w:rsid w:val="00DD6403"/>
    <w:rsid w:val="00DD6985"/>
    <w:rsid w:val="00EC0455"/>
    <w:rsid w:val="00F55ABE"/>
    <w:rsid w:val="00F60417"/>
    <w:rsid w:val="00F64251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SRP-317-01</cp:lastModifiedBy>
  <cp:revision>3</cp:revision>
  <cp:lastPrinted>2020-10-06T11:36:00Z</cp:lastPrinted>
  <dcterms:created xsi:type="dcterms:W3CDTF">2020-12-29T07:07:00Z</dcterms:created>
  <dcterms:modified xsi:type="dcterms:W3CDTF">2020-12-29T09:28:00Z</dcterms:modified>
</cp:coreProperties>
</file>