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 w:rsidP="00A93ECE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A93ECE">
      <w:pPr>
        <w:rPr>
          <w:lang w:val="en-US"/>
        </w:rPr>
      </w:pPr>
    </w:p>
    <w:p w:rsidR="00FA2778" w:rsidRPr="00FA2778" w:rsidRDefault="00FA2778" w:rsidP="00A93ECE">
      <w:pPr>
        <w:rPr>
          <w:lang w:val="en-US"/>
        </w:rPr>
      </w:pPr>
    </w:p>
    <w:p w:rsidR="00A75D4C" w:rsidRPr="00143AD0" w:rsidRDefault="00A75D4C" w:rsidP="00A93ECE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1358EF" w:rsidRDefault="00A93ECE" w:rsidP="004E3958">
      <w:pPr>
        <w:spacing w:after="0"/>
        <w:jc w:val="both"/>
        <w:rPr>
          <w:rFonts w:ascii="Times New Roman" w:hAnsi="Times New Roman"/>
          <w:b/>
          <w:color w:val="161616"/>
          <w:sz w:val="28"/>
          <w:szCs w:val="28"/>
          <w:shd w:val="clear" w:color="auto" w:fill="FFFFFF"/>
        </w:rPr>
      </w:pPr>
      <w:r w:rsidRPr="00A93ECE">
        <w:rPr>
          <w:rFonts w:ascii="Times New Roman" w:hAnsi="Times New Roman"/>
          <w:b/>
          <w:color w:val="161616"/>
          <w:sz w:val="28"/>
          <w:szCs w:val="28"/>
          <w:shd w:val="clear" w:color="auto" w:fill="FFFFFF"/>
        </w:rPr>
        <w:t>09</w:t>
      </w:r>
      <w:r w:rsidR="0011268F" w:rsidRPr="00A93ECE">
        <w:rPr>
          <w:rFonts w:ascii="Times New Roman" w:hAnsi="Times New Roman"/>
          <w:b/>
          <w:color w:val="161616"/>
          <w:sz w:val="28"/>
          <w:szCs w:val="28"/>
          <w:shd w:val="clear" w:color="auto" w:fill="FFFFFF"/>
        </w:rPr>
        <w:t xml:space="preserve">.04.2018 </w:t>
      </w:r>
      <w:r w:rsidR="001358EF">
        <w:rPr>
          <w:rFonts w:ascii="Times New Roman" w:hAnsi="Times New Roman"/>
          <w:b/>
          <w:color w:val="161616"/>
          <w:sz w:val="28"/>
          <w:szCs w:val="28"/>
          <w:shd w:val="clear" w:color="auto" w:fill="FFFFFF"/>
        </w:rPr>
        <w:t xml:space="preserve"> </w:t>
      </w:r>
      <w:r w:rsidR="00026DCF">
        <w:rPr>
          <w:rFonts w:ascii="Times New Roman" w:hAnsi="Times New Roman"/>
          <w:b/>
          <w:color w:val="161616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1358EF">
        <w:rPr>
          <w:rFonts w:ascii="Times New Roman" w:hAnsi="Times New Roman"/>
          <w:b/>
          <w:color w:val="161616"/>
          <w:sz w:val="28"/>
          <w:szCs w:val="28"/>
          <w:shd w:val="clear" w:color="auto" w:fill="FFFFFF"/>
        </w:rPr>
        <w:t>Росреестр</w:t>
      </w:r>
      <w:proofErr w:type="spellEnd"/>
      <w:r w:rsidR="001358EF">
        <w:rPr>
          <w:rFonts w:ascii="Times New Roman" w:hAnsi="Times New Roman"/>
          <w:b/>
          <w:color w:val="161616"/>
          <w:sz w:val="28"/>
          <w:szCs w:val="28"/>
          <w:shd w:val="clear" w:color="auto" w:fill="FFFFFF"/>
        </w:rPr>
        <w:t xml:space="preserve"> Югры зафиксировал значительное снижение числа заявлений   о пересмотре кадастровой стоимости недвижимости </w:t>
      </w:r>
    </w:p>
    <w:p w:rsidR="001358EF" w:rsidRDefault="001358EF" w:rsidP="004E3958">
      <w:pPr>
        <w:spacing w:after="0"/>
        <w:jc w:val="both"/>
        <w:rPr>
          <w:rFonts w:ascii="Times New Roman" w:hAnsi="Times New Roman"/>
          <w:b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61616"/>
          <w:sz w:val="28"/>
          <w:szCs w:val="28"/>
          <w:shd w:val="clear" w:color="auto" w:fill="FFFFFF"/>
        </w:rPr>
        <w:t>в первом квартале текущего года</w:t>
      </w:r>
    </w:p>
    <w:p w:rsidR="004E3958" w:rsidRPr="00A93ECE" w:rsidRDefault="004E3958" w:rsidP="004E3958">
      <w:pPr>
        <w:pStyle w:val="a5"/>
        <w:shd w:val="clear" w:color="auto" w:fill="FFFFFF"/>
        <w:spacing w:before="240" w:beforeAutospacing="0" w:after="375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мерах, </w:t>
      </w:r>
      <w:r w:rsidRPr="004E3958">
        <w:rPr>
          <w:b/>
          <w:sz w:val="28"/>
          <w:szCs w:val="28"/>
        </w:rPr>
        <w:t>принимаемы</w:t>
      </w:r>
      <w:r>
        <w:rPr>
          <w:b/>
          <w:sz w:val="28"/>
          <w:szCs w:val="28"/>
        </w:rPr>
        <w:t xml:space="preserve">х </w:t>
      </w:r>
      <w:r w:rsidRPr="004E3958">
        <w:rPr>
          <w:b/>
          <w:sz w:val="28"/>
          <w:szCs w:val="28"/>
        </w:rPr>
        <w:t xml:space="preserve">в субъектах федерации для формирования экономически обоснованной кадастровой </w:t>
      </w:r>
      <w:r>
        <w:rPr>
          <w:b/>
          <w:sz w:val="28"/>
          <w:szCs w:val="28"/>
        </w:rPr>
        <w:t xml:space="preserve">стоимости недвижимого имущества, шла речь на прошедшем недавно </w:t>
      </w:r>
      <w:r w:rsidRPr="004E3958">
        <w:rPr>
          <w:b/>
          <w:sz w:val="28"/>
          <w:szCs w:val="28"/>
        </w:rPr>
        <w:t>заседании Совета по экономической политике при полномочном представителе Президента РФ в Уральском федеральном округе.</w:t>
      </w:r>
    </w:p>
    <w:p w:rsidR="004E3958" w:rsidRDefault="004E3958" w:rsidP="004E3958">
      <w:pPr>
        <w:pStyle w:val="a5"/>
        <w:shd w:val="clear" w:color="auto" w:fill="FFFFFF"/>
        <w:spacing w:before="240" w:beforeAutospacing="0" w:after="375" w:line="276" w:lineRule="auto"/>
        <w:jc w:val="both"/>
        <w:rPr>
          <w:color w:val="3C4141"/>
          <w:sz w:val="28"/>
          <w:szCs w:val="28"/>
        </w:rPr>
      </w:pPr>
      <w:r>
        <w:rPr>
          <w:color w:val="3C4141"/>
          <w:sz w:val="28"/>
          <w:szCs w:val="28"/>
        </w:rPr>
        <w:t xml:space="preserve"> «</w:t>
      </w:r>
      <w:r w:rsidR="0011268F" w:rsidRPr="00A93ECE">
        <w:rPr>
          <w:color w:val="3C4141"/>
          <w:sz w:val="28"/>
          <w:szCs w:val="28"/>
        </w:rPr>
        <w:t xml:space="preserve">В соответствии с законодательством об оценочной деятельности 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стоимости. На основании приказа </w:t>
      </w:r>
      <w:proofErr w:type="spellStart"/>
      <w:r w:rsidR="0011268F" w:rsidRPr="00A93ECE">
        <w:rPr>
          <w:color w:val="3C4141"/>
          <w:sz w:val="28"/>
          <w:szCs w:val="28"/>
        </w:rPr>
        <w:t>Росреестра</w:t>
      </w:r>
      <w:proofErr w:type="spellEnd"/>
      <w:r w:rsidR="0011268F" w:rsidRPr="00A93ECE">
        <w:rPr>
          <w:color w:val="3C4141"/>
          <w:sz w:val="28"/>
          <w:szCs w:val="28"/>
        </w:rPr>
        <w:t xml:space="preserve"> при Управлении создана комиссия по рассмотрению споров о результатах определения кадастровой стоимости, - рассказывает руководитель Управления </w:t>
      </w:r>
      <w:proofErr w:type="spellStart"/>
      <w:r w:rsidR="0011268F" w:rsidRPr="00A93ECE">
        <w:rPr>
          <w:color w:val="3C4141"/>
          <w:sz w:val="28"/>
          <w:szCs w:val="28"/>
        </w:rPr>
        <w:t>Росреестра</w:t>
      </w:r>
      <w:proofErr w:type="spellEnd"/>
      <w:r w:rsidR="0011268F" w:rsidRPr="00A93ECE">
        <w:rPr>
          <w:color w:val="3C4141"/>
          <w:sz w:val="28"/>
          <w:szCs w:val="28"/>
        </w:rPr>
        <w:t xml:space="preserve"> по ХМАО – Югре Владимир </w:t>
      </w:r>
      <w:proofErr w:type="spellStart"/>
      <w:r w:rsidR="0011268F" w:rsidRPr="00A93ECE">
        <w:rPr>
          <w:color w:val="3C4141"/>
          <w:sz w:val="28"/>
          <w:szCs w:val="28"/>
        </w:rPr>
        <w:t>Хапаев</w:t>
      </w:r>
      <w:proofErr w:type="spellEnd"/>
      <w:r>
        <w:rPr>
          <w:color w:val="3C4141"/>
          <w:sz w:val="28"/>
          <w:szCs w:val="28"/>
        </w:rPr>
        <w:t xml:space="preserve">, участвовавший в </w:t>
      </w:r>
      <w:proofErr w:type="spellStart"/>
      <w:r>
        <w:rPr>
          <w:color w:val="3C4141"/>
          <w:sz w:val="28"/>
          <w:szCs w:val="28"/>
        </w:rPr>
        <w:t>совещении</w:t>
      </w:r>
      <w:proofErr w:type="spellEnd"/>
      <w:r w:rsidR="0011268F" w:rsidRPr="00A93ECE">
        <w:rPr>
          <w:color w:val="3C4141"/>
          <w:sz w:val="28"/>
          <w:szCs w:val="28"/>
        </w:rPr>
        <w:t xml:space="preserve">. - В 2016-2017  гг. в Комиссию поступило 1 401 обращение, 1 341 было принято к рассмотрению. И если в 2016 году к нам поступило 710 обращений, в 2017 – 691, то в первом квартале 2018 года их было лишь 60. </w:t>
      </w:r>
    </w:p>
    <w:p w:rsidR="0011268F" w:rsidRPr="00A93ECE" w:rsidRDefault="0011268F" w:rsidP="00A93ECE">
      <w:pPr>
        <w:pStyle w:val="a5"/>
        <w:shd w:val="clear" w:color="auto" w:fill="FFFFFF"/>
        <w:spacing w:after="375" w:line="276" w:lineRule="auto"/>
        <w:jc w:val="both"/>
        <w:rPr>
          <w:color w:val="3C4141"/>
          <w:sz w:val="28"/>
          <w:szCs w:val="28"/>
        </w:rPr>
      </w:pPr>
      <w:proofErr w:type="gramStart"/>
      <w:r w:rsidRPr="00A93ECE">
        <w:rPr>
          <w:color w:val="3C4141"/>
          <w:sz w:val="28"/>
          <w:szCs w:val="28"/>
        </w:rPr>
        <w:t>Также можно говорить о снижении числа решений, принятых в пользу заявителя: в 2016 году доля таких решений составила 51 %, в 2017 – 45 %, а в нервом квартале текущего года уже 22 %.  Разница в процентном соотношении кадастровой стоимости от  рыночной стоимости составляет в среднем 55 %.  Анализ  работы Комиссии за указанный период</w:t>
      </w:r>
      <w:r w:rsidR="00AD1ABC">
        <w:rPr>
          <w:color w:val="3C4141"/>
          <w:sz w:val="28"/>
          <w:szCs w:val="28"/>
        </w:rPr>
        <w:t xml:space="preserve">  </w:t>
      </w:r>
      <w:r w:rsidR="00637AA9">
        <w:rPr>
          <w:color w:val="3C4141"/>
          <w:sz w:val="28"/>
          <w:szCs w:val="28"/>
        </w:rPr>
        <w:t xml:space="preserve">позволяет говорить о </w:t>
      </w:r>
      <w:r w:rsidRPr="00A93ECE">
        <w:rPr>
          <w:color w:val="3C4141"/>
          <w:sz w:val="28"/>
          <w:szCs w:val="28"/>
        </w:rPr>
        <w:t xml:space="preserve"> четк</w:t>
      </w:r>
      <w:r w:rsidR="00637AA9">
        <w:rPr>
          <w:color w:val="3C4141"/>
          <w:sz w:val="28"/>
          <w:szCs w:val="28"/>
        </w:rPr>
        <w:t xml:space="preserve">ой </w:t>
      </w:r>
      <w:r w:rsidRPr="00A93ECE">
        <w:rPr>
          <w:color w:val="3C4141"/>
          <w:sz w:val="28"/>
          <w:szCs w:val="28"/>
        </w:rPr>
        <w:t>тенденци</w:t>
      </w:r>
      <w:r w:rsidR="00637AA9">
        <w:rPr>
          <w:color w:val="3C4141"/>
          <w:sz w:val="28"/>
          <w:szCs w:val="28"/>
        </w:rPr>
        <w:t xml:space="preserve">и </w:t>
      </w:r>
      <w:r w:rsidRPr="00A93ECE">
        <w:rPr>
          <w:color w:val="3C4141"/>
          <w:sz w:val="28"/>
          <w:szCs w:val="28"/>
        </w:rPr>
        <w:t>к снижен</w:t>
      </w:r>
      <w:r w:rsidR="00A93ECE">
        <w:rPr>
          <w:color w:val="3C4141"/>
          <w:sz w:val="28"/>
          <w:szCs w:val="28"/>
        </w:rPr>
        <w:t>ию числа обращений, что говорит</w:t>
      </w:r>
      <w:proofErr w:type="gramEnd"/>
      <w:r w:rsidR="00A93ECE">
        <w:rPr>
          <w:color w:val="3C4141"/>
          <w:sz w:val="28"/>
          <w:szCs w:val="28"/>
        </w:rPr>
        <w:t xml:space="preserve"> о системной работе всех структур, привлеченных к процедуре оценки и ее обжаловании, -  </w:t>
      </w:r>
      <w:r w:rsidRPr="00A93ECE">
        <w:rPr>
          <w:color w:val="3C4141"/>
          <w:sz w:val="28"/>
          <w:szCs w:val="28"/>
        </w:rPr>
        <w:t>комментирует руководитель Управления.</w:t>
      </w:r>
    </w:p>
    <w:p w:rsidR="00AD1ABC" w:rsidRDefault="0011268F" w:rsidP="00A93ECE">
      <w:pPr>
        <w:pStyle w:val="a5"/>
        <w:shd w:val="clear" w:color="auto" w:fill="FFFFFF"/>
        <w:spacing w:before="0" w:beforeAutospacing="0" w:after="375" w:afterAutospacing="0" w:line="276" w:lineRule="auto"/>
        <w:jc w:val="both"/>
        <w:rPr>
          <w:color w:val="3C4141"/>
          <w:sz w:val="28"/>
          <w:szCs w:val="28"/>
        </w:rPr>
      </w:pPr>
      <w:r w:rsidRPr="00A93ECE">
        <w:rPr>
          <w:color w:val="3C4141"/>
          <w:sz w:val="28"/>
          <w:szCs w:val="28"/>
        </w:rPr>
        <w:t>Еще один вопрос повестки дня – создание в регионах государственных бюджетных учреждений, которые в соответствии с   законо</w:t>
      </w:r>
      <w:r w:rsidR="00AD1ABC">
        <w:rPr>
          <w:color w:val="3C4141"/>
          <w:sz w:val="28"/>
          <w:szCs w:val="28"/>
        </w:rPr>
        <w:t>дательством</w:t>
      </w:r>
      <w:r w:rsidRPr="00A93ECE">
        <w:rPr>
          <w:color w:val="3C4141"/>
          <w:sz w:val="28"/>
          <w:szCs w:val="28"/>
        </w:rPr>
        <w:t xml:space="preserve">    </w:t>
      </w:r>
      <w:r w:rsidRPr="00A93ECE">
        <w:rPr>
          <w:color w:val="3C4141"/>
          <w:sz w:val="28"/>
          <w:szCs w:val="28"/>
        </w:rPr>
        <w:lastRenderedPageBreak/>
        <w:t xml:space="preserve">наделяются полномочиями по определению кадастровой стоимости. В Югре это  бюджетное учреждение  Ханты-Мансийского </w:t>
      </w:r>
      <w:proofErr w:type="gramStart"/>
      <w:r w:rsidRPr="00A93ECE">
        <w:rPr>
          <w:color w:val="3C4141"/>
          <w:sz w:val="28"/>
          <w:szCs w:val="28"/>
        </w:rPr>
        <w:t>автономного</w:t>
      </w:r>
      <w:proofErr w:type="gramEnd"/>
      <w:r w:rsidRPr="00A93ECE">
        <w:rPr>
          <w:color w:val="3C4141"/>
          <w:sz w:val="28"/>
          <w:szCs w:val="28"/>
        </w:rPr>
        <w:t xml:space="preserve">  «Центр имущественных отношений», - </w:t>
      </w:r>
      <w:r w:rsidR="004E3958">
        <w:rPr>
          <w:color w:val="3C4141"/>
          <w:sz w:val="28"/>
          <w:szCs w:val="28"/>
        </w:rPr>
        <w:t>рассказывает</w:t>
      </w:r>
      <w:r w:rsidRPr="00A93ECE">
        <w:rPr>
          <w:color w:val="3C4141"/>
          <w:sz w:val="28"/>
          <w:szCs w:val="28"/>
        </w:rPr>
        <w:t xml:space="preserve"> Владимир </w:t>
      </w:r>
      <w:proofErr w:type="spellStart"/>
      <w:r w:rsidRPr="00A93ECE">
        <w:rPr>
          <w:color w:val="3C4141"/>
          <w:sz w:val="28"/>
          <w:szCs w:val="28"/>
        </w:rPr>
        <w:t>Хапаев</w:t>
      </w:r>
      <w:proofErr w:type="spellEnd"/>
      <w:r w:rsidRPr="00A93ECE">
        <w:rPr>
          <w:color w:val="3C4141"/>
          <w:sz w:val="28"/>
          <w:szCs w:val="28"/>
        </w:rPr>
        <w:t>.</w:t>
      </w:r>
    </w:p>
    <w:p w:rsidR="0011268F" w:rsidRPr="00A93ECE" w:rsidRDefault="0011268F" w:rsidP="00A93ECE">
      <w:pPr>
        <w:pStyle w:val="a5"/>
        <w:shd w:val="clear" w:color="auto" w:fill="FFFFFF"/>
        <w:spacing w:before="0" w:beforeAutospacing="0" w:after="375" w:afterAutospacing="0" w:line="276" w:lineRule="auto"/>
        <w:jc w:val="both"/>
        <w:rPr>
          <w:color w:val="3C4141"/>
          <w:sz w:val="28"/>
          <w:szCs w:val="28"/>
        </w:rPr>
      </w:pPr>
      <w:r w:rsidRPr="00A93ECE">
        <w:rPr>
          <w:color w:val="3C4141"/>
          <w:sz w:val="28"/>
          <w:szCs w:val="28"/>
        </w:rPr>
        <w:t xml:space="preserve">Департаментом по управлению государственным имуществом   автономного округа  в октябре 2017 года принято решение о проведении в 2018 году государственной кадастровой оценки земельных участков категорий «Земли особо охраняемых территорий и объектов» и «Земли водного фонда». Управлением </w:t>
      </w:r>
      <w:proofErr w:type="spellStart"/>
      <w:r w:rsidRPr="00A93ECE">
        <w:rPr>
          <w:color w:val="3C4141"/>
          <w:sz w:val="28"/>
          <w:szCs w:val="28"/>
        </w:rPr>
        <w:t>Росреестра</w:t>
      </w:r>
      <w:proofErr w:type="spellEnd"/>
      <w:r w:rsidRPr="00A93ECE">
        <w:rPr>
          <w:color w:val="3C4141"/>
          <w:sz w:val="28"/>
          <w:szCs w:val="28"/>
        </w:rPr>
        <w:t xml:space="preserve"> по Ханты-Мансийскому автономному округу – Югре сформирован перечень объектов недвижимости, подлежащих государственной кадастровой оценке, указанных в распоряжении Департамента. Это 11 участков водного фонда и 138 земельных участков особо охраняемых территорий Югры.  Работы по проведению государственной кадастровой оценки объектов капитального строительства начнутся в автономном округе   в 2019 году. </w:t>
      </w:r>
      <w:r w:rsidR="00AD1ABC">
        <w:rPr>
          <w:color w:val="3C4141"/>
          <w:sz w:val="28"/>
          <w:szCs w:val="28"/>
        </w:rPr>
        <w:t xml:space="preserve">Список этих объектов также готов, - констатирует руководитель Управления.  </w:t>
      </w:r>
      <w:r w:rsidRPr="00A93ECE">
        <w:rPr>
          <w:color w:val="3C4141"/>
          <w:sz w:val="28"/>
          <w:szCs w:val="28"/>
        </w:rPr>
        <w:t xml:space="preserve"> </w:t>
      </w:r>
    </w:p>
    <w:p w:rsidR="00143AD0" w:rsidRDefault="0011268F" w:rsidP="00A93ECE">
      <w:pPr>
        <w:pStyle w:val="a5"/>
        <w:shd w:val="clear" w:color="auto" w:fill="FFFFFF"/>
        <w:spacing w:before="0" w:beforeAutospacing="0" w:after="375" w:afterAutospacing="0" w:line="276" w:lineRule="auto"/>
        <w:jc w:val="both"/>
        <w:rPr>
          <w:color w:val="3C4141"/>
          <w:sz w:val="28"/>
          <w:szCs w:val="28"/>
        </w:rPr>
      </w:pPr>
      <w:r w:rsidRPr="00A93ECE">
        <w:rPr>
          <w:color w:val="3C4141"/>
          <w:sz w:val="28"/>
          <w:szCs w:val="28"/>
        </w:rPr>
        <w:t xml:space="preserve">Пресс-служба Управления </w:t>
      </w:r>
      <w:proofErr w:type="spellStart"/>
      <w:r w:rsidRPr="00A93ECE">
        <w:rPr>
          <w:color w:val="3C4141"/>
          <w:sz w:val="28"/>
          <w:szCs w:val="28"/>
        </w:rPr>
        <w:t>Росреестра</w:t>
      </w:r>
      <w:proofErr w:type="spellEnd"/>
      <w:r w:rsidRPr="00A93ECE">
        <w:rPr>
          <w:color w:val="3C4141"/>
          <w:sz w:val="28"/>
          <w:szCs w:val="28"/>
        </w:rPr>
        <w:t xml:space="preserve"> по ХМАО – Югре   </w:t>
      </w:r>
    </w:p>
    <w:p w:rsidR="004E3958" w:rsidRDefault="004E3958" w:rsidP="00A93ECE">
      <w:pPr>
        <w:pStyle w:val="a5"/>
        <w:shd w:val="clear" w:color="auto" w:fill="FFFFFF"/>
        <w:spacing w:before="0" w:beforeAutospacing="0" w:after="375" w:afterAutospacing="0" w:line="276" w:lineRule="auto"/>
        <w:jc w:val="both"/>
        <w:rPr>
          <w:color w:val="3C4141"/>
          <w:sz w:val="28"/>
          <w:szCs w:val="28"/>
        </w:rPr>
      </w:pPr>
    </w:p>
    <w:p w:rsidR="004E3958" w:rsidRDefault="004E3958" w:rsidP="00A93ECE">
      <w:pPr>
        <w:pStyle w:val="a5"/>
        <w:shd w:val="clear" w:color="auto" w:fill="FFFFFF"/>
        <w:spacing w:before="0" w:beforeAutospacing="0" w:after="375" w:afterAutospacing="0" w:line="276" w:lineRule="auto"/>
        <w:jc w:val="both"/>
        <w:rPr>
          <w:color w:val="3C4141"/>
          <w:sz w:val="28"/>
          <w:szCs w:val="28"/>
        </w:rPr>
      </w:pPr>
    </w:p>
    <w:p w:rsidR="004E3958" w:rsidRPr="00A93ECE" w:rsidRDefault="004E3958" w:rsidP="004E3958">
      <w:pPr>
        <w:pStyle w:val="a5"/>
        <w:shd w:val="clear" w:color="auto" w:fill="FFFFFF"/>
        <w:spacing w:before="0" w:beforeAutospacing="0" w:after="375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E3958" w:rsidRPr="00A93ECE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26DCF"/>
    <w:rsid w:val="0007035A"/>
    <w:rsid w:val="00075D30"/>
    <w:rsid w:val="000A2795"/>
    <w:rsid w:val="000B1CAA"/>
    <w:rsid w:val="000D7F3B"/>
    <w:rsid w:val="000E33AC"/>
    <w:rsid w:val="000F7B76"/>
    <w:rsid w:val="00101580"/>
    <w:rsid w:val="0011268F"/>
    <w:rsid w:val="001358EF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16ADB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3B04D0"/>
    <w:rsid w:val="0043778D"/>
    <w:rsid w:val="0045430A"/>
    <w:rsid w:val="004574C5"/>
    <w:rsid w:val="00481664"/>
    <w:rsid w:val="004B7FF9"/>
    <w:rsid w:val="004E3958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37AA9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93ECE"/>
    <w:rsid w:val="00AD1ABC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45008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7798-BA15-49EC-8C68-4B4FAE44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2018-02-07T07:20:00Z</cp:lastPrinted>
  <dcterms:created xsi:type="dcterms:W3CDTF">2018-04-09T11:08:00Z</dcterms:created>
  <dcterms:modified xsi:type="dcterms:W3CDTF">2018-04-09T11:10:00Z</dcterms:modified>
</cp:coreProperties>
</file>