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EC7A3C" w:rsidRPr="00782257" w:rsidRDefault="00EC7A3C" w:rsidP="00143AD0">
      <w:pPr>
        <w:spacing w:after="0"/>
        <w:ind w:right="43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782257">
        <w:rPr>
          <w:rFonts w:ascii="Times New Roman" w:hAnsi="Times New Roman"/>
          <w:b/>
          <w:sz w:val="28"/>
          <w:szCs w:val="28"/>
        </w:rPr>
        <w:t xml:space="preserve"> </w:t>
      </w:r>
    </w:p>
    <w:p w:rsidR="00EC7A3C" w:rsidRDefault="0017496F" w:rsidP="00EC7A3C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09</w:t>
      </w:r>
      <w:r w:rsidR="00EC7A3C">
        <w:rPr>
          <w:rFonts w:ascii="Times New Roman" w:eastAsiaTheme="minorHAnsi" w:hAnsi="Times New Roman"/>
          <w:b/>
          <w:sz w:val="24"/>
          <w:szCs w:val="24"/>
        </w:rPr>
        <w:t>.11</w:t>
      </w:r>
      <w:r w:rsidR="00EC7A3C" w:rsidRPr="00EC7A3C">
        <w:rPr>
          <w:rFonts w:ascii="Times New Roman" w:eastAsiaTheme="minorHAnsi" w:hAnsi="Times New Roman"/>
          <w:b/>
          <w:sz w:val="24"/>
          <w:szCs w:val="24"/>
        </w:rPr>
        <w:t>.2017  Услуга по регистрации недвижимости по экстерриториальному принципу</w:t>
      </w:r>
      <w:r w:rsidR="00EC7A3C">
        <w:rPr>
          <w:rFonts w:ascii="Times New Roman" w:eastAsiaTheme="minorHAnsi" w:hAnsi="Times New Roman"/>
          <w:b/>
          <w:sz w:val="24"/>
          <w:szCs w:val="24"/>
        </w:rPr>
        <w:t xml:space="preserve"> станет доступнее для жителей Югры</w:t>
      </w:r>
    </w:p>
    <w:p w:rsidR="00CB1818" w:rsidRDefault="00782257" w:rsidP="00CB181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 9 месяцев 2017 года </w:t>
      </w:r>
      <w:r w:rsidRPr="00EC7A3C">
        <w:rPr>
          <w:rFonts w:ascii="Times New Roman" w:eastAsiaTheme="minorHAnsi" w:hAnsi="Times New Roman"/>
          <w:sz w:val="24"/>
          <w:szCs w:val="24"/>
        </w:rPr>
        <w:t xml:space="preserve">в Управление </w:t>
      </w:r>
      <w:proofErr w:type="spellStart"/>
      <w:r w:rsidRPr="00EC7A3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EC7A3C">
        <w:rPr>
          <w:rFonts w:ascii="Times New Roman" w:eastAsiaTheme="minorHAnsi" w:hAnsi="Times New Roman"/>
          <w:sz w:val="24"/>
          <w:szCs w:val="24"/>
        </w:rPr>
        <w:t xml:space="preserve"> по ХМАО – Югре поступило </w:t>
      </w:r>
      <w:r>
        <w:rPr>
          <w:rFonts w:ascii="Times New Roman" w:eastAsiaTheme="minorHAnsi" w:hAnsi="Times New Roman"/>
          <w:sz w:val="24"/>
          <w:szCs w:val="24"/>
        </w:rPr>
        <w:t xml:space="preserve">4 499 заявлений </w:t>
      </w:r>
      <w:r w:rsidRPr="00EC7A3C">
        <w:rPr>
          <w:rFonts w:ascii="Times New Roman" w:eastAsiaTheme="minorHAnsi" w:hAnsi="Times New Roman"/>
          <w:sz w:val="24"/>
          <w:szCs w:val="24"/>
        </w:rPr>
        <w:t>о государственной экстерриториальной регистрации прав на недвижимость</w:t>
      </w:r>
      <w:r w:rsidR="00316EFB">
        <w:rPr>
          <w:rFonts w:ascii="Times New Roman" w:eastAsiaTheme="minorHAnsi" w:hAnsi="Times New Roman"/>
          <w:sz w:val="24"/>
          <w:szCs w:val="24"/>
        </w:rPr>
        <w:t>. Это 1,6</w:t>
      </w:r>
      <w:r>
        <w:rPr>
          <w:rFonts w:ascii="Times New Roman" w:eastAsiaTheme="minorHAnsi" w:hAnsi="Times New Roman"/>
          <w:sz w:val="24"/>
          <w:szCs w:val="24"/>
        </w:rPr>
        <w:t xml:space="preserve"> раза больше, чем за период с января по август. </w:t>
      </w:r>
    </w:p>
    <w:p w:rsidR="00F370AF" w:rsidRDefault="00CB1818" w:rsidP="00603342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словам руководителя Управления Владимира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Хапаева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603342">
        <w:rPr>
          <w:rFonts w:ascii="Times New Roman" w:eastAsiaTheme="minorHAnsi" w:hAnsi="Times New Roman"/>
          <w:sz w:val="24"/>
          <w:szCs w:val="24"/>
        </w:rPr>
        <w:t>югорчане</w:t>
      </w:r>
      <w:proofErr w:type="spellEnd"/>
      <w:r w:rsidR="00603342">
        <w:rPr>
          <w:rFonts w:ascii="Times New Roman" w:eastAsiaTheme="minorHAnsi" w:hAnsi="Times New Roman"/>
          <w:sz w:val="24"/>
          <w:szCs w:val="24"/>
        </w:rPr>
        <w:t xml:space="preserve"> положител</w:t>
      </w:r>
      <w:r>
        <w:rPr>
          <w:rFonts w:ascii="Times New Roman" w:eastAsiaTheme="minorHAnsi" w:hAnsi="Times New Roman"/>
          <w:sz w:val="24"/>
          <w:szCs w:val="24"/>
        </w:rPr>
        <w:t xml:space="preserve">ьно оценили </w:t>
      </w:r>
      <w:r w:rsidRPr="00EC7A3C">
        <w:rPr>
          <w:rFonts w:ascii="Times New Roman" w:eastAsiaTheme="minorHAnsi" w:hAnsi="Times New Roman"/>
          <w:sz w:val="24"/>
          <w:szCs w:val="24"/>
        </w:rPr>
        <w:t xml:space="preserve">возможность обращаться за регистрацией прав в </w:t>
      </w:r>
      <w:r w:rsidR="00EE6B69">
        <w:rPr>
          <w:rFonts w:ascii="Times New Roman" w:eastAsiaTheme="minorHAnsi" w:hAnsi="Times New Roman"/>
          <w:sz w:val="24"/>
          <w:szCs w:val="24"/>
        </w:rPr>
        <w:t>ханты-мансийский</w:t>
      </w:r>
      <w:r w:rsidR="00F370A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7A3C">
        <w:rPr>
          <w:rFonts w:ascii="Times New Roman" w:eastAsiaTheme="minorHAnsi" w:hAnsi="Times New Roman"/>
          <w:sz w:val="24"/>
          <w:szCs w:val="24"/>
        </w:rPr>
        <w:t>офис приема-выд</w:t>
      </w:r>
      <w:r w:rsidR="00782257">
        <w:rPr>
          <w:rFonts w:ascii="Times New Roman" w:eastAsiaTheme="minorHAnsi" w:hAnsi="Times New Roman"/>
          <w:sz w:val="24"/>
          <w:szCs w:val="24"/>
        </w:rPr>
        <w:t xml:space="preserve">ачи документов, независимо от </w:t>
      </w:r>
      <w:r w:rsidRPr="00EC7A3C">
        <w:rPr>
          <w:rFonts w:ascii="Times New Roman" w:eastAsiaTheme="minorHAnsi" w:hAnsi="Times New Roman"/>
          <w:sz w:val="24"/>
          <w:szCs w:val="24"/>
        </w:rPr>
        <w:t xml:space="preserve">того, в каком регионе находится </w:t>
      </w:r>
      <w:r w:rsidR="00F370AF">
        <w:rPr>
          <w:rFonts w:ascii="Times New Roman" w:eastAsiaTheme="minorHAnsi" w:hAnsi="Times New Roman"/>
          <w:sz w:val="24"/>
          <w:szCs w:val="24"/>
        </w:rPr>
        <w:t>собственность</w:t>
      </w:r>
      <w:r w:rsidR="0078225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EC7A3C">
        <w:rPr>
          <w:rFonts w:ascii="Times New Roman" w:eastAsiaTheme="minorHAnsi" w:hAnsi="Times New Roman"/>
          <w:sz w:val="24"/>
          <w:szCs w:val="24"/>
        </w:rPr>
        <w:t>на котор</w:t>
      </w:r>
      <w:r w:rsidR="00F370AF">
        <w:rPr>
          <w:rFonts w:ascii="Times New Roman" w:eastAsiaTheme="minorHAnsi" w:hAnsi="Times New Roman"/>
          <w:sz w:val="24"/>
          <w:szCs w:val="24"/>
        </w:rPr>
        <w:t xml:space="preserve">ую </w:t>
      </w:r>
      <w:r w:rsidR="007822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EC7A3C">
        <w:rPr>
          <w:rFonts w:ascii="Times New Roman" w:eastAsiaTheme="minorHAnsi" w:hAnsi="Times New Roman"/>
          <w:sz w:val="24"/>
          <w:szCs w:val="24"/>
        </w:rPr>
        <w:t>регистрируется право</w:t>
      </w:r>
      <w:r w:rsidR="00F370AF">
        <w:rPr>
          <w:rFonts w:ascii="Times New Roman" w:eastAsiaTheme="minorHAnsi" w:hAnsi="Times New Roman"/>
          <w:sz w:val="24"/>
          <w:szCs w:val="24"/>
        </w:rPr>
        <w:t xml:space="preserve">.  </w:t>
      </w:r>
      <w:r w:rsidR="00603342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</w:p>
    <w:p w:rsidR="00603342" w:rsidRDefault="00603342" w:rsidP="00603342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F370AF">
        <w:rPr>
          <w:rFonts w:ascii="Times New Roman" w:eastAsiaTheme="minorHAnsi" w:hAnsi="Times New Roman"/>
          <w:sz w:val="24"/>
          <w:szCs w:val="24"/>
        </w:rPr>
        <w:t xml:space="preserve">С вступлением в силу закона «О государственной регистрации» с 1 января 2017 года  жителям округа не надо ехать в Саратов или  Уфу, чтобы зарегистрировать находящееся там имущество. </w:t>
      </w:r>
      <w:r w:rsidRPr="00EC7A3C">
        <w:rPr>
          <w:rFonts w:ascii="Times New Roman" w:eastAsiaTheme="minorHAnsi" w:hAnsi="Times New Roman"/>
          <w:sz w:val="24"/>
          <w:szCs w:val="24"/>
        </w:rPr>
        <w:t xml:space="preserve">Такой формат оказания услуги многократно повышает удобство для граждан и предпринимателей, снижает их </w:t>
      </w:r>
      <w:proofErr w:type="spellStart"/>
      <w:r w:rsidRPr="00EC7A3C">
        <w:rPr>
          <w:rFonts w:ascii="Times New Roman" w:eastAsiaTheme="minorHAnsi" w:hAnsi="Times New Roman"/>
          <w:sz w:val="24"/>
          <w:szCs w:val="24"/>
        </w:rPr>
        <w:t>временнЫе</w:t>
      </w:r>
      <w:proofErr w:type="spellEnd"/>
      <w:r w:rsidRPr="00EC7A3C">
        <w:rPr>
          <w:rFonts w:ascii="Times New Roman" w:eastAsiaTheme="minorHAnsi" w:hAnsi="Times New Roman"/>
          <w:sz w:val="24"/>
          <w:szCs w:val="24"/>
        </w:rPr>
        <w:t xml:space="preserve"> и финансовые затраты</w:t>
      </w:r>
      <w:r>
        <w:rPr>
          <w:rFonts w:ascii="Times New Roman" w:eastAsiaTheme="minorHAnsi" w:hAnsi="Times New Roman"/>
          <w:sz w:val="24"/>
          <w:szCs w:val="24"/>
        </w:rPr>
        <w:t xml:space="preserve">, - говорит Владимир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.- Вместе с тем, округ имеет ряд особенностей</w:t>
      </w:r>
      <w:r w:rsidR="00782257">
        <w:rPr>
          <w:rFonts w:ascii="Times New Roman" w:eastAsiaTheme="minorHAnsi" w:hAnsi="Times New Roman"/>
          <w:sz w:val="24"/>
          <w:szCs w:val="24"/>
        </w:rPr>
        <w:t xml:space="preserve">. Это его </w:t>
      </w:r>
      <w:r>
        <w:rPr>
          <w:rFonts w:ascii="Times New Roman" w:eastAsiaTheme="minorHAnsi" w:hAnsi="Times New Roman"/>
          <w:sz w:val="24"/>
          <w:szCs w:val="24"/>
        </w:rPr>
        <w:t xml:space="preserve">большая территория, равная площади, занимаемой Францией, это сложная транспортная схема, это наличие  удаленных и труднодоступных территорий. Все 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перечисленные факторы, а также суровые климатические условия </w:t>
      </w:r>
      <w:r>
        <w:rPr>
          <w:rFonts w:ascii="Times New Roman" w:eastAsiaTheme="minorHAnsi" w:hAnsi="Times New Roman"/>
          <w:sz w:val="24"/>
          <w:szCs w:val="24"/>
        </w:rPr>
        <w:t xml:space="preserve">делают проблематичной 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поездку  в </w:t>
      </w:r>
      <w:r w:rsidR="00F370AF">
        <w:rPr>
          <w:rFonts w:ascii="Times New Roman" w:eastAsiaTheme="minorHAnsi" w:hAnsi="Times New Roman"/>
          <w:sz w:val="24"/>
          <w:szCs w:val="24"/>
        </w:rPr>
        <w:t>Ханты-Мансийск</w:t>
      </w:r>
      <w:r>
        <w:rPr>
          <w:rFonts w:ascii="Times New Roman" w:eastAsiaTheme="minorHAnsi" w:hAnsi="Times New Roman"/>
          <w:sz w:val="24"/>
          <w:szCs w:val="24"/>
        </w:rPr>
        <w:t xml:space="preserve">, где </w:t>
      </w:r>
      <w:r w:rsidR="00F370AF">
        <w:rPr>
          <w:rFonts w:ascii="Times New Roman" w:eastAsiaTheme="minorHAnsi" w:hAnsi="Times New Roman"/>
          <w:sz w:val="24"/>
          <w:szCs w:val="24"/>
        </w:rPr>
        <w:t>сегодня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осуществляется </w:t>
      </w:r>
      <w:r w:rsidR="00244B31" w:rsidRPr="00EC7A3C">
        <w:rPr>
          <w:rFonts w:ascii="Times New Roman" w:eastAsiaTheme="minorHAnsi" w:hAnsi="Times New Roman"/>
          <w:sz w:val="24"/>
          <w:szCs w:val="24"/>
        </w:rPr>
        <w:t>прием</w:t>
      </w:r>
      <w:r w:rsidR="00F370AF">
        <w:rPr>
          <w:rFonts w:ascii="Times New Roman" w:eastAsiaTheme="minorHAnsi" w:hAnsi="Times New Roman"/>
          <w:sz w:val="24"/>
          <w:szCs w:val="24"/>
        </w:rPr>
        <w:t xml:space="preserve"> </w:t>
      </w:r>
      <w:r w:rsidR="00244B31" w:rsidRPr="00EC7A3C">
        <w:rPr>
          <w:rFonts w:ascii="Times New Roman" w:eastAsiaTheme="minorHAnsi" w:hAnsi="Times New Roman"/>
          <w:sz w:val="24"/>
          <w:szCs w:val="24"/>
        </w:rPr>
        <w:t>документов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5620B1" w:rsidRPr="005620B1">
        <w:rPr>
          <w:rFonts w:ascii="Times New Roman" w:eastAsiaTheme="minorHAnsi" w:hAnsi="Times New Roman"/>
          <w:sz w:val="24"/>
          <w:szCs w:val="24"/>
        </w:rPr>
        <w:t>экстерриториальн</w:t>
      </w:r>
      <w:r w:rsidR="005620B1">
        <w:rPr>
          <w:rFonts w:ascii="Times New Roman" w:eastAsiaTheme="minorHAnsi" w:hAnsi="Times New Roman"/>
          <w:sz w:val="24"/>
          <w:szCs w:val="24"/>
        </w:rPr>
        <w:t xml:space="preserve">ую </w:t>
      </w:r>
      <w:r w:rsidR="005620B1" w:rsidRPr="005620B1">
        <w:rPr>
          <w:rFonts w:ascii="Times New Roman" w:eastAsiaTheme="minorHAnsi" w:hAnsi="Times New Roman"/>
          <w:sz w:val="24"/>
          <w:szCs w:val="24"/>
        </w:rPr>
        <w:t xml:space="preserve"> </w:t>
      </w:r>
      <w:r w:rsidR="00244B31">
        <w:rPr>
          <w:rFonts w:ascii="Times New Roman" w:eastAsiaTheme="minorHAnsi" w:hAnsi="Times New Roman"/>
          <w:sz w:val="24"/>
          <w:szCs w:val="24"/>
        </w:rPr>
        <w:t>регистрацию</w:t>
      </w:r>
      <w:r w:rsidR="005620B1">
        <w:rPr>
          <w:rFonts w:ascii="Times New Roman" w:eastAsiaTheme="minorHAnsi" w:hAnsi="Times New Roman"/>
          <w:sz w:val="24"/>
          <w:szCs w:val="24"/>
        </w:rPr>
        <w:t xml:space="preserve">». 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 </w:t>
      </w:r>
      <w:r w:rsidR="005620B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B099B" w:rsidRPr="00244B31" w:rsidRDefault="005620B1" w:rsidP="005620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настоящее время рассматривается вопрос об открытии пункта приема-выдачи документов </w:t>
      </w:r>
      <w:r w:rsidR="00782257">
        <w:rPr>
          <w:rFonts w:ascii="Times New Roman" w:eastAsiaTheme="minorHAnsi" w:hAnsi="Times New Roman"/>
          <w:sz w:val="24"/>
          <w:szCs w:val="24"/>
        </w:rPr>
        <w:t>на регистрацию прав по экс</w:t>
      </w:r>
      <w:r>
        <w:rPr>
          <w:rFonts w:ascii="Times New Roman" w:eastAsiaTheme="minorHAnsi" w:hAnsi="Times New Roman"/>
          <w:sz w:val="24"/>
          <w:szCs w:val="24"/>
        </w:rPr>
        <w:t xml:space="preserve">территориальному принципу 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в </w:t>
      </w:r>
      <w:r w:rsidR="005B099B" w:rsidRPr="005B099B">
        <w:rPr>
          <w:rFonts w:ascii="Times New Roman" w:eastAsiaTheme="minorHAnsi" w:hAnsi="Times New Roman"/>
          <w:sz w:val="24"/>
          <w:szCs w:val="24"/>
          <w:lang w:val="x-none"/>
        </w:rPr>
        <w:t xml:space="preserve">МФЦ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B099B" w:rsidRPr="005B099B">
        <w:rPr>
          <w:rFonts w:ascii="Times New Roman" w:eastAsiaTheme="minorHAnsi" w:hAnsi="Times New Roman"/>
          <w:sz w:val="24"/>
          <w:szCs w:val="24"/>
          <w:lang w:val="x-none"/>
        </w:rPr>
        <w:t>Сургута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 как экспериментальной </w:t>
      </w:r>
      <w:r w:rsidR="00244B31" w:rsidRPr="005B099B">
        <w:rPr>
          <w:rFonts w:ascii="Times New Roman" w:eastAsiaTheme="minorHAnsi" w:hAnsi="Times New Roman"/>
          <w:sz w:val="24"/>
          <w:szCs w:val="24"/>
          <w:lang w:val="x-none"/>
        </w:rPr>
        <w:t xml:space="preserve"> площадке</w:t>
      </w:r>
      <w:r w:rsidR="00244B31">
        <w:rPr>
          <w:rFonts w:ascii="Times New Roman" w:eastAsiaTheme="minorHAnsi" w:hAnsi="Times New Roman"/>
          <w:sz w:val="24"/>
          <w:szCs w:val="24"/>
        </w:rPr>
        <w:t>. Следующий на очереди – вт</w:t>
      </w:r>
      <w:r>
        <w:rPr>
          <w:rFonts w:ascii="Times New Roman" w:eastAsiaTheme="minorHAnsi" w:hAnsi="Times New Roman"/>
          <w:sz w:val="24"/>
          <w:szCs w:val="24"/>
        </w:rPr>
        <w:t xml:space="preserve">орой по величине город в Югре </w:t>
      </w:r>
      <w:r w:rsidR="00244B31">
        <w:rPr>
          <w:rFonts w:ascii="Times New Roman" w:eastAsiaTheme="minorHAnsi" w:hAnsi="Times New Roman"/>
          <w:sz w:val="24"/>
          <w:szCs w:val="24"/>
        </w:rPr>
        <w:t xml:space="preserve">Нижневартовск.  </w:t>
      </w:r>
    </w:p>
    <w:p w:rsidR="00CD40B6" w:rsidRDefault="00CD40B6" w:rsidP="00143AD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43AD0" w:rsidRPr="00EC7A3C" w:rsidRDefault="00143AD0" w:rsidP="00143AD0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C7A3C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EC7A3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EC7A3C">
        <w:rPr>
          <w:rFonts w:ascii="Times New Roman" w:eastAsiaTheme="minorHAnsi" w:hAnsi="Times New Roman"/>
          <w:sz w:val="24"/>
          <w:szCs w:val="24"/>
        </w:rPr>
        <w:t xml:space="preserve"> по ХМАО – Югре </w:t>
      </w:r>
      <w:r w:rsidRPr="00EC7A3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496F"/>
    <w:rsid w:val="00175DEB"/>
    <w:rsid w:val="0019455E"/>
    <w:rsid w:val="001A73E1"/>
    <w:rsid w:val="001D3A89"/>
    <w:rsid w:val="00201BBD"/>
    <w:rsid w:val="00224E92"/>
    <w:rsid w:val="00244B31"/>
    <w:rsid w:val="00263181"/>
    <w:rsid w:val="00283327"/>
    <w:rsid w:val="00284B98"/>
    <w:rsid w:val="00294364"/>
    <w:rsid w:val="002A6048"/>
    <w:rsid w:val="002B55B3"/>
    <w:rsid w:val="002D2CF6"/>
    <w:rsid w:val="00316CEF"/>
    <w:rsid w:val="00316EFB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21EE0"/>
    <w:rsid w:val="005620B1"/>
    <w:rsid w:val="0058473A"/>
    <w:rsid w:val="00595CA2"/>
    <w:rsid w:val="005B099B"/>
    <w:rsid w:val="005B6855"/>
    <w:rsid w:val="005D0C29"/>
    <w:rsid w:val="00600028"/>
    <w:rsid w:val="006001E5"/>
    <w:rsid w:val="00603342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2257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12BE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B1818"/>
    <w:rsid w:val="00CC335E"/>
    <w:rsid w:val="00CD40B6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EC7A3C"/>
    <w:rsid w:val="00EE6B69"/>
    <w:rsid w:val="00F04E3C"/>
    <w:rsid w:val="00F1503D"/>
    <w:rsid w:val="00F247A3"/>
    <w:rsid w:val="00F370AF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27F3-1650-4F74-B043-1BE3062C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9</cp:revision>
  <cp:lastPrinted>2017-06-30T06:40:00Z</cp:lastPrinted>
  <dcterms:created xsi:type="dcterms:W3CDTF">2017-11-08T06:28:00Z</dcterms:created>
  <dcterms:modified xsi:type="dcterms:W3CDTF">2017-11-09T07:11:00Z</dcterms:modified>
</cp:coreProperties>
</file>