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8B" w:rsidRPr="003D2AC3" w:rsidRDefault="009D168B">
      <w:pPr>
        <w:pStyle w:val="ConsPlusNormal"/>
        <w:jc w:val="both"/>
        <w:outlineLvl w:val="0"/>
        <w:rPr>
          <w:sz w:val="16"/>
          <w:szCs w:val="16"/>
        </w:rPr>
      </w:pP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ПРАВИТЕЛЬСТВО ХАНТЫ-МАНСИЙСКОГО АВТОНОМНОГО ОКРУГА - ЮГРЫ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от 24 марта 2017 г. N 105-п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ОТ 5 ИЮНЯ 2014 ГОДА N 202-П "О КРАТКОСРОЧНОМ ПЛАНЕ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РЕАЛИЗАЦИИ ПРОГРАММЫ КАПИТАЛЬНОГО РЕМОНТА ОБЩЕГО ИМУЩЕСТВА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</w:t>
      </w:r>
    </w:p>
    <w:p w:rsidR="009D168B" w:rsidRPr="005C68C6" w:rsidRDefault="009D1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НА 2014 - 2016 ГОДЫ"</w:t>
      </w: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C68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C68C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25 декабря 2013 года N 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9D168B" w:rsidRPr="005C68C6" w:rsidRDefault="009D1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5C68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C68C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5 июня 2014 года N 202-п "О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2014 - 2016 годы" изменение, изложив </w:t>
      </w:r>
      <w:hyperlink r:id="rId7" w:history="1">
        <w:r w:rsidRPr="005C68C6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5C68C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D168B" w:rsidRPr="005C68C6" w:rsidRDefault="009D168B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"Приложение</w:t>
      </w:r>
    </w:p>
    <w:p w:rsidR="009D168B" w:rsidRPr="005C68C6" w:rsidRDefault="009D1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D168B" w:rsidRPr="005C68C6" w:rsidRDefault="009D1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D168B" w:rsidRPr="005C68C6" w:rsidRDefault="009D1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9D168B" w:rsidRPr="005C68C6" w:rsidRDefault="009D1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от 5 июня 2014 года N 202-п</w:t>
      </w: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5ED" w:rsidRDefault="0042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5ED" w:rsidRDefault="0042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5ED" w:rsidRPr="005C68C6" w:rsidRDefault="00422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8B" w:rsidRPr="005C68C6" w:rsidRDefault="009D1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lastRenderedPageBreak/>
        <w:t>КРАТКОСРОЧНЫЙ ПЛАН</w:t>
      </w:r>
    </w:p>
    <w:p w:rsidR="009D168B" w:rsidRPr="005C68C6" w:rsidRDefault="009D1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РЕАЛИЗАЦИИ ПРОГРАММЫ КАПИТАЛЬНОГО РЕМОНТА ОБЩЕГО ИМУЩЕСТВА</w:t>
      </w:r>
    </w:p>
    <w:p w:rsidR="009D168B" w:rsidRPr="005C68C6" w:rsidRDefault="009D1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</w:t>
      </w:r>
    </w:p>
    <w:p w:rsidR="009D168B" w:rsidRPr="005C68C6" w:rsidRDefault="009D1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</w:t>
      </w:r>
    </w:p>
    <w:p w:rsidR="009D168B" w:rsidRPr="005C68C6" w:rsidRDefault="009D1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C6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9D168B" w:rsidRPr="005C68C6" w:rsidRDefault="009D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AC3" w:rsidRPr="005C68C6" w:rsidRDefault="003D2AC3">
      <w:pPr>
        <w:rPr>
          <w:rFonts w:ascii="Times New Roman" w:hAnsi="Times New Roman" w:cs="Times New Roman"/>
          <w:sz w:val="28"/>
          <w:szCs w:val="28"/>
        </w:rPr>
        <w:sectPr w:rsidR="003D2AC3" w:rsidRPr="005C68C6" w:rsidSect="003D2AC3">
          <w:type w:val="continuous"/>
          <w:pgSz w:w="23814" w:h="16839" w:orient="landscape" w:code="8"/>
          <w:pgMar w:top="1134" w:right="1134" w:bottom="567" w:left="1134" w:header="709" w:footer="709" w:gutter="0"/>
          <w:cols w:space="708"/>
          <w:docGrid w:linePitch="360"/>
        </w:sectPr>
      </w:pPr>
    </w:p>
    <w:p w:rsidR="009D168B" w:rsidRPr="003D2AC3" w:rsidRDefault="009D168B">
      <w:pPr>
        <w:rPr>
          <w:sz w:val="16"/>
          <w:szCs w:val="16"/>
        </w:rPr>
        <w:sectPr w:rsidR="009D168B" w:rsidRPr="003D2AC3" w:rsidSect="003D2AC3">
          <w:type w:val="continuous"/>
          <w:pgSz w:w="23814" w:h="16839" w:orient="landscape" w:code="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23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353"/>
        <w:gridCol w:w="982"/>
        <w:gridCol w:w="843"/>
        <w:gridCol w:w="1172"/>
        <w:gridCol w:w="513"/>
        <w:gridCol w:w="562"/>
        <w:gridCol w:w="1543"/>
        <w:gridCol w:w="1683"/>
        <w:gridCol w:w="1683"/>
        <w:gridCol w:w="2154"/>
        <w:gridCol w:w="1072"/>
        <w:gridCol w:w="1123"/>
        <w:gridCol w:w="2103"/>
        <w:gridCol w:w="1123"/>
        <w:gridCol w:w="1404"/>
        <w:gridCol w:w="1123"/>
        <w:gridCol w:w="1065"/>
        <w:gridCol w:w="1276"/>
      </w:tblGrid>
      <w:tr w:rsidR="009D168B" w:rsidRPr="005C68C6" w:rsidTr="00770519">
        <w:tc>
          <w:tcPr>
            <w:tcW w:w="23451" w:type="dxa"/>
            <w:gridSpan w:val="19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 Перечень многоквартирных домов и сведения об источниках финансирования работ по капитальному ремонту общего имущества многоквартирных работ</w:t>
            </w:r>
          </w:p>
        </w:tc>
      </w:tr>
      <w:tr w:rsidR="009D168B" w:rsidRPr="005C68C6" w:rsidTr="00B77E48">
        <w:tc>
          <w:tcPr>
            <w:tcW w:w="674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5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825" w:type="dxa"/>
            <w:gridSpan w:val="2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72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51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62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154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366" w:type="dxa"/>
            <w:gridSpan w:val="2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2154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825" w:type="dxa"/>
            <w:gridSpan w:val="5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12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65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6" w:type="dxa"/>
            <w:vMerge w:val="restart"/>
          </w:tcPr>
          <w:p w:rsidR="00770519" w:rsidRPr="005C68C6" w:rsidRDefault="00770519" w:rsidP="00770519">
            <w:pPr>
              <w:pStyle w:val="ConsPlusNormal"/>
              <w:ind w:right="20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68B" w:rsidRPr="005C68C6" w:rsidRDefault="00770519" w:rsidP="007705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9D168B" w:rsidRPr="005C68C6" w:rsidTr="00B77E48">
        <w:tc>
          <w:tcPr>
            <w:tcW w:w="674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84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17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683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154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753" w:type="dxa"/>
            <w:gridSpan w:val="4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2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519" w:rsidRPr="005C68C6" w:rsidTr="00B77E48">
        <w:tc>
          <w:tcPr>
            <w:tcW w:w="674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210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404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12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519" w:rsidRPr="005C68C6" w:rsidTr="00B77E48">
        <w:tc>
          <w:tcPr>
            <w:tcW w:w="674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68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68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2154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72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0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04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руб./кв. м</w:t>
            </w:r>
          </w:p>
        </w:tc>
        <w:tc>
          <w:tcPr>
            <w:tcW w:w="1065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руб./кв. м</w:t>
            </w:r>
          </w:p>
        </w:tc>
        <w:tc>
          <w:tcPr>
            <w:tcW w:w="1276" w:type="dxa"/>
            <w:vMerge/>
          </w:tcPr>
          <w:p w:rsidR="009D168B" w:rsidRPr="005C68C6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519" w:rsidRPr="005C68C6" w:rsidTr="00B77E48">
        <w:tc>
          <w:tcPr>
            <w:tcW w:w="674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4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2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0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04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3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65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9D168B" w:rsidRPr="005C68C6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C4D12" w:rsidRPr="00B77E48" w:rsidTr="00B77E48">
        <w:tc>
          <w:tcPr>
            <w:tcW w:w="67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353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. 4-й, д. 19</w:t>
            </w:r>
          </w:p>
        </w:tc>
        <w:tc>
          <w:tcPr>
            <w:tcW w:w="98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84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блочный</w:t>
            </w:r>
          </w:p>
        </w:tc>
        <w:tc>
          <w:tcPr>
            <w:tcW w:w="51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5732,60</w:t>
            </w:r>
          </w:p>
        </w:tc>
        <w:tc>
          <w:tcPr>
            <w:tcW w:w="168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5089,70</w:t>
            </w:r>
          </w:p>
        </w:tc>
        <w:tc>
          <w:tcPr>
            <w:tcW w:w="168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4800,00</w:t>
            </w:r>
          </w:p>
        </w:tc>
        <w:tc>
          <w:tcPr>
            <w:tcW w:w="215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07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1724643,38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0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1724643,38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625,07</w:t>
            </w:r>
          </w:p>
        </w:tc>
        <w:tc>
          <w:tcPr>
            <w:tcW w:w="106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24736,34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</w:tr>
      <w:tr w:rsidR="00FC4D12" w:rsidRPr="00B77E48" w:rsidTr="00B77E48">
        <w:tc>
          <w:tcPr>
            <w:tcW w:w="67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353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. 4-й, д. 3</w:t>
            </w:r>
          </w:p>
        </w:tc>
        <w:tc>
          <w:tcPr>
            <w:tcW w:w="98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84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3861,80</w:t>
            </w:r>
          </w:p>
        </w:tc>
        <w:tc>
          <w:tcPr>
            <w:tcW w:w="168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3486,50</w:t>
            </w:r>
          </w:p>
        </w:tc>
        <w:tc>
          <w:tcPr>
            <w:tcW w:w="168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3486,50</w:t>
            </w:r>
          </w:p>
        </w:tc>
        <w:tc>
          <w:tcPr>
            <w:tcW w:w="215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7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6579715,43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0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6579715,43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1887,20</w:t>
            </w:r>
          </w:p>
        </w:tc>
        <w:tc>
          <w:tcPr>
            <w:tcW w:w="106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15577,35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</w:tr>
      <w:tr w:rsidR="00FC4D12" w:rsidRPr="00B77E48" w:rsidTr="00B77E48">
        <w:tc>
          <w:tcPr>
            <w:tcW w:w="67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353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. 6-й, д. 32</w:t>
            </w:r>
          </w:p>
        </w:tc>
        <w:tc>
          <w:tcPr>
            <w:tcW w:w="98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84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блочный</w:t>
            </w:r>
          </w:p>
        </w:tc>
        <w:tc>
          <w:tcPr>
            <w:tcW w:w="51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4311,50</w:t>
            </w:r>
          </w:p>
        </w:tc>
        <w:tc>
          <w:tcPr>
            <w:tcW w:w="168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3763,70</w:t>
            </w:r>
          </w:p>
        </w:tc>
        <w:tc>
          <w:tcPr>
            <w:tcW w:w="168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1931,80</w:t>
            </w:r>
          </w:p>
        </w:tc>
        <w:tc>
          <w:tcPr>
            <w:tcW w:w="215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07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3580472,64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0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3580472,64</w:t>
            </w:r>
          </w:p>
        </w:tc>
        <w:tc>
          <w:tcPr>
            <w:tcW w:w="1123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951,32</w:t>
            </w:r>
          </w:p>
        </w:tc>
        <w:tc>
          <w:tcPr>
            <w:tcW w:w="106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24736,34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</w:tr>
      <w:tr w:rsidR="00770519" w:rsidRPr="00B77E48" w:rsidTr="00B77E48">
        <w:tc>
          <w:tcPr>
            <w:tcW w:w="674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gridSpan w:val="2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Сургутскому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 р-ну</w:t>
            </w:r>
          </w:p>
        </w:tc>
        <w:tc>
          <w:tcPr>
            <w:tcW w:w="843" w:type="dxa"/>
          </w:tcPr>
          <w:p w:rsidR="009D168B" w:rsidRPr="00B77E48" w:rsidRDefault="009D168B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9D168B" w:rsidRPr="00B77E48" w:rsidRDefault="009D168B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2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4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13905,9</w:t>
            </w:r>
          </w:p>
        </w:tc>
        <w:tc>
          <w:tcPr>
            <w:tcW w:w="168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12339,9</w:t>
            </w:r>
          </w:p>
        </w:tc>
        <w:tc>
          <w:tcPr>
            <w:tcW w:w="168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10218,3</w:t>
            </w:r>
          </w:p>
        </w:tc>
        <w:tc>
          <w:tcPr>
            <w:tcW w:w="2154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1072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11884831,45</w:t>
            </w:r>
          </w:p>
        </w:tc>
        <w:tc>
          <w:tcPr>
            <w:tcW w:w="112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0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11884831,45</w:t>
            </w:r>
          </w:p>
        </w:tc>
        <w:tc>
          <w:tcPr>
            <w:tcW w:w="1123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3463,59</w:t>
            </w:r>
          </w:p>
        </w:tc>
        <w:tc>
          <w:tcPr>
            <w:tcW w:w="1065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65050,03</w:t>
            </w:r>
          </w:p>
        </w:tc>
        <w:tc>
          <w:tcPr>
            <w:tcW w:w="1276" w:type="dxa"/>
          </w:tcPr>
          <w:p w:rsidR="009D168B" w:rsidRPr="00B77E48" w:rsidRDefault="009D168B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168B" w:rsidRPr="00B77E48" w:rsidRDefault="009D168B">
      <w:pPr>
        <w:pStyle w:val="ConsPlusNormal"/>
        <w:jc w:val="both"/>
        <w:rPr>
          <w:sz w:val="16"/>
          <w:szCs w:val="16"/>
        </w:rPr>
      </w:pPr>
    </w:p>
    <w:tbl>
      <w:tblPr>
        <w:tblW w:w="234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1339"/>
        <w:gridCol w:w="1275"/>
        <w:gridCol w:w="1560"/>
        <w:gridCol w:w="1275"/>
        <w:gridCol w:w="1418"/>
        <w:gridCol w:w="1417"/>
        <w:gridCol w:w="1276"/>
        <w:gridCol w:w="709"/>
        <w:gridCol w:w="1134"/>
        <w:gridCol w:w="850"/>
        <w:gridCol w:w="1276"/>
        <w:gridCol w:w="992"/>
        <w:gridCol w:w="1275"/>
        <w:gridCol w:w="1134"/>
        <w:gridCol w:w="1417"/>
        <w:gridCol w:w="991"/>
        <w:gridCol w:w="1558"/>
      </w:tblGrid>
      <w:tr w:rsidR="009D168B" w:rsidRPr="00B77E48" w:rsidTr="005C68C6">
        <w:tc>
          <w:tcPr>
            <w:tcW w:w="23447" w:type="dxa"/>
            <w:gridSpan w:val="19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II. Виды работ по капитальному ремонту общего имущества в многоквартирных домах, выполняемых в рамках краткосрочного плана реализации</w:t>
            </w:r>
          </w:p>
        </w:tc>
      </w:tr>
      <w:tr w:rsidR="009D168B" w:rsidRPr="00B77E48" w:rsidTr="005C68C6">
        <w:tc>
          <w:tcPr>
            <w:tcW w:w="680" w:type="dxa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71" w:type="dxa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339" w:type="dxa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9557" w:type="dxa"/>
            <w:gridSpan w:val="16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виды, установленные </w:t>
            </w:r>
            <w:hyperlink r:id="rId8" w:history="1">
              <w:r w:rsidRPr="00B77E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ч. 1 ст. 166</w:t>
              </w:r>
            </w:hyperlink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</w:t>
            </w:r>
          </w:p>
        </w:tc>
      </w:tr>
      <w:tr w:rsidR="009D168B" w:rsidRPr="00B77E48" w:rsidTr="005C68C6">
        <w:tc>
          <w:tcPr>
            <w:tcW w:w="680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6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сетей</w:t>
            </w:r>
          </w:p>
        </w:tc>
        <w:tc>
          <w:tcPr>
            <w:tcW w:w="3969" w:type="dxa"/>
            <w:gridSpan w:val="4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992" w:type="dxa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2409" w:type="dxa"/>
            <w:gridSpan w:val="2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408" w:type="dxa"/>
            <w:gridSpan w:val="2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1558" w:type="dxa"/>
            <w:vMerge w:val="restart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ремонт фундамента</w:t>
            </w:r>
          </w:p>
        </w:tc>
      </w:tr>
      <w:tr w:rsidR="009D168B" w:rsidRPr="00B77E48" w:rsidTr="005C68C6">
        <w:tc>
          <w:tcPr>
            <w:tcW w:w="680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156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141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3969" w:type="dxa"/>
            <w:gridSpan w:val="4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68B" w:rsidRPr="00B77E48" w:rsidTr="005C68C6">
        <w:tc>
          <w:tcPr>
            <w:tcW w:w="680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D168B" w:rsidRPr="00B77E48" w:rsidRDefault="009D1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6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1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</w:p>
        </w:tc>
        <w:tc>
          <w:tcPr>
            <w:tcW w:w="155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9D168B" w:rsidRPr="00B77E48" w:rsidTr="005C68C6">
        <w:tc>
          <w:tcPr>
            <w:tcW w:w="68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1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1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D168B" w:rsidRPr="00B77E48" w:rsidTr="005C68C6">
        <w:tc>
          <w:tcPr>
            <w:tcW w:w="68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871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. 4-й, д. 19</w:t>
            </w:r>
          </w:p>
        </w:tc>
        <w:tc>
          <w:tcPr>
            <w:tcW w:w="133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1724643,38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1724643,38</w:t>
            </w:r>
          </w:p>
        </w:tc>
        <w:tc>
          <w:tcPr>
            <w:tcW w:w="991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168B" w:rsidRPr="00B77E48" w:rsidTr="005C68C6">
        <w:tc>
          <w:tcPr>
            <w:tcW w:w="68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871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. 4-й, д. 3</w:t>
            </w:r>
          </w:p>
        </w:tc>
        <w:tc>
          <w:tcPr>
            <w:tcW w:w="133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6579715,43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1045,20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4899059,96</w:t>
            </w:r>
          </w:p>
        </w:tc>
        <w:tc>
          <w:tcPr>
            <w:tcW w:w="99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1680655,47</w:t>
            </w:r>
          </w:p>
        </w:tc>
        <w:tc>
          <w:tcPr>
            <w:tcW w:w="991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168B" w:rsidRPr="00B77E48" w:rsidTr="005C68C6">
        <w:tc>
          <w:tcPr>
            <w:tcW w:w="68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871" w:type="dxa"/>
          </w:tcPr>
          <w:p w:rsidR="009D168B" w:rsidRPr="00B77E48" w:rsidRDefault="009D1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. 6-й, д. 32</w:t>
            </w:r>
          </w:p>
        </w:tc>
        <w:tc>
          <w:tcPr>
            <w:tcW w:w="133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3580472,64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1071,99</w:t>
            </w:r>
          </w:p>
        </w:tc>
        <w:tc>
          <w:tcPr>
            <w:tcW w:w="1276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3580472,64</w:t>
            </w:r>
          </w:p>
        </w:tc>
        <w:tc>
          <w:tcPr>
            <w:tcW w:w="992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168B" w:rsidRPr="005C68C6" w:rsidTr="005C68C6">
        <w:tc>
          <w:tcPr>
            <w:tcW w:w="2551" w:type="dxa"/>
            <w:gridSpan w:val="2"/>
          </w:tcPr>
          <w:p w:rsidR="009D168B" w:rsidRPr="00B77E48" w:rsidRDefault="009D1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Сургутскому</w:t>
            </w:r>
            <w:proofErr w:type="spellEnd"/>
            <w:r w:rsidRPr="00B77E48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339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11884831,45</w:t>
            </w:r>
          </w:p>
        </w:tc>
        <w:tc>
          <w:tcPr>
            <w:tcW w:w="1275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D168B" w:rsidRPr="00B77E48" w:rsidRDefault="009D168B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D168B" w:rsidRPr="00B77E48" w:rsidRDefault="009D168B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168B" w:rsidRPr="00B77E48" w:rsidRDefault="009D168B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2117,19</w:t>
            </w:r>
          </w:p>
        </w:tc>
        <w:tc>
          <w:tcPr>
            <w:tcW w:w="1276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847953,26</w:t>
            </w:r>
          </w:p>
        </w:tc>
        <w:tc>
          <w:tcPr>
            <w:tcW w:w="992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1158</w:t>
            </w:r>
          </w:p>
        </w:tc>
        <w:tc>
          <w:tcPr>
            <w:tcW w:w="1417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3405298,85</w:t>
            </w:r>
          </w:p>
        </w:tc>
        <w:tc>
          <w:tcPr>
            <w:tcW w:w="991" w:type="dxa"/>
          </w:tcPr>
          <w:p w:rsidR="009D168B" w:rsidRPr="00B77E48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9D168B" w:rsidRPr="005C68C6" w:rsidRDefault="004D3FCE" w:rsidP="004D3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B3499" w:rsidRPr="003D2AC3" w:rsidRDefault="004B3499">
      <w:pPr>
        <w:rPr>
          <w:sz w:val="16"/>
          <w:szCs w:val="16"/>
        </w:rPr>
      </w:pPr>
      <w:bookmarkStart w:id="0" w:name="_GoBack"/>
      <w:bookmarkEnd w:id="0"/>
    </w:p>
    <w:sectPr w:rsidR="004B3499" w:rsidRPr="003D2AC3" w:rsidSect="00FC4D12">
      <w:type w:val="continuous"/>
      <w:pgSz w:w="23814" w:h="16839" w:orient="landscape" w:code="8"/>
      <w:pgMar w:top="1134" w:right="1134" w:bottom="851" w:left="23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B"/>
    <w:rsid w:val="003D2AC3"/>
    <w:rsid w:val="004225ED"/>
    <w:rsid w:val="004B3499"/>
    <w:rsid w:val="004D3FCE"/>
    <w:rsid w:val="005C68C6"/>
    <w:rsid w:val="00770519"/>
    <w:rsid w:val="009011B0"/>
    <w:rsid w:val="009D168B"/>
    <w:rsid w:val="009F7773"/>
    <w:rsid w:val="00B77E48"/>
    <w:rsid w:val="00F22B2D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E5A0-050A-416A-B5D4-504EB13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2D659FFD439CDAA4A2A7BFEA7DD6FA3DAB7833EDC54492C7B4706A7EC4C20A7536B872668772AA15884EE60676E065CB05F469487D1D30Cg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692B275539B5C6EAB9E57ADA2F0456C4921A5AAAEAA0B771355A4F9450B8CBBCDA34766E54EF3DC261A76E4F4F93DAE6C38240E8F2072E6C1E51Dz4g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E692B275539B5C6EAB9E57ADA2F0456C4921A5AAAEAA0B771355A4F9450B8CBBCDA34774E516FDDA20057EE6E1AF6CEBz3g0E" TargetMode="External"/><Relationship Id="rId5" Type="http://schemas.openxmlformats.org/officeDocument/2006/relationships/hyperlink" Target="consultantplus://offline/ref=50E692B275539B5C6EAB9E57ADA2F0456C4921A5AAAEAB0B761155A4F9450B8CBBCDA34774E516FDDA20057EE6E1AF6CEBz3g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2BC3-CE11-4F75-B594-56D91E5A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Вячеславович Лебедев</dc:creator>
  <cp:keywords/>
  <dc:description/>
  <cp:lastModifiedBy>Иван Вячеславович Лебедев</cp:lastModifiedBy>
  <cp:revision>4</cp:revision>
  <dcterms:created xsi:type="dcterms:W3CDTF">2019-04-22T06:04:00Z</dcterms:created>
  <dcterms:modified xsi:type="dcterms:W3CDTF">2019-04-22T10:29:00Z</dcterms:modified>
</cp:coreProperties>
</file>