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40" w:rsidRDefault="00DF4340" w:rsidP="00DF4340">
      <w:pPr>
        <w:jc w:val="right"/>
        <w:rPr>
          <w:sz w:val="20"/>
          <w:szCs w:val="20"/>
        </w:rPr>
      </w:pPr>
      <w:bookmarkStart w:id="0" w:name="_GoBack"/>
      <w:bookmarkEnd w:id="0"/>
    </w:p>
    <w:p w:rsidR="00DF4340" w:rsidRDefault="00DF4340" w:rsidP="00DF4340">
      <w:pPr>
        <w:jc w:val="right"/>
        <w:rPr>
          <w:rFonts w:eastAsia="Times New Roman"/>
          <w:bCs/>
          <w:lang w:eastAsia="ru-RU"/>
        </w:rPr>
      </w:pPr>
    </w:p>
    <w:p w:rsidR="005F3219" w:rsidRDefault="005F3219" w:rsidP="005F3219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09202063" r:id="rId9"/>
        </w:object>
      </w:r>
    </w:p>
    <w:p w:rsidR="005F3219" w:rsidRDefault="005F3219" w:rsidP="005F3219">
      <w:pPr>
        <w:jc w:val="center"/>
        <w:rPr>
          <w:rFonts w:ascii="Calibri" w:eastAsia="Times New Roman" w:hAnsi="Calibri"/>
          <w:sz w:val="20"/>
          <w:szCs w:val="20"/>
          <w:lang w:eastAsia="ru-RU"/>
        </w:rPr>
      </w:pPr>
    </w:p>
    <w:p w:rsidR="005F3219" w:rsidRDefault="005F3219" w:rsidP="005F321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F3219" w:rsidRDefault="005F3219" w:rsidP="005F321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F3219" w:rsidRDefault="005F3219" w:rsidP="005F321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F3219" w:rsidRDefault="005F3219" w:rsidP="005F321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F3219" w:rsidRDefault="005F3219" w:rsidP="005F3219">
      <w:pPr>
        <w:jc w:val="center"/>
        <w:rPr>
          <w:b/>
          <w:sz w:val="32"/>
          <w:szCs w:val="20"/>
        </w:rPr>
      </w:pPr>
    </w:p>
    <w:p w:rsidR="005F3219" w:rsidRDefault="005F3219" w:rsidP="005F3219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5F3219" w:rsidRDefault="005F3219" w:rsidP="005F3219"/>
    <w:p w:rsidR="005F3219" w:rsidRDefault="005F3219" w:rsidP="005F3219"/>
    <w:p w:rsidR="005F3219" w:rsidRDefault="005F3219" w:rsidP="005F3219">
      <w:pPr>
        <w:rPr>
          <w:sz w:val="28"/>
          <w:szCs w:val="28"/>
        </w:rPr>
      </w:pPr>
      <w:r>
        <w:rPr>
          <w:sz w:val="28"/>
          <w:szCs w:val="28"/>
          <w:u w:val="single"/>
        </w:rPr>
        <w:t>«13»  ноября  2015 года</w:t>
      </w:r>
      <w:r>
        <w:rPr>
          <w:sz w:val="28"/>
          <w:szCs w:val="28"/>
        </w:rPr>
        <w:t xml:space="preserve">                                                                                  № 961                                   </w:t>
      </w:r>
    </w:p>
    <w:p w:rsidR="005F3219" w:rsidRDefault="005F3219" w:rsidP="005F3219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5F3219" w:rsidRDefault="005F3219" w:rsidP="005F3219">
      <w:pPr>
        <w:tabs>
          <w:tab w:val="left" w:pos="8647"/>
        </w:tabs>
        <w:jc w:val="both"/>
        <w:rPr>
          <w:kern w:val="28"/>
          <w:sz w:val="28"/>
          <w:szCs w:val="28"/>
        </w:rPr>
      </w:pPr>
    </w:p>
    <w:p w:rsidR="005F3219" w:rsidRDefault="005F3219" w:rsidP="005F3219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прогнозе социально – экономического</w:t>
      </w:r>
    </w:p>
    <w:p w:rsidR="005F3219" w:rsidRDefault="005F3219" w:rsidP="005F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городского поселения Лянтор </w:t>
      </w:r>
    </w:p>
    <w:p w:rsidR="005F3219" w:rsidRDefault="005F3219" w:rsidP="005F321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2016 год и на плановый период 2017 и 2018 годов</w:t>
      </w:r>
    </w:p>
    <w:p w:rsidR="005F3219" w:rsidRDefault="005F3219" w:rsidP="005F3219">
      <w:pPr>
        <w:jc w:val="both"/>
        <w:rPr>
          <w:sz w:val="28"/>
          <w:szCs w:val="28"/>
        </w:rPr>
      </w:pPr>
    </w:p>
    <w:p w:rsidR="005F3219" w:rsidRDefault="005F3219" w:rsidP="005F3219">
      <w:pPr>
        <w:jc w:val="both"/>
        <w:rPr>
          <w:sz w:val="28"/>
          <w:szCs w:val="28"/>
        </w:rPr>
      </w:pPr>
    </w:p>
    <w:p w:rsidR="005F3219" w:rsidRDefault="005F3219" w:rsidP="005F3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173 Бюджетного Кодекса Российской Федерации одобрить прогноз социально – экономического развития городского поселения Лянтор на 2016 год и на плановый период 2017 и 2018 годов, согласно приложению к настоящему постановлению.</w:t>
      </w:r>
    </w:p>
    <w:p w:rsidR="005F3219" w:rsidRDefault="005F3219" w:rsidP="005F3219">
      <w:pPr>
        <w:ind w:firstLine="709"/>
        <w:jc w:val="both"/>
        <w:rPr>
          <w:sz w:val="28"/>
          <w:szCs w:val="28"/>
        </w:rPr>
      </w:pPr>
    </w:p>
    <w:p w:rsidR="005F3219" w:rsidRDefault="005F3219" w:rsidP="005F3219">
      <w:pPr>
        <w:ind w:firstLine="709"/>
        <w:jc w:val="both"/>
        <w:rPr>
          <w:sz w:val="28"/>
          <w:szCs w:val="28"/>
        </w:rPr>
      </w:pPr>
    </w:p>
    <w:p w:rsidR="005F3219" w:rsidRDefault="005F3219" w:rsidP="005F3219">
      <w:pPr>
        <w:rPr>
          <w:sz w:val="28"/>
          <w:szCs w:val="20"/>
        </w:rPr>
      </w:pPr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929"/>
      </w:tblGrid>
      <w:tr w:rsidR="005F3219" w:rsidTr="005F3219">
        <w:tc>
          <w:tcPr>
            <w:tcW w:w="5068" w:type="dxa"/>
            <w:hideMark/>
          </w:tcPr>
          <w:p w:rsidR="005F3219" w:rsidRDefault="005F321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5069" w:type="dxa"/>
            <w:hideMark/>
          </w:tcPr>
          <w:p w:rsidR="005F3219" w:rsidRDefault="005F3219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С.А. Махиня</w:t>
            </w:r>
          </w:p>
        </w:tc>
      </w:tr>
    </w:tbl>
    <w:p w:rsidR="005F3219" w:rsidRPr="00356E82" w:rsidRDefault="005F3219" w:rsidP="005F3219">
      <w:pPr>
        <w:jc w:val="center"/>
        <w:rPr>
          <w:rFonts w:eastAsia="Times New Roman"/>
          <w:bCs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5F3219">
      <w:pPr>
        <w:ind w:firstLine="5954"/>
        <w:rPr>
          <w:rFonts w:eastAsia="Times New Roman"/>
          <w:bCs/>
          <w:sz w:val="24"/>
          <w:szCs w:val="24"/>
          <w:lang w:eastAsia="ru-RU"/>
        </w:rPr>
      </w:pPr>
    </w:p>
    <w:p w:rsidR="005F3219" w:rsidRDefault="005F3219" w:rsidP="005F3219">
      <w:pPr>
        <w:ind w:firstLine="5954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Приложение к постановлению</w:t>
      </w:r>
    </w:p>
    <w:p w:rsidR="005F3219" w:rsidRDefault="005F3219" w:rsidP="005F3219">
      <w:pPr>
        <w:ind w:firstLine="5954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Администрации городского</w:t>
      </w:r>
    </w:p>
    <w:p w:rsidR="005F3219" w:rsidRDefault="005F3219" w:rsidP="005F3219">
      <w:pPr>
        <w:ind w:firstLine="5954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поселения Лянтор</w:t>
      </w:r>
    </w:p>
    <w:p w:rsidR="005F3219" w:rsidRPr="005F3219" w:rsidRDefault="005F3219" w:rsidP="005F3219">
      <w:pPr>
        <w:ind w:firstLine="5954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от «13» ноября 2015 года № 961</w:t>
      </w: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80FBD" w:rsidRPr="00356E82" w:rsidRDefault="00480FBD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 xml:space="preserve">Прогноз социально – экономического развития </w:t>
      </w:r>
    </w:p>
    <w:p w:rsidR="00480FBD" w:rsidRPr="00356E82" w:rsidRDefault="00480FBD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 xml:space="preserve">городского поселения Лянтор </w:t>
      </w:r>
    </w:p>
    <w:p w:rsidR="00480FBD" w:rsidRPr="00356E82" w:rsidRDefault="00E6094F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 xml:space="preserve">на </w:t>
      </w:r>
      <w:r w:rsidR="00507D64" w:rsidRPr="00356E82">
        <w:rPr>
          <w:rFonts w:eastAsia="Times New Roman"/>
          <w:bCs/>
          <w:sz w:val="28"/>
          <w:szCs w:val="28"/>
          <w:lang w:eastAsia="ru-RU"/>
        </w:rPr>
        <w:t>201</w:t>
      </w:r>
      <w:r w:rsidR="009C4B43" w:rsidRPr="00356E82">
        <w:rPr>
          <w:rFonts w:eastAsia="Times New Roman"/>
          <w:bCs/>
          <w:sz w:val="28"/>
          <w:szCs w:val="28"/>
          <w:lang w:eastAsia="ru-RU"/>
        </w:rPr>
        <w:t>6</w:t>
      </w:r>
      <w:r w:rsidR="00507D64" w:rsidRPr="00356E82">
        <w:rPr>
          <w:rFonts w:eastAsia="Times New Roman"/>
          <w:bCs/>
          <w:sz w:val="28"/>
          <w:szCs w:val="28"/>
          <w:lang w:eastAsia="ru-RU"/>
        </w:rPr>
        <w:t xml:space="preserve"> год и на период 201</w:t>
      </w:r>
      <w:r w:rsidR="009C4B43" w:rsidRPr="00356E82">
        <w:rPr>
          <w:rFonts w:eastAsia="Times New Roman"/>
          <w:bCs/>
          <w:sz w:val="28"/>
          <w:szCs w:val="28"/>
          <w:lang w:eastAsia="ru-RU"/>
        </w:rPr>
        <w:t>7 - 2018</w:t>
      </w:r>
      <w:r w:rsidR="00480FBD" w:rsidRPr="00356E82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="00567B7E" w:rsidRPr="00356E82">
        <w:rPr>
          <w:rFonts w:eastAsia="Times New Roman"/>
          <w:bCs/>
          <w:sz w:val="28"/>
          <w:szCs w:val="28"/>
          <w:lang w:eastAsia="ru-RU"/>
        </w:rPr>
        <w:t>ов</w:t>
      </w:r>
    </w:p>
    <w:p w:rsidR="00DC6FD6" w:rsidRPr="00356E82" w:rsidRDefault="00DC6FD6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Прогноз основных показателей социально-экономического  развития городского поселения Лянтор на </w:t>
      </w:r>
      <w:r w:rsidR="00361BA3" w:rsidRPr="00356E82">
        <w:rPr>
          <w:rFonts w:eastAsia="Times New Roman"/>
          <w:sz w:val="28"/>
          <w:szCs w:val="28"/>
          <w:lang w:eastAsia="ru-RU"/>
        </w:rPr>
        <w:t>201</w:t>
      </w:r>
      <w:r w:rsidR="009C4B43" w:rsidRPr="00356E82">
        <w:rPr>
          <w:rFonts w:eastAsia="Times New Roman"/>
          <w:sz w:val="28"/>
          <w:szCs w:val="28"/>
          <w:lang w:eastAsia="ru-RU"/>
        </w:rPr>
        <w:t>6</w:t>
      </w:r>
      <w:r w:rsidR="00361BA3" w:rsidRPr="00356E82">
        <w:rPr>
          <w:rFonts w:eastAsia="Times New Roman"/>
          <w:sz w:val="28"/>
          <w:szCs w:val="28"/>
          <w:lang w:eastAsia="ru-RU"/>
        </w:rPr>
        <w:t xml:space="preserve"> год и на </w:t>
      </w:r>
      <w:r w:rsidRPr="00356E82">
        <w:rPr>
          <w:rFonts w:eastAsia="Times New Roman"/>
          <w:sz w:val="28"/>
          <w:szCs w:val="28"/>
          <w:lang w:eastAsia="ru-RU"/>
        </w:rPr>
        <w:t>период 201</w:t>
      </w:r>
      <w:r w:rsidR="009C4B43" w:rsidRPr="00356E82">
        <w:rPr>
          <w:rFonts w:eastAsia="Times New Roman"/>
          <w:sz w:val="28"/>
          <w:szCs w:val="28"/>
          <w:lang w:eastAsia="ru-RU"/>
        </w:rPr>
        <w:t>7</w:t>
      </w:r>
      <w:r w:rsidRPr="00356E82">
        <w:rPr>
          <w:rFonts w:eastAsia="Times New Roman"/>
          <w:sz w:val="28"/>
          <w:szCs w:val="28"/>
          <w:lang w:eastAsia="ru-RU"/>
        </w:rPr>
        <w:t>-201</w:t>
      </w:r>
      <w:r w:rsidR="009C4B43" w:rsidRPr="00356E82">
        <w:rPr>
          <w:rFonts w:eastAsia="Times New Roman"/>
          <w:sz w:val="28"/>
          <w:szCs w:val="28"/>
          <w:lang w:eastAsia="ru-RU"/>
        </w:rPr>
        <w:t>8</w:t>
      </w:r>
      <w:r w:rsidRPr="00356E82">
        <w:rPr>
          <w:rFonts w:eastAsia="Times New Roman"/>
          <w:sz w:val="28"/>
          <w:szCs w:val="28"/>
          <w:lang w:eastAsia="ru-RU"/>
        </w:rPr>
        <w:t xml:space="preserve"> г.г. разработан управлением экономики Администрации городского поселения Лянтор </w:t>
      </w:r>
      <w:r w:rsidR="00361BA3" w:rsidRPr="00356E82">
        <w:rPr>
          <w:sz w:val="28"/>
          <w:szCs w:val="28"/>
        </w:rPr>
        <w:t>в соответствии с законом Российской Федерации «О государственном прогнозировании и программах социально-экономического развития Российской Федерации»</w:t>
      </w:r>
      <w:r w:rsidR="00507D64" w:rsidRPr="00356E82">
        <w:rPr>
          <w:sz w:val="28"/>
          <w:szCs w:val="28"/>
        </w:rPr>
        <w:t xml:space="preserve">, </w:t>
      </w:r>
      <w:r w:rsidRPr="00356E82">
        <w:rPr>
          <w:rFonts w:eastAsia="Times New Roman"/>
          <w:sz w:val="28"/>
          <w:szCs w:val="28"/>
          <w:lang w:eastAsia="ru-RU"/>
        </w:rPr>
        <w:t>постановлением Администрации городского поселения Лянтор от 29 августа 2012 года № 448 «О порядке разработки прогноза социально-экономического развития городского поселения Лянтор»</w:t>
      </w:r>
      <w:r w:rsidR="00507D64" w:rsidRPr="00356E82">
        <w:rPr>
          <w:rFonts w:eastAsia="Times New Roman"/>
          <w:sz w:val="28"/>
          <w:szCs w:val="28"/>
          <w:lang w:eastAsia="ru-RU"/>
        </w:rPr>
        <w:t xml:space="preserve"> (с изменениями от 10 июля 2014 года № 556)</w:t>
      </w:r>
      <w:r w:rsidR="00BA7F8E">
        <w:rPr>
          <w:rFonts w:eastAsia="Times New Roman"/>
          <w:sz w:val="28"/>
          <w:szCs w:val="28"/>
          <w:lang w:eastAsia="ru-RU"/>
        </w:rPr>
        <w:t>,</w:t>
      </w:r>
      <w:r w:rsidRPr="00356E82">
        <w:rPr>
          <w:rFonts w:eastAsia="Times New Roman"/>
          <w:sz w:val="28"/>
          <w:szCs w:val="28"/>
          <w:lang w:eastAsia="ru-RU"/>
        </w:rPr>
        <w:t xml:space="preserve"> Бюджетным кодексом Российской Федерации, подп.6 п.1 ст. 17 Федерального закона РФ от 06.10.2003 № 131-ФЗ «Об общих принципах организации органов местного самоуправления в Российской Федерации», Уставом муниципального образования городское поселение Лянтор.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Представленный прогноз социально – экономического развития основывается на оценке состояния и перспектив развития социально – экономической ситуации </w:t>
      </w:r>
      <w:r w:rsidR="00957152" w:rsidRPr="00356E82">
        <w:rPr>
          <w:rFonts w:eastAsia="Times New Roman"/>
          <w:sz w:val="28"/>
          <w:szCs w:val="28"/>
          <w:lang w:eastAsia="ru-RU"/>
        </w:rPr>
        <w:t>города</w:t>
      </w:r>
      <w:r w:rsidRPr="00356E82">
        <w:rPr>
          <w:rFonts w:eastAsia="Times New Roman"/>
          <w:sz w:val="28"/>
          <w:szCs w:val="28"/>
          <w:lang w:eastAsia="ru-RU"/>
        </w:rPr>
        <w:t xml:space="preserve"> Лянтор.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В прогнозных расчётах учитывались результаты финансово – хозяйственной деятельности организаций </w:t>
      </w:r>
      <w:r w:rsidR="00201495" w:rsidRPr="00356E82">
        <w:rPr>
          <w:rFonts w:eastAsia="Times New Roman"/>
          <w:sz w:val="28"/>
          <w:szCs w:val="28"/>
          <w:lang w:eastAsia="ru-RU"/>
        </w:rPr>
        <w:t>города</w:t>
      </w:r>
      <w:r w:rsidRPr="00356E82">
        <w:rPr>
          <w:rFonts w:eastAsia="Times New Roman"/>
          <w:sz w:val="28"/>
          <w:szCs w:val="28"/>
          <w:lang w:eastAsia="ru-RU"/>
        </w:rPr>
        <w:t xml:space="preserve"> на момент составления прогноза, складывающиеся тенденции развития секторов экономики и другие условия хозяйственной деятельности экономических субъектов. </w:t>
      </w:r>
    </w:p>
    <w:p w:rsidR="00DF4340" w:rsidRDefault="00480FBD" w:rsidP="00DF434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город</w:t>
      </w:r>
      <w:r w:rsidR="00957152" w:rsidRPr="00356E82">
        <w:rPr>
          <w:sz w:val="28"/>
          <w:szCs w:val="28"/>
        </w:rPr>
        <w:t>е</w:t>
      </w:r>
      <w:r w:rsidRPr="00356E82">
        <w:rPr>
          <w:sz w:val="28"/>
          <w:szCs w:val="28"/>
        </w:rPr>
        <w:t xml:space="preserve"> Лянтор осуществляется системный мониторинг ситуации в отраслях экономики, реализуются меры, направленные на сохранение экономического роста, наращивание экономической активности хозяйствующих субъектов и населения посредством увеличения внутреннего потребления, стимулирование инвестиционной активности, регулирование и стабилизация рынка труда и потребительского рынка, по</w:t>
      </w:r>
      <w:r w:rsidR="001220E8" w:rsidRPr="00356E82">
        <w:rPr>
          <w:sz w:val="28"/>
          <w:szCs w:val="28"/>
        </w:rPr>
        <w:t>вышение устойчивости бюджетно-</w:t>
      </w:r>
      <w:r w:rsidRPr="00356E82">
        <w:rPr>
          <w:sz w:val="28"/>
          <w:szCs w:val="28"/>
        </w:rPr>
        <w:t>финансовой сферы город</w:t>
      </w:r>
      <w:r w:rsidR="00957152" w:rsidRPr="00356E82">
        <w:rPr>
          <w:sz w:val="28"/>
          <w:szCs w:val="28"/>
        </w:rPr>
        <w:t>а Лянтор</w:t>
      </w:r>
      <w:r w:rsidRPr="00356E82">
        <w:rPr>
          <w:sz w:val="28"/>
          <w:szCs w:val="28"/>
        </w:rPr>
        <w:t>, введение режима экономии во всех сферах деятельности, в том числе в бюджетной сфере, повышение эффективности управления на основе применения информационных технологий.</w:t>
      </w:r>
    </w:p>
    <w:p w:rsidR="00FF6F4F" w:rsidRDefault="00507D64" w:rsidP="00DF4340">
      <w:pPr>
        <w:ind w:firstLine="709"/>
        <w:jc w:val="both"/>
        <w:rPr>
          <w:sz w:val="26"/>
          <w:szCs w:val="26"/>
        </w:rPr>
      </w:pPr>
      <w:r w:rsidRPr="00356E82">
        <w:rPr>
          <w:sz w:val="28"/>
          <w:szCs w:val="28"/>
          <w:lang w:eastAsia="ar-SA"/>
        </w:rPr>
        <w:t>Разработка прогноза социально-эконом</w:t>
      </w:r>
      <w:r w:rsidR="009C4B43" w:rsidRPr="00356E82">
        <w:rPr>
          <w:sz w:val="28"/>
          <w:szCs w:val="28"/>
          <w:lang w:eastAsia="ar-SA"/>
        </w:rPr>
        <w:t>ического развития города на 2016 - 2018</w:t>
      </w:r>
      <w:r w:rsidRPr="00356E82">
        <w:rPr>
          <w:sz w:val="28"/>
          <w:szCs w:val="28"/>
          <w:lang w:eastAsia="ar-SA"/>
        </w:rPr>
        <w:t xml:space="preserve"> годы осуществлялась в двух вариантах. Базовый вариант (вариант 1) - </w:t>
      </w:r>
      <w:r w:rsidR="00F05EF0" w:rsidRPr="00356E82">
        <w:rPr>
          <w:sz w:val="28"/>
          <w:szCs w:val="28"/>
        </w:rPr>
        <w:t>опирается на рыночные ожидания в отношении рынка энергоносителей</w:t>
      </w:r>
      <w:r w:rsidRPr="00356E82">
        <w:rPr>
          <w:sz w:val="28"/>
          <w:szCs w:val="28"/>
        </w:rPr>
        <w:t>. Умеренно</w:t>
      </w:r>
      <w:r w:rsidRPr="00356E82">
        <w:rPr>
          <w:sz w:val="28"/>
          <w:szCs w:val="28"/>
          <w:lang w:eastAsia="ar-SA"/>
        </w:rPr>
        <w:t>-оптимистичный вариант (вариант 2) – предполагает более благоприятное сочетание внешних и внутренних условий развития в ближайшие годы, обеспечивающее повышение темпов роста производства и инвестиционной активности.</w:t>
      </w:r>
    </w:p>
    <w:p w:rsidR="00507D64" w:rsidRDefault="00FF6F4F" w:rsidP="00EA7C13">
      <w:pPr>
        <w:ind w:firstLine="709"/>
        <w:jc w:val="both"/>
        <w:rPr>
          <w:sz w:val="28"/>
          <w:szCs w:val="28"/>
          <w:lang w:eastAsia="ar-SA"/>
        </w:rPr>
      </w:pPr>
      <w:r w:rsidRPr="00FF6F4F">
        <w:rPr>
          <w:sz w:val="28"/>
          <w:szCs w:val="28"/>
          <w:lang w:eastAsia="ar-SA"/>
        </w:rPr>
        <w:lastRenderedPageBreak/>
        <w:t>Базовый сценарий (вариант 1) предлагается использовать для разработки параметров бюджета города на 2016 – 2018 годы.</w:t>
      </w:r>
    </w:p>
    <w:p w:rsidR="00EA7C13" w:rsidRPr="00356E82" w:rsidRDefault="00EA7C13" w:rsidP="00EA7C13">
      <w:pPr>
        <w:ind w:firstLine="709"/>
        <w:jc w:val="both"/>
        <w:rPr>
          <w:sz w:val="28"/>
          <w:szCs w:val="28"/>
          <w:lang w:eastAsia="ar-SA"/>
        </w:rPr>
      </w:pPr>
    </w:p>
    <w:p w:rsidR="00480FBD" w:rsidRPr="00356E82" w:rsidRDefault="00480FBD" w:rsidP="00EA7C13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>Общие сведения и прогноз со</w:t>
      </w:r>
      <w:r w:rsidR="00A9782D">
        <w:rPr>
          <w:rFonts w:eastAsia="Times New Roman"/>
          <w:bCs/>
          <w:sz w:val="28"/>
          <w:szCs w:val="28"/>
          <w:lang w:eastAsia="ru-RU"/>
        </w:rPr>
        <w:t>циально-экономического развития</w:t>
      </w:r>
    </w:p>
    <w:p w:rsidR="00EA7C13" w:rsidRDefault="00EA7C13" w:rsidP="00EA7C13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80FBD" w:rsidRPr="00356E82" w:rsidRDefault="00480FBD" w:rsidP="00EA7C1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>Город Лянтор</w:t>
      </w:r>
      <w:r w:rsidRPr="00356E82">
        <w:rPr>
          <w:rFonts w:eastAsia="Times New Roman"/>
          <w:b/>
          <w:bCs/>
          <w:sz w:val="28"/>
          <w:szCs w:val="28"/>
          <w:lang w:eastAsia="ru-RU"/>
        </w:rPr>
        <w:t xml:space="preserve"> –</w:t>
      </w:r>
      <w:r w:rsidRPr="00356E82">
        <w:rPr>
          <w:rFonts w:eastAsia="Times New Roman"/>
          <w:bCs/>
          <w:sz w:val="28"/>
          <w:szCs w:val="28"/>
          <w:lang w:eastAsia="ru-RU"/>
        </w:rPr>
        <w:t xml:space="preserve"> крупнейший нефтедобывающий и культурный центр Сургутского района, с ориентацией на создание благоприятной жизненной среды и высокое качество жизни населения города. Численность населения на 01.01.201</w:t>
      </w:r>
      <w:r w:rsidR="00F05EF0" w:rsidRPr="00356E82">
        <w:rPr>
          <w:rFonts w:eastAsia="Times New Roman"/>
          <w:bCs/>
          <w:sz w:val="28"/>
          <w:szCs w:val="28"/>
          <w:lang w:eastAsia="ru-RU"/>
        </w:rPr>
        <w:t xml:space="preserve">5 </w:t>
      </w:r>
      <w:r w:rsidRPr="00356E82">
        <w:rPr>
          <w:rFonts w:eastAsia="Times New Roman"/>
          <w:bCs/>
          <w:sz w:val="28"/>
          <w:szCs w:val="28"/>
          <w:lang w:eastAsia="ru-RU"/>
        </w:rPr>
        <w:t xml:space="preserve">г. составила </w:t>
      </w:r>
      <w:r w:rsidR="00F05EF0" w:rsidRPr="00356E82">
        <w:rPr>
          <w:rFonts w:eastAsia="Times New Roman"/>
          <w:bCs/>
          <w:sz w:val="28"/>
          <w:szCs w:val="28"/>
          <w:lang w:eastAsia="ru-RU"/>
        </w:rPr>
        <w:t>41,206</w:t>
      </w:r>
      <w:r w:rsidRPr="00356E82">
        <w:rPr>
          <w:rFonts w:eastAsia="Times New Roman"/>
          <w:bCs/>
          <w:sz w:val="28"/>
          <w:szCs w:val="28"/>
          <w:lang w:eastAsia="ru-RU"/>
        </w:rPr>
        <w:t xml:space="preserve"> тысяч человек. Расположен город на левом берегу реки Пим в 91 км к северо-западу от г. Сургута и связан с ним автомобильной дорогой. П</w:t>
      </w:r>
      <w:r w:rsidRPr="00356E82">
        <w:rPr>
          <w:rFonts w:eastAsia="Times New Roman"/>
          <w:sz w:val="28"/>
          <w:szCs w:val="28"/>
          <w:lang w:eastAsia="ru-RU"/>
        </w:rPr>
        <w:t xml:space="preserve">лощадь земель в границах </w:t>
      </w:r>
      <w:r w:rsidR="00957152" w:rsidRPr="00356E82">
        <w:rPr>
          <w:rFonts w:eastAsia="Times New Roman"/>
          <w:sz w:val="28"/>
          <w:szCs w:val="28"/>
          <w:lang w:eastAsia="ru-RU"/>
        </w:rPr>
        <w:t>города</w:t>
      </w:r>
      <w:r w:rsidRPr="00356E82">
        <w:rPr>
          <w:rFonts w:eastAsia="Times New Roman"/>
          <w:sz w:val="28"/>
          <w:szCs w:val="28"/>
          <w:lang w:eastAsia="ru-RU"/>
        </w:rPr>
        <w:t xml:space="preserve"> – 63,07 км</w:t>
      </w:r>
      <w:r w:rsidRPr="00356E82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Pr="00356E82">
        <w:rPr>
          <w:rFonts w:eastAsia="Times New Roman"/>
          <w:sz w:val="28"/>
          <w:szCs w:val="28"/>
          <w:lang w:eastAsia="ru-RU"/>
        </w:rPr>
        <w:t>, плотность населения на 01.01.201</w:t>
      </w:r>
      <w:r w:rsidR="00F05EF0" w:rsidRPr="00356E82">
        <w:rPr>
          <w:rFonts w:eastAsia="Times New Roman"/>
          <w:sz w:val="28"/>
          <w:szCs w:val="28"/>
          <w:lang w:eastAsia="ru-RU"/>
        </w:rPr>
        <w:t>5</w:t>
      </w:r>
      <w:r w:rsidRPr="00356E82">
        <w:rPr>
          <w:rFonts w:eastAsia="Times New Roman"/>
          <w:sz w:val="28"/>
          <w:szCs w:val="28"/>
          <w:lang w:eastAsia="ru-RU"/>
        </w:rPr>
        <w:t xml:space="preserve">г. составляет </w:t>
      </w:r>
      <w:r w:rsidR="00AD28C5" w:rsidRPr="00356E82">
        <w:rPr>
          <w:rFonts w:eastAsia="Times New Roman"/>
          <w:sz w:val="28"/>
          <w:szCs w:val="28"/>
          <w:lang w:eastAsia="ru-RU"/>
        </w:rPr>
        <w:t>653</w:t>
      </w:r>
      <w:r w:rsidRPr="00356E82">
        <w:rPr>
          <w:rFonts w:eastAsia="Times New Roman"/>
          <w:sz w:val="28"/>
          <w:szCs w:val="28"/>
          <w:lang w:eastAsia="ru-RU"/>
        </w:rPr>
        <w:t xml:space="preserve"> человека на 1 км</w:t>
      </w:r>
      <w:r w:rsidRPr="00356E82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Pr="00356E82">
        <w:rPr>
          <w:rFonts w:eastAsia="Times New Roman"/>
          <w:sz w:val="28"/>
          <w:szCs w:val="28"/>
          <w:lang w:eastAsia="ru-RU"/>
        </w:rPr>
        <w:t xml:space="preserve"> территории город</w:t>
      </w:r>
      <w:r w:rsidR="00387878">
        <w:rPr>
          <w:rFonts w:eastAsia="Times New Roman"/>
          <w:sz w:val="28"/>
          <w:szCs w:val="28"/>
          <w:lang w:eastAsia="ru-RU"/>
        </w:rPr>
        <w:t>а</w:t>
      </w:r>
      <w:r w:rsidRPr="00356E82">
        <w:rPr>
          <w:rFonts w:eastAsia="Times New Roman"/>
          <w:sz w:val="28"/>
          <w:szCs w:val="28"/>
          <w:lang w:eastAsia="ru-RU"/>
        </w:rPr>
        <w:t xml:space="preserve">. Расстояние до окружного центра составляет </w:t>
      </w:r>
      <w:r w:rsidR="00C22CAA">
        <w:rPr>
          <w:rFonts w:eastAsia="Times New Roman"/>
          <w:sz w:val="28"/>
          <w:szCs w:val="28"/>
          <w:lang w:eastAsia="ru-RU"/>
        </w:rPr>
        <w:t>365</w:t>
      </w:r>
      <w:r w:rsidR="00E14507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км.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Основу экономики город</w:t>
      </w:r>
      <w:r w:rsidR="00957152" w:rsidRPr="00356E82">
        <w:rPr>
          <w:rFonts w:eastAsia="Times New Roman"/>
          <w:sz w:val="28"/>
          <w:szCs w:val="28"/>
          <w:lang w:eastAsia="ru-RU"/>
        </w:rPr>
        <w:t>а</w:t>
      </w:r>
      <w:r w:rsidRPr="00356E82">
        <w:rPr>
          <w:rFonts w:eastAsia="Times New Roman"/>
          <w:sz w:val="28"/>
          <w:szCs w:val="28"/>
          <w:lang w:eastAsia="ru-RU"/>
        </w:rPr>
        <w:t xml:space="preserve"> во многом определяет развитие промышленного комплекса - добыча нефти и газа. </w:t>
      </w:r>
      <w:r w:rsidR="00743729" w:rsidRPr="00356E82">
        <w:rPr>
          <w:rFonts w:eastAsia="Times New Roman"/>
          <w:sz w:val="28"/>
          <w:szCs w:val="28"/>
          <w:lang w:eastAsia="ru-RU"/>
        </w:rPr>
        <w:t xml:space="preserve">Основные предприятия </w:t>
      </w:r>
      <w:r w:rsidR="00286566" w:rsidRPr="00356E82">
        <w:rPr>
          <w:rFonts w:eastAsia="Times New Roman"/>
          <w:sz w:val="28"/>
          <w:szCs w:val="28"/>
          <w:lang w:eastAsia="ru-RU"/>
        </w:rPr>
        <w:t xml:space="preserve">нефтяной </w:t>
      </w:r>
      <w:r w:rsidR="00743729" w:rsidRPr="00356E82">
        <w:rPr>
          <w:rFonts w:eastAsia="Times New Roman"/>
          <w:sz w:val="28"/>
          <w:szCs w:val="28"/>
          <w:lang w:eastAsia="ru-RU"/>
        </w:rPr>
        <w:t xml:space="preserve">и газовой промышленности в городе </w:t>
      </w:r>
      <w:r w:rsidR="00286566" w:rsidRPr="00356E82">
        <w:rPr>
          <w:rFonts w:eastAsia="Times New Roman"/>
          <w:sz w:val="28"/>
          <w:szCs w:val="28"/>
          <w:lang w:eastAsia="ru-RU"/>
        </w:rPr>
        <w:t>это</w:t>
      </w:r>
      <w:r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286566" w:rsidRPr="00356E82">
        <w:rPr>
          <w:rFonts w:eastAsia="Times New Roman"/>
          <w:sz w:val="28"/>
          <w:szCs w:val="28"/>
          <w:lang w:eastAsia="ru-RU"/>
        </w:rPr>
        <w:t xml:space="preserve">- </w:t>
      </w:r>
      <w:r w:rsidRPr="00356E82">
        <w:rPr>
          <w:rFonts w:eastAsia="Times New Roman"/>
          <w:sz w:val="28"/>
          <w:szCs w:val="28"/>
          <w:lang w:eastAsia="ru-RU"/>
        </w:rPr>
        <w:t xml:space="preserve">нефтегазодобывающее управление «Лянторнефть» </w:t>
      </w:r>
      <w:r w:rsidR="004B04CE" w:rsidRPr="00356E82">
        <w:rPr>
          <w:rFonts w:eastAsia="Times New Roman"/>
          <w:sz w:val="28"/>
          <w:szCs w:val="28"/>
          <w:lang w:eastAsia="ru-RU"/>
        </w:rPr>
        <w:t>открытого акционерного</w:t>
      </w:r>
      <w:r w:rsidR="000B324C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4B04CE" w:rsidRPr="00356E82">
        <w:rPr>
          <w:rFonts w:eastAsia="Times New Roman"/>
          <w:sz w:val="28"/>
          <w:szCs w:val="28"/>
          <w:lang w:eastAsia="ru-RU"/>
        </w:rPr>
        <w:t>общества</w:t>
      </w:r>
      <w:r w:rsidRPr="00356E82">
        <w:rPr>
          <w:rFonts w:eastAsia="Times New Roman"/>
          <w:sz w:val="28"/>
          <w:szCs w:val="28"/>
          <w:lang w:eastAsia="ru-RU"/>
        </w:rPr>
        <w:t xml:space="preserve"> «</w:t>
      </w:r>
      <w:r w:rsidRPr="00F56A04">
        <w:rPr>
          <w:rFonts w:eastAsia="Times New Roman"/>
          <w:sz w:val="28"/>
          <w:szCs w:val="28"/>
          <w:lang w:eastAsia="ru-RU"/>
        </w:rPr>
        <w:t xml:space="preserve">Сургутнефтегаз» и структурные подразделения </w:t>
      </w:r>
      <w:r w:rsidR="000B324C" w:rsidRPr="00F56A04">
        <w:rPr>
          <w:rFonts w:eastAsia="Times New Roman"/>
          <w:sz w:val="28"/>
          <w:szCs w:val="28"/>
          <w:lang w:eastAsia="ru-RU"/>
        </w:rPr>
        <w:t>открытого акционерного общества</w:t>
      </w:r>
      <w:r w:rsidRPr="00F56A04">
        <w:rPr>
          <w:rFonts w:eastAsia="Times New Roman"/>
          <w:sz w:val="28"/>
          <w:szCs w:val="28"/>
          <w:lang w:eastAsia="ru-RU"/>
        </w:rPr>
        <w:t xml:space="preserve"> «Сургутнефтегаз</w:t>
      </w:r>
      <w:r w:rsidR="00864AF7">
        <w:rPr>
          <w:rFonts w:eastAsia="Times New Roman"/>
          <w:sz w:val="28"/>
          <w:szCs w:val="28"/>
          <w:lang w:eastAsia="ru-RU"/>
        </w:rPr>
        <w:t>»</w:t>
      </w:r>
      <w:r w:rsidR="0028210F" w:rsidRPr="00F56A04">
        <w:rPr>
          <w:rFonts w:eastAsia="Times New Roman"/>
          <w:sz w:val="28"/>
          <w:szCs w:val="28"/>
          <w:lang w:eastAsia="ru-RU"/>
        </w:rPr>
        <w:t xml:space="preserve">. </w:t>
      </w:r>
      <w:r w:rsidRPr="00F56A04">
        <w:rPr>
          <w:rFonts w:eastAsia="Times New Roman"/>
          <w:sz w:val="28"/>
          <w:szCs w:val="28"/>
          <w:lang w:eastAsia="ru-RU"/>
        </w:rPr>
        <w:t>Наряду</w:t>
      </w:r>
      <w:r w:rsidRPr="00356E82">
        <w:rPr>
          <w:rFonts w:eastAsia="Times New Roman"/>
          <w:sz w:val="28"/>
          <w:szCs w:val="28"/>
          <w:lang w:eastAsia="ru-RU"/>
        </w:rPr>
        <w:t xml:space="preserve"> с предприятиями нефтяной и газовой промышленности</w:t>
      </w:r>
      <w:r w:rsidR="003E32AF" w:rsidRPr="00356E82">
        <w:rPr>
          <w:rFonts w:eastAsia="Times New Roman"/>
          <w:sz w:val="28"/>
          <w:szCs w:val="28"/>
          <w:lang w:eastAsia="ru-RU"/>
        </w:rPr>
        <w:t>,</w:t>
      </w:r>
      <w:r w:rsidRPr="00356E82">
        <w:rPr>
          <w:rFonts w:eastAsia="Times New Roman"/>
          <w:sz w:val="28"/>
          <w:szCs w:val="28"/>
          <w:lang w:eastAsia="ru-RU"/>
        </w:rPr>
        <w:t xml:space="preserve"> свою деятельность в городе осуществляют предприятия автомобильного транспорта, жилищно-коммунального хозяйства, торговли, общественного питания и сферы бытовых услуг, оказывая немаловажное влияние на экономику города.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sz w:val="28"/>
          <w:szCs w:val="28"/>
        </w:rPr>
        <w:t xml:space="preserve">Устойчивая динамика развития транспортной инфраструктуры </w:t>
      </w:r>
      <w:r w:rsidR="00957152" w:rsidRPr="00356E82">
        <w:rPr>
          <w:sz w:val="28"/>
          <w:szCs w:val="28"/>
        </w:rPr>
        <w:t>города</w:t>
      </w:r>
      <w:r w:rsidRPr="00356E82">
        <w:rPr>
          <w:sz w:val="28"/>
          <w:szCs w:val="28"/>
        </w:rPr>
        <w:t xml:space="preserve"> позволяет обеспечивать наибольший объём грузооборота и пассажирских перевозок. </w:t>
      </w:r>
      <w:r w:rsidRPr="00356E82">
        <w:rPr>
          <w:rFonts w:eastAsia="Times New Roman"/>
          <w:sz w:val="28"/>
          <w:szCs w:val="28"/>
          <w:lang w:eastAsia="ru-RU"/>
        </w:rPr>
        <w:t xml:space="preserve">Пассажирское транспортное обслуживание населения по городскому маршруту осуществляет </w:t>
      </w:r>
      <w:r w:rsidR="000B324C" w:rsidRPr="00356E82">
        <w:rPr>
          <w:rFonts w:eastAsia="Times New Roman"/>
          <w:sz w:val="28"/>
          <w:szCs w:val="28"/>
          <w:lang w:eastAsia="ru-RU"/>
        </w:rPr>
        <w:t>общество с ограниченной ответственностью</w:t>
      </w:r>
      <w:r w:rsidRPr="00356E82">
        <w:rPr>
          <w:rFonts w:eastAsia="Times New Roman"/>
          <w:sz w:val="28"/>
          <w:szCs w:val="28"/>
          <w:lang w:eastAsia="ru-RU"/>
        </w:rPr>
        <w:t xml:space="preserve"> «Лянторское АТП».</w:t>
      </w:r>
      <w:r w:rsidR="00E74A88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 xml:space="preserve">Приоритетными направлениями в транспортной политике </w:t>
      </w:r>
      <w:r w:rsidR="00893581" w:rsidRPr="00356E82">
        <w:rPr>
          <w:rFonts w:eastAsia="Times New Roman"/>
          <w:sz w:val="28"/>
          <w:szCs w:val="28"/>
          <w:lang w:eastAsia="ru-RU"/>
        </w:rPr>
        <w:t>города</w:t>
      </w:r>
      <w:r w:rsidRPr="00356E82">
        <w:rPr>
          <w:rFonts w:eastAsia="Times New Roman"/>
          <w:sz w:val="28"/>
          <w:szCs w:val="28"/>
          <w:lang w:eastAsia="ru-RU"/>
        </w:rPr>
        <w:t xml:space="preserve"> являются: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- создание условий для бесперебойного и безопасного функционирования транспортного комплекса;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- удовлетворение потребности в транспортных услугах населения.</w:t>
      </w:r>
    </w:p>
    <w:p w:rsidR="000B324C" w:rsidRPr="00356E82" w:rsidRDefault="000B324C" w:rsidP="000B324C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>Эфирную трансляцию телевизионных программ</w:t>
      </w:r>
      <w:r w:rsidR="00E14507" w:rsidRPr="00356E82">
        <w:rPr>
          <w:rFonts w:eastAsia="TimesNewRomanPSMT"/>
          <w:sz w:val="28"/>
          <w:szCs w:val="28"/>
        </w:rPr>
        <w:t xml:space="preserve"> в городе</w:t>
      </w:r>
      <w:r w:rsidRPr="00356E82">
        <w:rPr>
          <w:rFonts w:eastAsia="TimesNewRomanPSMT"/>
          <w:sz w:val="28"/>
          <w:szCs w:val="28"/>
        </w:rPr>
        <w:t xml:space="preserve"> осуществляют:</w:t>
      </w:r>
    </w:p>
    <w:p w:rsidR="00E14507" w:rsidRPr="00356E82" w:rsidRDefault="00E14507" w:rsidP="00864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>-</w:t>
      </w:r>
      <w:r w:rsidR="00864AF7">
        <w:rPr>
          <w:rFonts w:eastAsia="TimesNewRomanPSMT"/>
          <w:sz w:val="28"/>
          <w:szCs w:val="28"/>
        </w:rPr>
        <w:tab/>
      </w:r>
      <w:r w:rsidRPr="00356E82">
        <w:rPr>
          <w:rFonts w:eastAsia="TimesNewRomanPSMT"/>
          <w:sz w:val="28"/>
          <w:szCs w:val="28"/>
        </w:rPr>
        <w:t>Федеральное государственное унитарное предприятие «Российская телевизионная и радиовещательная сеть»;</w:t>
      </w:r>
    </w:p>
    <w:p w:rsidR="000B324C" w:rsidRPr="00356E82" w:rsidRDefault="00066B7D" w:rsidP="00864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>-</w:t>
      </w:r>
      <w:r w:rsidR="00864AF7">
        <w:rPr>
          <w:rFonts w:eastAsia="TimesNewRomanPSMT"/>
          <w:sz w:val="28"/>
          <w:szCs w:val="28"/>
        </w:rPr>
        <w:tab/>
      </w:r>
      <w:r w:rsidRPr="00356E82">
        <w:rPr>
          <w:rFonts w:eastAsia="TimesNewRomanPSMT"/>
          <w:sz w:val="28"/>
          <w:szCs w:val="28"/>
        </w:rPr>
        <w:t xml:space="preserve">филиал </w:t>
      </w:r>
      <w:r w:rsidR="001220E8" w:rsidRPr="00356E82">
        <w:rPr>
          <w:rFonts w:eastAsia="TimesNewRomanPSMT"/>
          <w:sz w:val="28"/>
          <w:szCs w:val="28"/>
        </w:rPr>
        <w:t>Всероссийской государственной телевизионной и радиовещательной компании</w:t>
      </w:r>
      <w:r w:rsidRPr="00356E82">
        <w:rPr>
          <w:rFonts w:eastAsia="TimesNewRomanPSMT"/>
          <w:sz w:val="28"/>
          <w:szCs w:val="28"/>
        </w:rPr>
        <w:t xml:space="preserve"> </w:t>
      </w:r>
      <w:r w:rsidR="001220E8" w:rsidRPr="00356E82">
        <w:rPr>
          <w:rFonts w:eastAsia="TimesNewRomanPSMT"/>
          <w:sz w:val="28"/>
          <w:szCs w:val="28"/>
        </w:rPr>
        <w:t>«Государственная телевизионная и радиовещательная компания «Югория»</w:t>
      </w:r>
      <w:r w:rsidR="000B324C" w:rsidRPr="00356E82">
        <w:rPr>
          <w:rFonts w:eastAsia="TimesNewRomanPSMT"/>
          <w:sz w:val="28"/>
          <w:szCs w:val="28"/>
        </w:rPr>
        <w:t>;</w:t>
      </w:r>
    </w:p>
    <w:p w:rsidR="000B324C" w:rsidRPr="00356E82" w:rsidRDefault="00066B7D" w:rsidP="00864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>-</w:t>
      </w:r>
      <w:r w:rsidR="00864AF7">
        <w:rPr>
          <w:rFonts w:eastAsia="TimesNewRomanPSMT"/>
          <w:sz w:val="28"/>
          <w:szCs w:val="28"/>
        </w:rPr>
        <w:tab/>
      </w:r>
      <w:r w:rsidR="004B04CE" w:rsidRPr="00356E82">
        <w:rPr>
          <w:rFonts w:eastAsia="TimesNewRomanPSMT"/>
          <w:sz w:val="28"/>
          <w:szCs w:val="28"/>
        </w:rPr>
        <w:t>а</w:t>
      </w:r>
      <w:r w:rsidR="00395619" w:rsidRPr="00356E82">
        <w:rPr>
          <w:rFonts w:eastAsia="TimesNewRomanPSMT"/>
          <w:sz w:val="28"/>
          <w:szCs w:val="28"/>
        </w:rPr>
        <w:t xml:space="preserve">втономное учреждение Ханты-Мансийского автономного округа – Югры </w:t>
      </w:r>
      <w:r w:rsidR="000B324C" w:rsidRPr="00356E82">
        <w:rPr>
          <w:rFonts w:eastAsia="TimesNewRomanPSMT"/>
          <w:sz w:val="28"/>
          <w:szCs w:val="28"/>
        </w:rPr>
        <w:t xml:space="preserve"> «Окружная телерадиокомпания «Югра»;</w:t>
      </w:r>
    </w:p>
    <w:p w:rsidR="000B324C" w:rsidRPr="00356E82" w:rsidRDefault="000B324C" w:rsidP="00864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>-</w:t>
      </w:r>
      <w:r w:rsidR="00864AF7">
        <w:rPr>
          <w:rFonts w:eastAsia="TimesNewRomanPSMT"/>
          <w:sz w:val="28"/>
          <w:szCs w:val="28"/>
        </w:rPr>
        <w:tab/>
      </w:r>
      <w:r w:rsidRPr="00356E82">
        <w:rPr>
          <w:rFonts w:eastAsia="TimesNewRomanPSMT"/>
          <w:sz w:val="28"/>
          <w:szCs w:val="28"/>
        </w:rPr>
        <w:t xml:space="preserve">филиал </w:t>
      </w:r>
      <w:r w:rsidR="00395619" w:rsidRPr="00356E82">
        <w:rPr>
          <w:rFonts w:eastAsia="TimesNewRomanPSMT"/>
          <w:sz w:val="28"/>
          <w:szCs w:val="28"/>
        </w:rPr>
        <w:t>Всероссийской государственной телевизионной и радиовещательной компании</w:t>
      </w:r>
      <w:r w:rsidR="00066B7D" w:rsidRPr="00356E82">
        <w:rPr>
          <w:rFonts w:eastAsia="TimesNewRomanPSMT"/>
          <w:sz w:val="28"/>
          <w:szCs w:val="28"/>
        </w:rPr>
        <w:t xml:space="preserve"> </w:t>
      </w:r>
      <w:r w:rsidR="00395619" w:rsidRPr="00356E82">
        <w:rPr>
          <w:rFonts w:eastAsia="TimesNewRomanPSMT"/>
          <w:sz w:val="28"/>
          <w:szCs w:val="28"/>
        </w:rPr>
        <w:t>«Государственная телевизионная и радиовещательная компания «</w:t>
      </w:r>
      <w:r w:rsidRPr="00356E82">
        <w:rPr>
          <w:rFonts w:eastAsia="TimesNewRomanPSMT"/>
          <w:sz w:val="28"/>
          <w:szCs w:val="28"/>
        </w:rPr>
        <w:t>Регион – Тюмень»;</w:t>
      </w:r>
    </w:p>
    <w:p w:rsidR="000B324C" w:rsidRPr="00356E82" w:rsidRDefault="00066B7D" w:rsidP="00864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>-</w:t>
      </w:r>
      <w:r w:rsidR="00864AF7">
        <w:rPr>
          <w:rFonts w:eastAsia="TimesNewRomanPSMT"/>
          <w:sz w:val="28"/>
          <w:szCs w:val="28"/>
        </w:rPr>
        <w:tab/>
      </w:r>
      <w:r w:rsidR="00A7628B" w:rsidRPr="00356E82">
        <w:rPr>
          <w:rFonts w:eastAsia="TimesNewRomanPSMT"/>
          <w:sz w:val="28"/>
          <w:szCs w:val="28"/>
        </w:rPr>
        <w:t>о</w:t>
      </w:r>
      <w:r w:rsidR="00395619" w:rsidRPr="00356E82">
        <w:rPr>
          <w:rFonts w:eastAsia="TimesNewRomanPSMT"/>
          <w:sz w:val="28"/>
          <w:szCs w:val="28"/>
        </w:rPr>
        <w:t xml:space="preserve">бщество с ограниченной ответственностью </w:t>
      </w:r>
      <w:r w:rsidR="000B324C" w:rsidRPr="00356E82">
        <w:rPr>
          <w:rFonts w:eastAsia="TimesNewRomanPSMT"/>
          <w:sz w:val="28"/>
          <w:szCs w:val="28"/>
        </w:rPr>
        <w:t>«Телерадиокомпания ТВК»;</w:t>
      </w:r>
    </w:p>
    <w:p w:rsidR="00E14507" w:rsidRPr="00356E82" w:rsidRDefault="00066B7D" w:rsidP="00864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>-</w:t>
      </w:r>
      <w:r w:rsidR="00864AF7">
        <w:rPr>
          <w:rFonts w:eastAsia="TimesNewRomanPSMT"/>
          <w:sz w:val="28"/>
          <w:szCs w:val="28"/>
        </w:rPr>
        <w:tab/>
      </w:r>
      <w:r w:rsidR="00A7628B" w:rsidRPr="00356E82">
        <w:rPr>
          <w:rFonts w:eastAsia="TimesNewRomanPSMT"/>
          <w:sz w:val="28"/>
          <w:szCs w:val="28"/>
        </w:rPr>
        <w:t>з</w:t>
      </w:r>
      <w:r w:rsidR="00395619" w:rsidRPr="00356E82">
        <w:rPr>
          <w:rFonts w:eastAsia="TimesNewRomanPSMT"/>
          <w:sz w:val="28"/>
          <w:szCs w:val="28"/>
        </w:rPr>
        <w:t xml:space="preserve">акрытое акционерное общество </w:t>
      </w:r>
      <w:r w:rsidR="000B324C" w:rsidRPr="00356E82">
        <w:rPr>
          <w:rFonts w:eastAsia="TimesNewRomanPSMT"/>
          <w:sz w:val="28"/>
          <w:szCs w:val="28"/>
        </w:rPr>
        <w:t>«Телерадиокомпания «Сургутинтерновости»</w:t>
      </w:r>
      <w:r w:rsidR="00E14507" w:rsidRPr="00356E82">
        <w:rPr>
          <w:rFonts w:eastAsia="TimesNewRomanPSMT"/>
          <w:sz w:val="28"/>
          <w:szCs w:val="28"/>
        </w:rPr>
        <w:t>;</w:t>
      </w:r>
    </w:p>
    <w:p w:rsidR="000B324C" w:rsidRPr="00356E82" w:rsidRDefault="00E14507" w:rsidP="00864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lastRenderedPageBreak/>
        <w:t>-</w:t>
      </w:r>
      <w:r w:rsidR="00864AF7">
        <w:rPr>
          <w:rFonts w:eastAsia="TimesNewRomanPSMT"/>
          <w:sz w:val="28"/>
          <w:szCs w:val="28"/>
        </w:rPr>
        <w:tab/>
      </w:r>
      <w:r w:rsidRPr="00356E82">
        <w:rPr>
          <w:sz w:val="28"/>
          <w:szCs w:val="28"/>
        </w:rPr>
        <w:t>автономная некоммерческая организациия - городская телерадиокомпания «Лянторинформ»</w:t>
      </w:r>
      <w:r w:rsidR="000B324C" w:rsidRPr="00356E82">
        <w:rPr>
          <w:rFonts w:eastAsia="TimesNewRomanPSMT"/>
          <w:sz w:val="28"/>
          <w:szCs w:val="28"/>
        </w:rPr>
        <w:t>.</w:t>
      </w:r>
    </w:p>
    <w:p w:rsidR="000F3400" w:rsidRPr="00356E82" w:rsidRDefault="00480FBD" w:rsidP="000F3400">
      <w:pPr>
        <w:ind w:firstLine="540"/>
        <w:jc w:val="both"/>
        <w:rPr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 xml:space="preserve">Для повышения качества телевизионного вещания и увеличения количества принимаемых программ в городе успешно развивается сеть кабельного телевидения. </w:t>
      </w:r>
      <w:r w:rsidR="000F3400" w:rsidRPr="00356E82">
        <w:rPr>
          <w:sz w:val="28"/>
          <w:szCs w:val="28"/>
        </w:rPr>
        <w:t>Продолжаются работы по переводу существующей аналоговой сети распространения сигналов телевидения на цифровой формат.</w:t>
      </w:r>
    </w:p>
    <w:p w:rsidR="00480FBD" w:rsidRPr="00356E82" w:rsidRDefault="00480FBD" w:rsidP="00A56CDD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 xml:space="preserve">Через приёмно-передающее оборудование кабельных сетей </w:t>
      </w:r>
      <w:r w:rsidR="00A7628B" w:rsidRPr="00356E82">
        <w:rPr>
          <w:rFonts w:eastAsia="TimesNewRomanPSMT"/>
          <w:sz w:val="28"/>
          <w:szCs w:val="28"/>
        </w:rPr>
        <w:t>о</w:t>
      </w:r>
      <w:r w:rsidR="006105D3" w:rsidRPr="00356E82">
        <w:rPr>
          <w:rFonts w:eastAsia="TimesNewRomanPSMT"/>
          <w:sz w:val="28"/>
          <w:szCs w:val="28"/>
        </w:rPr>
        <w:t xml:space="preserve">бщество с ограниченной ответственностью «Телевизионная и радиовещательная компания </w:t>
      </w:r>
      <w:r w:rsidRPr="00356E82">
        <w:rPr>
          <w:rFonts w:eastAsia="TimesNewRomanPSMT"/>
          <w:sz w:val="28"/>
          <w:szCs w:val="28"/>
        </w:rPr>
        <w:t>«Визион» осуществляет возможность подключения к телевизионным каналам</w:t>
      </w:r>
      <w:r w:rsidR="003E32AF" w:rsidRPr="00356E82">
        <w:rPr>
          <w:rFonts w:eastAsia="TimesNewRomanPSMT"/>
          <w:sz w:val="28"/>
          <w:szCs w:val="28"/>
        </w:rPr>
        <w:t xml:space="preserve">. </w:t>
      </w:r>
      <w:r w:rsidRPr="00356E82">
        <w:rPr>
          <w:rFonts w:eastAsia="TimesNewRomanPSMT"/>
          <w:sz w:val="28"/>
          <w:szCs w:val="28"/>
        </w:rPr>
        <w:t xml:space="preserve">Конкуренцию </w:t>
      </w:r>
      <w:r w:rsidR="00A7628B" w:rsidRPr="00356E82">
        <w:rPr>
          <w:rFonts w:eastAsia="TimesNewRomanPSMT"/>
          <w:sz w:val="28"/>
          <w:szCs w:val="28"/>
        </w:rPr>
        <w:t>о</w:t>
      </w:r>
      <w:r w:rsidR="006105D3" w:rsidRPr="00356E82">
        <w:rPr>
          <w:rFonts w:eastAsia="TimesNewRomanPSMT"/>
          <w:sz w:val="28"/>
          <w:szCs w:val="28"/>
        </w:rPr>
        <w:t xml:space="preserve">бществу с ограниченной ответственностью «Телевизионной и радиовещательной компании </w:t>
      </w:r>
      <w:r w:rsidRPr="00356E82">
        <w:rPr>
          <w:rFonts w:eastAsia="TimesNewRomanPSMT"/>
          <w:sz w:val="28"/>
          <w:szCs w:val="28"/>
        </w:rPr>
        <w:t>Визион» по предоставлению услуг телевизионного вещания в городе представля</w:t>
      </w:r>
      <w:r w:rsidR="00E14507" w:rsidRPr="00356E82">
        <w:rPr>
          <w:rFonts w:eastAsia="TimesNewRomanPSMT"/>
          <w:sz w:val="28"/>
          <w:szCs w:val="28"/>
        </w:rPr>
        <w:t>ю</w:t>
      </w:r>
      <w:r w:rsidRPr="00356E82">
        <w:rPr>
          <w:rFonts w:eastAsia="TimesNewRomanPSMT"/>
          <w:sz w:val="28"/>
          <w:szCs w:val="28"/>
        </w:rPr>
        <w:t>т российски</w:t>
      </w:r>
      <w:r w:rsidR="00E14507" w:rsidRPr="00356E82">
        <w:rPr>
          <w:rFonts w:eastAsia="TimesNewRomanPSMT"/>
          <w:sz w:val="28"/>
          <w:szCs w:val="28"/>
        </w:rPr>
        <w:t>е</w:t>
      </w:r>
      <w:r w:rsidRPr="00356E82">
        <w:rPr>
          <w:rFonts w:eastAsia="TimesNewRomanPSMT"/>
          <w:sz w:val="28"/>
          <w:szCs w:val="28"/>
        </w:rPr>
        <w:t xml:space="preserve"> оператор</w:t>
      </w:r>
      <w:r w:rsidR="00E14507" w:rsidRPr="00356E82">
        <w:rPr>
          <w:rFonts w:eastAsia="TimesNewRomanPSMT"/>
          <w:sz w:val="28"/>
          <w:szCs w:val="28"/>
        </w:rPr>
        <w:t>ы</w:t>
      </w:r>
      <w:r w:rsidRPr="00356E82">
        <w:rPr>
          <w:rFonts w:eastAsia="TimesNewRomanPSMT"/>
          <w:sz w:val="28"/>
          <w:szCs w:val="28"/>
        </w:rPr>
        <w:t xml:space="preserve"> спутникового телевидения</w:t>
      </w:r>
      <w:r w:rsidR="00E14507" w:rsidRPr="00356E82">
        <w:rPr>
          <w:rFonts w:eastAsia="TimesNewRomanPSMT"/>
          <w:sz w:val="28"/>
          <w:szCs w:val="28"/>
        </w:rPr>
        <w:t>.</w:t>
      </w:r>
    </w:p>
    <w:p w:rsidR="00480FBD" w:rsidRPr="00356E82" w:rsidRDefault="00A7628B" w:rsidP="00480FBD">
      <w:pPr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В 2012 году на участке Сургут – </w:t>
      </w:r>
      <w:r w:rsidR="00A80332" w:rsidRPr="00356E82">
        <w:rPr>
          <w:sz w:val="28"/>
          <w:szCs w:val="28"/>
        </w:rPr>
        <w:t xml:space="preserve">Лянтор построена магистральная оптоволоконная линия связи, что позволило </w:t>
      </w:r>
      <w:r w:rsidR="000F3400" w:rsidRPr="00356E82">
        <w:rPr>
          <w:sz w:val="28"/>
          <w:szCs w:val="28"/>
        </w:rPr>
        <w:t xml:space="preserve">решить проблему оказания услуг </w:t>
      </w:r>
      <w:r w:rsidRPr="00356E82">
        <w:rPr>
          <w:sz w:val="28"/>
          <w:szCs w:val="28"/>
        </w:rPr>
        <w:t>«</w:t>
      </w:r>
      <w:r w:rsidR="000F3400" w:rsidRPr="00356E82">
        <w:rPr>
          <w:sz w:val="28"/>
          <w:szCs w:val="28"/>
        </w:rPr>
        <w:t>Интернет</w:t>
      </w:r>
      <w:r w:rsidRPr="00356E82">
        <w:rPr>
          <w:sz w:val="28"/>
          <w:szCs w:val="28"/>
        </w:rPr>
        <w:t>»</w:t>
      </w:r>
      <w:r w:rsidR="000F3400" w:rsidRPr="00356E82">
        <w:rPr>
          <w:sz w:val="28"/>
          <w:szCs w:val="28"/>
        </w:rPr>
        <w:t xml:space="preserve"> на высокой скорости с применением гибких тарифов. В результате проведённых работ население нашего города имеет возможность пользоваться услугами цифрового телевещания (интерактивное телевидение) высокого качества.</w:t>
      </w:r>
      <w:r w:rsidR="00480FBD" w:rsidRPr="00356E82">
        <w:rPr>
          <w:sz w:val="28"/>
          <w:szCs w:val="28"/>
        </w:rPr>
        <w:t xml:space="preserve"> </w:t>
      </w:r>
    </w:p>
    <w:p w:rsidR="00F87E85" w:rsidRPr="00356E82" w:rsidRDefault="00A5640E" w:rsidP="00480FBD">
      <w:pPr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Наиболее крупным оператором по предоставлению услуг местной и междугородней связи н</w:t>
      </w:r>
      <w:r w:rsidR="00480FBD" w:rsidRPr="00356E82">
        <w:rPr>
          <w:sz w:val="28"/>
          <w:szCs w:val="28"/>
        </w:rPr>
        <w:t xml:space="preserve">а территории </w:t>
      </w:r>
      <w:r w:rsidRPr="00356E82">
        <w:rPr>
          <w:sz w:val="28"/>
          <w:szCs w:val="28"/>
        </w:rPr>
        <w:t>города</w:t>
      </w:r>
      <w:r w:rsidR="00480FBD" w:rsidRPr="00356E82">
        <w:rPr>
          <w:sz w:val="28"/>
          <w:szCs w:val="28"/>
        </w:rPr>
        <w:t xml:space="preserve"> является Сургутский районный узел свя</w:t>
      </w:r>
      <w:r w:rsidR="00A7628B" w:rsidRPr="00356E82">
        <w:rPr>
          <w:sz w:val="28"/>
          <w:szCs w:val="28"/>
        </w:rPr>
        <w:t xml:space="preserve">зи Ханты-Мансийского филиала </w:t>
      </w:r>
      <w:r w:rsidR="002E79BB">
        <w:rPr>
          <w:sz w:val="28"/>
          <w:szCs w:val="28"/>
        </w:rPr>
        <w:t>публичного</w:t>
      </w:r>
      <w:r w:rsidR="00F65B1A" w:rsidRPr="00356E82">
        <w:rPr>
          <w:sz w:val="28"/>
          <w:szCs w:val="28"/>
        </w:rPr>
        <w:t xml:space="preserve"> акционерного общества</w:t>
      </w:r>
      <w:r w:rsidR="00F87E85" w:rsidRPr="00356E82">
        <w:rPr>
          <w:sz w:val="28"/>
          <w:szCs w:val="28"/>
        </w:rPr>
        <w:t xml:space="preserve"> «Ростелеком».</w:t>
      </w:r>
    </w:p>
    <w:p w:rsidR="00480FBD" w:rsidRPr="00356E82" w:rsidRDefault="00480FBD" w:rsidP="00480FBD">
      <w:pPr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Сотовая связь в городе развивается достаточно динамично, как удобный и высококачественный вид связи. Услуги мобильной связи жителям города предоставляют ведущие операторы таких компаний, как:</w:t>
      </w:r>
    </w:p>
    <w:p w:rsidR="00480FBD" w:rsidRPr="00356E82" w:rsidRDefault="00A7628B" w:rsidP="00AB0485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="00AB0485">
        <w:rPr>
          <w:sz w:val="28"/>
          <w:szCs w:val="28"/>
        </w:rPr>
        <w:tab/>
      </w:r>
      <w:r w:rsidR="002E79BB">
        <w:rPr>
          <w:sz w:val="28"/>
          <w:szCs w:val="28"/>
        </w:rPr>
        <w:t>публичное</w:t>
      </w:r>
      <w:r w:rsidR="00F65B1A" w:rsidRPr="00356E82">
        <w:rPr>
          <w:sz w:val="28"/>
          <w:szCs w:val="28"/>
        </w:rPr>
        <w:t xml:space="preserve"> акционерное общество</w:t>
      </w:r>
      <w:r w:rsidR="00480FBD" w:rsidRPr="00356E82">
        <w:rPr>
          <w:sz w:val="28"/>
          <w:szCs w:val="28"/>
        </w:rPr>
        <w:t xml:space="preserve"> «МТС»;</w:t>
      </w:r>
    </w:p>
    <w:p w:rsidR="00480FBD" w:rsidRPr="00356E82" w:rsidRDefault="00480FBD" w:rsidP="00AB0485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="00AB0485">
        <w:rPr>
          <w:sz w:val="28"/>
          <w:szCs w:val="28"/>
        </w:rPr>
        <w:tab/>
      </w:r>
      <w:r w:rsidR="002E79BB">
        <w:rPr>
          <w:sz w:val="28"/>
          <w:szCs w:val="28"/>
        </w:rPr>
        <w:t>публичное</w:t>
      </w:r>
      <w:r w:rsidR="00F65B1A" w:rsidRPr="00356E82">
        <w:rPr>
          <w:sz w:val="28"/>
          <w:szCs w:val="28"/>
        </w:rPr>
        <w:t xml:space="preserve"> акционерное общество </w:t>
      </w:r>
      <w:r w:rsidRPr="00356E82">
        <w:rPr>
          <w:sz w:val="28"/>
          <w:szCs w:val="28"/>
        </w:rPr>
        <w:t>«Мегафон»;</w:t>
      </w:r>
    </w:p>
    <w:p w:rsidR="00480FBD" w:rsidRPr="00356E82" w:rsidRDefault="00480FBD" w:rsidP="00AB0485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="00AB0485">
        <w:rPr>
          <w:sz w:val="28"/>
          <w:szCs w:val="28"/>
        </w:rPr>
        <w:tab/>
      </w:r>
      <w:r w:rsidR="002E79BB">
        <w:rPr>
          <w:sz w:val="28"/>
          <w:szCs w:val="28"/>
        </w:rPr>
        <w:t>публичное</w:t>
      </w:r>
      <w:r w:rsidR="00F65B1A" w:rsidRPr="00356E82">
        <w:rPr>
          <w:sz w:val="28"/>
          <w:szCs w:val="28"/>
        </w:rPr>
        <w:t xml:space="preserve"> акционерное общество </w:t>
      </w:r>
      <w:r w:rsidRPr="00356E82">
        <w:rPr>
          <w:sz w:val="28"/>
          <w:szCs w:val="28"/>
        </w:rPr>
        <w:t>«Вымпел</w:t>
      </w:r>
      <w:r w:rsidR="004710FF" w:rsidRPr="00356E82">
        <w:rPr>
          <w:sz w:val="28"/>
          <w:szCs w:val="28"/>
        </w:rPr>
        <w:t>-Ком» (торговая марка «Билайн»);</w:t>
      </w:r>
    </w:p>
    <w:p w:rsidR="004710FF" w:rsidRPr="00356E82" w:rsidRDefault="004710FF" w:rsidP="00AB0485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="00AB0485">
        <w:rPr>
          <w:sz w:val="28"/>
          <w:szCs w:val="28"/>
        </w:rPr>
        <w:tab/>
      </w:r>
      <w:r w:rsidR="002E79BB" w:rsidRPr="00356E82">
        <w:rPr>
          <w:sz w:val="28"/>
          <w:szCs w:val="28"/>
        </w:rPr>
        <w:t>общество с ограниченной ответственностью</w:t>
      </w:r>
      <w:r w:rsidR="006B1349" w:rsidRPr="00356E82">
        <w:rPr>
          <w:sz w:val="28"/>
          <w:szCs w:val="28"/>
        </w:rPr>
        <w:t xml:space="preserve"> «Екатеринбург – 2000» (т</w:t>
      </w:r>
      <w:r w:rsidRPr="00356E82">
        <w:rPr>
          <w:sz w:val="28"/>
          <w:szCs w:val="28"/>
        </w:rPr>
        <w:t>елекоммуникационная группа «Мотив»).</w:t>
      </w:r>
    </w:p>
    <w:p w:rsidR="00AD28C5" w:rsidRPr="00356E82" w:rsidRDefault="0003432B" w:rsidP="00AB0485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="00AB0485">
        <w:rPr>
          <w:sz w:val="28"/>
          <w:szCs w:val="28"/>
        </w:rPr>
        <w:tab/>
      </w:r>
      <w:r w:rsidR="00A7628B" w:rsidRPr="00356E82">
        <w:rPr>
          <w:sz w:val="28"/>
          <w:szCs w:val="28"/>
        </w:rPr>
        <w:t>о</w:t>
      </w:r>
      <w:r w:rsidR="00CF4CFA" w:rsidRPr="00356E82">
        <w:rPr>
          <w:sz w:val="28"/>
          <w:szCs w:val="28"/>
        </w:rPr>
        <w:t>бщество с ограниченной ответственностью «Т2 РТК Холдинг»</w:t>
      </w:r>
      <w:r w:rsidR="00511A24" w:rsidRPr="00356E82">
        <w:rPr>
          <w:sz w:val="28"/>
          <w:szCs w:val="28"/>
        </w:rPr>
        <w:t xml:space="preserve"> (</w:t>
      </w:r>
      <w:r w:rsidR="0089273F" w:rsidRPr="00356E82">
        <w:rPr>
          <w:sz w:val="28"/>
          <w:szCs w:val="28"/>
        </w:rPr>
        <w:t>т</w:t>
      </w:r>
      <w:r w:rsidRPr="00356E82">
        <w:rPr>
          <w:sz w:val="28"/>
          <w:szCs w:val="28"/>
        </w:rPr>
        <w:t xml:space="preserve">елекоммуникационная компания </w:t>
      </w:r>
      <w:r w:rsidR="00511A24" w:rsidRPr="00356E82">
        <w:rPr>
          <w:sz w:val="28"/>
          <w:szCs w:val="28"/>
        </w:rPr>
        <w:t>Теле 2).</w:t>
      </w:r>
    </w:p>
    <w:p w:rsidR="00480FBD" w:rsidRPr="00356E82" w:rsidRDefault="00480FBD" w:rsidP="00480FBD">
      <w:pPr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Владельцам сотовых телефонов открыт широкий национальный и международный роуминг </w:t>
      </w:r>
      <w:r w:rsidR="00F87E85" w:rsidRPr="00356E82">
        <w:rPr>
          <w:sz w:val="28"/>
          <w:szCs w:val="28"/>
        </w:rPr>
        <w:t>со многими</w:t>
      </w:r>
      <w:r w:rsidRPr="00356E82">
        <w:rPr>
          <w:sz w:val="28"/>
          <w:szCs w:val="28"/>
        </w:rPr>
        <w:t xml:space="preserve"> странами мира.</w:t>
      </w:r>
    </w:p>
    <w:p w:rsidR="009C0EE0" w:rsidRPr="00356E82" w:rsidRDefault="009C0EE0" w:rsidP="009C0EE0">
      <w:pPr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На территории города услуги проводного </w:t>
      </w:r>
      <w:r w:rsidR="00A7628B" w:rsidRPr="00356E82">
        <w:rPr>
          <w:sz w:val="28"/>
          <w:szCs w:val="28"/>
        </w:rPr>
        <w:t>«</w:t>
      </w:r>
      <w:r w:rsidRPr="00356E82">
        <w:rPr>
          <w:sz w:val="28"/>
          <w:szCs w:val="28"/>
        </w:rPr>
        <w:t>Интернета</w:t>
      </w:r>
      <w:r w:rsidR="00A7628B" w:rsidRPr="00356E82">
        <w:rPr>
          <w:sz w:val="28"/>
          <w:szCs w:val="28"/>
        </w:rPr>
        <w:t>» предоставляют Сургутский районный узел с</w:t>
      </w:r>
      <w:r w:rsidRPr="00356E82">
        <w:rPr>
          <w:sz w:val="28"/>
          <w:szCs w:val="28"/>
        </w:rPr>
        <w:t>вязи Ханты-Манс</w:t>
      </w:r>
      <w:r w:rsidR="00EA6FCF" w:rsidRPr="00356E82">
        <w:rPr>
          <w:sz w:val="28"/>
          <w:szCs w:val="28"/>
        </w:rPr>
        <w:t xml:space="preserve">ийского филиала электросвязи </w:t>
      </w:r>
      <w:r w:rsidR="00DE4273">
        <w:rPr>
          <w:sz w:val="28"/>
          <w:szCs w:val="28"/>
        </w:rPr>
        <w:t>публичное</w:t>
      </w:r>
      <w:r w:rsidR="0003432B" w:rsidRPr="00356E82">
        <w:rPr>
          <w:sz w:val="28"/>
          <w:szCs w:val="28"/>
        </w:rPr>
        <w:t xml:space="preserve"> акционерное </w:t>
      </w:r>
      <w:r w:rsidR="00A7628B" w:rsidRPr="00356E82">
        <w:rPr>
          <w:sz w:val="28"/>
          <w:szCs w:val="28"/>
        </w:rPr>
        <w:t>общество «Ростелеком», а также о</w:t>
      </w:r>
      <w:r w:rsidR="0003432B" w:rsidRPr="00356E82">
        <w:rPr>
          <w:sz w:val="28"/>
          <w:szCs w:val="28"/>
        </w:rPr>
        <w:t>бщество с ограниченной ответственностью</w:t>
      </w:r>
      <w:r w:rsidRPr="00356E82">
        <w:rPr>
          <w:sz w:val="28"/>
          <w:szCs w:val="28"/>
        </w:rPr>
        <w:t xml:space="preserve"> «Теле - Плюс». </w:t>
      </w:r>
    </w:p>
    <w:p w:rsidR="00480FBD" w:rsidRPr="00356E82" w:rsidRDefault="00480FBD" w:rsidP="00E74A88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>Почтовая связь в городе на сегодняшний день остаётся единственным общедоступным механизмом адресного общения граждан.</w:t>
      </w:r>
    </w:p>
    <w:p w:rsidR="003E32AF" w:rsidRPr="00356E82" w:rsidRDefault="00480FBD" w:rsidP="00480FBD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356E82">
        <w:rPr>
          <w:color w:val="000000"/>
          <w:spacing w:val="9"/>
          <w:sz w:val="28"/>
          <w:szCs w:val="28"/>
        </w:rPr>
        <w:t xml:space="preserve">Услуги почтовой связи оказывает Сургутский </w:t>
      </w:r>
      <w:r w:rsidR="00A7628B" w:rsidRPr="00356E82">
        <w:rPr>
          <w:color w:val="000000"/>
          <w:spacing w:val="3"/>
          <w:sz w:val="28"/>
          <w:szCs w:val="28"/>
        </w:rPr>
        <w:t>почтамт Управления Ф</w:t>
      </w:r>
      <w:r w:rsidRPr="00356E82">
        <w:rPr>
          <w:color w:val="000000"/>
          <w:spacing w:val="3"/>
          <w:sz w:val="28"/>
          <w:szCs w:val="28"/>
        </w:rPr>
        <w:t xml:space="preserve">едеральной почтовой связи по Ханты-Мансийскому </w:t>
      </w:r>
      <w:r w:rsidRPr="00356E82">
        <w:rPr>
          <w:color w:val="000000"/>
          <w:spacing w:val="-2"/>
          <w:sz w:val="28"/>
          <w:szCs w:val="28"/>
        </w:rPr>
        <w:t>автономному округу – Югре ф</w:t>
      </w:r>
      <w:r w:rsidR="0003432B" w:rsidRPr="00356E82">
        <w:rPr>
          <w:color w:val="000000"/>
          <w:spacing w:val="-2"/>
          <w:sz w:val="28"/>
          <w:szCs w:val="28"/>
        </w:rPr>
        <w:t>илиала Федерального государственного унитарного предприятия</w:t>
      </w:r>
      <w:r w:rsidRPr="00356E82">
        <w:rPr>
          <w:color w:val="000000"/>
          <w:spacing w:val="-2"/>
          <w:sz w:val="28"/>
          <w:szCs w:val="28"/>
        </w:rPr>
        <w:t xml:space="preserve"> "Почта России". </w:t>
      </w:r>
    </w:p>
    <w:p w:rsidR="00BD11F1" w:rsidRPr="00356E82" w:rsidRDefault="00BD11F1" w:rsidP="00480FBD">
      <w:pPr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480FBD" w:rsidRPr="00356E82" w:rsidRDefault="00480FBD" w:rsidP="00480FBD">
      <w:pPr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lastRenderedPageBreak/>
        <w:t>Демографическая ситуация</w:t>
      </w:r>
    </w:p>
    <w:p w:rsidR="00480FBD" w:rsidRPr="00356E82" w:rsidRDefault="00480FBD" w:rsidP="00480FBD">
      <w:pPr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370D" w:rsidRPr="00356E82" w:rsidRDefault="00E4370D" w:rsidP="00E4370D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>По оценке в 2015 году численность населения города Лянтор составит 42 010 человек и увеличится по сравнению с 2014 годом на 1,95 %.</w:t>
      </w:r>
    </w:p>
    <w:p w:rsidR="00E4370D" w:rsidRPr="00356E82" w:rsidRDefault="00115DDE" w:rsidP="00115DDE">
      <w:pPr>
        <w:ind w:firstLine="709"/>
        <w:jc w:val="both"/>
        <w:rPr>
          <w:color w:val="FF0000"/>
          <w:sz w:val="28"/>
          <w:szCs w:val="28"/>
        </w:rPr>
      </w:pPr>
      <w:r w:rsidRPr="00356E82">
        <w:rPr>
          <w:sz w:val="28"/>
          <w:szCs w:val="28"/>
        </w:rPr>
        <w:t>Определяющий фактор положительной динамики демографических процессов в муниципальном образовании – естественный прирост населения.</w:t>
      </w:r>
    </w:p>
    <w:p w:rsidR="00E4370D" w:rsidRPr="00356E82" w:rsidRDefault="00E4370D" w:rsidP="00E4370D">
      <w:pPr>
        <w:ind w:firstLine="567"/>
        <w:jc w:val="both"/>
        <w:rPr>
          <w:sz w:val="28"/>
          <w:szCs w:val="28"/>
          <w:shd w:val="clear" w:color="auto" w:fill="FFFFFF"/>
        </w:rPr>
      </w:pPr>
      <w:r w:rsidRPr="00356E82">
        <w:rPr>
          <w:sz w:val="28"/>
          <w:szCs w:val="28"/>
        </w:rPr>
        <w:t>По оценке в 2015 году величина естественного прироста населения составит 462 человека, что меньше показателя 2014 года на 2,7 % (факт 2014 года – 475 человек).</w:t>
      </w:r>
      <w:r w:rsidRPr="00356E82">
        <w:rPr>
          <w:sz w:val="28"/>
          <w:szCs w:val="28"/>
          <w:shd w:val="clear" w:color="auto" w:fill="FFFFFF"/>
        </w:rPr>
        <w:t xml:space="preserve"> </w:t>
      </w:r>
    </w:p>
    <w:p w:rsidR="00115DDE" w:rsidRPr="00356E82" w:rsidRDefault="00115DDE" w:rsidP="00115DD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В соответствии с Законом автономного округа от 7 июля 2004 года № 45-оз «О поддержке семьи, материнства, отцовства и детства в Ханты-Мансийском автономном округе – Югре» семьям, имеющим детей, назначены и </w:t>
      </w:r>
      <w:r w:rsidR="007B6546" w:rsidRPr="00356E82">
        <w:rPr>
          <w:sz w:val="28"/>
          <w:szCs w:val="28"/>
        </w:rPr>
        <w:t>выплачиваются</w:t>
      </w:r>
      <w:r w:rsidRPr="00356E82">
        <w:rPr>
          <w:sz w:val="28"/>
          <w:szCs w:val="28"/>
        </w:rPr>
        <w:t xml:space="preserve"> </w:t>
      </w:r>
      <w:r w:rsidR="002A52EB" w:rsidRPr="00356E82">
        <w:rPr>
          <w:sz w:val="28"/>
          <w:szCs w:val="28"/>
        </w:rPr>
        <w:t>четырнадцать</w:t>
      </w:r>
      <w:r w:rsidRPr="00356E82">
        <w:rPr>
          <w:sz w:val="28"/>
          <w:szCs w:val="28"/>
        </w:rPr>
        <w:t xml:space="preserve"> видов пособий, среди которых: </w:t>
      </w:r>
    </w:p>
    <w:p w:rsidR="00115DDE" w:rsidRPr="00356E82" w:rsidRDefault="00115DDE" w:rsidP="00115DD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пособие многодетным семьям;</w:t>
      </w:r>
    </w:p>
    <w:p w:rsidR="00115DDE" w:rsidRPr="00356E82" w:rsidRDefault="00115DDE" w:rsidP="00115DD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единовременное пособие при рождении третьего и последующих детей.</w:t>
      </w:r>
    </w:p>
    <w:p w:rsidR="009A5E61" w:rsidRPr="00356E82" w:rsidRDefault="00115DDE" w:rsidP="000D4CC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Развитие системы здравоохранения, основными задачами которой являются снижение смертности населения, в том числе сокращение смертности населения в трудоспособном возрасте, увеличение продолжительности жизни населения, положительно влияет на позитивную демографическую ситуацию в городе.</w:t>
      </w:r>
    </w:p>
    <w:p w:rsidR="00E4370D" w:rsidRPr="00356E82" w:rsidRDefault="00E4370D" w:rsidP="000D4CC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Динамика численности населения и его состав на период до 2018 года будут находиться под влиянием миграционных процессов. </w:t>
      </w:r>
    </w:p>
    <w:p w:rsidR="00E4370D" w:rsidRPr="00356E82" w:rsidRDefault="00E4370D" w:rsidP="000D4CC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Миграционное движение населения в оценочном 2015 году выглядит следующим образом:</w:t>
      </w:r>
    </w:p>
    <w:p w:rsidR="00E4370D" w:rsidRPr="00356E82" w:rsidRDefault="00E4370D" w:rsidP="000D4CCE">
      <w:pPr>
        <w:pStyle w:val="af7"/>
        <w:ind w:left="851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зарегистрировано прибывших в наш город 1 759 человек;</w:t>
      </w:r>
    </w:p>
    <w:p w:rsidR="00E4370D" w:rsidRPr="00356E82" w:rsidRDefault="00E4370D" w:rsidP="000D4CCE">
      <w:pPr>
        <w:pStyle w:val="af7"/>
        <w:ind w:left="851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убывших – 2 164 человек</w:t>
      </w:r>
      <w:r w:rsidR="00AB0485">
        <w:rPr>
          <w:sz w:val="28"/>
          <w:szCs w:val="28"/>
        </w:rPr>
        <w:t>а</w:t>
      </w:r>
      <w:r w:rsidRPr="00356E82">
        <w:rPr>
          <w:sz w:val="28"/>
          <w:szCs w:val="28"/>
        </w:rPr>
        <w:t>.</w:t>
      </w:r>
    </w:p>
    <w:p w:rsidR="00E4370D" w:rsidRPr="00356E82" w:rsidRDefault="00752E06" w:rsidP="000D4CCE">
      <w:pPr>
        <w:pStyle w:val="af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отток населения</w:t>
      </w:r>
      <w:r w:rsidR="00E4370D" w:rsidRPr="00356E82">
        <w:rPr>
          <w:sz w:val="28"/>
          <w:szCs w:val="28"/>
        </w:rPr>
        <w:t>.</w:t>
      </w:r>
    </w:p>
    <w:p w:rsidR="009A5E61" w:rsidRPr="00356E82" w:rsidRDefault="009A5E61" w:rsidP="000D4CCE">
      <w:pPr>
        <w:ind w:firstLine="709"/>
        <w:jc w:val="both"/>
        <w:rPr>
          <w:iCs/>
          <w:sz w:val="28"/>
          <w:szCs w:val="28"/>
        </w:rPr>
      </w:pPr>
      <w:r w:rsidRPr="00356E82">
        <w:rPr>
          <w:iCs/>
          <w:sz w:val="28"/>
          <w:szCs w:val="28"/>
        </w:rPr>
        <w:t>Основные причины, влияющие на смену места жительства в пределах России, по сведениям Росстата:</w:t>
      </w:r>
      <w:r w:rsidRPr="00356E82">
        <w:rPr>
          <w:sz w:val="28"/>
          <w:szCs w:val="28"/>
        </w:rPr>
        <w:t xml:space="preserve"> причины личного, семейного характера (приобретение/наследование жилья, вступление в брак и др.); перемена места работы; переезд в связи с учебой;</w:t>
      </w:r>
      <w:r w:rsidRPr="00356E82">
        <w:rPr>
          <w:iCs/>
          <w:sz w:val="28"/>
          <w:szCs w:val="28"/>
        </w:rPr>
        <w:t xml:space="preserve"> </w:t>
      </w:r>
      <w:r w:rsidRPr="00356E82">
        <w:rPr>
          <w:sz w:val="28"/>
          <w:szCs w:val="28"/>
        </w:rPr>
        <w:t>возвращение к прежнему месту жительства</w:t>
      </w:r>
      <w:r w:rsidRPr="00356E82">
        <w:rPr>
          <w:iCs/>
          <w:sz w:val="28"/>
          <w:szCs w:val="28"/>
        </w:rPr>
        <w:t>.</w:t>
      </w:r>
    </w:p>
    <w:p w:rsidR="009A5E61" w:rsidRPr="00356E82" w:rsidRDefault="009A5E61" w:rsidP="000D4CC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Учитывая, что город Лянтор исторически относился к районам усиленного хозяйственного освоения, население формировалось в преобладающей степени за счет мигрантов разного времени, часть выбывающих в 2014 – 2015 годах мигрантов – лица, прибывшие в Югру в период 1960-1970 гг., начинающие постепенно достигать пенсионного возраста, имеющие желание вернуться на прежнее место жительства для постоянного проживания.</w:t>
      </w:r>
    </w:p>
    <w:p w:rsidR="00480FBD" w:rsidRPr="00356E82" w:rsidRDefault="00480FBD" w:rsidP="00115D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Развитие процесса естественного </w:t>
      </w:r>
      <w:r w:rsidR="00163807" w:rsidRPr="00356E82">
        <w:rPr>
          <w:rFonts w:eastAsia="Times New Roman"/>
          <w:sz w:val="28"/>
          <w:szCs w:val="28"/>
          <w:lang w:eastAsia="ru-RU"/>
        </w:rPr>
        <w:t xml:space="preserve">и миграционного </w:t>
      </w:r>
      <w:r w:rsidRPr="00356E82">
        <w:rPr>
          <w:rFonts w:eastAsia="Times New Roman"/>
          <w:sz w:val="28"/>
          <w:szCs w:val="28"/>
          <w:lang w:eastAsia="ru-RU"/>
        </w:rPr>
        <w:t xml:space="preserve">движения населения характеризуется следующими </w:t>
      </w:r>
      <w:r w:rsidR="00360F3D" w:rsidRPr="00356E82">
        <w:rPr>
          <w:rFonts w:eastAsia="Times New Roman"/>
          <w:sz w:val="28"/>
          <w:szCs w:val="28"/>
          <w:lang w:eastAsia="ru-RU"/>
        </w:rPr>
        <w:t>показателями</w:t>
      </w:r>
      <w:r w:rsidRPr="00356E82">
        <w:rPr>
          <w:rFonts w:eastAsia="Times New Roman"/>
          <w:sz w:val="28"/>
          <w:szCs w:val="28"/>
          <w:lang w:eastAsia="ru-RU"/>
        </w:rPr>
        <w:t>:</w:t>
      </w:r>
    </w:p>
    <w:p w:rsidR="00DD55B2" w:rsidRDefault="00DD55B2" w:rsidP="00115D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56A04" w:rsidRDefault="00F56A04" w:rsidP="00115D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56A04" w:rsidRDefault="00F56A04" w:rsidP="00115D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56A04" w:rsidRPr="00356E82" w:rsidRDefault="00F56A04" w:rsidP="00115D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D55B2" w:rsidRPr="00356E82" w:rsidRDefault="00DD55B2" w:rsidP="00115D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D55B2" w:rsidRPr="00356E82" w:rsidRDefault="00DD55B2" w:rsidP="00115D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B3B15" w:rsidRPr="00356E82" w:rsidRDefault="00CB3B15" w:rsidP="00480FBD">
      <w:pPr>
        <w:ind w:right="282"/>
        <w:jc w:val="center"/>
        <w:rPr>
          <w:rFonts w:eastAsia="Times New Roman"/>
          <w:sz w:val="28"/>
          <w:szCs w:val="28"/>
          <w:lang w:eastAsia="ru-RU"/>
        </w:rPr>
      </w:pPr>
    </w:p>
    <w:p w:rsidR="00480FBD" w:rsidRPr="00356E82" w:rsidRDefault="00480FBD" w:rsidP="00480FBD">
      <w:pPr>
        <w:ind w:right="282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lastRenderedPageBreak/>
        <w:t xml:space="preserve">Показатели естественного </w:t>
      </w:r>
      <w:r w:rsidR="00163807" w:rsidRPr="00356E82">
        <w:rPr>
          <w:rFonts w:eastAsia="Times New Roman"/>
          <w:sz w:val="28"/>
          <w:szCs w:val="28"/>
          <w:lang w:eastAsia="ru-RU"/>
        </w:rPr>
        <w:t xml:space="preserve">и миграционного </w:t>
      </w:r>
      <w:r w:rsidRPr="00356E82">
        <w:rPr>
          <w:rFonts w:eastAsia="Times New Roman"/>
          <w:sz w:val="28"/>
          <w:szCs w:val="28"/>
          <w:lang w:eastAsia="ru-RU"/>
        </w:rPr>
        <w:t>движения населения</w:t>
      </w:r>
    </w:p>
    <w:p w:rsidR="00480FBD" w:rsidRPr="00356E82" w:rsidRDefault="00480FBD" w:rsidP="00480FBD">
      <w:pPr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 по город</w:t>
      </w:r>
      <w:r w:rsidR="00CB3B15" w:rsidRPr="00356E82">
        <w:rPr>
          <w:rFonts w:eastAsia="Times New Roman"/>
          <w:sz w:val="28"/>
          <w:szCs w:val="28"/>
          <w:lang w:eastAsia="ru-RU"/>
        </w:rPr>
        <w:t>у</w:t>
      </w:r>
      <w:r w:rsidRPr="00356E82">
        <w:rPr>
          <w:rFonts w:eastAsia="Times New Roman"/>
          <w:sz w:val="28"/>
          <w:szCs w:val="28"/>
          <w:lang w:eastAsia="ru-RU"/>
        </w:rPr>
        <w:t xml:space="preserve"> Лянтор</w:t>
      </w:r>
    </w:p>
    <w:p w:rsidR="00CB3B15" w:rsidRPr="00356E82" w:rsidRDefault="00CB3B15" w:rsidP="00480FBD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X="30" w:tblpY="7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2"/>
        <w:gridCol w:w="1160"/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72B33" w:rsidRPr="00356E82" w:rsidTr="00346EE0">
        <w:trPr>
          <w:trHeight w:val="270"/>
        </w:trPr>
        <w:tc>
          <w:tcPr>
            <w:tcW w:w="999" w:type="dxa"/>
            <w:vMerge w:val="restart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ind w:hanging="4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 xml:space="preserve">        Показатели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Отчёт</w:t>
            </w:r>
          </w:p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Отчёт</w:t>
            </w:r>
          </w:p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</w:p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103" w:type="dxa"/>
            <w:gridSpan w:val="6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F72B33" w:rsidRPr="00356E82" w:rsidTr="00346EE0">
        <w:trPr>
          <w:trHeight w:val="270"/>
        </w:trPr>
        <w:tc>
          <w:tcPr>
            <w:tcW w:w="999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F72B33" w:rsidRPr="00356E82" w:rsidTr="00346EE0">
        <w:trPr>
          <w:trHeight w:val="515"/>
        </w:trPr>
        <w:tc>
          <w:tcPr>
            <w:tcW w:w="999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вариант</w:t>
            </w:r>
          </w:p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 xml:space="preserve">вариант </w:t>
            </w:r>
            <w:r w:rsidRPr="00356E82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 xml:space="preserve">вариант </w:t>
            </w:r>
            <w:r w:rsidRPr="00356E82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 xml:space="preserve">вариант </w:t>
            </w:r>
            <w:r w:rsidRPr="00356E82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 xml:space="preserve">вариант </w:t>
            </w:r>
            <w:r w:rsidRPr="00356E82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 xml:space="preserve">вариант </w:t>
            </w:r>
            <w:r w:rsidRPr="00356E82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F72B33" w:rsidRPr="00356E82" w:rsidTr="00346EE0">
        <w:trPr>
          <w:trHeight w:val="255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B33" w:rsidRPr="00356E82" w:rsidTr="000E2E1A">
        <w:trPr>
          <w:trHeight w:val="510"/>
        </w:trPr>
        <w:tc>
          <w:tcPr>
            <w:tcW w:w="999" w:type="dxa"/>
            <w:shd w:val="clear" w:color="auto" w:fill="auto"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Численность постоянного населения (среднегодовая) - всего по городу Лянтору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тыс.</w:t>
            </w:r>
          </w:p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40,398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41,206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42,010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42,124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42,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42,239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43,040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42,296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43,566</w:t>
            </w:r>
          </w:p>
        </w:tc>
      </w:tr>
      <w:tr w:rsidR="00F72B33" w:rsidRPr="00356E82" w:rsidTr="000E2E1A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Темп роста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101,4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101,95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100,27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sz w:val="20"/>
                <w:szCs w:val="20"/>
              </w:rPr>
            </w:pPr>
            <w:r w:rsidRPr="00356E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356E82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sz w:val="20"/>
                <w:szCs w:val="20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100,27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sz w:val="20"/>
                <w:szCs w:val="20"/>
              </w:rPr>
            </w:pPr>
            <w:r w:rsidRPr="00356E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356E82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sz w:val="20"/>
                <w:szCs w:val="20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100,1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sz w:val="20"/>
                <w:szCs w:val="20"/>
              </w:rPr>
            </w:pPr>
            <w:r w:rsidRPr="00356E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1,22</w:t>
            </w:r>
          </w:p>
        </w:tc>
      </w:tr>
      <w:tr w:rsidR="00F72B33" w:rsidRPr="00356E82" w:rsidTr="000E2E1A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Число родившихся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287AB0">
            <w:pPr>
              <w:jc w:val="center"/>
              <w:rPr>
                <w:sz w:val="20"/>
                <w:szCs w:val="20"/>
              </w:rPr>
            </w:pPr>
            <w:r w:rsidRPr="00356E82">
              <w:rPr>
                <w:sz w:val="20"/>
                <w:szCs w:val="20"/>
              </w:rPr>
              <w:t>57</w:t>
            </w:r>
            <w:r w:rsidR="00287AB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sz w:val="20"/>
                <w:szCs w:val="20"/>
              </w:rPr>
            </w:pPr>
            <w:r w:rsidRPr="00356E82">
              <w:rPr>
                <w:sz w:val="20"/>
                <w:szCs w:val="20"/>
              </w:rPr>
              <w:t>53</w:t>
            </w:r>
            <w:r w:rsidR="00287AB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sz w:val="20"/>
                <w:szCs w:val="20"/>
              </w:rPr>
            </w:pPr>
            <w:r w:rsidRPr="00356E82">
              <w:rPr>
                <w:sz w:val="20"/>
                <w:szCs w:val="20"/>
              </w:rPr>
              <w:t>52</w:t>
            </w:r>
            <w:r w:rsidR="00287AB0">
              <w:rPr>
                <w:sz w:val="20"/>
                <w:szCs w:val="20"/>
              </w:rPr>
              <w:t>5</w:t>
            </w:r>
          </w:p>
        </w:tc>
      </w:tr>
      <w:tr w:rsidR="00F72B33" w:rsidRPr="00356E82" w:rsidTr="000E2E1A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число родившихся на 1000 человек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F72B33" w:rsidRPr="00356E82" w:rsidTr="000E2E1A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Число умерших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="00287A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="00287A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="00287A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F72B33" w:rsidRPr="00356E82" w:rsidTr="000E2E1A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 xml:space="preserve">число умерших </w:t>
            </w:r>
          </w:p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на 1000 человек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2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2,</w:t>
            </w:r>
            <w:r w:rsidR="00287AB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2,</w:t>
            </w:r>
            <w:r w:rsidR="00287AB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2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2,</w:t>
            </w:r>
            <w:r w:rsidR="00287AB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F72B33" w:rsidRPr="00356E82" w:rsidTr="000E2E1A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9,7</w:t>
            </w:r>
          </w:p>
        </w:tc>
      </w:tr>
      <w:tr w:rsidR="00F72B33" w:rsidRPr="00356E82" w:rsidTr="000E2E1A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Число  прибывших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1 817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2 397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1 759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1 775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1 760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1 781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1 771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1 792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1 776</w:t>
            </w:r>
          </w:p>
        </w:tc>
      </w:tr>
      <w:tr w:rsidR="00F72B33" w:rsidRPr="00356E82" w:rsidTr="000E2E1A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Число выбывших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1 789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2 064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2 183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2 169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2 149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2 140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2 164</w:t>
            </w:r>
          </w:p>
        </w:tc>
      </w:tr>
    </w:tbl>
    <w:p w:rsidR="00BD11F1" w:rsidRDefault="00BD11F1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D2271" w:rsidRPr="00356E82" w:rsidRDefault="004D2271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80FBD" w:rsidRPr="00356E82" w:rsidRDefault="00480FBD" w:rsidP="00480FBD">
      <w:pPr>
        <w:jc w:val="center"/>
        <w:rPr>
          <w:sz w:val="28"/>
          <w:szCs w:val="28"/>
        </w:rPr>
      </w:pPr>
      <w:r w:rsidRPr="00356E82">
        <w:rPr>
          <w:sz w:val="28"/>
          <w:szCs w:val="28"/>
        </w:rPr>
        <w:t>Анализ рынка труда и занятости</w:t>
      </w:r>
    </w:p>
    <w:p w:rsidR="00B96CF0" w:rsidRPr="00356E82" w:rsidRDefault="00B96CF0" w:rsidP="00480FBD">
      <w:pPr>
        <w:pStyle w:val="p1"/>
        <w:widowControl w:val="0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0FBD" w:rsidRPr="00356E82" w:rsidRDefault="00480FBD" w:rsidP="00480FBD">
      <w:pPr>
        <w:pStyle w:val="p1"/>
        <w:widowControl w:val="0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6E82">
        <w:rPr>
          <w:rFonts w:ascii="Times New Roman" w:eastAsia="Times New Roman" w:hAnsi="Times New Roman" w:cs="Times New Roman"/>
          <w:sz w:val="28"/>
          <w:szCs w:val="28"/>
        </w:rPr>
        <w:t>Трудовые ресурсы и занятость населения - одни из важнейших социально-экономических факторов рыночной экономики, обеспечивающие социальную и экономическую стабильность.</w:t>
      </w:r>
    </w:p>
    <w:p w:rsidR="00D77797" w:rsidRPr="00356E82" w:rsidRDefault="00DE0748" w:rsidP="00D7779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82">
        <w:rPr>
          <w:rFonts w:ascii="Times New Roman" w:hAnsi="Times New Roman" w:cs="Times New Roman"/>
          <w:sz w:val="28"/>
          <w:szCs w:val="28"/>
        </w:rPr>
        <w:t>Численность населения трудоспособного возраста в прогнозном периоде будет сокращаться, при этом численность населения моложе и старше трудоспособного возраста будет расти. Сокращение численности населения в трудоспособном возрасте в прогнозный период приведёт к уменьшению численности экономически занятого населения.</w:t>
      </w:r>
      <w:r w:rsidR="00D77797" w:rsidRPr="00356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D6" w:rsidRPr="00356E82" w:rsidRDefault="00D656D6" w:rsidP="00D656D6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82">
        <w:rPr>
          <w:rFonts w:ascii="Times New Roman" w:hAnsi="Times New Roman" w:cs="Times New Roman"/>
          <w:sz w:val="28"/>
          <w:szCs w:val="28"/>
        </w:rPr>
        <w:t xml:space="preserve">Даже при условии роста экономической активности молодёжи, женщин, имеющих малолетних детей, и пенсионеров ожидается сокращение численности экономически </w:t>
      </w:r>
      <w:r w:rsidR="003E5061" w:rsidRPr="00356E82">
        <w:rPr>
          <w:rFonts w:ascii="Times New Roman" w:hAnsi="Times New Roman" w:cs="Times New Roman"/>
          <w:sz w:val="28"/>
          <w:szCs w:val="28"/>
        </w:rPr>
        <w:t>занятого</w:t>
      </w:r>
      <w:r w:rsidRPr="00356E82">
        <w:rPr>
          <w:rFonts w:ascii="Times New Roman" w:hAnsi="Times New Roman" w:cs="Times New Roman"/>
          <w:sz w:val="28"/>
          <w:szCs w:val="28"/>
        </w:rPr>
        <w:t xml:space="preserve"> населения с 2</w:t>
      </w:r>
      <w:r w:rsidR="003E5061" w:rsidRPr="00356E82">
        <w:rPr>
          <w:rFonts w:ascii="Times New Roman" w:hAnsi="Times New Roman" w:cs="Times New Roman"/>
          <w:sz w:val="28"/>
          <w:szCs w:val="28"/>
        </w:rPr>
        <w:t>5</w:t>
      </w:r>
      <w:r w:rsidRPr="00356E82">
        <w:rPr>
          <w:rFonts w:ascii="Times New Roman" w:hAnsi="Times New Roman" w:cs="Times New Roman"/>
          <w:sz w:val="28"/>
          <w:szCs w:val="28"/>
        </w:rPr>
        <w:t>,</w:t>
      </w:r>
      <w:r w:rsidR="003E5061" w:rsidRPr="00356E82">
        <w:rPr>
          <w:rFonts w:ascii="Times New Roman" w:hAnsi="Times New Roman" w:cs="Times New Roman"/>
          <w:sz w:val="28"/>
          <w:szCs w:val="28"/>
        </w:rPr>
        <w:t>062</w:t>
      </w:r>
      <w:r w:rsidRPr="00356E82">
        <w:rPr>
          <w:rFonts w:ascii="Times New Roman" w:hAnsi="Times New Roman" w:cs="Times New Roman"/>
          <w:sz w:val="28"/>
          <w:szCs w:val="28"/>
        </w:rPr>
        <w:t xml:space="preserve"> тыс.</w:t>
      </w:r>
      <w:r w:rsidR="000F7F1D">
        <w:rPr>
          <w:rFonts w:ascii="Times New Roman" w:hAnsi="Times New Roman" w:cs="Times New Roman"/>
          <w:sz w:val="28"/>
          <w:szCs w:val="28"/>
        </w:rPr>
        <w:t xml:space="preserve"> </w:t>
      </w:r>
      <w:r w:rsidRPr="00356E82">
        <w:rPr>
          <w:rFonts w:ascii="Times New Roman" w:hAnsi="Times New Roman" w:cs="Times New Roman"/>
          <w:sz w:val="28"/>
          <w:szCs w:val="28"/>
        </w:rPr>
        <w:t>человек в 201</w:t>
      </w:r>
      <w:r w:rsidR="003E5061" w:rsidRPr="00356E82">
        <w:rPr>
          <w:rFonts w:ascii="Times New Roman" w:hAnsi="Times New Roman" w:cs="Times New Roman"/>
          <w:sz w:val="28"/>
          <w:szCs w:val="28"/>
        </w:rPr>
        <w:t>5</w:t>
      </w:r>
      <w:r w:rsidRPr="00356E82">
        <w:rPr>
          <w:rFonts w:ascii="Times New Roman" w:hAnsi="Times New Roman" w:cs="Times New Roman"/>
          <w:sz w:val="28"/>
          <w:szCs w:val="28"/>
        </w:rPr>
        <w:t xml:space="preserve"> году до 24,</w:t>
      </w:r>
      <w:r w:rsidR="007C5823" w:rsidRPr="00356E82">
        <w:rPr>
          <w:rFonts w:ascii="Times New Roman" w:hAnsi="Times New Roman" w:cs="Times New Roman"/>
          <w:sz w:val="28"/>
          <w:szCs w:val="28"/>
        </w:rPr>
        <w:t>878 тыс.</w:t>
      </w:r>
      <w:r w:rsidR="000F7F1D">
        <w:rPr>
          <w:rFonts w:ascii="Times New Roman" w:hAnsi="Times New Roman" w:cs="Times New Roman"/>
          <w:sz w:val="28"/>
          <w:szCs w:val="28"/>
        </w:rPr>
        <w:t xml:space="preserve"> </w:t>
      </w:r>
      <w:r w:rsidR="007C5823" w:rsidRPr="00356E82">
        <w:rPr>
          <w:rFonts w:ascii="Times New Roman" w:hAnsi="Times New Roman" w:cs="Times New Roman"/>
          <w:sz w:val="28"/>
          <w:szCs w:val="28"/>
        </w:rPr>
        <w:t>человек в 2018</w:t>
      </w:r>
      <w:r w:rsidRPr="00356E8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62F00" w:rsidRPr="00356E82" w:rsidRDefault="00480FBD" w:rsidP="00862F0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82">
        <w:rPr>
          <w:rFonts w:ascii="Times New Roman" w:hAnsi="Times New Roman" w:cs="Times New Roman"/>
          <w:sz w:val="28"/>
          <w:szCs w:val="28"/>
        </w:rPr>
        <w:t>По оценке, за 201</w:t>
      </w:r>
      <w:r w:rsidR="007C5823" w:rsidRPr="00356E82">
        <w:rPr>
          <w:rFonts w:ascii="Times New Roman" w:hAnsi="Times New Roman" w:cs="Times New Roman"/>
          <w:sz w:val="28"/>
          <w:szCs w:val="28"/>
        </w:rPr>
        <w:t>5</w:t>
      </w:r>
      <w:r w:rsidRPr="00356E82">
        <w:rPr>
          <w:rFonts w:ascii="Times New Roman" w:hAnsi="Times New Roman" w:cs="Times New Roman"/>
          <w:sz w:val="28"/>
          <w:szCs w:val="28"/>
        </w:rPr>
        <w:t xml:space="preserve"> год уровень общей безработицы не превысит </w:t>
      </w:r>
      <w:r w:rsidR="00E37D5E" w:rsidRPr="00356E82">
        <w:rPr>
          <w:rFonts w:ascii="Times New Roman" w:hAnsi="Times New Roman" w:cs="Times New Roman"/>
          <w:sz w:val="28"/>
          <w:szCs w:val="28"/>
        </w:rPr>
        <w:t>0,2</w:t>
      </w:r>
      <w:r w:rsidRPr="00356E82">
        <w:rPr>
          <w:rFonts w:ascii="Times New Roman" w:hAnsi="Times New Roman" w:cs="Times New Roman"/>
          <w:sz w:val="28"/>
          <w:szCs w:val="28"/>
        </w:rPr>
        <w:t>% от э</w:t>
      </w:r>
      <w:r w:rsidR="0074309D" w:rsidRPr="00356E82">
        <w:rPr>
          <w:rFonts w:ascii="Times New Roman" w:hAnsi="Times New Roman" w:cs="Times New Roman"/>
          <w:sz w:val="28"/>
          <w:szCs w:val="28"/>
        </w:rPr>
        <w:t>кономически активного населения.</w:t>
      </w:r>
      <w:r w:rsidRPr="00356E82">
        <w:rPr>
          <w:rFonts w:ascii="Times New Roman" w:hAnsi="Times New Roman" w:cs="Times New Roman"/>
          <w:sz w:val="28"/>
          <w:szCs w:val="28"/>
        </w:rPr>
        <w:t xml:space="preserve"> </w:t>
      </w:r>
      <w:r w:rsidR="00E37D5E" w:rsidRPr="00356E82">
        <w:rPr>
          <w:rFonts w:ascii="Times New Roman" w:hAnsi="Times New Roman" w:cs="Times New Roman"/>
          <w:sz w:val="28"/>
          <w:szCs w:val="28"/>
        </w:rPr>
        <w:t xml:space="preserve">Это один из самых низких показателей с начала проведения обследования населения по проблемам занятости в городе. Важное значение имеет проведение активной политики занятости, которая включает мероприятия по содействию трудоустройства незанятых инвалидов на оборудованные (оснащённые) для них рабочие места, родителей, </w:t>
      </w:r>
      <w:r w:rsidR="00E37D5E" w:rsidRPr="00356E82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воспитывающих детей-инвалидов, многодетных родителей и реализацию дополнительных мероприятий в </w:t>
      </w:r>
      <w:r w:rsidR="00631868" w:rsidRPr="00356E82">
        <w:rPr>
          <w:rFonts w:ascii="Times New Roman" w:hAnsi="Times New Roman" w:cs="Times New Roman"/>
          <w:sz w:val="28"/>
          <w:szCs w:val="28"/>
        </w:rPr>
        <w:t xml:space="preserve">Ханты-Мансийском округе </w:t>
      </w:r>
      <w:r w:rsidR="009B19B7" w:rsidRPr="00356E82">
        <w:rPr>
          <w:rFonts w:ascii="Times New Roman" w:hAnsi="Times New Roman" w:cs="Times New Roman"/>
          <w:sz w:val="28"/>
          <w:szCs w:val="28"/>
        </w:rPr>
        <w:t>-</w:t>
      </w:r>
      <w:r w:rsidR="00631868" w:rsidRPr="00356E82">
        <w:rPr>
          <w:rFonts w:ascii="Times New Roman" w:hAnsi="Times New Roman" w:cs="Times New Roman"/>
          <w:sz w:val="28"/>
          <w:szCs w:val="28"/>
        </w:rPr>
        <w:t xml:space="preserve"> </w:t>
      </w:r>
      <w:r w:rsidR="009B19B7" w:rsidRPr="00356E82">
        <w:rPr>
          <w:rFonts w:ascii="Times New Roman" w:hAnsi="Times New Roman" w:cs="Times New Roman"/>
          <w:sz w:val="28"/>
          <w:szCs w:val="28"/>
        </w:rPr>
        <w:t>Югре</w:t>
      </w:r>
      <w:r w:rsidR="00E37D5E" w:rsidRPr="00356E82">
        <w:rPr>
          <w:rFonts w:ascii="Times New Roman" w:hAnsi="Times New Roman" w:cs="Times New Roman"/>
          <w:sz w:val="28"/>
          <w:szCs w:val="28"/>
        </w:rPr>
        <w:t xml:space="preserve"> с напряжённой ситуацией на рынке труда. </w:t>
      </w:r>
      <w:r w:rsidR="00862F00" w:rsidRPr="00356E82">
        <w:rPr>
          <w:rFonts w:ascii="Times New Roman" w:hAnsi="Times New Roman" w:cs="Times New Roman"/>
          <w:sz w:val="28"/>
          <w:szCs w:val="28"/>
        </w:rPr>
        <w:t>Наиболее быстро растёт занятость в торговле, малом и среднем бизнесе.</w:t>
      </w:r>
    </w:p>
    <w:p w:rsidR="00862F00" w:rsidRPr="00356E82" w:rsidRDefault="00862F00" w:rsidP="00862F0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82">
        <w:rPr>
          <w:rFonts w:ascii="Times New Roman" w:hAnsi="Times New Roman" w:cs="Times New Roman"/>
          <w:sz w:val="28"/>
          <w:szCs w:val="28"/>
        </w:rPr>
        <w:t>При этом общая безработица в 201</w:t>
      </w:r>
      <w:r w:rsidR="007C5823" w:rsidRPr="00356E82">
        <w:rPr>
          <w:rFonts w:ascii="Times New Roman" w:hAnsi="Times New Roman" w:cs="Times New Roman"/>
          <w:sz w:val="28"/>
          <w:szCs w:val="28"/>
        </w:rPr>
        <w:t>6</w:t>
      </w:r>
      <w:r w:rsidRPr="00356E82">
        <w:rPr>
          <w:rFonts w:ascii="Times New Roman" w:hAnsi="Times New Roman" w:cs="Times New Roman"/>
          <w:sz w:val="28"/>
          <w:szCs w:val="28"/>
        </w:rPr>
        <w:t>-201</w:t>
      </w:r>
      <w:r w:rsidR="007C5823" w:rsidRPr="00356E82">
        <w:rPr>
          <w:rFonts w:ascii="Times New Roman" w:hAnsi="Times New Roman" w:cs="Times New Roman"/>
          <w:sz w:val="28"/>
          <w:szCs w:val="28"/>
        </w:rPr>
        <w:t>8</w:t>
      </w:r>
      <w:r w:rsidR="00711A37" w:rsidRPr="00356E82">
        <w:rPr>
          <w:rFonts w:ascii="Times New Roman" w:hAnsi="Times New Roman" w:cs="Times New Roman"/>
          <w:sz w:val="28"/>
          <w:szCs w:val="28"/>
        </w:rPr>
        <w:t xml:space="preserve"> </w:t>
      </w:r>
      <w:r w:rsidRPr="00356E82">
        <w:rPr>
          <w:rFonts w:ascii="Times New Roman" w:hAnsi="Times New Roman" w:cs="Times New Roman"/>
          <w:sz w:val="28"/>
          <w:szCs w:val="28"/>
        </w:rPr>
        <w:t xml:space="preserve">гг. будет оставаться стабильной на уровне 0,2% экономически активного населения. </w:t>
      </w:r>
    </w:p>
    <w:p w:rsidR="00DE12C9" w:rsidRPr="00356E82" w:rsidRDefault="00DE12C9" w:rsidP="00480FBD">
      <w:pPr>
        <w:pStyle w:val="a9"/>
        <w:tabs>
          <w:tab w:val="left" w:pos="3600"/>
        </w:tabs>
        <w:ind w:left="0" w:firstLine="0"/>
        <w:jc w:val="center"/>
        <w:rPr>
          <w:szCs w:val="28"/>
        </w:rPr>
      </w:pPr>
    </w:p>
    <w:p w:rsidR="00B4447B" w:rsidRDefault="00480FBD" w:rsidP="00480FBD">
      <w:pPr>
        <w:pStyle w:val="a9"/>
        <w:tabs>
          <w:tab w:val="left" w:pos="3600"/>
        </w:tabs>
        <w:ind w:left="0" w:firstLine="0"/>
        <w:jc w:val="center"/>
        <w:rPr>
          <w:szCs w:val="28"/>
        </w:rPr>
      </w:pPr>
      <w:r w:rsidRPr="00356E82">
        <w:rPr>
          <w:szCs w:val="28"/>
        </w:rPr>
        <w:t xml:space="preserve">Сведения о безработных гражданах </w:t>
      </w:r>
      <w:r w:rsidR="00711A37" w:rsidRPr="00356E82">
        <w:rPr>
          <w:szCs w:val="28"/>
        </w:rPr>
        <w:t>города</w:t>
      </w:r>
      <w:r w:rsidRPr="00356E82">
        <w:rPr>
          <w:szCs w:val="28"/>
        </w:rPr>
        <w:t xml:space="preserve"> Лянтор, зарегистрированных в Центре занятости населения </w:t>
      </w:r>
    </w:p>
    <w:p w:rsidR="00D2300E" w:rsidRPr="00356E82" w:rsidRDefault="00D2300E" w:rsidP="00480FBD">
      <w:pPr>
        <w:pStyle w:val="a9"/>
        <w:tabs>
          <w:tab w:val="left" w:pos="3600"/>
        </w:tabs>
        <w:ind w:left="0" w:firstLine="0"/>
        <w:jc w:val="center"/>
        <w:rPr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99"/>
        <w:gridCol w:w="850"/>
        <w:gridCol w:w="812"/>
        <w:gridCol w:w="850"/>
        <w:gridCol w:w="851"/>
        <w:gridCol w:w="850"/>
        <w:gridCol w:w="851"/>
        <w:gridCol w:w="850"/>
        <w:gridCol w:w="851"/>
        <w:gridCol w:w="708"/>
      </w:tblGrid>
      <w:tr w:rsidR="00480FBD" w:rsidRPr="00240A40" w:rsidTr="00CE5A2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480FBD" w:rsidRPr="00356E82" w:rsidRDefault="00480FBD" w:rsidP="00E31237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480FBD" w:rsidRPr="00356E82" w:rsidRDefault="00480FBD" w:rsidP="00E31237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измер.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480FBD" w:rsidRPr="00356E82" w:rsidRDefault="00480FBD" w:rsidP="00E31237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102B88" w:rsidRPr="00356E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  <w:p w:rsidR="00480FBD" w:rsidRPr="00356E82" w:rsidRDefault="00480FBD" w:rsidP="00E31237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FBD" w:rsidRPr="00356E82" w:rsidRDefault="00480FBD" w:rsidP="00E31237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102B88" w:rsidRPr="00356E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  <w:p w:rsidR="00480FBD" w:rsidRPr="00356E82" w:rsidRDefault="00480FBD" w:rsidP="00E31237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102B88" w:rsidRPr="00356E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102B88" w:rsidRPr="00356E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356E82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102B88" w:rsidRPr="00356E82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356E82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</w:p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480FBD" w:rsidRPr="00240A40" w:rsidTr="00CE5A25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FBD" w:rsidRPr="00356E82" w:rsidRDefault="00BD5893" w:rsidP="00BD5893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вариант</w:t>
            </w:r>
            <w:r w:rsidRPr="00356E82">
              <w:rPr>
                <w:rFonts w:eastAsia="Times New Roman"/>
                <w:sz w:val="24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FBD" w:rsidRPr="00356E82" w:rsidRDefault="00BD5893" w:rsidP="00907561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вариант</w:t>
            </w:r>
            <w:r w:rsidRPr="00356E82">
              <w:rPr>
                <w:rFonts w:eastAsia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FBD" w:rsidRPr="00356E82" w:rsidRDefault="00BD5893" w:rsidP="00BD5893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 xml:space="preserve">вариант </w:t>
            </w:r>
            <w:r w:rsidRPr="00356E82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FBD" w:rsidRPr="00356E82" w:rsidRDefault="00BD5893" w:rsidP="00BD5893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 xml:space="preserve">вариант </w:t>
            </w:r>
            <w:r w:rsidRPr="00356E82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FBD" w:rsidRPr="00356E82" w:rsidRDefault="00BD5893" w:rsidP="00BD5893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вариант</w:t>
            </w:r>
            <w:r w:rsidRPr="00356E82">
              <w:rPr>
                <w:rFonts w:eastAsia="Times New Roman"/>
                <w:sz w:val="24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FBD" w:rsidRPr="00356E82" w:rsidRDefault="00BD5893" w:rsidP="00BD5893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 xml:space="preserve">вариант </w:t>
            </w:r>
            <w:r w:rsidRPr="00356E82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480FBD" w:rsidRPr="00240A40" w:rsidTr="00CE5A2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BD" w:rsidRPr="00356E82" w:rsidRDefault="00480FBD" w:rsidP="00E6094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Численность безработных, зарегистрирован</w:t>
            </w:r>
            <w:r w:rsidR="00CB3B15" w:rsidRPr="00356E8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ных в службах занятости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102B88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076BE9" w:rsidP="007735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773568" w:rsidRPr="00356E8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9A23A2" w:rsidP="007735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0673C3" w:rsidP="007735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9A23A2" w:rsidP="007735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0673C3" w:rsidP="007735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9A23A2" w:rsidP="006A36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0673C3" w:rsidP="007735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</w:tr>
      <w:tr w:rsidR="00480FBD" w:rsidRPr="00240A40" w:rsidTr="00CE5A2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BD" w:rsidRPr="00356E82" w:rsidRDefault="00480FBD" w:rsidP="00E6094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В процентах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102B88" w:rsidP="00076B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9A23A2" w:rsidP="00076B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9A23A2" w:rsidP="007735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0673C3" w:rsidP="006A36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9A23A2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480FBD" w:rsidP="007735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6A3633" w:rsidRPr="00356E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773568" w:rsidRPr="00356E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9A23A2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6A3633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97,</w:t>
            </w:r>
            <w:r w:rsidR="000673C3" w:rsidRPr="00356E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80FBD" w:rsidRPr="00356E82" w:rsidRDefault="00480FBD" w:rsidP="00480FBD">
      <w:pPr>
        <w:pStyle w:val="a9"/>
        <w:tabs>
          <w:tab w:val="left" w:pos="8925"/>
        </w:tabs>
        <w:ind w:left="0" w:firstLine="540"/>
        <w:rPr>
          <w:szCs w:val="28"/>
        </w:rPr>
      </w:pPr>
      <w:r w:rsidRPr="00356E82">
        <w:rPr>
          <w:szCs w:val="28"/>
        </w:rPr>
        <w:tab/>
      </w:r>
    </w:p>
    <w:p w:rsidR="00480FBD" w:rsidRPr="00356E82" w:rsidRDefault="00480FBD" w:rsidP="00480FBD">
      <w:pPr>
        <w:pStyle w:val="a9"/>
        <w:tabs>
          <w:tab w:val="left" w:pos="3600"/>
        </w:tabs>
        <w:ind w:left="0" w:firstLine="709"/>
        <w:rPr>
          <w:szCs w:val="28"/>
        </w:rPr>
      </w:pPr>
      <w:r w:rsidRPr="00356E82">
        <w:rPr>
          <w:szCs w:val="28"/>
        </w:rPr>
        <w:t xml:space="preserve">Активная реализация Программы Ханты – Мансийского автономного округа по стабилизации ситуации на рынке труда и Программы Правительства </w:t>
      </w:r>
      <w:r w:rsidR="00631868" w:rsidRPr="00356E82">
        <w:rPr>
          <w:szCs w:val="28"/>
        </w:rPr>
        <w:t xml:space="preserve">Ханты – Мансийского автономного округа </w:t>
      </w:r>
      <w:r w:rsidRPr="00356E82">
        <w:rPr>
          <w:szCs w:val="28"/>
        </w:rPr>
        <w:t>-</w:t>
      </w:r>
      <w:r w:rsidR="00631868" w:rsidRPr="00356E82">
        <w:rPr>
          <w:szCs w:val="28"/>
        </w:rPr>
        <w:t xml:space="preserve"> </w:t>
      </w:r>
      <w:r w:rsidRPr="00356E82">
        <w:rPr>
          <w:szCs w:val="28"/>
        </w:rPr>
        <w:t xml:space="preserve">Югры </w:t>
      </w:r>
      <w:r w:rsidR="000E4A78" w:rsidRPr="00356E82">
        <w:rPr>
          <w:szCs w:val="28"/>
        </w:rPr>
        <w:t>«О</w:t>
      </w:r>
      <w:r w:rsidRPr="00356E82">
        <w:rPr>
          <w:szCs w:val="28"/>
        </w:rPr>
        <w:t xml:space="preserve"> дополнительных мероприятиях, направленных на снижение напряжённости на рынке труда</w:t>
      </w:r>
      <w:r w:rsidR="00631868" w:rsidRPr="00356E82">
        <w:rPr>
          <w:szCs w:val="28"/>
        </w:rPr>
        <w:t xml:space="preserve"> в Ханты – Мансийско</w:t>
      </w:r>
      <w:r w:rsidR="000E4A78" w:rsidRPr="00356E82">
        <w:rPr>
          <w:szCs w:val="28"/>
        </w:rPr>
        <w:t>м</w:t>
      </w:r>
      <w:r w:rsidR="00631868" w:rsidRPr="00356E82">
        <w:rPr>
          <w:szCs w:val="28"/>
        </w:rPr>
        <w:t xml:space="preserve"> автономно</w:t>
      </w:r>
      <w:r w:rsidR="000E4A78" w:rsidRPr="00356E82">
        <w:rPr>
          <w:szCs w:val="28"/>
        </w:rPr>
        <w:t>м</w:t>
      </w:r>
      <w:r w:rsidR="00631868" w:rsidRPr="00356E82">
        <w:rPr>
          <w:szCs w:val="28"/>
        </w:rPr>
        <w:t xml:space="preserve"> округ</w:t>
      </w:r>
      <w:r w:rsidR="000E4A78" w:rsidRPr="00356E82">
        <w:rPr>
          <w:szCs w:val="28"/>
        </w:rPr>
        <w:t>е</w:t>
      </w:r>
      <w:r w:rsidR="00631868" w:rsidRPr="00356E82">
        <w:rPr>
          <w:szCs w:val="28"/>
        </w:rPr>
        <w:t xml:space="preserve"> </w:t>
      </w:r>
      <w:r w:rsidR="000E4A78" w:rsidRPr="00356E82">
        <w:rPr>
          <w:szCs w:val="28"/>
        </w:rPr>
        <w:t>–</w:t>
      </w:r>
      <w:r w:rsidR="00631868" w:rsidRPr="00356E82">
        <w:rPr>
          <w:szCs w:val="28"/>
        </w:rPr>
        <w:t xml:space="preserve"> </w:t>
      </w:r>
      <w:r w:rsidRPr="00356E82">
        <w:rPr>
          <w:szCs w:val="28"/>
        </w:rPr>
        <w:t>Югре</w:t>
      </w:r>
      <w:r w:rsidR="000E4A78" w:rsidRPr="00356E82">
        <w:rPr>
          <w:szCs w:val="28"/>
        </w:rPr>
        <w:t>»</w:t>
      </w:r>
      <w:r w:rsidRPr="00356E82">
        <w:rPr>
          <w:szCs w:val="28"/>
        </w:rPr>
        <w:t xml:space="preserve"> </w:t>
      </w:r>
      <w:r w:rsidR="00752E06">
        <w:rPr>
          <w:szCs w:val="28"/>
        </w:rPr>
        <w:t>сдерживать безработицу</w:t>
      </w:r>
      <w:r w:rsidRPr="00356E82">
        <w:rPr>
          <w:szCs w:val="28"/>
        </w:rPr>
        <w:t>, обеспечить приемлемый уровень занятости, оказывать социальную поддержку гражданам в период безработицы.</w:t>
      </w:r>
    </w:p>
    <w:p w:rsidR="005435AF" w:rsidRPr="00356E82" w:rsidRDefault="00480FBD" w:rsidP="005435AF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целях реализации мероприятий, оказывающих влияние на сферу занятости населения в 201</w:t>
      </w:r>
      <w:r w:rsidR="0013783F" w:rsidRPr="00356E82">
        <w:rPr>
          <w:sz w:val="28"/>
          <w:szCs w:val="28"/>
        </w:rPr>
        <w:t>4</w:t>
      </w:r>
      <w:r w:rsidRPr="00356E82">
        <w:rPr>
          <w:sz w:val="28"/>
          <w:szCs w:val="28"/>
        </w:rPr>
        <w:t xml:space="preserve"> году и в </w:t>
      </w:r>
      <w:r w:rsidR="00930A3A" w:rsidRPr="00356E82">
        <w:rPr>
          <w:sz w:val="28"/>
          <w:szCs w:val="28"/>
        </w:rPr>
        <w:t>оценочном</w:t>
      </w:r>
      <w:r w:rsidRPr="00356E82">
        <w:rPr>
          <w:sz w:val="28"/>
          <w:szCs w:val="28"/>
        </w:rPr>
        <w:t xml:space="preserve"> период</w:t>
      </w:r>
      <w:r w:rsidR="00930A3A" w:rsidRPr="00356E82">
        <w:rPr>
          <w:sz w:val="28"/>
          <w:szCs w:val="28"/>
        </w:rPr>
        <w:t>е</w:t>
      </w:r>
      <w:r w:rsidR="004A28D2" w:rsidRPr="00356E82">
        <w:rPr>
          <w:sz w:val="28"/>
          <w:szCs w:val="28"/>
        </w:rPr>
        <w:t>,</w:t>
      </w:r>
      <w:r w:rsidRPr="00356E82">
        <w:rPr>
          <w:sz w:val="28"/>
          <w:szCs w:val="28"/>
        </w:rPr>
        <w:t xml:space="preserve"> продолжается работа по </w:t>
      </w:r>
      <w:r w:rsidR="005435AF" w:rsidRPr="00356E82">
        <w:rPr>
          <w:sz w:val="28"/>
          <w:szCs w:val="28"/>
        </w:rPr>
        <w:t>Государственной</w:t>
      </w:r>
      <w:r w:rsidRPr="00356E82">
        <w:rPr>
          <w:sz w:val="28"/>
          <w:szCs w:val="28"/>
        </w:rPr>
        <w:t xml:space="preserve"> программе Ханты – Мансийского автономного округа</w:t>
      </w:r>
      <w:r w:rsidR="00AB04D0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-</w:t>
      </w:r>
      <w:r w:rsidR="00AB04D0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Югры «Содействие занятости населения на 201</w:t>
      </w:r>
      <w:r w:rsidR="005435AF" w:rsidRPr="00356E82">
        <w:rPr>
          <w:sz w:val="28"/>
          <w:szCs w:val="28"/>
        </w:rPr>
        <w:t>4</w:t>
      </w:r>
      <w:r w:rsidR="00917C27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-</w:t>
      </w:r>
      <w:r w:rsidR="00917C27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20</w:t>
      </w:r>
      <w:r w:rsidR="005435AF" w:rsidRPr="00356E82">
        <w:rPr>
          <w:sz w:val="28"/>
          <w:szCs w:val="28"/>
        </w:rPr>
        <w:t>20</w:t>
      </w:r>
      <w:r w:rsidRPr="00356E82">
        <w:rPr>
          <w:sz w:val="28"/>
          <w:szCs w:val="28"/>
        </w:rPr>
        <w:t xml:space="preserve"> годы», утверждённая П</w:t>
      </w:r>
      <w:r w:rsidR="0018696C" w:rsidRPr="00356E82">
        <w:rPr>
          <w:sz w:val="28"/>
          <w:szCs w:val="28"/>
        </w:rPr>
        <w:t>остановлением Правительства Ханты – Мансийского автономного округа</w:t>
      </w:r>
      <w:r w:rsidRPr="00356E82">
        <w:rPr>
          <w:sz w:val="28"/>
          <w:szCs w:val="28"/>
        </w:rPr>
        <w:t xml:space="preserve"> – Югры </w:t>
      </w:r>
      <w:r w:rsidR="005435AF" w:rsidRPr="00356E82">
        <w:rPr>
          <w:sz w:val="28"/>
          <w:szCs w:val="28"/>
        </w:rPr>
        <w:t xml:space="preserve">от 09.10.2014 года № 409-п. </w:t>
      </w:r>
    </w:p>
    <w:p w:rsidR="002A7103" w:rsidRPr="00356E82" w:rsidRDefault="00A7628B" w:rsidP="00480FB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Целью Государственной п</w:t>
      </w:r>
      <w:r w:rsidR="002A7103" w:rsidRPr="00356E82">
        <w:rPr>
          <w:sz w:val="28"/>
          <w:szCs w:val="28"/>
        </w:rPr>
        <w:t>рограммы является:</w:t>
      </w:r>
    </w:p>
    <w:p w:rsidR="002A7103" w:rsidRPr="00356E82" w:rsidRDefault="002A7103" w:rsidP="00635B3B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обеспечение на территории Ханты – Мансийского автономного округа – Югры государственных гарантий гражданам в области содействия занятости населения и защиты от безработицы</w:t>
      </w:r>
      <w:r w:rsidR="00F751E2" w:rsidRPr="00356E82">
        <w:rPr>
          <w:sz w:val="28"/>
          <w:szCs w:val="28"/>
        </w:rPr>
        <w:t>;</w:t>
      </w:r>
    </w:p>
    <w:p w:rsidR="002A7103" w:rsidRPr="00356E82" w:rsidRDefault="002A7103" w:rsidP="00635B3B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улучшение ус</w:t>
      </w:r>
      <w:r w:rsidR="00752E06">
        <w:rPr>
          <w:sz w:val="28"/>
          <w:szCs w:val="28"/>
        </w:rPr>
        <w:t>ловий и охраны труда работников</w:t>
      </w:r>
      <w:r w:rsidR="00F751E2" w:rsidRPr="00356E82">
        <w:rPr>
          <w:sz w:val="28"/>
          <w:szCs w:val="28"/>
        </w:rPr>
        <w:t>;</w:t>
      </w:r>
    </w:p>
    <w:p w:rsidR="002A7103" w:rsidRPr="00356E82" w:rsidRDefault="002A7103" w:rsidP="00635B3B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сни</w:t>
      </w:r>
      <w:r w:rsidR="00C248D8" w:rsidRPr="00356E82">
        <w:rPr>
          <w:sz w:val="28"/>
          <w:szCs w:val="28"/>
        </w:rPr>
        <w:t>жение</w:t>
      </w:r>
      <w:r w:rsidRPr="00356E82">
        <w:rPr>
          <w:sz w:val="28"/>
          <w:szCs w:val="28"/>
        </w:rPr>
        <w:t xml:space="preserve"> численност</w:t>
      </w:r>
      <w:r w:rsidR="00C248D8" w:rsidRPr="00356E82">
        <w:rPr>
          <w:sz w:val="28"/>
          <w:szCs w:val="28"/>
        </w:rPr>
        <w:t>и</w:t>
      </w:r>
      <w:r w:rsidRPr="00356E82">
        <w:rPr>
          <w:sz w:val="28"/>
          <w:szCs w:val="28"/>
        </w:rPr>
        <w:t xml:space="preserve"> пострадавших на производстве с утратой трудоспособности на 1 рабочий день и более</w:t>
      </w:r>
      <w:r w:rsidR="00F751E2" w:rsidRPr="00356E82">
        <w:rPr>
          <w:sz w:val="28"/>
          <w:szCs w:val="28"/>
        </w:rPr>
        <w:t>, и со смертельным исходом;</w:t>
      </w:r>
      <w:r w:rsidRPr="00356E82">
        <w:rPr>
          <w:sz w:val="28"/>
          <w:szCs w:val="28"/>
        </w:rPr>
        <w:t xml:space="preserve"> </w:t>
      </w:r>
    </w:p>
    <w:p w:rsidR="002A7103" w:rsidRPr="00356E82" w:rsidRDefault="002A7103" w:rsidP="00635B3B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снижение удельного веса работников, занятых в условиях, не отвечающих с</w:t>
      </w:r>
      <w:r w:rsidR="00F751E2" w:rsidRPr="00356E82">
        <w:rPr>
          <w:sz w:val="28"/>
          <w:szCs w:val="28"/>
        </w:rPr>
        <w:t>анитарно – гигиеническим нормам;</w:t>
      </w:r>
    </w:p>
    <w:p w:rsidR="002A7103" w:rsidRPr="00356E82" w:rsidRDefault="002A7103" w:rsidP="00635B3B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lastRenderedPageBreak/>
        <w:t xml:space="preserve"> обеспечение высокого процента квалифицированных специалистов в общем объёме привлекаемых иностранных </w:t>
      </w:r>
      <w:r w:rsidR="00F751E2" w:rsidRPr="00356E82">
        <w:rPr>
          <w:sz w:val="28"/>
          <w:szCs w:val="28"/>
        </w:rPr>
        <w:t>работников;</w:t>
      </w:r>
    </w:p>
    <w:p w:rsidR="00480FBD" w:rsidRDefault="002A7103" w:rsidP="00635B3B">
      <w:pPr>
        <w:pStyle w:val="af7"/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переселение наших соотечественников и членов их семей, проживающ</w:t>
      </w:r>
      <w:r w:rsidR="0018696C" w:rsidRPr="00356E82">
        <w:rPr>
          <w:sz w:val="28"/>
          <w:szCs w:val="28"/>
        </w:rPr>
        <w:t xml:space="preserve">их за рубежом на территорию Ханты – Мансийского автономного округа </w:t>
      </w:r>
      <w:r w:rsidRPr="00356E82">
        <w:rPr>
          <w:sz w:val="28"/>
          <w:szCs w:val="28"/>
        </w:rPr>
        <w:t>-</w:t>
      </w:r>
      <w:r w:rsidR="0018696C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Югры.</w:t>
      </w:r>
    </w:p>
    <w:p w:rsidR="00752E06" w:rsidRPr="00356E82" w:rsidRDefault="00752E06" w:rsidP="00752E06">
      <w:pPr>
        <w:pStyle w:val="af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Реализация мероприятий данной программы позволит в прогнозный период снизить среднегодовой уровень регистрируемой безработицы к численности экономически активного населения</w:t>
      </w:r>
      <w:r>
        <w:rPr>
          <w:sz w:val="28"/>
          <w:szCs w:val="28"/>
        </w:rPr>
        <w:t>.</w:t>
      </w:r>
    </w:p>
    <w:p w:rsidR="00480FBD" w:rsidRDefault="00480FBD" w:rsidP="00480FBD">
      <w:pPr>
        <w:tabs>
          <w:tab w:val="left" w:pos="3600"/>
        </w:tabs>
        <w:ind w:firstLine="540"/>
        <w:jc w:val="center"/>
        <w:rPr>
          <w:sz w:val="28"/>
          <w:szCs w:val="28"/>
        </w:rPr>
      </w:pPr>
    </w:p>
    <w:p w:rsidR="00B84CD3" w:rsidRDefault="00B84CD3" w:rsidP="00480FBD">
      <w:pPr>
        <w:tabs>
          <w:tab w:val="left" w:pos="3600"/>
        </w:tabs>
        <w:ind w:firstLine="540"/>
        <w:jc w:val="center"/>
        <w:rPr>
          <w:sz w:val="28"/>
          <w:szCs w:val="28"/>
        </w:rPr>
      </w:pPr>
    </w:p>
    <w:p w:rsidR="00480FBD" w:rsidRPr="00356E82" w:rsidRDefault="00480FBD" w:rsidP="00480FBD">
      <w:pPr>
        <w:tabs>
          <w:tab w:val="left" w:pos="3600"/>
        </w:tabs>
        <w:ind w:firstLine="540"/>
        <w:jc w:val="center"/>
        <w:rPr>
          <w:sz w:val="28"/>
          <w:szCs w:val="28"/>
        </w:rPr>
      </w:pPr>
      <w:r w:rsidRPr="00356E82">
        <w:rPr>
          <w:sz w:val="28"/>
          <w:szCs w:val="28"/>
        </w:rPr>
        <w:t>Уровень и качество жизни населения</w:t>
      </w:r>
    </w:p>
    <w:p w:rsidR="00480FBD" w:rsidRPr="00356E82" w:rsidRDefault="00480FBD" w:rsidP="00480FBD">
      <w:pPr>
        <w:tabs>
          <w:tab w:val="left" w:pos="3600"/>
        </w:tabs>
        <w:ind w:firstLine="540"/>
        <w:jc w:val="center"/>
        <w:rPr>
          <w:sz w:val="28"/>
          <w:szCs w:val="28"/>
        </w:rPr>
      </w:pPr>
    </w:p>
    <w:p w:rsidR="00480FBD" w:rsidRPr="00356E82" w:rsidRDefault="00480FBD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Повышение уровня жизни – это социально – приоритетная цель развития общества, важнейшее направление проводимой государственной политики роста доходов и заработной платы. </w:t>
      </w:r>
    </w:p>
    <w:p w:rsidR="00480FBD" w:rsidRPr="00356E82" w:rsidRDefault="00480FBD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город</w:t>
      </w:r>
      <w:r w:rsidR="00376069" w:rsidRPr="00356E82">
        <w:rPr>
          <w:sz w:val="28"/>
          <w:szCs w:val="28"/>
        </w:rPr>
        <w:t>е</w:t>
      </w:r>
      <w:r w:rsidRPr="00356E82">
        <w:rPr>
          <w:sz w:val="28"/>
          <w:szCs w:val="28"/>
        </w:rPr>
        <w:t xml:space="preserve"> Лянтор наиболее актуальными проблемами повышения уровня жизни являются обеспечение занятости, усиление со</w:t>
      </w:r>
      <w:r w:rsidR="00F9768E" w:rsidRPr="00356E82">
        <w:rPr>
          <w:sz w:val="28"/>
          <w:szCs w:val="28"/>
        </w:rPr>
        <w:t>циальной защищённости населения.</w:t>
      </w:r>
    </w:p>
    <w:p w:rsidR="00480FBD" w:rsidRPr="00356E82" w:rsidRDefault="00480FBD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Основным и стабильным источником доходов насел</w:t>
      </w:r>
      <w:r w:rsidR="00F761CC" w:rsidRPr="00356E82">
        <w:rPr>
          <w:sz w:val="28"/>
          <w:szCs w:val="28"/>
        </w:rPr>
        <w:t>ения является заработная плата у работающих граждан, пенсии и пособия у пожилых и неработающих жителей.</w:t>
      </w:r>
    </w:p>
    <w:p w:rsidR="00F761CC" w:rsidRPr="00356E82" w:rsidRDefault="00F761CC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</w:p>
    <w:p w:rsidR="00480FBD" w:rsidRDefault="00480FBD" w:rsidP="00C248D8">
      <w:pPr>
        <w:tabs>
          <w:tab w:val="left" w:pos="567"/>
          <w:tab w:val="left" w:pos="3600"/>
        </w:tabs>
        <w:ind w:firstLine="540"/>
        <w:jc w:val="center"/>
        <w:rPr>
          <w:sz w:val="28"/>
          <w:szCs w:val="28"/>
        </w:rPr>
      </w:pPr>
      <w:r w:rsidRPr="00356E82">
        <w:rPr>
          <w:sz w:val="28"/>
          <w:szCs w:val="28"/>
        </w:rPr>
        <w:t>Темпы роста располагаемых доходов населения г</w:t>
      </w:r>
      <w:r w:rsidR="00AD6112" w:rsidRPr="00356E82">
        <w:rPr>
          <w:sz w:val="28"/>
          <w:szCs w:val="28"/>
        </w:rPr>
        <w:t>орода</w:t>
      </w:r>
      <w:r w:rsidRPr="00356E82">
        <w:rPr>
          <w:sz w:val="28"/>
          <w:szCs w:val="28"/>
        </w:rPr>
        <w:t xml:space="preserve"> Лянтор</w:t>
      </w:r>
    </w:p>
    <w:p w:rsidR="00F56A04" w:rsidRPr="00356E82" w:rsidRDefault="00F56A04" w:rsidP="00C248D8">
      <w:pPr>
        <w:tabs>
          <w:tab w:val="left" w:pos="567"/>
          <w:tab w:val="left" w:pos="3600"/>
        </w:tabs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992"/>
        <w:gridCol w:w="1134"/>
        <w:gridCol w:w="993"/>
        <w:gridCol w:w="992"/>
        <w:gridCol w:w="992"/>
        <w:gridCol w:w="992"/>
        <w:gridCol w:w="992"/>
      </w:tblGrid>
      <w:tr w:rsidR="00480FBD" w:rsidRPr="00240A40" w:rsidTr="00173FF3">
        <w:trPr>
          <w:trHeight w:val="270"/>
        </w:trPr>
        <w:tc>
          <w:tcPr>
            <w:tcW w:w="2127" w:type="dxa"/>
            <w:vMerge w:val="restart"/>
            <w:noWrap/>
            <w:vAlign w:val="center"/>
          </w:tcPr>
          <w:p w:rsidR="00480FBD" w:rsidRPr="00240A40" w:rsidRDefault="00480FBD" w:rsidP="00E6094F">
            <w:pPr>
              <w:ind w:firstLine="540"/>
            </w:pPr>
            <w:r w:rsidRPr="00240A40">
              <w:t>Показатель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480FBD" w:rsidP="00963BC0">
            <w:pPr>
              <w:ind w:hanging="5"/>
              <w:jc w:val="center"/>
            </w:pPr>
            <w:r w:rsidRPr="00240A40">
              <w:t>201</w:t>
            </w:r>
            <w:r w:rsidR="004B24FF" w:rsidRPr="00240A40">
              <w:t>4</w:t>
            </w:r>
            <w:r w:rsidRPr="00240A40">
              <w:t xml:space="preserve"> год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480FBD" w:rsidP="00963BC0">
            <w:pPr>
              <w:jc w:val="center"/>
            </w:pPr>
            <w:r w:rsidRPr="00240A40">
              <w:t>201</w:t>
            </w:r>
            <w:r w:rsidR="004B24FF" w:rsidRPr="00240A40">
              <w:t>5</w:t>
            </w:r>
            <w:r w:rsidRPr="00240A40">
              <w:t xml:space="preserve"> год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480FBD" w:rsidRPr="00240A40" w:rsidRDefault="00480FBD" w:rsidP="00963BC0">
            <w:pPr>
              <w:ind w:firstLine="540"/>
            </w:pPr>
            <w:r w:rsidRPr="00240A40">
              <w:t>201</w:t>
            </w:r>
            <w:r w:rsidR="004B24FF" w:rsidRPr="00240A40">
              <w:t>6</w:t>
            </w:r>
            <w:r w:rsidRPr="00240A40">
              <w:t xml:space="preserve"> год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480FBD" w:rsidRPr="00240A40" w:rsidRDefault="00480FBD" w:rsidP="00963BC0">
            <w:pPr>
              <w:ind w:left="-654" w:firstLine="1194"/>
            </w:pPr>
            <w:r w:rsidRPr="00240A40">
              <w:t>201</w:t>
            </w:r>
            <w:r w:rsidR="004B24FF" w:rsidRPr="00240A40">
              <w:t>7</w:t>
            </w:r>
            <w:r w:rsidR="00963BC0" w:rsidRPr="00240A40">
              <w:t xml:space="preserve"> </w:t>
            </w:r>
            <w:r w:rsidRPr="00240A40">
              <w:t>год</w:t>
            </w:r>
          </w:p>
        </w:tc>
        <w:tc>
          <w:tcPr>
            <w:tcW w:w="1984" w:type="dxa"/>
            <w:gridSpan w:val="2"/>
            <w:vAlign w:val="center"/>
          </w:tcPr>
          <w:p w:rsidR="00480FBD" w:rsidRPr="00240A40" w:rsidRDefault="00480FBD" w:rsidP="00963BC0">
            <w:pPr>
              <w:jc w:val="center"/>
            </w:pPr>
            <w:r w:rsidRPr="00240A40">
              <w:t>201</w:t>
            </w:r>
            <w:r w:rsidR="004B24FF" w:rsidRPr="00240A40">
              <w:t>8</w:t>
            </w:r>
            <w:r w:rsidRPr="00240A40">
              <w:t xml:space="preserve"> год</w:t>
            </w:r>
          </w:p>
        </w:tc>
      </w:tr>
      <w:tr w:rsidR="00480FBD" w:rsidRPr="00240A40" w:rsidTr="00173FF3">
        <w:trPr>
          <w:trHeight w:val="270"/>
        </w:trPr>
        <w:tc>
          <w:tcPr>
            <w:tcW w:w="2127" w:type="dxa"/>
            <w:vMerge/>
            <w:noWrap/>
            <w:vAlign w:val="center"/>
          </w:tcPr>
          <w:p w:rsidR="00480FBD" w:rsidRPr="00240A40" w:rsidRDefault="00480FBD" w:rsidP="00E6094F">
            <w:pPr>
              <w:ind w:firstLine="540"/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480FBD" w:rsidRPr="00240A40" w:rsidRDefault="00480FBD" w:rsidP="00E6094F">
            <w:pPr>
              <w:ind w:hanging="5"/>
              <w:jc w:val="center"/>
            </w:pPr>
            <w:r w:rsidRPr="00240A40">
              <w:t>отчёт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480FBD" w:rsidP="00E6094F">
            <w:pPr>
              <w:jc w:val="center"/>
            </w:pPr>
            <w:r w:rsidRPr="00240A40">
              <w:t>оценка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5E07EA" w:rsidP="00E6094F">
            <w:pPr>
              <w:tabs>
                <w:tab w:val="left" w:pos="527"/>
              </w:tabs>
              <w:ind w:right="203" w:hanging="7"/>
              <w:jc w:val="center"/>
            </w:pPr>
            <w:r w:rsidRPr="00240A40">
              <w:rPr>
                <w:lang w:val="en-US"/>
              </w:rPr>
              <w:t>I</w:t>
            </w:r>
            <w:r w:rsidR="00480FBD" w:rsidRPr="00240A40">
              <w:t xml:space="preserve"> вар</w:t>
            </w:r>
            <w:r w:rsidR="006617BA" w:rsidRPr="00240A40">
              <w:t>.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5E07EA" w:rsidP="00E6094F">
            <w:pPr>
              <w:ind w:firstLine="55"/>
              <w:jc w:val="center"/>
            </w:pPr>
            <w:r w:rsidRPr="00240A40">
              <w:rPr>
                <w:lang w:val="en-US"/>
              </w:rPr>
              <w:t>II</w:t>
            </w:r>
            <w:r w:rsidR="00480FBD" w:rsidRPr="00240A40">
              <w:t xml:space="preserve"> вар.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5E07EA" w:rsidP="00E6094F">
            <w:pPr>
              <w:ind w:firstLine="43"/>
              <w:jc w:val="center"/>
            </w:pPr>
            <w:r w:rsidRPr="00240A40">
              <w:rPr>
                <w:lang w:val="en-US"/>
              </w:rPr>
              <w:t>I</w:t>
            </w:r>
            <w:r w:rsidR="00480FBD" w:rsidRPr="00240A40">
              <w:t xml:space="preserve"> вар.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5E07EA" w:rsidP="00E6094F">
            <w:pPr>
              <w:ind w:firstLine="31"/>
              <w:jc w:val="center"/>
            </w:pPr>
            <w:r w:rsidRPr="00240A40">
              <w:rPr>
                <w:lang w:val="en-US"/>
              </w:rPr>
              <w:t>II</w:t>
            </w:r>
            <w:r w:rsidR="00480FBD" w:rsidRPr="00240A40">
              <w:t xml:space="preserve"> вар.</w:t>
            </w:r>
          </w:p>
        </w:tc>
        <w:tc>
          <w:tcPr>
            <w:tcW w:w="992" w:type="dxa"/>
            <w:vAlign w:val="center"/>
          </w:tcPr>
          <w:p w:rsidR="00480FBD" w:rsidRPr="00240A40" w:rsidRDefault="005E07EA" w:rsidP="00E6094F">
            <w:pPr>
              <w:ind w:firstLine="43"/>
              <w:jc w:val="center"/>
            </w:pPr>
            <w:r w:rsidRPr="00240A40">
              <w:rPr>
                <w:lang w:val="en-US"/>
              </w:rPr>
              <w:t>I</w:t>
            </w:r>
            <w:r w:rsidR="00480FBD" w:rsidRPr="00240A40">
              <w:t xml:space="preserve"> вар.</w:t>
            </w:r>
          </w:p>
        </w:tc>
        <w:tc>
          <w:tcPr>
            <w:tcW w:w="992" w:type="dxa"/>
            <w:vAlign w:val="center"/>
          </w:tcPr>
          <w:p w:rsidR="00480FBD" w:rsidRPr="00240A40" w:rsidRDefault="005E07EA" w:rsidP="00E6094F">
            <w:pPr>
              <w:ind w:firstLine="31"/>
              <w:jc w:val="center"/>
            </w:pPr>
            <w:r w:rsidRPr="00240A40">
              <w:rPr>
                <w:lang w:val="en-US"/>
              </w:rPr>
              <w:t>II</w:t>
            </w:r>
            <w:r w:rsidR="00480FBD" w:rsidRPr="00240A40">
              <w:t xml:space="preserve"> вар.</w:t>
            </w:r>
          </w:p>
        </w:tc>
      </w:tr>
      <w:tr w:rsidR="004B24FF" w:rsidRPr="00240A40" w:rsidTr="00173FF3">
        <w:trPr>
          <w:trHeight w:val="255"/>
        </w:trPr>
        <w:tc>
          <w:tcPr>
            <w:tcW w:w="2127" w:type="dxa"/>
            <w:noWrap/>
          </w:tcPr>
          <w:p w:rsidR="004B24FF" w:rsidRPr="00240A40" w:rsidRDefault="004B24FF" w:rsidP="00E6094F">
            <w:pPr>
              <w:rPr>
                <w:bCs/>
              </w:rPr>
            </w:pPr>
            <w:r w:rsidRPr="00240A40">
              <w:rPr>
                <w:bCs/>
              </w:rPr>
              <w:t>Средняя з/плата по полному кругу предприятий  (рублей)</w:t>
            </w:r>
          </w:p>
        </w:tc>
        <w:tc>
          <w:tcPr>
            <w:tcW w:w="992" w:type="dxa"/>
            <w:noWrap/>
            <w:vAlign w:val="center"/>
          </w:tcPr>
          <w:p w:rsidR="004B24FF" w:rsidRPr="00240A40" w:rsidRDefault="004B24FF" w:rsidP="00963BC0">
            <w:pPr>
              <w:jc w:val="center"/>
              <w:outlineLvl w:val="0"/>
            </w:pPr>
            <w:r w:rsidRPr="00240A40">
              <w:t>31 955</w:t>
            </w:r>
          </w:p>
        </w:tc>
        <w:tc>
          <w:tcPr>
            <w:tcW w:w="992" w:type="dxa"/>
            <w:noWrap/>
            <w:vAlign w:val="center"/>
          </w:tcPr>
          <w:p w:rsidR="004B24FF" w:rsidRPr="00240A40" w:rsidRDefault="004B24FF" w:rsidP="00FD6C90">
            <w:pPr>
              <w:jc w:val="center"/>
              <w:outlineLvl w:val="0"/>
            </w:pPr>
            <w:r w:rsidRPr="00240A40">
              <w:t>32 891</w:t>
            </w:r>
          </w:p>
        </w:tc>
        <w:tc>
          <w:tcPr>
            <w:tcW w:w="1134" w:type="dxa"/>
            <w:noWrap/>
            <w:vAlign w:val="center"/>
          </w:tcPr>
          <w:p w:rsidR="004B24FF" w:rsidRPr="00240A40" w:rsidRDefault="004B24FF" w:rsidP="00E6094F">
            <w:pPr>
              <w:ind w:hanging="186"/>
              <w:jc w:val="center"/>
              <w:outlineLvl w:val="0"/>
            </w:pPr>
            <w:r w:rsidRPr="00240A40">
              <w:t>34 421</w:t>
            </w:r>
          </w:p>
        </w:tc>
        <w:tc>
          <w:tcPr>
            <w:tcW w:w="993" w:type="dxa"/>
            <w:noWrap/>
            <w:vAlign w:val="center"/>
          </w:tcPr>
          <w:p w:rsidR="004B24FF" w:rsidRPr="00240A40" w:rsidRDefault="004B24FF" w:rsidP="00F64A43">
            <w:pPr>
              <w:ind w:hanging="186"/>
              <w:jc w:val="center"/>
              <w:outlineLvl w:val="0"/>
            </w:pPr>
            <w:r w:rsidRPr="00240A40">
              <w:t xml:space="preserve">34 </w:t>
            </w:r>
            <w:r w:rsidR="00F64A43">
              <w:t>517</w:t>
            </w:r>
          </w:p>
        </w:tc>
        <w:tc>
          <w:tcPr>
            <w:tcW w:w="992" w:type="dxa"/>
            <w:noWrap/>
            <w:vAlign w:val="center"/>
          </w:tcPr>
          <w:p w:rsidR="004B24FF" w:rsidRPr="00240A40" w:rsidRDefault="004B24FF" w:rsidP="002C5F54">
            <w:pPr>
              <w:jc w:val="center"/>
              <w:outlineLvl w:val="0"/>
            </w:pPr>
            <w:r w:rsidRPr="00240A40">
              <w:t>36 006</w:t>
            </w:r>
          </w:p>
        </w:tc>
        <w:tc>
          <w:tcPr>
            <w:tcW w:w="992" w:type="dxa"/>
            <w:noWrap/>
            <w:vAlign w:val="center"/>
          </w:tcPr>
          <w:p w:rsidR="004B24FF" w:rsidRPr="00240A40" w:rsidRDefault="00F64A43" w:rsidP="00E6094F">
            <w:pPr>
              <w:jc w:val="center"/>
              <w:outlineLvl w:val="0"/>
            </w:pPr>
            <w:r>
              <w:t>36 208</w:t>
            </w:r>
          </w:p>
        </w:tc>
        <w:tc>
          <w:tcPr>
            <w:tcW w:w="992" w:type="dxa"/>
            <w:vAlign w:val="center"/>
          </w:tcPr>
          <w:p w:rsidR="004B24FF" w:rsidRPr="00240A40" w:rsidRDefault="004B24FF" w:rsidP="00E6094F">
            <w:pPr>
              <w:jc w:val="center"/>
              <w:outlineLvl w:val="0"/>
            </w:pPr>
            <w:r w:rsidRPr="00240A40">
              <w:t>36 258</w:t>
            </w:r>
          </w:p>
        </w:tc>
        <w:tc>
          <w:tcPr>
            <w:tcW w:w="992" w:type="dxa"/>
            <w:vAlign w:val="center"/>
          </w:tcPr>
          <w:p w:rsidR="004B24FF" w:rsidRPr="00240A40" w:rsidRDefault="00F64A43" w:rsidP="00E6094F">
            <w:pPr>
              <w:jc w:val="center"/>
              <w:outlineLvl w:val="0"/>
            </w:pPr>
            <w:r>
              <w:t>36 631</w:t>
            </w:r>
          </w:p>
        </w:tc>
      </w:tr>
      <w:tr w:rsidR="00480FBD" w:rsidRPr="00240A40" w:rsidTr="00173FF3">
        <w:trPr>
          <w:trHeight w:val="255"/>
        </w:trPr>
        <w:tc>
          <w:tcPr>
            <w:tcW w:w="2127" w:type="dxa"/>
            <w:noWrap/>
          </w:tcPr>
          <w:p w:rsidR="00480FBD" w:rsidRPr="00240A40" w:rsidRDefault="00480FBD" w:rsidP="00E6094F">
            <w:r w:rsidRPr="00240A40">
              <w:t>в % к предыдущему году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4B24FF" w:rsidP="00E6094F">
            <w:pPr>
              <w:jc w:val="center"/>
              <w:outlineLvl w:val="0"/>
            </w:pPr>
            <w:r w:rsidRPr="00240A40">
              <w:t>106,7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4B24FF" w:rsidP="00E6094F">
            <w:pPr>
              <w:jc w:val="center"/>
              <w:outlineLvl w:val="0"/>
            </w:pPr>
            <w:r w:rsidRPr="00240A40">
              <w:t>102,9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4B24FF" w:rsidP="00FD6C90">
            <w:pPr>
              <w:ind w:hanging="186"/>
              <w:jc w:val="center"/>
              <w:outlineLvl w:val="0"/>
            </w:pPr>
            <w:r w:rsidRPr="00240A40">
              <w:t>104,7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4B24FF" w:rsidP="00F64A43">
            <w:pPr>
              <w:jc w:val="center"/>
              <w:outlineLvl w:val="0"/>
            </w:pPr>
            <w:r w:rsidRPr="00240A40">
              <w:t>10</w:t>
            </w:r>
            <w:r w:rsidR="00F64A43">
              <w:t>4,9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4B24FF" w:rsidP="00FD6C90">
            <w:pPr>
              <w:jc w:val="center"/>
              <w:outlineLvl w:val="0"/>
            </w:pPr>
            <w:r w:rsidRPr="00240A40">
              <w:t>104,6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4B24FF" w:rsidP="00F64A43">
            <w:pPr>
              <w:jc w:val="center"/>
              <w:outlineLvl w:val="0"/>
            </w:pPr>
            <w:r w:rsidRPr="00240A40">
              <w:t>10</w:t>
            </w:r>
            <w:r w:rsidR="00F64A43">
              <w:t>4</w:t>
            </w:r>
            <w:r w:rsidRPr="00240A40">
              <w:t>,</w:t>
            </w:r>
            <w:r w:rsidR="00F64A43">
              <w:t>9</w:t>
            </w:r>
          </w:p>
        </w:tc>
        <w:tc>
          <w:tcPr>
            <w:tcW w:w="992" w:type="dxa"/>
            <w:vAlign w:val="center"/>
          </w:tcPr>
          <w:p w:rsidR="00480FBD" w:rsidRPr="00240A40" w:rsidRDefault="004B24FF" w:rsidP="00E6094F">
            <w:pPr>
              <w:jc w:val="center"/>
              <w:outlineLvl w:val="0"/>
            </w:pPr>
            <w:r w:rsidRPr="00240A40">
              <w:t>100,7</w:t>
            </w:r>
          </w:p>
        </w:tc>
        <w:tc>
          <w:tcPr>
            <w:tcW w:w="992" w:type="dxa"/>
            <w:vAlign w:val="center"/>
          </w:tcPr>
          <w:p w:rsidR="00480FBD" w:rsidRPr="00240A40" w:rsidRDefault="004B24FF" w:rsidP="00F64A43">
            <w:pPr>
              <w:jc w:val="center"/>
              <w:outlineLvl w:val="0"/>
            </w:pPr>
            <w:r w:rsidRPr="00240A40">
              <w:t>10</w:t>
            </w:r>
            <w:r w:rsidR="00F64A43">
              <w:t>1</w:t>
            </w:r>
            <w:r w:rsidRPr="00240A40">
              <w:t>,</w:t>
            </w:r>
            <w:r w:rsidR="00F64A43">
              <w:t>2</w:t>
            </w:r>
          </w:p>
        </w:tc>
      </w:tr>
      <w:tr w:rsidR="00480FBD" w:rsidRPr="00240A40" w:rsidTr="00173FF3">
        <w:trPr>
          <w:trHeight w:val="255"/>
        </w:trPr>
        <w:tc>
          <w:tcPr>
            <w:tcW w:w="2127" w:type="dxa"/>
            <w:noWrap/>
          </w:tcPr>
          <w:p w:rsidR="00480FBD" w:rsidRPr="00240A40" w:rsidRDefault="00480FBD" w:rsidP="00E31ED9">
            <w:pPr>
              <w:rPr>
                <w:bCs/>
              </w:rPr>
            </w:pPr>
            <w:r w:rsidRPr="00240A40">
              <w:rPr>
                <w:bCs/>
              </w:rPr>
              <w:t xml:space="preserve">Средний размер </w:t>
            </w:r>
            <w:r w:rsidR="00E31ED9" w:rsidRPr="00240A40">
              <w:rPr>
                <w:bCs/>
              </w:rPr>
              <w:t>дохода пенсионера с учётом выплаты дополнительной пенсии (руб.)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AC293B" w:rsidP="00E6094F">
            <w:pPr>
              <w:jc w:val="center"/>
              <w:rPr>
                <w:bCs/>
              </w:rPr>
            </w:pPr>
            <w:r w:rsidRPr="00240A40">
              <w:rPr>
                <w:bCs/>
              </w:rPr>
              <w:t>18 200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890E00" w:rsidP="000171D9">
            <w:pPr>
              <w:jc w:val="center"/>
              <w:rPr>
                <w:bCs/>
              </w:rPr>
            </w:pPr>
            <w:r w:rsidRPr="00240A40">
              <w:rPr>
                <w:bCs/>
              </w:rPr>
              <w:t>19 95</w:t>
            </w:r>
            <w:r w:rsidR="00F751E2" w:rsidRPr="00240A40">
              <w:rPr>
                <w:bCs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890E00" w:rsidP="003E0D02">
            <w:pPr>
              <w:ind w:hanging="186"/>
              <w:jc w:val="center"/>
              <w:rPr>
                <w:bCs/>
              </w:rPr>
            </w:pPr>
            <w:r w:rsidRPr="00240A40">
              <w:rPr>
                <w:bCs/>
              </w:rPr>
              <w:t>20 935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F64A43" w:rsidP="003E0D02">
            <w:pPr>
              <w:jc w:val="center"/>
              <w:rPr>
                <w:bCs/>
              </w:rPr>
            </w:pPr>
            <w:r>
              <w:rPr>
                <w:bCs/>
              </w:rPr>
              <w:t>21 060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DD4096" w:rsidP="003E0D02">
            <w:pPr>
              <w:jc w:val="center"/>
              <w:rPr>
                <w:bCs/>
              </w:rPr>
            </w:pPr>
            <w:r w:rsidRPr="00240A40">
              <w:rPr>
                <w:bCs/>
              </w:rPr>
              <w:t>21 207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DD4096" w:rsidP="00C76795">
            <w:pPr>
              <w:jc w:val="center"/>
              <w:rPr>
                <w:bCs/>
              </w:rPr>
            </w:pPr>
            <w:r w:rsidRPr="00240A40">
              <w:rPr>
                <w:bCs/>
              </w:rPr>
              <w:t xml:space="preserve">21 </w:t>
            </w:r>
            <w:r w:rsidR="00C76795">
              <w:rPr>
                <w:bCs/>
              </w:rPr>
              <w:t>423</w:t>
            </w:r>
          </w:p>
        </w:tc>
        <w:tc>
          <w:tcPr>
            <w:tcW w:w="992" w:type="dxa"/>
            <w:vAlign w:val="center"/>
          </w:tcPr>
          <w:p w:rsidR="00480FBD" w:rsidRPr="00240A40" w:rsidRDefault="00DD4096" w:rsidP="003E0D02">
            <w:pPr>
              <w:jc w:val="center"/>
              <w:rPr>
                <w:bCs/>
              </w:rPr>
            </w:pPr>
            <w:r w:rsidRPr="00240A40">
              <w:rPr>
                <w:bCs/>
              </w:rPr>
              <w:t>21 759</w:t>
            </w:r>
          </w:p>
        </w:tc>
        <w:tc>
          <w:tcPr>
            <w:tcW w:w="992" w:type="dxa"/>
            <w:vAlign w:val="center"/>
          </w:tcPr>
          <w:p w:rsidR="00480FBD" w:rsidRPr="00240A40" w:rsidRDefault="00C76795" w:rsidP="003E0D02">
            <w:pPr>
              <w:jc w:val="center"/>
              <w:rPr>
                <w:bCs/>
              </w:rPr>
            </w:pPr>
            <w:r>
              <w:rPr>
                <w:bCs/>
              </w:rPr>
              <w:t>22 020</w:t>
            </w:r>
          </w:p>
        </w:tc>
      </w:tr>
      <w:tr w:rsidR="00480FBD" w:rsidRPr="00240A40" w:rsidTr="00173FF3">
        <w:trPr>
          <w:trHeight w:val="255"/>
        </w:trPr>
        <w:tc>
          <w:tcPr>
            <w:tcW w:w="2127" w:type="dxa"/>
            <w:noWrap/>
          </w:tcPr>
          <w:p w:rsidR="00480FBD" w:rsidRPr="00240A40" w:rsidRDefault="00480FBD" w:rsidP="00E6094F">
            <w:r w:rsidRPr="00240A40">
              <w:t>в % к предыдущему году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890E00" w:rsidP="00365AF0">
            <w:pPr>
              <w:jc w:val="center"/>
            </w:pPr>
            <w:r w:rsidRPr="00240A40">
              <w:t>108,6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890E00" w:rsidP="004712E0">
            <w:pPr>
              <w:jc w:val="center"/>
            </w:pPr>
            <w:r w:rsidRPr="00240A40">
              <w:t>116,9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890E00" w:rsidP="000171D9">
            <w:pPr>
              <w:ind w:hanging="186"/>
              <w:jc w:val="center"/>
            </w:pPr>
            <w:r w:rsidRPr="00240A40">
              <w:t>104,9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C76795" w:rsidP="000171D9">
            <w:pPr>
              <w:jc w:val="center"/>
            </w:pPr>
            <w:r>
              <w:t>105,5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DD4096" w:rsidP="00E6094F">
            <w:pPr>
              <w:jc w:val="center"/>
            </w:pPr>
            <w:r w:rsidRPr="00240A40">
              <w:t>101,3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C76795" w:rsidP="00E6094F">
            <w:pPr>
              <w:jc w:val="center"/>
            </w:pPr>
            <w:r>
              <w:t>101,7</w:t>
            </w:r>
          </w:p>
        </w:tc>
        <w:tc>
          <w:tcPr>
            <w:tcW w:w="992" w:type="dxa"/>
            <w:vAlign w:val="center"/>
          </w:tcPr>
          <w:p w:rsidR="00480FBD" w:rsidRPr="00240A40" w:rsidRDefault="00DD4096" w:rsidP="00E6094F">
            <w:pPr>
              <w:jc w:val="center"/>
            </w:pPr>
            <w:r w:rsidRPr="00240A40">
              <w:t>102,6</w:t>
            </w:r>
          </w:p>
        </w:tc>
        <w:tc>
          <w:tcPr>
            <w:tcW w:w="992" w:type="dxa"/>
            <w:vAlign w:val="center"/>
          </w:tcPr>
          <w:p w:rsidR="00480FBD" w:rsidRPr="00240A40" w:rsidRDefault="00C76795" w:rsidP="00E6094F">
            <w:pPr>
              <w:jc w:val="center"/>
            </w:pPr>
            <w:r>
              <w:t>102,8</w:t>
            </w:r>
          </w:p>
        </w:tc>
      </w:tr>
      <w:tr w:rsidR="00480FBD" w:rsidRPr="00240A40" w:rsidTr="00173FF3">
        <w:trPr>
          <w:trHeight w:val="255"/>
        </w:trPr>
        <w:tc>
          <w:tcPr>
            <w:tcW w:w="2127" w:type="dxa"/>
            <w:noWrap/>
          </w:tcPr>
          <w:p w:rsidR="00480FBD" w:rsidRPr="00240A40" w:rsidRDefault="00480FBD" w:rsidP="00E6094F">
            <w:r w:rsidRPr="00240A40">
              <w:t>Численность работающего населения (чел)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062A5C" w:rsidP="004C3614">
            <w:pPr>
              <w:jc w:val="center"/>
            </w:pPr>
            <w:r w:rsidRPr="00240A40">
              <w:t>24 915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062A5C" w:rsidP="000171D9">
            <w:pPr>
              <w:jc w:val="center"/>
            </w:pPr>
            <w:r w:rsidRPr="00240A40">
              <w:t>25 062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062A5C" w:rsidP="000171D9">
            <w:pPr>
              <w:ind w:hanging="186"/>
              <w:jc w:val="center"/>
            </w:pPr>
            <w:r w:rsidRPr="00240A40">
              <w:t>25 025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062A5C" w:rsidP="000171D9">
            <w:pPr>
              <w:jc w:val="center"/>
            </w:pPr>
            <w:r w:rsidRPr="00240A40">
              <w:t>25 05</w:t>
            </w:r>
            <w:r w:rsidR="00173FF3">
              <w:t>7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062A5C" w:rsidP="000171D9">
            <w:pPr>
              <w:jc w:val="center"/>
            </w:pPr>
            <w:r w:rsidRPr="00240A40">
              <w:t>24 952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062A5C" w:rsidP="000171D9">
            <w:pPr>
              <w:jc w:val="center"/>
            </w:pPr>
            <w:r w:rsidRPr="00240A40">
              <w:t>24 95</w:t>
            </w:r>
            <w:r w:rsidR="00173FF3">
              <w:t>7</w:t>
            </w:r>
          </w:p>
        </w:tc>
        <w:tc>
          <w:tcPr>
            <w:tcW w:w="992" w:type="dxa"/>
            <w:vAlign w:val="center"/>
          </w:tcPr>
          <w:p w:rsidR="00480FBD" w:rsidRPr="00240A40" w:rsidRDefault="00062A5C" w:rsidP="000171D9">
            <w:pPr>
              <w:jc w:val="center"/>
            </w:pPr>
            <w:r w:rsidRPr="00240A40">
              <w:t>24 878</w:t>
            </w:r>
          </w:p>
        </w:tc>
        <w:tc>
          <w:tcPr>
            <w:tcW w:w="992" w:type="dxa"/>
            <w:vAlign w:val="center"/>
          </w:tcPr>
          <w:p w:rsidR="00480FBD" w:rsidRPr="00240A40" w:rsidRDefault="00062A5C" w:rsidP="00173FF3">
            <w:pPr>
              <w:jc w:val="center"/>
            </w:pPr>
            <w:r w:rsidRPr="00240A40">
              <w:t>24 8</w:t>
            </w:r>
            <w:r w:rsidR="00173FF3">
              <w:t>83</w:t>
            </w:r>
          </w:p>
        </w:tc>
      </w:tr>
      <w:tr w:rsidR="00480FBD" w:rsidRPr="00240A40" w:rsidTr="00173FF3">
        <w:trPr>
          <w:trHeight w:val="331"/>
        </w:trPr>
        <w:tc>
          <w:tcPr>
            <w:tcW w:w="2127" w:type="dxa"/>
            <w:noWrap/>
          </w:tcPr>
          <w:p w:rsidR="00480FBD" w:rsidRPr="00240A40" w:rsidRDefault="00480FBD" w:rsidP="00E6094F">
            <w:r w:rsidRPr="00240A40">
              <w:t>Годовая заработная плата работающего населения (млн.руб.)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062A5C" w:rsidP="004C3614">
            <w:pPr>
              <w:jc w:val="center"/>
            </w:pPr>
            <w:r w:rsidRPr="00240A40">
              <w:t>9 553,9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062A5C" w:rsidP="000171D9">
            <w:pPr>
              <w:jc w:val="center"/>
            </w:pPr>
            <w:r w:rsidRPr="00240A40">
              <w:t>9 891,8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062A5C" w:rsidP="00E6094F">
            <w:pPr>
              <w:ind w:hanging="186"/>
              <w:jc w:val="center"/>
            </w:pPr>
            <w:r w:rsidRPr="00240A40">
              <w:t>10 336,6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173FF3" w:rsidP="00E6094F">
            <w:pPr>
              <w:jc w:val="center"/>
            </w:pPr>
            <w:r>
              <w:t>10 378,7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284D4D" w:rsidP="00E6094F">
            <w:pPr>
              <w:jc w:val="center"/>
            </w:pPr>
            <w:r w:rsidRPr="00240A40">
              <w:t>10 781,1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173FF3" w:rsidP="00E6094F">
            <w:pPr>
              <w:jc w:val="center"/>
            </w:pPr>
            <w:r>
              <w:t>10 843,7</w:t>
            </w:r>
          </w:p>
        </w:tc>
        <w:tc>
          <w:tcPr>
            <w:tcW w:w="992" w:type="dxa"/>
            <w:vAlign w:val="center"/>
          </w:tcPr>
          <w:p w:rsidR="00480FBD" w:rsidRPr="00240A40" w:rsidRDefault="00284D4D" w:rsidP="000171D9">
            <w:pPr>
              <w:jc w:val="center"/>
            </w:pPr>
            <w:r w:rsidRPr="00240A40">
              <w:t>10 824,3</w:t>
            </w:r>
          </w:p>
        </w:tc>
        <w:tc>
          <w:tcPr>
            <w:tcW w:w="992" w:type="dxa"/>
            <w:vAlign w:val="center"/>
          </w:tcPr>
          <w:p w:rsidR="00480FBD" w:rsidRPr="00240A40" w:rsidRDefault="00173FF3" w:rsidP="00E6094F">
            <w:pPr>
              <w:jc w:val="center"/>
            </w:pPr>
            <w:r>
              <w:t>10 937,9</w:t>
            </w:r>
          </w:p>
        </w:tc>
      </w:tr>
      <w:tr w:rsidR="00480FBD" w:rsidRPr="00240A40" w:rsidTr="00173FF3">
        <w:trPr>
          <w:trHeight w:val="255"/>
        </w:trPr>
        <w:tc>
          <w:tcPr>
            <w:tcW w:w="2127" w:type="dxa"/>
            <w:noWrap/>
          </w:tcPr>
          <w:p w:rsidR="00480FBD" w:rsidRPr="00240A40" w:rsidRDefault="00480FBD" w:rsidP="00E6094F">
            <w:r w:rsidRPr="00240A40">
              <w:t>Численность пенсионеров</w:t>
            </w:r>
            <w:r w:rsidR="004712E0" w:rsidRPr="00240A40">
              <w:t>, в т.ч. состоящих на учёте в негосударственном пенсионном фонде</w:t>
            </w:r>
            <w:r w:rsidRPr="00240A40">
              <w:t xml:space="preserve"> </w:t>
            </w:r>
            <w:r w:rsidRPr="00240A40">
              <w:lastRenderedPageBreak/>
              <w:t>(чел.)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284D4D" w:rsidP="00E6094F">
            <w:pPr>
              <w:jc w:val="center"/>
            </w:pPr>
            <w:r w:rsidRPr="00240A40">
              <w:lastRenderedPageBreak/>
              <w:t>8 133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4F0CD9" w:rsidP="00B8169A">
            <w:pPr>
              <w:jc w:val="center"/>
            </w:pPr>
            <w:r w:rsidRPr="00240A40">
              <w:t>8 514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1E2F91" w:rsidP="00E6094F">
            <w:pPr>
              <w:ind w:hanging="186"/>
              <w:jc w:val="center"/>
            </w:pPr>
            <w:r w:rsidRPr="00240A40">
              <w:t>8 705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1E2F91" w:rsidP="00876F65">
            <w:pPr>
              <w:jc w:val="center"/>
            </w:pPr>
            <w:r w:rsidRPr="00240A40">
              <w:t>8 705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1E2F91" w:rsidP="00E6094F">
            <w:pPr>
              <w:jc w:val="center"/>
            </w:pPr>
            <w:r w:rsidRPr="00240A40">
              <w:t>8 895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1E2F91" w:rsidP="00E6094F">
            <w:pPr>
              <w:jc w:val="center"/>
            </w:pPr>
            <w:r w:rsidRPr="00240A40">
              <w:t>8 895</w:t>
            </w:r>
          </w:p>
        </w:tc>
        <w:tc>
          <w:tcPr>
            <w:tcW w:w="992" w:type="dxa"/>
            <w:vAlign w:val="center"/>
          </w:tcPr>
          <w:p w:rsidR="00480FBD" w:rsidRPr="00240A40" w:rsidRDefault="001E2F91" w:rsidP="00E6094F">
            <w:pPr>
              <w:jc w:val="center"/>
            </w:pPr>
            <w:r w:rsidRPr="00240A40">
              <w:t>9 063</w:t>
            </w:r>
          </w:p>
        </w:tc>
        <w:tc>
          <w:tcPr>
            <w:tcW w:w="992" w:type="dxa"/>
            <w:vAlign w:val="center"/>
          </w:tcPr>
          <w:p w:rsidR="00480FBD" w:rsidRPr="00240A40" w:rsidRDefault="001E2F91" w:rsidP="00B8169A">
            <w:pPr>
              <w:jc w:val="center"/>
            </w:pPr>
            <w:r w:rsidRPr="00240A40">
              <w:t>9 063</w:t>
            </w:r>
          </w:p>
        </w:tc>
      </w:tr>
      <w:tr w:rsidR="00480FBD" w:rsidRPr="00240A40" w:rsidTr="00173FF3">
        <w:trPr>
          <w:trHeight w:val="255"/>
        </w:trPr>
        <w:tc>
          <w:tcPr>
            <w:tcW w:w="2127" w:type="dxa"/>
            <w:noWrap/>
          </w:tcPr>
          <w:p w:rsidR="00480FBD" w:rsidRPr="00240A40" w:rsidRDefault="00480FBD" w:rsidP="004712E0">
            <w:r w:rsidRPr="00240A40">
              <w:lastRenderedPageBreak/>
              <w:t>Годовая пенсия пенсионеров</w:t>
            </w:r>
            <w:r w:rsidR="004712E0" w:rsidRPr="00240A40">
              <w:t xml:space="preserve">, </w:t>
            </w:r>
            <w:r w:rsidRPr="00240A40">
              <w:t>(млн. руб.)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AC293B" w:rsidP="00876F65">
            <w:pPr>
              <w:jc w:val="center"/>
            </w:pPr>
            <w:r w:rsidRPr="00240A40">
              <w:t>1 684,8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DD4096" w:rsidP="00EC141F">
            <w:pPr>
              <w:jc w:val="center"/>
            </w:pPr>
            <w:r w:rsidRPr="00240A40">
              <w:t>1 956,4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DD4096" w:rsidP="002A2DFB">
            <w:pPr>
              <w:ind w:hanging="186"/>
              <w:jc w:val="center"/>
            </w:pPr>
            <w:r w:rsidRPr="00240A40">
              <w:t>2 098,2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662497" w:rsidP="000C1A5C">
            <w:pPr>
              <w:jc w:val="center"/>
            </w:pPr>
            <w:r>
              <w:t>2 199,9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DD4096" w:rsidP="009061B8">
            <w:pPr>
              <w:jc w:val="center"/>
            </w:pPr>
            <w:r w:rsidRPr="00240A40">
              <w:t>2 172,0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662497" w:rsidP="009D38EA">
            <w:pPr>
              <w:jc w:val="center"/>
            </w:pPr>
            <w:r>
              <w:t>2 286,7</w:t>
            </w:r>
          </w:p>
        </w:tc>
        <w:tc>
          <w:tcPr>
            <w:tcW w:w="992" w:type="dxa"/>
            <w:vAlign w:val="center"/>
          </w:tcPr>
          <w:p w:rsidR="00480FBD" w:rsidRPr="00240A40" w:rsidRDefault="00DD4096" w:rsidP="009D38EA">
            <w:pPr>
              <w:jc w:val="center"/>
            </w:pPr>
            <w:r w:rsidRPr="00240A40">
              <w:t>2 270,4</w:t>
            </w:r>
          </w:p>
        </w:tc>
        <w:tc>
          <w:tcPr>
            <w:tcW w:w="992" w:type="dxa"/>
            <w:vAlign w:val="center"/>
          </w:tcPr>
          <w:p w:rsidR="00480FBD" w:rsidRPr="00240A40" w:rsidRDefault="00662497" w:rsidP="00B76650">
            <w:pPr>
              <w:jc w:val="center"/>
            </w:pPr>
            <w:r>
              <w:t>2 394,8</w:t>
            </w:r>
          </w:p>
        </w:tc>
      </w:tr>
      <w:tr w:rsidR="00480FBD" w:rsidRPr="00240A40" w:rsidTr="00173FF3">
        <w:trPr>
          <w:trHeight w:val="255"/>
        </w:trPr>
        <w:tc>
          <w:tcPr>
            <w:tcW w:w="2127" w:type="dxa"/>
            <w:noWrap/>
          </w:tcPr>
          <w:p w:rsidR="00480FBD" w:rsidRPr="00240A40" w:rsidRDefault="00480FBD" w:rsidP="00E6094F">
            <w:r w:rsidRPr="00240A40">
              <w:t>Всего доходов населения (млн. руб.)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AC293B" w:rsidP="00D93593">
            <w:pPr>
              <w:jc w:val="center"/>
            </w:pPr>
            <w:r w:rsidRPr="00240A40">
              <w:t>11 238,7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3900D7" w:rsidP="00D93593">
            <w:pPr>
              <w:jc w:val="center"/>
            </w:pPr>
            <w:r w:rsidRPr="00240A40">
              <w:t>11 848,2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3900D7" w:rsidP="000C1A5C">
            <w:pPr>
              <w:ind w:hanging="186"/>
              <w:jc w:val="center"/>
            </w:pPr>
            <w:r w:rsidRPr="00240A40">
              <w:t>12 435,1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662497" w:rsidP="00D93593">
            <w:pPr>
              <w:jc w:val="center"/>
            </w:pPr>
            <w:r>
              <w:t>12 578,6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3900D7" w:rsidP="009D38EA">
            <w:pPr>
              <w:jc w:val="center"/>
            </w:pPr>
            <w:r w:rsidRPr="00240A40">
              <w:t>12 953,3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615006" w:rsidP="000C1A5C">
            <w:pPr>
              <w:jc w:val="center"/>
            </w:pPr>
            <w:r>
              <w:t>13 130,4</w:t>
            </w:r>
          </w:p>
        </w:tc>
        <w:tc>
          <w:tcPr>
            <w:tcW w:w="992" w:type="dxa"/>
            <w:vAlign w:val="center"/>
          </w:tcPr>
          <w:p w:rsidR="00480FBD" w:rsidRPr="00240A40" w:rsidRDefault="003900D7" w:rsidP="000C1A5C">
            <w:pPr>
              <w:jc w:val="center"/>
            </w:pPr>
            <w:r w:rsidRPr="00240A40">
              <w:t>13 094,8</w:t>
            </w:r>
          </w:p>
        </w:tc>
        <w:tc>
          <w:tcPr>
            <w:tcW w:w="992" w:type="dxa"/>
            <w:vAlign w:val="center"/>
          </w:tcPr>
          <w:p w:rsidR="00480FBD" w:rsidRPr="00240A40" w:rsidRDefault="00615006" w:rsidP="000C1A5C">
            <w:pPr>
              <w:jc w:val="center"/>
            </w:pPr>
            <w:r>
              <w:t>13 332,7</w:t>
            </w:r>
          </w:p>
        </w:tc>
      </w:tr>
    </w:tbl>
    <w:p w:rsidR="00480FBD" w:rsidRPr="00356E82" w:rsidRDefault="00480FBD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</w:p>
    <w:p w:rsidR="003B2B55" w:rsidRDefault="00B76650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структуре денежных доходов определяющую ро</w:t>
      </w:r>
      <w:r w:rsidR="003B2B55" w:rsidRPr="00356E82">
        <w:rPr>
          <w:sz w:val="28"/>
          <w:szCs w:val="28"/>
        </w:rPr>
        <w:t>ль составляет фонд оплаты труда.</w:t>
      </w:r>
      <w:r w:rsidRPr="00356E82">
        <w:rPr>
          <w:sz w:val="28"/>
          <w:szCs w:val="28"/>
        </w:rPr>
        <w:t xml:space="preserve"> </w:t>
      </w:r>
      <w:r w:rsidR="003B2B55" w:rsidRPr="00356E82">
        <w:rPr>
          <w:sz w:val="28"/>
          <w:szCs w:val="28"/>
        </w:rPr>
        <w:t>Рост доходов населения будет обеспечиваться, прежде всего, доходами от занятости населения и социальных трансфертов.</w:t>
      </w:r>
    </w:p>
    <w:p w:rsidR="00B16DAD" w:rsidRDefault="00B16DAD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увеличение в прогнозном периоде обязательных платежей, связанное с ростом долговой нагрузки н</w:t>
      </w:r>
      <w:r w:rsidR="00B6239A">
        <w:rPr>
          <w:sz w:val="28"/>
          <w:szCs w:val="28"/>
        </w:rPr>
        <w:t>а</w:t>
      </w:r>
      <w:r>
        <w:rPr>
          <w:sz w:val="28"/>
          <w:szCs w:val="28"/>
        </w:rPr>
        <w:t>селения и необходимостью обслуживания заёмных средств, в том числе ипотечных, в 2016 – 2018 годах прогнозируется ежегодный рост располагаемых доходов населения, который обусловлен увеличением: заработной платы, развитием системы пенсионного и социального страхования, адресностью социальной поддержки молообеспеченных категорий населения.</w:t>
      </w:r>
    </w:p>
    <w:p w:rsidR="009311BC" w:rsidRPr="00356E82" w:rsidRDefault="009311BC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</w:t>
      </w:r>
      <w:r w:rsidR="00133897">
        <w:rPr>
          <w:sz w:val="28"/>
          <w:szCs w:val="28"/>
        </w:rPr>
        <w:t xml:space="preserve"> в части исполнения социальных обязател</w:t>
      </w:r>
      <w:r w:rsidR="00B6239A">
        <w:rPr>
          <w:sz w:val="28"/>
          <w:szCs w:val="28"/>
        </w:rPr>
        <w:t>ь</w:t>
      </w:r>
      <w:r w:rsidR="00133897">
        <w:rPr>
          <w:sz w:val="28"/>
          <w:szCs w:val="28"/>
        </w:rPr>
        <w:t>ств на плановый период до 2018 года остаётся финансовое обеспечение принятых решений по повышению оплаты труда отдельных катего</w:t>
      </w:r>
      <w:r w:rsidR="00B6239A">
        <w:rPr>
          <w:sz w:val="28"/>
          <w:szCs w:val="28"/>
        </w:rPr>
        <w:t>рий работников социальной сферы</w:t>
      </w:r>
      <w:r w:rsidR="00133897">
        <w:rPr>
          <w:sz w:val="28"/>
          <w:szCs w:val="28"/>
        </w:rPr>
        <w:t>, предусмотренных указами Президента российской Федерации, с сохранением в 2016 году достигнутого уровня заработной платы работников за 2015 год, с учётом изменения федеральной методики среднемесячной начисленной заработной платы наёмных работников в организациях, у индивидуальных предпринимателей и физических лиц</w:t>
      </w:r>
      <w:r w:rsidR="00746A7F">
        <w:rPr>
          <w:sz w:val="28"/>
          <w:szCs w:val="28"/>
        </w:rPr>
        <w:t xml:space="preserve"> (среднемесячного дохода от трудовой деятельности).</w:t>
      </w:r>
    </w:p>
    <w:p w:rsidR="003E6CDB" w:rsidRDefault="003E6CDB" w:rsidP="003E6CD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Рост заработной платы в 2015 году </w:t>
      </w:r>
      <w:r w:rsidR="005927FC">
        <w:rPr>
          <w:sz w:val="28"/>
          <w:szCs w:val="28"/>
        </w:rPr>
        <w:t>составит</w:t>
      </w:r>
      <w:r w:rsidRPr="00356E82">
        <w:rPr>
          <w:sz w:val="28"/>
          <w:szCs w:val="28"/>
        </w:rPr>
        <w:t xml:space="preserve"> 2,9%. В прогнозном периоде до 2018 года рост заработной платы не превысит 4,7%</w:t>
      </w:r>
      <w:r w:rsidR="00F751E2" w:rsidRPr="00356E82">
        <w:rPr>
          <w:sz w:val="28"/>
          <w:szCs w:val="28"/>
        </w:rPr>
        <w:t xml:space="preserve"> и составит 36 258,0 рублей</w:t>
      </w:r>
      <w:r w:rsidRPr="00356E82">
        <w:rPr>
          <w:sz w:val="28"/>
          <w:szCs w:val="28"/>
        </w:rPr>
        <w:t>.</w:t>
      </w:r>
    </w:p>
    <w:p w:rsidR="00EF7912" w:rsidRPr="00356E82" w:rsidRDefault="00EF7912" w:rsidP="002D4D20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Начиная с 2015 года страховые пенсии будут индексироваться в соответствии с Федеральным законом от 28 декабря 2013 г. № 400-ФЗ «О страховых пенсиях». Размер страховой пенсии будет ежегодно корректироваться с 1 февраля в связи с установлением стоимости пенсионного коэффициента на указанную дату исходя из роста потребительских цен за прошедший год и с 1 апреля в связи с установлением стоимости пенсионного коэффициента на указанную дату. Размер фиксированной выплаты к страховой пенсии подлежит ежегодной индексации с 1 февраля на индекс роста потребительских цен за прошедший год. </w:t>
      </w:r>
    </w:p>
    <w:p w:rsidR="00EF7912" w:rsidRPr="00356E82" w:rsidRDefault="00EF7912" w:rsidP="002D4D20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 учетом прогнозного значения индекса потребительских цен и ожидаемого роста доходов Пенсионного фонда Российской Федерации предполагается дополнительное увеличение страховых пенсий с 1 апрел</w:t>
      </w:r>
      <w:r w:rsidR="00681207" w:rsidRPr="00356E82">
        <w:rPr>
          <w:sz w:val="28"/>
          <w:szCs w:val="28"/>
        </w:rPr>
        <w:t>я 2017 г</w:t>
      </w:r>
      <w:r w:rsidR="002D4D20" w:rsidRPr="00356E82">
        <w:rPr>
          <w:sz w:val="28"/>
          <w:szCs w:val="28"/>
        </w:rPr>
        <w:t>ода</w:t>
      </w:r>
      <w:r w:rsidR="00681207" w:rsidRPr="00356E82">
        <w:rPr>
          <w:sz w:val="28"/>
          <w:szCs w:val="28"/>
        </w:rPr>
        <w:t xml:space="preserve"> и 1 апреля 2018 года.</w:t>
      </w:r>
    </w:p>
    <w:p w:rsidR="00E31ED9" w:rsidRPr="00356E82" w:rsidRDefault="00480FBD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Численность пенсионеров, проживающих на территории городского поселения, по оценке 201</w:t>
      </w:r>
      <w:r w:rsidR="003E6CDB" w:rsidRPr="00356E82">
        <w:rPr>
          <w:sz w:val="28"/>
          <w:szCs w:val="28"/>
        </w:rPr>
        <w:t>5</w:t>
      </w:r>
      <w:r w:rsidRPr="00356E82">
        <w:rPr>
          <w:sz w:val="28"/>
          <w:szCs w:val="28"/>
        </w:rPr>
        <w:t xml:space="preserve"> года составит </w:t>
      </w:r>
      <w:r w:rsidR="003E6CDB" w:rsidRPr="00356E82">
        <w:rPr>
          <w:sz w:val="28"/>
          <w:szCs w:val="28"/>
        </w:rPr>
        <w:t>8 514</w:t>
      </w:r>
      <w:r w:rsidRPr="00356E82">
        <w:rPr>
          <w:sz w:val="28"/>
          <w:szCs w:val="28"/>
        </w:rPr>
        <w:t xml:space="preserve"> человек. </w:t>
      </w:r>
    </w:p>
    <w:p w:rsidR="00E31ED9" w:rsidRPr="00356E82" w:rsidRDefault="0063063C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Средний размер дохода пенсионера с учётом выплаты дополнительной пенсии – 19 957,</w:t>
      </w:r>
      <w:r w:rsidR="0065388B" w:rsidRPr="00356E82">
        <w:rPr>
          <w:sz w:val="28"/>
          <w:szCs w:val="28"/>
        </w:rPr>
        <w:t>5</w:t>
      </w:r>
      <w:r w:rsidRPr="00356E82">
        <w:rPr>
          <w:sz w:val="28"/>
          <w:szCs w:val="28"/>
        </w:rPr>
        <w:t>8 рублей, что выше уровня 2014 года на 16,9% (в 2014 году – 18 200,24 рублей).</w:t>
      </w:r>
    </w:p>
    <w:p w:rsidR="0063063C" w:rsidRPr="00356E82" w:rsidRDefault="00480FBD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lastRenderedPageBreak/>
        <w:t xml:space="preserve">Средний размер государственной пенсии – </w:t>
      </w:r>
      <w:r w:rsidR="00E31ED9" w:rsidRPr="00356E82">
        <w:rPr>
          <w:sz w:val="28"/>
          <w:szCs w:val="28"/>
        </w:rPr>
        <w:t>18 952,58</w:t>
      </w:r>
      <w:r w:rsidRPr="00356E82">
        <w:rPr>
          <w:sz w:val="28"/>
          <w:szCs w:val="28"/>
        </w:rPr>
        <w:t xml:space="preserve"> рубл</w:t>
      </w:r>
      <w:r w:rsidR="00B3759E" w:rsidRPr="00356E82">
        <w:rPr>
          <w:sz w:val="28"/>
          <w:szCs w:val="28"/>
        </w:rPr>
        <w:t>ей</w:t>
      </w:r>
      <w:r w:rsidRPr="00356E82">
        <w:rPr>
          <w:sz w:val="28"/>
          <w:szCs w:val="28"/>
        </w:rPr>
        <w:t>, что выше уровня 201</w:t>
      </w:r>
      <w:r w:rsidR="00E31ED9" w:rsidRPr="00356E82">
        <w:rPr>
          <w:sz w:val="28"/>
          <w:szCs w:val="28"/>
        </w:rPr>
        <w:t>4</w:t>
      </w:r>
      <w:r w:rsidRPr="00356E82">
        <w:rPr>
          <w:sz w:val="28"/>
          <w:szCs w:val="28"/>
        </w:rPr>
        <w:t xml:space="preserve"> года на </w:t>
      </w:r>
      <w:r w:rsidR="0063063C" w:rsidRPr="00356E82">
        <w:rPr>
          <w:sz w:val="28"/>
          <w:szCs w:val="28"/>
        </w:rPr>
        <w:t>11</w:t>
      </w:r>
      <w:r w:rsidRPr="00356E82">
        <w:rPr>
          <w:sz w:val="28"/>
          <w:szCs w:val="28"/>
        </w:rPr>
        <w:t>% (</w:t>
      </w:r>
      <w:r w:rsidR="00BD11F1" w:rsidRPr="00356E82">
        <w:rPr>
          <w:sz w:val="28"/>
          <w:szCs w:val="28"/>
        </w:rPr>
        <w:t xml:space="preserve">размер </w:t>
      </w:r>
      <w:r w:rsidRPr="00356E82">
        <w:rPr>
          <w:sz w:val="28"/>
          <w:szCs w:val="28"/>
        </w:rPr>
        <w:t>пенси</w:t>
      </w:r>
      <w:r w:rsidR="00BD11F1" w:rsidRPr="00356E82">
        <w:rPr>
          <w:sz w:val="28"/>
          <w:szCs w:val="28"/>
        </w:rPr>
        <w:t>и</w:t>
      </w:r>
      <w:r w:rsidRPr="00356E82">
        <w:rPr>
          <w:sz w:val="28"/>
          <w:szCs w:val="28"/>
        </w:rPr>
        <w:t xml:space="preserve"> в 201</w:t>
      </w:r>
      <w:r w:rsidR="0063063C" w:rsidRPr="00356E82">
        <w:rPr>
          <w:sz w:val="28"/>
          <w:szCs w:val="28"/>
        </w:rPr>
        <w:t>4</w:t>
      </w:r>
      <w:r w:rsidRPr="00356E82">
        <w:rPr>
          <w:sz w:val="28"/>
          <w:szCs w:val="28"/>
        </w:rPr>
        <w:t xml:space="preserve"> году – </w:t>
      </w:r>
      <w:r w:rsidR="0063063C" w:rsidRPr="00356E82">
        <w:rPr>
          <w:sz w:val="28"/>
          <w:szCs w:val="28"/>
        </w:rPr>
        <w:t>17 064,72</w:t>
      </w:r>
      <w:r w:rsidRPr="00356E82">
        <w:rPr>
          <w:sz w:val="28"/>
          <w:szCs w:val="28"/>
        </w:rPr>
        <w:t xml:space="preserve"> рубл</w:t>
      </w:r>
      <w:r w:rsidR="0091281B" w:rsidRPr="00356E82">
        <w:rPr>
          <w:sz w:val="28"/>
          <w:szCs w:val="28"/>
        </w:rPr>
        <w:t>я</w:t>
      </w:r>
      <w:r w:rsidRPr="00356E82">
        <w:rPr>
          <w:sz w:val="28"/>
          <w:szCs w:val="28"/>
        </w:rPr>
        <w:t>).</w:t>
      </w:r>
    </w:p>
    <w:p w:rsidR="00480FBD" w:rsidRPr="00356E82" w:rsidRDefault="00480FBD" w:rsidP="00033D96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Средний размер дополнительной пенсии в 201</w:t>
      </w:r>
      <w:r w:rsidR="0063063C" w:rsidRPr="00356E82">
        <w:rPr>
          <w:sz w:val="28"/>
          <w:szCs w:val="28"/>
        </w:rPr>
        <w:t>5</w:t>
      </w:r>
      <w:r w:rsidRPr="00356E82">
        <w:rPr>
          <w:sz w:val="28"/>
          <w:szCs w:val="28"/>
        </w:rPr>
        <w:t xml:space="preserve"> году </w:t>
      </w:r>
      <w:r w:rsidR="00B3759E" w:rsidRPr="00356E82">
        <w:rPr>
          <w:sz w:val="28"/>
          <w:szCs w:val="28"/>
        </w:rPr>
        <w:t xml:space="preserve">оценочно </w:t>
      </w:r>
      <w:r w:rsidRPr="00356E82">
        <w:rPr>
          <w:sz w:val="28"/>
          <w:szCs w:val="28"/>
        </w:rPr>
        <w:t>состав</w:t>
      </w:r>
      <w:r w:rsidR="00B3759E" w:rsidRPr="00356E82">
        <w:rPr>
          <w:sz w:val="28"/>
          <w:szCs w:val="28"/>
        </w:rPr>
        <w:t>и</w:t>
      </w:r>
      <w:r w:rsidRPr="00356E82">
        <w:rPr>
          <w:sz w:val="28"/>
          <w:szCs w:val="28"/>
        </w:rPr>
        <w:t xml:space="preserve">т </w:t>
      </w:r>
      <w:r w:rsidR="00067B02" w:rsidRPr="00356E82">
        <w:rPr>
          <w:sz w:val="28"/>
          <w:szCs w:val="28"/>
        </w:rPr>
        <w:t>1</w:t>
      </w:r>
      <w:r w:rsidR="00033D96" w:rsidRPr="00356E82">
        <w:rPr>
          <w:sz w:val="28"/>
          <w:szCs w:val="28"/>
        </w:rPr>
        <w:t> </w:t>
      </w:r>
      <w:r w:rsidR="00067B02" w:rsidRPr="00356E82">
        <w:rPr>
          <w:sz w:val="28"/>
          <w:szCs w:val="28"/>
        </w:rPr>
        <w:t>0</w:t>
      </w:r>
      <w:r w:rsidR="0063063C" w:rsidRPr="00356E82">
        <w:rPr>
          <w:sz w:val="28"/>
          <w:szCs w:val="28"/>
        </w:rPr>
        <w:t>05</w:t>
      </w:r>
      <w:r w:rsidRPr="00356E82">
        <w:rPr>
          <w:sz w:val="28"/>
          <w:szCs w:val="28"/>
        </w:rPr>
        <w:t xml:space="preserve"> рубл</w:t>
      </w:r>
      <w:r w:rsidR="0063063C" w:rsidRPr="00356E82">
        <w:rPr>
          <w:sz w:val="28"/>
          <w:szCs w:val="28"/>
        </w:rPr>
        <w:t>ей.</w:t>
      </w:r>
      <w:r w:rsidR="00D81DA6" w:rsidRPr="00356E82">
        <w:rPr>
          <w:sz w:val="28"/>
          <w:szCs w:val="28"/>
        </w:rPr>
        <w:t xml:space="preserve"> </w:t>
      </w:r>
    </w:p>
    <w:p w:rsidR="00480FBD" w:rsidRPr="00356E82" w:rsidRDefault="00480FBD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Численность пенсионеров, состоящих на учёте и получающих дополнительную пенсию в негосударственном пенсионном фонде в </w:t>
      </w:r>
      <w:r w:rsidR="0063063C" w:rsidRPr="00356E82">
        <w:rPr>
          <w:sz w:val="28"/>
          <w:szCs w:val="28"/>
        </w:rPr>
        <w:t>оценочном периоде 2015</w:t>
      </w:r>
      <w:r w:rsidR="00170485" w:rsidRPr="00356E82">
        <w:rPr>
          <w:sz w:val="28"/>
          <w:szCs w:val="28"/>
        </w:rPr>
        <w:t xml:space="preserve"> года </w:t>
      </w:r>
      <w:r w:rsidR="00811BFF" w:rsidRPr="00356E82">
        <w:rPr>
          <w:sz w:val="28"/>
          <w:szCs w:val="28"/>
        </w:rPr>
        <w:t xml:space="preserve">предположительно составит </w:t>
      </w:r>
      <w:r w:rsidR="0063063C" w:rsidRPr="00356E82">
        <w:rPr>
          <w:sz w:val="28"/>
          <w:szCs w:val="28"/>
        </w:rPr>
        <w:t>1 660</w:t>
      </w:r>
      <w:r w:rsidR="00811BFF" w:rsidRPr="00356E82">
        <w:rPr>
          <w:sz w:val="28"/>
          <w:szCs w:val="28"/>
        </w:rPr>
        <w:t xml:space="preserve"> человек.</w:t>
      </w:r>
    </w:p>
    <w:p w:rsidR="00480FBD" w:rsidRDefault="006470B1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прогнозном периоде 2018 года рост доходов населения составит 10,5%</w:t>
      </w:r>
      <w:r w:rsidR="00642DDB">
        <w:rPr>
          <w:sz w:val="28"/>
          <w:szCs w:val="28"/>
        </w:rPr>
        <w:t xml:space="preserve"> по отношению к 2015 году</w:t>
      </w:r>
      <w:r w:rsidRPr="00356E82">
        <w:rPr>
          <w:sz w:val="28"/>
          <w:szCs w:val="28"/>
        </w:rPr>
        <w:t>.</w:t>
      </w:r>
    </w:p>
    <w:p w:rsidR="00901655" w:rsidRPr="00356E82" w:rsidRDefault="00901655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</w:p>
    <w:p w:rsidR="00480FBD" w:rsidRPr="00356E82" w:rsidRDefault="00480FBD" w:rsidP="00480FBD">
      <w:pPr>
        <w:tabs>
          <w:tab w:val="left" w:pos="567"/>
          <w:tab w:val="left" w:pos="3600"/>
        </w:tabs>
        <w:ind w:firstLine="540"/>
        <w:jc w:val="center"/>
        <w:rPr>
          <w:sz w:val="28"/>
          <w:szCs w:val="28"/>
        </w:rPr>
      </w:pPr>
      <w:r w:rsidRPr="00356E82">
        <w:rPr>
          <w:sz w:val="28"/>
          <w:szCs w:val="28"/>
        </w:rPr>
        <w:t>Промышленное производство</w:t>
      </w:r>
    </w:p>
    <w:p w:rsidR="00480FBD" w:rsidRPr="00356E82" w:rsidRDefault="00480FBD" w:rsidP="00480FBD">
      <w:pPr>
        <w:tabs>
          <w:tab w:val="left" w:pos="567"/>
          <w:tab w:val="left" w:pos="3600"/>
        </w:tabs>
        <w:ind w:firstLine="540"/>
        <w:jc w:val="center"/>
        <w:rPr>
          <w:b/>
          <w:sz w:val="28"/>
          <w:szCs w:val="28"/>
        </w:rPr>
      </w:pPr>
    </w:p>
    <w:p w:rsidR="00480FBD" w:rsidRPr="00356E82" w:rsidRDefault="00480FBD" w:rsidP="00480FB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Основу экономики </w:t>
      </w:r>
      <w:r w:rsidR="00850AE2" w:rsidRPr="00356E82">
        <w:rPr>
          <w:sz w:val="28"/>
          <w:szCs w:val="28"/>
        </w:rPr>
        <w:t>города</w:t>
      </w:r>
      <w:r w:rsidRPr="00356E82">
        <w:rPr>
          <w:sz w:val="28"/>
          <w:szCs w:val="28"/>
        </w:rPr>
        <w:t xml:space="preserve"> Лянтор во многом определяет развитие промышленного комплекса.</w:t>
      </w:r>
    </w:p>
    <w:p w:rsidR="00480FBD" w:rsidRPr="00356E82" w:rsidRDefault="00480FBD" w:rsidP="00346BE5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По прогнозным данным в 201</w:t>
      </w:r>
      <w:r w:rsidR="003A18AD" w:rsidRPr="00356E82">
        <w:rPr>
          <w:sz w:val="28"/>
          <w:szCs w:val="28"/>
        </w:rPr>
        <w:t>5</w:t>
      </w:r>
      <w:r w:rsidRPr="00356E82">
        <w:rPr>
          <w:sz w:val="28"/>
          <w:szCs w:val="28"/>
        </w:rPr>
        <w:t xml:space="preserve"> году отгрузка товаров собственного производства, выполненных работ и услуг собственными силами составит </w:t>
      </w:r>
      <w:r w:rsidR="003A18AD" w:rsidRPr="00356E82">
        <w:rPr>
          <w:sz w:val="28"/>
          <w:szCs w:val="28"/>
        </w:rPr>
        <w:t>10</w:t>
      </w:r>
      <w:r w:rsidR="00346BE5" w:rsidRPr="00356E82">
        <w:rPr>
          <w:sz w:val="28"/>
          <w:szCs w:val="28"/>
        </w:rPr>
        <w:t>,</w:t>
      </w:r>
      <w:r w:rsidR="003A18AD" w:rsidRPr="00356E82">
        <w:rPr>
          <w:sz w:val="28"/>
          <w:szCs w:val="28"/>
        </w:rPr>
        <w:t>555</w:t>
      </w:r>
      <w:r w:rsidR="0091281B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 xml:space="preserve">млрд. руб.- это </w:t>
      </w:r>
      <w:r w:rsidR="006C6472" w:rsidRPr="00356E82">
        <w:rPr>
          <w:sz w:val="28"/>
          <w:szCs w:val="28"/>
        </w:rPr>
        <w:t>1</w:t>
      </w:r>
      <w:r w:rsidR="003A18AD" w:rsidRPr="00356E82">
        <w:rPr>
          <w:sz w:val="28"/>
          <w:szCs w:val="28"/>
        </w:rPr>
        <w:t>15,4</w:t>
      </w:r>
      <w:r w:rsidRPr="00356E82">
        <w:rPr>
          <w:sz w:val="28"/>
          <w:szCs w:val="28"/>
        </w:rPr>
        <w:t xml:space="preserve">% к уровню </w:t>
      </w:r>
      <w:r w:rsidR="006C6472" w:rsidRPr="00356E82">
        <w:rPr>
          <w:sz w:val="28"/>
          <w:szCs w:val="28"/>
        </w:rPr>
        <w:t>201</w:t>
      </w:r>
      <w:r w:rsidR="003A18AD" w:rsidRPr="00356E82">
        <w:rPr>
          <w:sz w:val="28"/>
          <w:szCs w:val="28"/>
        </w:rPr>
        <w:t>4</w:t>
      </w:r>
      <w:r w:rsidRPr="00356E82">
        <w:rPr>
          <w:sz w:val="28"/>
          <w:szCs w:val="28"/>
        </w:rPr>
        <w:t xml:space="preserve"> года</w:t>
      </w:r>
      <w:r w:rsidR="00850AE2" w:rsidRPr="00356E82">
        <w:rPr>
          <w:sz w:val="28"/>
          <w:szCs w:val="28"/>
        </w:rPr>
        <w:t>.</w:t>
      </w:r>
      <w:r w:rsidR="00124E54" w:rsidRPr="00356E82">
        <w:rPr>
          <w:sz w:val="28"/>
          <w:szCs w:val="28"/>
        </w:rPr>
        <w:t xml:space="preserve"> </w:t>
      </w:r>
    </w:p>
    <w:p w:rsidR="00E54E4A" w:rsidRPr="00356E82" w:rsidRDefault="00420382" w:rsidP="001336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По</w:t>
      </w:r>
      <w:r w:rsidR="00346BE5" w:rsidRPr="00356E82">
        <w:rPr>
          <w:rFonts w:eastAsia="Times New Roman"/>
          <w:sz w:val="28"/>
          <w:szCs w:val="28"/>
          <w:lang w:eastAsia="ru-RU"/>
        </w:rPr>
        <w:t xml:space="preserve"> виду деятельности «П</w:t>
      </w:r>
      <w:r w:rsidRPr="00356E82">
        <w:rPr>
          <w:rFonts w:eastAsia="Times New Roman"/>
          <w:sz w:val="28"/>
          <w:szCs w:val="28"/>
          <w:lang w:eastAsia="ru-RU"/>
        </w:rPr>
        <w:t xml:space="preserve">роизводство и распределение электроэнергии, газа и воды», в </w:t>
      </w:r>
      <w:r w:rsidR="00850AE2" w:rsidRPr="00356E82">
        <w:rPr>
          <w:rFonts w:eastAsia="Times New Roman"/>
          <w:sz w:val="28"/>
          <w:szCs w:val="28"/>
          <w:lang w:eastAsia="ru-RU"/>
        </w:rPr>
        <w:t>оценочном периоде 201</w:t>
      </w:r>
      <w:r w:rsidR="003A18AD" w:rsidRPr="00356E82">
        <w:rPr>
          <w:rFonts w:eastAsia="Times New Roman"/>
          <w:sz w:val="28"/>
          <w:szCs w:val="28"/>
          <w:lang w:eastAsia="ru-RU"/>
        </w:rPr>
        <w:t>5</w:t>
      </w:r>
      <w:r w:rsidR="00850AE2" w:rsidRPr="00356E82">
        <w:rPr>
          <w:rFonts w:eastAsia="Times New Roman"/>
          <w:sz w:val="28"/>
          <w:szCs w:val="28"/>
          <w:lang w:eastAsia="ru-RU"/>
        </w:rPr>
        <w:t xml:space="preserve"> года объём отгруженной продукции, выполненных работ и ус</w:t>
      </w:r>
      <w:r w:rsidR="007414DE">
        <w:rPr>
          <w:rFonts w:eastAsia="Times New Roman"/>
          <w:sz w:val="28"/>
          <w:szCs w:val="28"/>
          <w:lang w:eastAsia="ru-RU"/>
        </w:rPr>
        <w:t>луг собственными силами составит</w:t>
      </w:r>
      <w:r w:rsidR="00850AE2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486AD1" w:rsidRPr="00356E82">
        <w:rPr>
          <w:rFonts w:eastAsia="Times New Roman"/>
          <w:sz w:val="28"/>
          <w:szCs w:val="28"/>
          <w:lang w:eastAsia="ru-RU"/>
        </w:rPr>
        <w:t>761</w:t>
      </w:r>
      <w:r w:rsidR="001A5A2E" w:rsidRPr="00356E82">
        <w:rPr>
          <w:rFonts w:eastAsia="Times New Roman"/>
          <w:sz w:val="28"/>
          <w:szCs w:val="28"/>
          <w:lang w:eastAsia="ru-RU"/>
        </w:rPr>
        <w:t>,</w:t>
      </w:r>
      <w:r w:rsidR="00486AD1" w:rsidRPr="00356E82">
        <w:rPr>
          <w:rFonts w:eastAsia="Times New Roman"/>
          <w:sz w:val="28"/>
          <w:szCs w:val="28"/>
          <w:lang w:eastAsia="ru-RU"/>
        </w:rPr>
        <w:t>813</w:t>
      </w:r>
      <w:r w:rsidR="00956599" w:rsidRPr="00356E82">
        <w:rPr>
          <w:rFonts w:eastAsia="Times New Roman"/>
          <w:sz w:val="28"/>
          <w:szCs w:val="28"/>
          <w:lang w:eastAsia="ru-RU"/>
        </w:rPr>
        <w:t xml:space="preserve"> млн.</w:t>
      </w:r>
      <w:r w:rsidR="00CC7BF5">
        <w:rPr>
          <w:rFonts w:eastAsia="Times New Roman"/>
          <w:sz w:val="28"/>
          <w:szCs w:val="28"/>
          <w:lang w:eastAsia="ru-RU"/>
        </w:rPr>
        <w:t xml:space="preserve"> </w:t>
      </w:r>
      <w:r w:rsidR="00956599" w:rsidRPr="00356E82">
        <w:rPr>
          <w:rFonts w:eastAsia="Times New Roman"/>
          <w:sz w:val="28"/>
          <w:szCs w:val="28"/>
          <w:lang w:eastAsia="ru-RU"/>
        </w:rPr>
        <w:t xml:space="preserve">рублей </w:t>
      </w:r>
      <w:r w:rsidRPr="00356E82">
        <w:rPr>
          <w:rFonts w:eastAsia="Times New Roman"/>
          <w:sz w:val="28"/>
          <w:szCs w:val="28"/>
          <w:lang w:eastAsia="ru-RU"/>
        </w:rPr>
        <w:t>или</w:t>
      </w:r>
      <w:r w:rsidR="00F5271B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893580" w:rsidRPr="00356E82">
        <w:rPr>
          <w:rFonts w:eastAsia="Times New Roman"/>
          <w:sz w:val="28"/>
          <w:szCs w:val="28"/>
          <w:lang w:eastAsia="ru-RU"/>
        </w:rPr>
        <w:t>10</w:t>
      </w:r>
      <w:r w:rsidR="00486AD1" w:rsidRPr="00356E82">
        <w:rPr>
          <w:rFonts w:eastAsia="Times New Roman"/>
          <w:sz w:val="28"/>
          <w:szCs w:val="28"/>
          <w:lang w:eastAsia="ru-RU"/>
        </w:rPr>
        <w:t>9</w:t>
      </w:r>
      <w:r w:rsidR="00F5271B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 xml:space="preserve">% к уровню прошлого года. </w:t>
      </w:r>
    </w:p>
    <w:p w:rsidR="00E54E4A" w:rsidRPr="00356E82" w:rsidRDefault="00420382" w:rsidP="001336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В целом </w:t>
      </w:r>
      <w:r w:rsidR="00E73B31" w:rsidRPr="00356E82">
        <w:rPr>
          <w:rFonts w:eastAsia="Times New Roman"/>
          <w:sz w:val="28"/>
          <w:szCs w:val="28"/>
          <w:lang w:eastAsia="ru-RU"/>
        </w:rPr>
        <w:t xml:space="preserve">в оценочном периоде будет произведено </w:t>
      </w:r>
      <w:r w:rsidR="00893580" w:rsidRPr="00356E82">
        <w:rPr>
          <w:rFonts w:eastAsia="Times New Roman"/>
          <w:sz w:val="28"/>
          <w:szCs w:val="28"/>
          <w:lang w:eastAsia="ru-RU"/>
        </w:rPr>
        <w:t>2</w:t>
      </w:r>
      <w:r w:rsidR="00486AD1" w:rsidRPr="00356E82">
        <w:rPr>
          <w:rFonts w:eastAsia="Times New Roman"/>
          <w:sz w:val="28"/>
          <w:szCs w:val="28"/>
          <w:lang w:eastAsia="ru-RU"/>
        </w:rPr>
        <w:t>81</w:t>
      </w:r>
      <w:r w:rsidR="00893580" w:rsidRPr="00356E82">
        <w:rPr>
          <w:rFonts w:eastAsia="Times New Roman"/>
          <w:sz w:val="28"/>
          <w:szCs w:val="28"/>
          <w:lang w:eastAsia="ru-RU"/>
        </w:rPr>
        <w:t>,</w:t>
      </w:r>
      <w:r w:rsidR="00486AD1" w:rsidRPr="00356E82">
        <w:rPr>
          <w:rFonts w:eastAsia="Times New Roman"/>
          <w:sz w:val="28"/>
          <w:szCs w:val="28"/>
          <w:lang w:eastAsia="ru-RU"/>
        </w:rPr>
        <w:t>4</w:t>
      </w:r>
      <w:r w:rsidRPr="00356E82">
        <w:rPr>
          <w:rFonts w:eastAsia="Times New Roman"/>
          <w:sz w:val="28"/>
          <w:szCs w:val="28"/>
          <w:lang w:eastAsia="ru-RU"/>
        </w:rPr>
        <w:t xml:space="preserve"> тыс.</w:t>
      </w:r>
      <w:r w:rsidR="00CC7BF5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Гкал тепло</w:t>
      </w:r>
      <w:r w:rsidR="001A138D" w:rsidRPr="00356E82">
        <w:rPr>
          <w:rFonts w:eastAsia="Times New Roman"/>
          <w:sz w:val="28"/>
          <w:szCs w:val="28"/>
          <w:lang w:eastAsia="ru-RU"/>
        </w:rPr>
        <w:t xml:space="preserve">вой </w:t>
      </w:r>
      <w:r w:rsidRPr="00356E82">
        <w:rPr>
          <w:rFonts w:eastAsia="Times New Roman"/>
          <w:sz w:val="28"/>
          <w:szCs w:val="28"/>
          <w:lang w:eastAsia="ru-RU"/>
        </w:rPr>
        <w:t>энергии</w:t>
      </w:r>
      <w:r w:rsidR="00E54E4A" w:rsidRPr="00356E82">
        <w:rPr>
          <w:rFonts w:eastAsia="Times New Roman"/>
          <w:sz w:val="28"/>
          <w:szCs w:val="28"/>
          <w:lang w:eastAsia="ru-RU"/>
        </w:rPr>
        <w:t xml:space="preserve">. </w:t>
      </w:r>
    </w:p>
    <w:p w:rsidR="006D722D" w:rsidRPr="00356E82" w:rsidRDefault="0013365A" w:rsidP="001336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Выполнено услуг </w:t>
      </w:r>
      <w:r w:rsidR="00112C57" w:rsidRPr="00356E82">
        <w:rPr>
          <w:rFonts w:eastAsia="Times New Roman"/>
          <w:sz w:val="28"/>
          <w:szCs w:val="28"/>
          <w:lang w:eastAsia="ru-RU"/>
        </w:rPr>
        <w:t xml:space="preserve">по </w:t>
      </w:r>
      <w:r w:rsidRPr="00356E82">
        <w:rPr>
          <w:rFonts w:eastAsia="Times New Roman"/>
          <w:sz w:val="28"/>
          <w:szCs w:val="28"/>
          <w:lang w:eastAsia="ru-RU"/>
        </w:rPr>
        <w:t xml:space="preserve">распределению воды </w:t>
      </w:r>
      <w:r w:rsidR="00E54E4A" w:rsidRPr="00356E82">
        <w:rPr>
          <w:rFonts w:eastAsia="Times New Roman"/>
          <w:sz w:val="28"/>
          <w:szCs w:val="28"/>
          <w:lang w:eastAsia="ru-RU"/>
        </w:rPr>
        <w:t>в объёме 1</w:t>
      </w:r>
      <w:r w:rsidR="00112C57" w:rsidRPr="00356E82">
        <w:rPr>
          <w:rFonts w:eastAsia="Times New Roman"/>
          <w:sz w:val="28"/>
          <w:szCs w:val="28"/>
          <w:lang w:eastAsia="ru-RU"/>
        </w:rPr>
        <w:t> 907,9</w:t>
      </w:r>
      <w:r w:rsidR="00E54E4A" w:rsidRPr="00356E82">
        <w:rPr>
          <w:rFonts w:eastAsia="Times New Roman"/>
          <w:sz w:val="28"/>
          <w:szCs w:val="28"/>
          <w:lang w:eastAsia="ru-RU"/>
        </w:rPr>
        <w:t xml:space="preserve"> тыс.</w:t>
      </w:r>
      <w:r w:rsidR="00CC7BF5">
        <w:rPr>
          <w:rFonts w:eastAsia="Times New Roman"/>
          <w:sz w:val="28"/>
          <w:szCs w:val="28"/>
          <w:lang w:eastAsia="ru-RU"/>
        </w:rPr>
        <w:t xml:space="preserve"> </w:t>
      </w:r>
      <w:r w:rsidR="00E54E4A" w:rsidRPr="00356E82">
        <w:rPr>
          <w:rFonts w:eastAsia="Times New Roman"/>
          <w:sz w:val="28"/>
          <w:szCs w:val="28"/>
          <w:lang w:eastAsia="ru-RU"/>
        </w:rPr>
        <w:t>м</w:t>
      </w:r>
      <w:r w:rsidR="00E54E4A" w:rsidRPr="00356E82">
        <w:rPr>
          <w:rFonts w:eastAsia="Times New Roman"/>
          <w:sz w:val="28"/>
          <w:szCs w:val="28"/>
          <w:vertAlign w:val="superscript"/>
          <w:lang w:eastAsia="ru-RU"/>
        </w:rPr>
        <w:t>3</w:t>
      </w:r>
      <w:r w:rsidR="00112C57" w:rsidRPr="00356E82">
        <w:rPr>
          <w:rFonts w:eastAsia="Times New Roman"/>
          <w:sz w:val="28"/>
          <w:szCs w:val="28"/>
          <w:lang w:eastAsia="ru-RU"/>
        </w:rPr>
        <w:t>, а так же по её сбору и очистке в объёме 2 296,7 тыс.</w:t>
      </w:r>
      <w:r w:rsidR="00CC7BF5">
        <w:rPr>
          <w:rFonts w:eastAsia="Times New Roman"/>
          <w:sz w:val="28"/>
          <w:szCs w:val="28"/>
          <w:lang w:eastAsia="ru-RU"/>
        </w:rPr>
        <w:t xml:space="preserve"> </w:t>
      </w:r>
      <w:r w:rsidR="00112C57" w:rsidRPr="00356E82">
        <w:rPr>
          <w:rFonts w:eastAsia="Times New Roman"/>
          <w:sz w:val="28"/>
          <w:szCs w:val="28"/>
          <w:lang w:eastAsia="ru-RU"/>
        </w:rPr>
        <w:t>м</w:t>
      </w:r>
      <w:r w:rsidR="00112C57" w:rsidRPr="00356E82">
        <w:rPr>
          <w:rFonts w:eastAsia="Times New Roman"/>
          <w:sz w:val="28"/>
          <w:szCs w:val="28"/>
          <w:vertAlign w:val="superscript"/>
          <w:lang w:eastAsia="ru-RU"/>
        </w:rPr>
        <w:t>3</w:t>
      </w:r>
    </w:p>
    <w:p w:rsidR="00A35255" w:rsidRPr="00356E82" w:rsidRDefault="00A35255" w:rsidP="001336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В дальнейшем продолжится работа по установке приборов учёта предприятиями и населением города.</w:t>
      </w:r>
    </w:p>
    <w:p w:rsidR="00480FBD" w:rsidRPr="00356E82" w:rsidRDefault="00480FBD" w:rsidP="00480FBD">
      <w:pPr>
        <w:ind w:firstLine="709"/>
        <w:jc w:val="both"/>
        <w:rPr>
          <w:sz w:val="28"/>
          <w:szCs w:val="28"/>
        </w:rPr>
      </w:pPr>
      <w:r w:rsidRPr="00356E82">
        <w:rPr>
          <w:rFonts w:eastAsia="Times New Roman"/>
          <w:sz w:val="28"/>
          <w:szCs w:val="28"/>
          <w:lang w:eastAsia="ru-RU"/>
        </w:rPr>
        <w:t>Развитие промышленности оказывает существенное влияние на многие показатели социально – экономического развития города. Рост объёмов промышленного производства в 201</w:t>
      </w:r>
      <w:r w:rsidR="00112C57" w:rsidRPr="00356E82">
        <w:rPr>
          <w:rFonts w:eastAsia="Times New Roman"/>
          <w:sz w:val="28"/>
          <w:szCs w:val="28"/>
          <w:lang w:eastAsia="ru-RU"/>
        </w:rPr>
        <w:t>5</w:t>
      </w:r>
      <w:r w:rsidRPr="00356E82">
        <w:rPr>
          <w:rFonts w:eastAsia="Times New Roman"/>
          <w:sz w:val="28"/>
          <w:szCs w:val="28"/>
          <w:lang w:eastAsia="ru-RU"/>
        </w:rPr>
        <w:t xml:space="preserve"> году приведёт к росту розничного товарооборота, платных услуг для населения, налоговым поступлениям и к позитивным изменениям в социальной сфере города.</w:t>
      </w:r>
    </w:p>
    <w:p w:rsidR="00480FBD" w:rsidRDefault="00480FBD" w:rsidP="00480FBD">
      <w:pPr>
        <w:ind w:firstLine="709"/>
        <w:jc w:val="both"/>
        <w:rPr>
          <w:sz w:val="28"/>
          <w:szCs w:val="28"/>
        </w:rPr>
      </w:pPr>
    </w:p>
    <w:p w:rsidR="00372A26" w:rsidRPr="00356E82" w:rsidRDefault="00372A26" w:rsidP="00480FBD">
      <w:pPr>
        <w:ind w:firstLine="709"/>
        <w:jc w:val="both"/>
        <w:rPr>
          <w:sz w:val="28"/>
          <w:szCs w:val="28"/>
        </w:rPr>
      </w:pPr>
    </w:p>
    <w:p w:rsidR="00480FBD" w:rsidRPr="00356E82" w:rsidRDefault="00480FBD" w:rsidP="00480FBD">
      <w:pPr>
        <w:ind w:firstLine="709"/>
        <w:jc w:val="center"/>
        <w:rPr>
          <w:sz w:val="28"/>
          <w:szCs w:val="28"/>
        </w:rPr>
      </w:pPr>
      <w:r w:rsidRPr="00356E82">
        <w:rPr>
          <w:sz w:val="28"/>
          <w:szCs w:val="28"/>
        </w:rPr>
        <w:t>Инвестиции</w:t>
      </w:r>
    </w:p>
    <w:p w:rsidR="00480FBD" w:rsidRPr="00356E82" w:rsidRDefault="00480FBD" w:rsidP="00480FBD">
      <w:pPr>
        <w:ind w:firstLine="709"/>
        <w:jc w:val="center"/>
        <w:rPr>
          <w:b/>
          <w:sz w:val="28"/>
          <w:szCs w:val="28"/>
        </w:rPr>
      </w:pPr>
    </w:p>
    <w:p w:rsidR="007937BD" w:rsidRPr="00356E82" w:rsidRDefault="004749C6" w:rsidP="007D46D3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 целью развития инфраструктуры города, строительства объектов жилищного фонда и социального назначения, а также поддержания производственных мощностей предприятий города, привлекаются с</w:t>
      </w:r>
      <w:r w:rsidR="00AE44A9" w:rsidRPr="00356E82">
        <w:rPr>
          <w:sz w:val="28"/>
          <w:szCs w:val="28"/>
        </w:rPr>
        <w:t>обственные средства предприятий, что является основным источником инвестиций в основной капитал.</w:t>
      </w:r>
      <w:r w:rsidRPr="00356E82">
        <w:rPr>
          <w:sz w:val="28"/>
          <w:szCs w:val="28"/>
        </w:rPr>
        <w:t xml:space="preserve"> </w:t>
      </w:r>
    </w:p>
    <w:p w:rsidR="004749C6" w:rsidRPr="00356E82" w:rsidRDefault="007937BD" w:rsidP="007D46D3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Жилищное строительство – одно из приоритетных направлений развития города. </w:t>
      </w:r>
      <w:r w:rsidR="004749C6" w:rsidRPr="00356E82">
        <w:rPr>
          <w:sz w:val="28"/>
          <w:szCs w:val="28"/>
        </w:rPr>
        <w:t>Город интересен инвесторам – застройщикам многоквартирных жилых домов, поэтому на территории города ведут строительство та</w:t>
      </w:r>
      <w:r w:rsidR="00346BE5" w:rsidRPr="00356E82">
        <w:rPr>
          <w:sz w:val="28"/>
          <w:szCs w:val="28"/>
        </w:rPr>
        <w:t>кие застройщики, как о</w:t>
      </w:r>
      <w:r w:rsidR="00D8552C" w:rsidRPr="00356E82">
        <w:rPr>
          <w:sz w:val="28"/>
          <w:szCs w:val="28"/>
        </w:rPr>
        <w:t>ткрытое акционер</w:t>
      </w:r>
      <w:r w:rsidR="00346BE5" w:rsidRPr="00356E82">
        <w:rPr>
          <w:sz w:val="28"/>
          <w:szCs w:val="28"/>
        </w:rPr>
        <w:t>ное общество «Сургутнефтегаз», о</w:t>
      </w:r>
      <w:r w:rsidR="00D8552C" w:rsidRPr="00356E82">
        <w:rPr>
          <w:sz w:val="28"/>
          <w:szCs w:val="28"/>
        </w:rPr>
        <w:t>бщество с ограниченной ответственно</w:t>
      </w:r>
      <w:r w:rsidR="00346BE5" w:rsidRPr="00356E82">
        <w:rPr>
          <w:sz w:val="28"/>
          <w:szCs w:val="28"/>
        </w:rPr>
        <w:t xml:space="preserve">стью «Севержилстрой–1» г.Омск, </w:t>
      </w:r>
      <w:r w:rsidR="00D60CCD" w:rsidRPr="00356E82">
        <w:rPr>
          <w:sz w:val="28"/>
          <w:szCs w:val="28"/>
        </w:rPr>
        <w:t>общество с ограниченной ответственностью «Молодёжно жилищный комплекс»</w:t>
      </w:r>
      <w:r w:rsidR="00DC21DC">
        <w:rPr>
          <w:sz w:val="28"/>
          <w:szCs w:val="28"/>
        </w:rPr>
        <w:t>.</w:t>
      </w:r>
    </w:p>
    <w:p w:rsidR="004749C6" w:rsidRPr="00356E82" w:rsidRDefault="004749C6" w:rsidP="007D46D3">
      <w:pPr>
        <w:ind w:firstLine="709"/>
        <w:jc w:val="both"/>
        <w:rPr>
          <w:bCs/>
          <w:sz w:val="28"/>
          <w:szCs w:val="28"/>
        </w:rPr>
      </w:pPr>
      <w:r w:rsidRPr="00356E82">
        <w:rPr>
          <w:sz w:val="28"/>
          <w:szCs w:val="28"/>
        </w:rPr>
        <w:lastRenderedPageBreak/>
        <w:t xml:space="preserve">В </w:t>
      </w:r>
      <w:r w:rsidR="008E0219" w:rsidRPr="00356E82">
        <w:rPr>
          <w:sz w:val="28"/>
          <w:szCs w:val="28"/>
        </w:rPr>
        <w:t>2015 году</w:t>
      </w:r>
      <w:r w:rsidRPr="00356E82">
        <w:rPr>
          <w:sz w:val="28"/>
          <w:szCs w:val="28"/>
        </w:rPr>
        <w:t xml:space="preserve"> за счёт средств застройщика введ</w:t>
      </w:r>
      <w:r w:rsidR="00AA0B30" w:rsidRPr="00356E82">
        <w:rPr>
          <w:sz w:val="28"/>
          <w:szCs w:val="28"/>
        </w:rPr>
        <w:t>ено</w:t>
      </w:r>
      <w:r w:rsidRPr="00356E82">
        <w:rPr>
          <w:sz w:val="28"/>
          <w:szCs w:val="28"/>
        </w:rPr>
        <w:t xml:space="preserve"> в эксплуатацию </w:t>
      </w:r>
      <w:r w:rsidR="005F3AA7" w:rsidRPr="00356E82">
        <w:rPr>
          <w:sz w:val="28"/>
          <w:szCs w:val="28"/>
        </w:rPr>
        <w:t>10 757,1</w:t>
      </w:r>
      <w:r w:rsidRPr="00356E82">
        <w:rPr>
          <w:sz w:val="28"/>
          <w:szCs w:val="28"/>
        </w:rPr>
        <w:t xml:space="preserve"> м</w:t>
      </w:r>
      <w:r w:rsidRPr="00356E82">
        <w:rPr>
          <w:sz w:val="28"/>
          <w:szCs w:val="28"/>
          <w:vertAlign w:val="superscript"/>
        </w:rPr>
        <w:t>2</w:t>
      </w:r>
      <w:r w:rsidR="00AA0B30" w:rsidRPr="00356E82">
        <w:rPr>
          <w:bCs/>
          <w:sz w:val="28"/>
          <w:szCs w:val="28"/>
        </w:rPr>
        <w:t xml:space="preserve"> жилого фонда</w:t>
      </w:r>
      <w:r w:rsidR="005F3AA7" w:rsidRPr="00356E82">
        <w:rPr>
          <w:bCs/>
          <w:sz w:val="28"/>
          <w:szCs w:val="28"/>
        </w:rPr>
        <w:t xml:space="preserve"> (с учётом балконов и лоджий)</w:t>
      </w:r>
      <w:r w:rsidR="00AA0B30" w:rsidRPr="00356E82">
        <w:rPr>
          <w:bCs/>
          <w:sz w:val="28"/>
          <w:szCs w:val="28"/>
        </w:rPr>
        <w:t>.</w:t>
      </w:r>
      <w:r w:rsidR="007D46D3" w:rsidRPr="00356E82">
        <w:rPr>
          <w:bCs/>
          <w:sz w:val="28"/>
          <w:szCs w:val="28"/>
        </w:rPr>
        <w:t xml:space="preserve"> В прогнозный период планируется ввести ещё </w:t>
      </w:r>
      <w:r w:rsidR="00701994" w:rsidRPr="00356E82">
        <w:rPr>
          <w:bCs/>
          <w:sz w:val="28"/>
          <w:szCs w:val="28"/>
        </w:rPr>
        <w:t>2</w:t>
      </w:r>
      <w:r w:rsidR="008E0219" w:rsidRPr="00356E82">
        <w:rPr>
          <w:bCs/>
          <w:sz w:val="28"/>
          <w:szCs w:val="28"/>
        </w:rPr>
        <w:t>4</w:t>
      </w:r>
      <w:r w:rsidR="00701994" w:rsidRPr="00356E82">
        <w:rPr>
          <w:bCs/>
          <w:sz w:val="28"/>
          <w:szCs w:val="28"/>
        </w:rPr>
        <w:t> </w:t>
      </w:r>
      <w:r w:rsidR="008E0219" w:rsidRPr="00356E82">
        <w:rPr>
          <w:bCs/>
          <w:sz w:val="28"/>
          <w:szCs w:val="28"/>
        </w:rPr>
        <w:t>783</w:t>
      </w:r>
      <w:r w:rsidR="00701994" w:rsidRPr="00356E82">
        <w:rPr>
          <w:bCs/>
          <w:sz w:val="28"/>
          <w:szCs w:val="28"/>
        </w:rPr>
        <w:t xml:space="preserve"> м</w:t>
      </w:r>
      <w:r w:rsidR="00701994" w:rsidRPr="00356E82">
        <w:rPr>
          <w:bCs/>
          <w:sz w:val="28"/>
          <w:szCs w:val="28"/>
          <w:vertAlign w:val="superscript"/>
        </w:rPr>
        <w:t>2</w:t>
      </w:r>
      <w:r w:rsidR="00701994" w:rsidRPr="00356E82">
        <w:rPr>
          <w:bCs/>
          <w:sz w:val="28"/>
          <w:szCs w:val="28"/>
        </w:rPr>
        <w:t xml:space="preserve"> общей площади жилого фонда.</w:t>
      </w:r>
    </w:p>
    <w:p w:rsidR="00310A87" w:rsidRPr="00356E82" w:rsidRDefault="004749C6" w:rsidP="00480FBD">
      <w:pPr>
        <w:ind w:firstLine="709"/>
        <w:jc w:val="both"/>
        <w:rPr>
          <w:bCs/>
          <w:sz w:val="28"/>
          <w:szCs w:val="28"/>
        </w:rPr>
      </w:pPr>
      <w:r w:rsidRPr="00356E82">
        <w:rPr>
          <w:bCs/>
          <w:sz w:val="28"/>
          <w:szCs w:val="28"/>
        </w:rPr>
        <w:t>Постепенно идёт процесс преобразования материально – технической базы розничной торговли местных торговых сетей в современную индустрию сервиса. Строятся новые и реконструируются уже существующие объекты стационарной сети.</w:t>
      </w:r>
      <w:r w:rsidR="00C04E0B" w:rsidRPr="00356E82">
        <w:rPr>
          <w:bCs/>
          <w:sz w:val="28"/>
          <w:szCs w:val="28"/>
        </w:rPr>
        <w:t xml:space="preserve"> </w:t>
      </w:r>
      <w:r w:rsidR="00E933B7" w:rsidRPr="00356E82">
        <w:rPr>
          <w:sz w:val="28"/>
          <w:szCs w:val="28"/>
        </w:rPr>
        <w:t xml:space="preserve">В 2015 году введёно в эксплуатацию </w:t>
      </w:r>
      <w:r w:rsidR="00E933B7" w:rsidRPr="00356E82">
        <w:rPr>
          <w:bCs/>
          <w:sz w:val="28"/>
          <w:szCs w:val="28"/>
        </w:rPr>
        <w:t xml:space="preserve">1 499,5 </w:t>
      </w:r>
      <w:r w:rsidR="00E933B7" w:rsidRPr="00356E82">
        <w:rPr>
          <w:sz w:val="28"/>
          <w:szCs w:val="28"/>
        </w:rPr>
        <w:t>м</w:t>
      </w:r>
      <w:r w:rsidR="00E933B7" w:rsidRPr="00356E82">
        <w:rPr>
          <w:sz w:val="28"/>
          <w:szCs w:val="28"/>
          <w:vertAlign w:val="superscript"/>
        </w:rPr>
        <w:t xml:space="preserve">2 </w:t>
      </w:r>
      <w:r w:rsidR="00E933B7" w:rsidRPr="00356E82">
        <w:rPr>
          <w:bCs/>
          <w:sz w:val="28"/>
          <w:szCs w:val="28"/>
        </w:rPr>
        <w:t>торговых площадей.</w:t>
      </w:r>
    </w:p>
    <w:p w:rsidR="00D2300E" w:rsidRPr="00356E82" w:rsidRDefault="00D2300E" w:rsidP="00D2300E">
      <w:pPr>
        <w:tabs>
          <w:tab w:val="left" w:pos="284"/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рамках решения вопросов местного значения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выданы разрешения на строительство объектов капитального строительства, согласно прилагаемому реестру</w:t>
      </w:r>
      <w:r>
        <w:rPr>
          <w:sz w:val="28"/>
          <w:szCs w:val="28"/>
        </w:rPr>
        <w:t>.</w:t>
      </w:r>
    </w:p>
    <w:p w:rsidR="00D2300E" w:rsidRPr="00356E82" w:rsidRDefault="00D2300E" w:rsidP="00D2300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Для привлечения дополнительных инвестиций на период </w:t>
      </w:r>
      <w:r w:rsidRPr="00356E82">
        <w:rPr>
          <w:rFonts w:eastAsia="Times New Roman"/>
          <w:sz w:val="28"/>
          <w:szCs w:val="28"/>
          <w:lang w:eastAsia="ru-RU"/>
        </w:rPr>
        <w:t xml:space="preserve">2016-2018г.г. </w:t>
      </w:r>
      <w:r w:rsidRPr="00356E82">
        <w:rPr>
          <w:sz w:val="28"/>
          <w:szCs w:val="28"/>
        </w:rPr>
        <w:t xml:space="preserve">разработаны муниципальные программы по развитию и модернизации жилищно-коммунального комплекса города, реконструкции и модернизации объектов теплоснабжения города. </w:t>
      </w:r>
    </w:p>
    <w:p w:rsidR="00310A87" w:rsidRPr="00356E82" w:rsidRDefault="00D2300E" w:rsidP="00D2300E">
      <w:pPr>
        <w:ind w:firstLine="709"/>
        <w:jc w:val="both"/>
        <w:rPr>
          <w:bCs/>
          <w:sz w:val="28"/>
          <w:szCs w:val="28"/>
        </w:rPr>
      </w:pPr>
      <w:r w:rsidRPr="00356E82">
        <w:rPr>
          <w:sz w:val="28"/>
          <w:szCs w:val="28"/>
        </w:rPr>
        <w:t>В прогнозном периоде предусмотрено проведение капитальных ремонтов котлов, труб, котельной, КНС, ремонт сетей ТВС, ГВС, насосного оборудования, приобретение оборудования нового поколения, замена погружных насосов, проектирование инженерно-геодезических изысканий.</w:t>
      </w:r>
    </w:p>
    <w:p w:rsidR="00D2300E" w:rsidRPr="00356E82" w:rsidRDefault="00D2300E" w:rsidP="00D2300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Основные результаты реализации мероприятий данной программы отразятся на повышении качества коммунального обслуживания населения города, повышении надёжности работы коммунальных систем жизнеобеспечения, сокращении числа аварий, отказов и повреждений, снижении нагрузки по оплате услуг теплоснабжения, как на бюджеты всех уровней, так и на семейные бюджеты.</w:t>
      </w:r>
    </w:p>
    <w:p w:rsidR="00D2300E" w:rsidRPr="00356E82" w:rsidRDefault="00D2300E" w:rsidP="00D2300E">
      <w:pPr>
        <w:tabs>
          <w:tab w:val="left" w:pos="700"/>
        </w:tabs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прогнозном периоде будет продолжена реализация запланированных инвестиционных мероприятий по программам Ханты – Мансийского автономного округа - Югры и Сургутского района по объектам города Лянтор.</w:t>
      </w:r>
    </w:p>
    <w:p w:rsidR="00310A87" w:rsidRPr="00356E82" w:rsidRDefault="00310A87" w:rsidP="00480FBD">
      <w:pPr>
        <w:ind w:firstLine="709"/>
        <w:jc w:val="both"/>
        <w:rPr>
          <w:bCs/>
          <w:sz w:val="28"/>
          <w:szCs w:val="28"/>
        </w:rPr>
      </w:pPr>
    </w:p>
    <w:p w:rsidR="00310A87" w:rsidRPr="00356E82" w:rsidRDefault="00310A87" w:rsidP="00480FBD">
      <w:pPr>
        <w:ind w:firstLine="709"/>
        <w:jc w:val="both"/>
        <w:rPr>
          <w:bCs/>
          <w:sz w:val="28"/>
          <w:szCs w:val="28"/>
        </w:rPr>
        <w:sectPr w:rsidR="00310A87" w:rsidRPr="00356E82" w:rsidSect="00D063A8">
          <w:footerReference w:type="first" r:id="rId10"/>
          <w:pgSz w:w="11906" w:h="16838" w:code="9"/>
          <w:pgMar w:top="568" w:right="851" w:bottom="851" w:left="1418" w:header="567" w:footer="624" w:gutter="0"/>
          <w:pgNumType w:start="2"/>
          <w:cols w:space="708"/>
          <w:docGrid w:linePitch="360"/>
        </w:sectPr>
      </w:pPr>
    </w:p>
    <w:p w:rsidR="007900D4" w:rsidRPr="00356E82" w:rsidRDefault="007900D4" w:rsidP="007900D4">
      <w:pPr>
        <w:tabs>
          <w:tab w:val="left" w:pos="284"/>
          <w:tab w:val="left" w:pos="851"/>
        </w:tabs>
        <w:spacing w:line="264" w:lineRule="auto"/>
        <w:ind w:firstLine="709"/>
        <w:jc w:val="center"/>
        <w:rPr>
          <w:sz w:val="28"/>
          <w:szCs w:val="28"/>
        </w:rPr>
      </w:pPr>
      <w:r w:rsidRPr="00356E82">
        <w:rPr>
          <w:sz w:val="28"/>
          <w:szCs w:val="28"/>
        </w:rPr>
        <w:lastRenderedPageBreak/>
        <w:t>Реестр выданных разрешений на строительство объектов капитального строительства</w:t>
      </w: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3402"/>
        <w:gridCol w:w="2409"/>
        <w:gridCol w:w="2694"/>
        <w:gridCol w:w="1701"/>
        <w:gridCol w:w="1275"/>
        <w:gridCol w:w="1418"/>
        <w:gridCol w:w="1843"/>
      </w:tblGrid>
      <w:tr w:rsidR="00310A87" w:rsidRPr="00240A40" w:rsidTr="00310A87">
        <w:trPr>
          <w:trHeight w:val="1400"/>
          <w:tblHeader/>
        </w:trPr>
        <w:tc>
          <w:tcPr>
            <w:tcW w:w="426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Наименование застройщика</w:t>
            </w:r>
          </w:p>
        </w:tc>
        <w:tc>
          <w:tcPr>
            <w:tcW w:w="2409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694" w:type="dxa"/>
            <w:vAlign w:val="center"/>
          </w:tcPr>
          <w:p w:rsidR="00310A87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Технико-экономические показатели по объекту</w:t>
            </w:r>
          </w:p>
        </w:tc>
        <w:tc>
          <w:tcPr>
            <w:tcW w:w="1701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Характер строительства</w:t>
            </w:r>
          </w:p>
        </w:tc>
        <w:tc>
          <w:tcPr>
            <w:tcW w:w="1275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Дата выдачи разреше-ния на стр-во</w:t>
            </w:r>
          </w:p>
        </w:tc>
        <w:tc>
          <w:tcPr>
            <w:tcW w:w="1418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Срок действия разрешения на стр-во, дата</w:t>
            </w:r>
          </w:p>
        </w:tc>
        <w:tc>
          <w:tcPr>
            <w:tcW w:w="1843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Примечание</w:t>
            </w:r>
          </w:p>
        </w:tc>
      </w:tr>
      <w:tr w:rsidR="00310A87" w:rsidRPr="00240A40" w:rsidTr="00310A87">
        <w:tc>
          <w:tcPr>
            <w:tcW w:w="15168" w:type="dxa"/>
            <w:gridSpan w:val="8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40A40">
              <w:rPr>
                <w:b/>
                <w:sz w:val="28"/>
                <w:szCs w:val="28"/>
                <w:u w:val="single"/>
              </w:rPr>
              <w:t>2015 год</w:t>
            </w:r>
          </w:p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ОБЪЕКТЫ ЖИЛЬЯ</w:t>
            </w:r>
          </w:p>
        </w:tc>
      </w:tr>
      <w:tr w:rsidR="00082452" w:rsidRPr="00240A40" w:rsidTr="00310A87">
        <w:tc>
          <w:tcPr>
            <w:tcW w:w="426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Открытое акционерное общество «Сургутнефтегаз»,</w:t>
            </w:r>
          </w:p>
          <w:p w:rsidR="00082452" w:rsidRPr="00240A40" w:rsidRDefault="00082452" w:rsidP="00310A87">
            <w:pPr>
              <w:rPr>
                <w:szCs w:val="24"/>
              </w:rPr>
            </w:pPr>
            <w:r w:rsidRPr="00240A40">
              <w:rPr>
                <w:bCs/>
                <w:szCs w:val="24"/>
              </w:rPr>
              <w:t xml:space="preserve">г. Сургут, </w:t>
            </w:r>
          </w:p>
        </w:tc>
        <w:tc>
          <w:tcPr>
            <w:tcW w:w="2409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«Здание жилое общего назначения. ул. Дружбы народов»</w:t>
            </w:r>
          </w:p>
        </w:tc>
        <w:tc>
          <w:tcPr>
            <w:tcW w:w="2694" w:type="dxa"/>
            <w:vAlign w:val="center"/>
          </w:tcPr>
          <w:p w:rsidR="00082452" w:rsidRPr="00240A40" w:rsidRDefault="00082452" w:rsidP="00B163BA">
            <w:pPr>
              <w:rPr>
                <w:szCs w:val="24"/>
              </w:rPr>
            </w:pPr>
            <w:r w:rsidRPr="00240A40">
              <w:rPr>
                <w:szCs w:val="24"/>
              </w:rPr>
              <w:t>Площадь застройки здания – 1539,96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объем здания – 29359,11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. Этажность</w:t>
            </w:r>
            <w:r w:rsidRPr="000824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40A40">
              <w:rPr>
                <w:szCs w:val="24"/>
              </w:rPr>
              <w:t>здания – 4 этажа. Общая площадь квартир – 4108,93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Жилая площадь квартир – 2049,09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</w:t>
            </w:r>
            <w:r w:rsidRPr="000824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40A40">
              <w:rPr>
                <w:szCs w:val="24"/>
              </w:rPr>
              <w:t>Количество квартир: 1 комнатных – 48 шт., 2 комнатных – 24 шт., 3 комнатных – 8 шт.</w:t>
            </w:r>
          </w:p>
        </w:tc>
        <w:tc>
          <w:tcPr>
            <w:tcW w:w="1701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строительство</w:t>
            </w:r>
          </w:p>
        </w:tc>
        <w:tc>
          <w:tcPr>
            <w:tcW w:w="1275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18.07.2013</w:t>
            </w:r>
          </w:p>
        </w:tc>
        <w:tc>
          <w:tcPr>
            <w:tcW w:w="1418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05.05.2015</w:t>
            </w:r>
          </w:p>
        </w:tc>
        <w:tc>
          <w:tcPr>
            <w:tcW w:w="1843" w:type="dxa"/>
            <w:vAlign w:val="center"/>
          </w:tcPr>
          <w:p w:rsidR="00082452" w:rsidRPr="00240A40" w:rsidRDefault="00082452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действующее до 05.01.2016</w:t>
            </w:r>
          </w:p>
        </w:tc>
      </w:tr>
      <w:tr w:rsidR="00310A87" w:rsidRPr="00240A40" w:rsidTr="00310A87">
        <w:tc>
          <w:tcPr>
            <w:tcW w:w="426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10A87" w:rsidRPr="00240A40" w:rsidRDefault="00EB5341" w:rsidP="00310A87">
            <w:pPr>
              <w:rPr>
                <w:szCs w:val="24"/>
              </w:rPr>
            </w:pPr>
            <w:r w:rsidRPr="00240A40">
              <w:rPr>
                <w:szCs w:val="24"/>
              </w:rPr>
              <w:t xml:space="preserve">Общество с ограниченной ответственностью </w:t>
            </w:r>
            <w:r w:rsidR="00310A87" w:rsidRPr="00240A40">
              <w:rPr>
                <w:szCs w:val="24"/>
              </w:rPr>
              <w:t>«Севержилстрой - 1»,</w:t>
            </w:r>
          </w:p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г. Омск</w:t>
            </w:r>
          </w:p>
        </w:tc>
        <w:tc>
          <w:tcPr>
            <w:tcW w:w="2409" w:type="dxa"/>
            <w:vAlign w:val="center"/>
          </w:tcPr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«Многоквартирный жилой дом, корпус № 2, в 5-ом микрорайоне</w:t>
            </w:r>
          </w:p>
        </w:tc>
        <w:tc>
          <w:tcPr>
            <w:tcW w:w="2694" w:type="dxa"/>
            <w:vAlign w:val="center"/>
          </w:tcPr>
          <w:p w:rsidR="00310A87" w:rsidRPr="00240A40" w:rsidRDefault="00310A87" w:rsidP="00310A87">
            <w:pPr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I</w:t>
            </w:r>
            <w:r w:rsidRPr="00240A40">
              <w:rPr>
                <w:b/>
                <w:szCs w:val="24"/>
              </w:rPr>
              <w:t xml:space="preserve"> этап б/с Р 6.7 – 2 (оси 1-3): </w:t>
            </w:r>
            <w:r w:rsidRPr="00240A40">
              <w:rPr>
                <w:szCs w:val="24"/>
              </w:rPr>
              <w:t>Общая площадь – 5200,0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объем – 21954,0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. Количество этажей – 10 этажей из них 9 жилых и технический этаж. Площадь застройки – 732,3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Количество квартир всего 71 шт.: 1-комн. – 35 шт., 2-комн. – 35 шт., 3-комн. – 1 шт.</w:t>
            </w:r>
          </w:p>
          <w:p w:rsidR="00310A87" w:rsidRPr="00240A40" w:rsidRDefault="00310A87" w:rsidP="00310A87">
            <w:pPr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II</w:t>
            </w:r>
            <w:r w:rsidRPr="00240A40">
              <w:rPr>
                <w:b/>
                <w:szCs w:val="24"/>
              </w:rPr>
              <w:t xml:space="preserve"> этап б/с Р 6.7 – 2 (оси 4-5): </w:t>
            </w:r>
            <w:r w:rsidRPr="00240A40">
              <w:rPr>
                <w:szCs w:val="24"/>
              </w:rPr>
              <w:t>Общая площадь – 2592.7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 xml:space="preserve">. Строительный объем – 11097,0 м3. </w:t>
            </w:r>
            <w:r w:rsidRPr="00240A40">
              <w:rPr>
                <w:szCs w:val="24"/>
              </w:rPr>
              <w:lastRenderedPageBreak/>
              <w:t>Количество этажей – 10 этажей из них 9 жилых и технический этаж. Площадь застройки – 368,4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Количество квартир всего 36 шт.: 1-комн. – 18 шт., 2-комн. – 18 шт.</w:t>
            </w:r>
          </w:p>
          <w:p w:rsidR="00310A87" w:rsidRPr="00240A40" w:rsidRDefault="00310A87" w:rsidP="00310A87">
            <w:pPr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III</w:t>
            </w:r>
            <w:r w:rsidRPr="00240A40">
              <w:rPr>
                <w:b/>
                <w:szCs w:val="24"/>
              </w:rPr>
              <w:t xml:space="preserve"> этап благоустройство (покрытие площадок, проездов, озеленение):</w:t>
            </w:r>
            <w:r w:rsidRPr="00240A40">
              <w:rPr>
                <w:szCs w:val="24"/>
              </w:rPr>
              <w:t xml:space="preserve"> Покрытие – 3696,0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Озеленение – 1372,7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lastRenderedPageBreak/>
              <w:t>строительство</w:t>
            </w:r>
          </w:p>
        </w:tc>
        <w:tc>
          <w:tcPr>
            <w:tcW w:w="1275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24.07.2014</w:t>
            </w:r>
          </w:p>
        </w:tc>
        <w:tc>
          <w:tcPr>
            <w:tcW w:w="1418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24.05.2015</w:t>
            </w:r>
          </w:p>
        </w:tc>
        <w:tc>
          <w:tcPr>
            <w:tcW w:w="1843" w:type="dxa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действующее до 24.01.2016</w:t>
            </w:r>
          </w:p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</w:p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сдан в эксплуатацию только</w:t>
            </w:r>
          </w:p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II</w:t>
            </w:r>
            <w:r w:rsidRPr="00240A40">
              <w:rPr>
                <w:b/>
                <w:szCs w:val="24"/>
              </w:rPr>
              <w:t xml:space="preserve"> этап – 30.12.2014</w:t>
            </w:r>
          </w:p>
        </w:tc>
      </w:tr>
      <w:tr w:rsidR="00310A87" w:rsidRPr="00240A40" w:rsidTr="00310A87">
        <w:tc>
          <w:tcPr>
            <w:tcW w:w="15168" w:type="dxa"/>
            <w:gridSpan w:val="8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lastRenderedPageBreak/>
              <w:t>ОБЪЕКТЫ ТОРГОВОГО НАЗНАЧЕНИЯ</w:t>
            </w:r>
          </w:p>
        </w:tc>
      </w:tr>
      <w:tr w:rsidR="00082452" w:rsidRPr="00240A40" w:rsidTr="00310A87">
        <w:tc>
          <w:tcPr>
            <w:tcW w:w="426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82452" w:rsidRPr="00240A40" w:rsidRDefault="00082452" w:rsidP="00310A87">
            <w:pPr>
              <w:rPr>
                <w:szCs w:val="24"/>
              </w:rPr>
            </w:pPr>
            <w:r w:rsidRPr="00240A40">
              <w:rPr>
                <w:bCs/>
                <w:szCs w:val="24"/>
              </w:rPr>
              <w:t xml:space="preserve">ИП Маммедов Илхам Юсуфович, г. Лянтор </w:t>
            </w:r>
          </w:p>
        </w:tc>
        <w:tc>
          <w:tcPr>
            <w:tcW w:w="2409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 xml:space="preserve">Реконструкция магазина «Рассвет» в микрорайоне № 2, строение 35 </w:t>
            </w:r>
          </w:p>
        </w:tc>
        <w:tc>
          <w:tcPr>
            <w:tcW w:w="2694" w:type="dxa"/>
            <w:vAlign w:val="center"/>
          </w:tcPr>
          <w:p w:rsidR="00082452" w:rsidRPr="00240A40" w:rsidRDefault="00082452" w:rsidP="00B163BA">
            <w:pPr>
              <w:rPr>
                <w:szCs w:val="24"/>
              </w:rPr>
            </w:pPr>
            <w:r w:rsidRPr="00240A40">
              <w:rPr>
                <w:szCs w:val="24"/>
              </w:rPr>
              <w:t>Общая площадь – 1070,6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объем – 4048,2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.</w:t>
            </w:r>
            <w:r w:rsidRPr="000824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40A40">
              <w:rPr>
                <w:szCs w:val="24"/>
              </w:rPr>
              <w:t>Площадь застройки – 649,0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Этажность – 2 эт.</w:t>
            </w:r>
          </w:p>
        </w:tc>
        <w:tc>
          <w:tcPr>
            <w:tcW w:w="1701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реконструкция</w:t>
            </w:r>
          </w:p>
        </w:tc>
        <w:tc>
          <w:tcPr>
            <w:tcW w:w="1275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09.08.2012</w:t>
            </w:r>
          </w:p>
        </w:tc>
        <w:tc>
          <w:tcPr>
            <w:tcW w:w="1418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09.11.2013</w:t>
            </w:r>
          </w:p>
        </w:tc>
        <w:tc>
          <w:tcPr>
            <w:tcW w:w="1843" w:type="dxa"/>
            <w:vAlign w:val="center"/>
          </w:tcPr>
          <w:p w:rsidR="00082452" w:rsidRPr="00240A40" w:rsidRDefault="00082452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продлено до 09.02.2016</w:t>
            </w:r>
          </w:p>
        </w:tc>
      </w:tr>
      <w:tr w:rsidR="00082452" w:rsidRPr="00240A40" w:rsidTr="00310A87">
        <w:tc>
          <w:tcPr>
            <w:tcW w:w="426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82452" w:rsidRPr="00240A40" w:rsidRDefault="00082452" w:rsidP="00310A87">
            <w:pPr>
              <w:rPr>
                <w:szCs w:val="24"/>
              </w:rPr>
            </w:pPr>
            <w:r w:rsidRPr="00240A40">
              <w:rPr>
                <w:bCs/>
                <w:szCs w:val="24"/>
              </w:rPr>
              <w:t>ИП Абасов Акбер Гидаят оглы, г.Лянтор</w:t>
            </w:r>
          </w:p>
        </w:tc>
        <w:tc>
          <w:tcPr>
            <w:tcW w:w="2409" w:type="dxa"/>
            <w:vAlign w:val="center"/>
          </w:tcPr>
          <w:p w:rsidR="00082452" w:rsidRPr="00240A40" w:rsidRDefault="00082452" w:rsidP="00310A87">
            <w:pPr>
              <w:rPr>
                <w:szCs w:val="24"/>
              </w:rPr>
            </w:pPr>
            <w:r w:rsidRPr="00240A40">
              <w:rPr>
                <w:bCs/>
                <w:szCs w:val="24"/>
              </w:rPr>
              <w:t>Магазин «Водолей», 6 мкр.</w:t>
            </w:r>
          </w:p>
        </w:tc>
        <w:tc>
          <w:tcPr>
            <w:tcW w:w="2694" w:type="dxa"/>
            <w:vAlign w:val="center"/>
          </w:tcPr>
          <w:p w:rsidR="00082452" w:rsidRPr="00240A40" w:rsidRDefault="00082452" w:rsidP="00B163BA">
            <w:pPr>
              <w:rPr>
                <w:szCs w:val="24"/>
              </w:rPr>
            </w:pPr>
            <w:r w:rsidRPr="00240A40">
              <w:rPr>
                <w:szCs w:val="24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355,3 м"/>
              </w:smartTagPr>
              <w:r w:rsidRPr="00240A40">
                <w:rPr>
                  <w:szCs w:val="24"/>
                </w:rPr>
                <w:t>355,3 м</w:t>
              </w:r>
            </w:smartTag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 xml:space="preserve">. Строительный объём – </w:t>
            </w:r>
            <w:smartTag w:uri="urn:schemas-microsoft-com:office:smarttags" w:element="metricconverter">
              <w:smartTagPr>
                <w:attr w:name="ProductID" w:val="1468,8 м3"/>
              </w:smartTagPr>
              <w:r w:rsidRPr="00240A40">
                <w:rPr>
                  <w:szCs w:val="24"/>
                </w:rPr>
                <w:t>1468,8 м</w:t>
              </w:r>
              <w:r w:rsidRPr="00240A40">
                <w:rPr>
                  <w:szCs w:val="24"/>
                  <w:vertAlign w:val="superscript"/>
                </w:rPr>
                <w:t>3</w:t>
              </w:r>
            </w:smartTag>
            <w:r w:rsidRPr="00240A40">
              <w:rPr>
                <w:szCs w:val="24"/>
              </w:rPr>
              <w:t>.</w:t>
            </w:r>
            <w:r w:rsidRPr="000824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40A40">
              <w:rPr>
                <w:szCs w:val="24"/>
              </w:rPr>
              <w:t xml:space="preserve">Площадь застройки – </w:t>
            </w:r>
            <w:smartTag w:uri="urn:schemas-microsoft-com:office:smarttags" w:element="metricconverter">
              <w:smartTagPr>
                <w:attr w:name="ProductID" w:val="204,0 м2"/>
              </w:smartTagPr>
              <w:r w:rsidRPr="00240A40">
                <w:rPr>
                  <w:szCs w:val="24"/>
                </w:rPr>
                <w:t>204,0 м</w:t>
              </w:r>
              <w:r w:rsidRPr="00240A40">
                <w:rPr>
                  <w:szCs w:val="24"/>
                  <w:vertAlign w:val="superscript"/>
                </w:rPr>
                <w:t>2</w:t>
              </w:r>
            </w:smartTag>
            <w:r w:rsidRPr="00240A40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строительство</w:t>
            </w:r>
          </w:p>
        </w:tc>
        <w:tc>
          <w:tcPr>
            <w:tcW w:w="1275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19.06.2013</w:t>
            </w:r>
          </w:p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27.08.2010</w:t>
            </w:r>
          </w:p>
        </w:tc>
        <w:tc>
          <w:tcPr>
            <w:tcW w:w="1418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06.07.2014</w:t>
            </w:r>
          </w:p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27.08.2011</w:t>
            </w:r>
          </w:p>
        </w:tc>
        <w:tc>
          <w:tcPr>
            <w:tcW w:w="1843" w:type="dxa"/>
            <w:vAlign w:val="center"/>
          </w:tcPr>
          <w:p w:rsidR="00082452" w:rsidRPr="00240A40" w:rsidRDefault="00082452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продлено до 06.07.2016</w:t>
            </w:r>
          </w:p>
        </w:tc>
      </w:tr>
      <w:tr w:rsidR="00082452" w:rsidRPr="00240A40" w:rsidTr="00310A87">
        <w:trPr>
          <w:trHeight w:val="1143"/>
        </w:trPr>
        <w:tc>
          <w:tcPr>
            <w:tcW w:w="426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82452" w:rsidRPr="00240A40" w:rsidRDefault="00082452" w:rsidP="00310A87">
            <w:pPr>
              <w:rPr>
                <w:szCs w:val="24"/>
              </w:rPr>
            </w:pPr>
            <w:r w:rsidRPr="00240A40">
              <w:rPr>
                <w:szCs w:val="24"/>
              </w:rPr>
              <w:t xml:space="preserve">ИП Мамедов Фариз Рахиб оглы, </w:t>
            </w:r>
            <w:r w:rsidRPr="00240A40">
              <w:rPr>
                <w:bCs/>
                <w:szCs w:val="24"/>
              </w:rPr>
              <w:t>г. Лянтор</w:t>
            </w:r>
          </w:p>
        </w:tc>
        <w:tc>
          <w:tcPr>
            <w:tcW w:w="2409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Реконструкция торгового комплекса «</w:t>
            </w:r>
            <w:r w:rsidRPr="00240A40">
              <w:rPr>
                <w:bCs/>
                <w:szCs w:val="24"/>
                <w:lang w:val="en-US"/>
              </w:rPr>
              <w:t>MS</w:t>
            </w:r>
            <w:r w:rsidRPr="00240A40">
              <w:rPr>
                <w:bCs/>
                <w:szCs w:val="24"/>
              </w:rPr>
              <w:t xml:space="preserve"> Сити», ул. Магистральная</w:t>
            </w:r>
          </w:p>
        </w:tc>
        <w:tc>
          <w:tcPr>
            <w:tcW w:w="2694" w:type="dxa"/>
            <w:vAlign w:val="center"/>
          </w:tcPr>
          <w:p w:rsidR="00082452" w:rsidRPr="00240A40" w:rsidRDefault="00082452" w:rsidP="00B163BA">
            <w:pPr>
              <w:rPr>
                <w:szCs w:val="24"/>
              </w:rPr>
            </w:pPr>
            <w:r w:rsidRPr="00240A40">
              <w:rPr>
                <w:szCs w:val="24"/>
              </w:rPr>
              <w:t>Площадь застройки – 1104 м2. Общая площадь – 1440 м2.</w:t>
            </w:r>
            <w:r w:rsidRPr="000824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40A40">
              <w:rPr>
                <w:szCs w:val="24"/>
              </w:rPr>
              <w:t>Строительный объем – 4770 м3.</w:t>
            </w:r>
          </w:p>
        </w:tc>
        <w:tc>
          <w:tcPr>
            <w:tcW w:w="1701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реконструкция</w:t>
            </w:r>
          </w:p>
        </w:tc>
        <w:tc>
          <w:tcPr>
            <w:tcW w:w="1275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25.06.2012</w:t>
            </w:r>
          </w:p>
        </w:tc>
        <w:tc>
          <w:tcPr>
            <w:tcW w:w="1418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25.05.2013</w:t>
            </w:r>
          </w:p>
        </w:tc>
        <w:tc>
          <w:tcPr>
            <w:tcW w:w="1843" w:type="dxa"/>
            <w:vAlign w:val="center"/>
          </w:tcPr>
          <w:p w:rsidR="00082452" w:rsidRPr="00240A40" w:rsidRDefault="00082452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продлено до 25.11.2015</w:t>
            </w:r>
          </w:p>
        </w:tc>
      </w:tr>
      <w:tr w:rsidR="00310A87" w:rsidRPr="00240A40" w:rsidTr="00310A87">
        <w:trPr>
          <w:trHeight w:val="70"/>
        </w:trPr>
        <w:tc>
          <w:tcPr>
            <w:tcW w:w="15168" w:type="dxa"/>
            <w:gridSpan w:val="8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40A40">
              <w:rPr>
                <w:b/>
                <w:sz w:val="28"/>
                <w:szCs w:val="28"/>
                <w:u w:val="single"/>
              </w:rPr>
              <w:t>2016 год</w:t>
            </w:r>
          </w:p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ОБЪЕКТЫ ЖИЛЬЯ</w:t>
            </w:r>
          </w:p>
        </w:tc>
      </w:tr>
      <w:tr w:rsidR="00310A87" w:rsidRPr="00240A40" w:rsidTr="00310A87">
        <w:tc>
          <w:tcPr>
            <w:tcW w:w="426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szCs w:val="24"/>
              </w:rPr>
              <w:t>Общество с ограниченной ответствен</w:t>
            </w:r>
            <w:r w:rsidRPr="00240A40">
              <w:rPr>
                <w:bCs/>
                <w:szCs w:val="24"/>
              </w:rPr>
              <w:t>ностью «Молодёжный жилищный комплекс».</w:t>
            </w:r>
          </w:p>
          <w:p w:rsidR="00310A87" w:rsidRPr="00240A40" w:rsidRDefault="00310A87" w:rsidP="00310A87">
            <w:pPr>
              <w:rPr>
                <w:szCs w:val="24"/>
              </w:rPr>
            </w:pPr>
            <w:r w:rsidRPr="00240A40">
              <w:rPr>
                <w:bCs/>
                <w:szCs w:val="24"/>
              </w:rPr>
              <w:lastRenderedPageBreak/>
              <w:t>г. Лянтор</w:t>
            </w:r>
          </w:p>
        </w:tc>
        <w:tc>
          <w:tcPr>
            <w:tcW w:w="2409" w:type="dxa"/>
            <w:vAlign w:val="center"/>
          </w:tcPr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lastRenderedPageBreak/>
              <w:t>«3-х этажные жилые дома» 1 мкр</w:t>
            </w:r>
          </w:p>
        </w:tc>
        <w:tc>
          <w:tcPr>
            <w:tcW w:w="2694" w:type="dxa"/>
            <w:vAlign w:val="center"/>
          </w:tcPr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/>
                <w:bCs/>
                <w:szCs w:val="24"/>
                <w:lang w:val="en-US"/>
              </w:rPr>
              <w:t>I</w:t>
            </w:r>
            <w:r w:rsidRPr="00240A40">
              <w:rPr>
                <w:b/>
                <w:bCs/>
                <w:szCs w:val="24"/>
              </w:rPr>
              <w:t xml:space="preserve"> этап: </w:t>
            </w:r>
            <w:r w:rsidRPr="00240A40">
              <w:rPr>
                <w:bCs/>
                <w:szCs w:val="24"/>
              </w:rPr>
              <w:t>2-х секционный 3-х этажный жилой дом № 3</w:t>
            </w:r>
          </w:p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/>
                <w:bCs/>
                <w:szCs w:val="24"/>
                <w:lang w:val="en-US"/>
              </w:rPr>
              <w:t>II</w:t>
            </w:r>
            <w:r w:rsidRPr="00240A40">
              <w:rPr>
                <w:b/>
                <w:bCs/>
                <w:szCs w:val="24"/>
              </w:rPr>
              <w:t xml:space="preserve"> этап: </w:t>
            </w:r>
            <w:r w:rsidRPr="00240A40">
              <w:rPr>
                <w:bCs/>
                <w:szCs w:val="24"/>
              </w:rPr>
              <w:t>4-х секционный 3-</w:t>
            </w:r>
            <w:r w:rsidRPr="00240A40">
              <w:rPr>
                <w:bCs/>
                <w:szCs w:val="24"/>
              </w:rPr>
              <w:lastRenderedPageBreak/>
              <w:t>х этажный жилой дом № 1</w:t>
            </w:r>
          </w:p>
          <w:p w:rsidR="00310A87" w:rsidRPr="00240A40" w:rsidRDefault="00310A87" w:rsidP="00310A87">
            <w:pPr>
              <w:rPr>
                <w:szCs w:val="24"/>
              </w:rPr>
            </w:pPr>
            <w:r w:rsidRPr="00240A40">
              <w:rPr>
                <w:b/>
                <w:bCs/>
                <w:szCs w:val="24"/>
                <w:lang w:val="en-US"/>
              </w:rPr>
              <w:t>III</w:t>
            </w:r>
            <w:r w:rsidRPr="00240A40">
              <w:rPr>
                <w:b/>
                <w:bCs/>
                <w:szCs w:val="24"/>
              </w:rPr>
              <w:t xml:space="preserve"> этап: </w:t>
            </w:r>
            <w:r w:rsidRPr="00240A40">
              <w:rPr>
                <w:bCs/>
                <w:szCs w:val="24"/>
              </w:rPr>
              <w:t>2-х секционный 3-х этажный жилой дом № 2 с офисами</w:t>
            </w:r>
          </w:p>
        </w:tc>
        <w:tc>
          <w:tcPr>
            <w:tcW w:w="1701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lastRenderedPageBreak/>
              <w:t>строительство</w:t>
            </w:r>
          </w:p>
        </w:tc>
        <w:tc>
          <w:tcPr>
            <w:tcW w:w="1275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29.11.2013</w:t>
            </w:r>
          </w:p>
        </w:tc>
        <w:tc>
          <w:tcPr>
            <w:tcW w:w="1418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29.11.2016</w:t>
            </w:r>
          </w:p>
        </w:tc>
        <w:tc>
          <w:tcPr>
            <w:tcW w:w="1843" w:type="dxa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действующее до 29.11.2016</w:t>
            </w:r>
          </w:p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</w:p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lastRenderedPageBreak/>
              <w:t xml:space="preserve">сдан в эксплуатацию только </w:t>
            </w:r>
            <w:r w:rsidRPr="00240A40">
              <w:rPr>
                <w:b/>
                <w:bCs/>
                <w:szCs w:val="24"/>
                <w:lang w:val="en-US"/>
              </w:rPr>
              <w:t>I</w:t>
            </w:r>
            <w:r w:rsidRPr="00240A40">
              <w:rPr>
                <w:b/>
                <w:bCs/>
                <w:szCs w:val="24"/>
              </w:rPr>
              <w:t xml:space="preserve"> этап 31.12.2014</w:t>
            </w:r>
          </w:p>
        </w:tc>
      </w:tr>
      <w:tr w:rsidR="00310A87" w:rsidRPr="00240A40" w:rsidTr="00310A87">
        <w:tc>
          <w:tcPr>
            <w:tcW w:w="15168" w:type="dxa"/>
            <w:gridSpan w:val="8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lastRenderedPageBreak/>
              <w:t>ОБЪЕКТЫ ТОРГОВОГО НАЗНАЧЕНИЯ И ОБЩЕСТВЕННОГО ПИТАНИЯ</w:t>
            </w:r>
          </w:p>
        </w:tc>
      </w:tr>
      <w:tr w:rsidR="00082452" w:rsidRPr="00240A40" w:rsidTr="00310A87">
        <w:tc>
          <w:tcPr>
            <w:tcW w:w="426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Закрытое акционерное общество «Городской рынок».</w:t>
            </w:r>
          </w:p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г. Лянтор</w:t>
            </w:r>
          </w:p>
        </w:tc>
        <w:tc>
          <w:tcPr>
            <w:tcW w:w="2409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«Торговый комплекс»</w:t>
            </w:r>
          </w:p>
        </w:tc>
        <w:tc>
          <w:tcPr>
            <w:tcW w:w="2694" w:type="dxa"/>
            <w:vAlign w:val="center"/>
          </w:tcPr>
          <w:p w:rsidR="00082452" w:rsidRPr="00240A40" w:rsidRDefault="00082452" w:rsidP="00B163BA">
            <w:pPr>
              <w:rPr>
                <w:szCs w:val="24"/>
              </w:rPr>
            </w:pPr>
            <w:r w:rsidRPr="00240A40">
              <w:rPr>
                <w:szCs w:val="24"/>
              </w:rPr>
              <w:t>Общая площадь здания – 2803,5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Площадь застройки здания – 1111,58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</w:t>
            </w:r>
            <w:r w:rsidRPr="000824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40A40">
              <w:rPr>
                <w:szCs w:val="24"/>
              </w:rPr>
              <w:t>Строительный объем здания – 13334,5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 xml:space="preserve">. Количество этажей – 3 эт. </w:t>
            </w:r>
          </w:p>
        </w:tc>
        <w:tc>
          <w:tcPr>
            <w:tcW w:w="1701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строительство</w:t>
            </w:r>
          </w:p>
        </w:tc>
        <w:tc>
          <w:tcPr>
            <w:tcW w:w="1275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07.03.2014</w:t>
            </w:r>
          </w:p>
        </w:tc>
        <w:tc>
          <w:tcPr>
            <w:tcW w:w="1418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07.02.2016</w:t>
            </w:r>
          </w:p>
        </w:tc>
        <w:tc>
          <w:tcPr>
            <w:tcW w:w="1843" w:type="dxa"/>
            <w:vAlign w:val="center"/>
          </w:tcPr>
          <w:p w:rsidR="00082452" w:rsidRPr="00240A40" w:rsidRDefault="00082452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действующее до 07.02.2016</w:t>
            </w:r>
          </w:p>
        </w:tc>
      </w:tr>
      <w:tr w:rsidR="00082452" w:rsidRPr="00240A40" w:rsidTr="00310A87">
        <w:tc>
          <w:tcPr>
            <w:tcW w:w="426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ИП Ванисян Рудольф Азатович</w:t>
            </w:r>
          </w:p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г. Лянтор</w:t>
            </w:r>
          </w:p>
        </w:tc>
        <w:tc>
          <w:tcPr>
            <w:tcW w:w="2409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«Реконструкция магазина «Минимаркет» в 4 мкр., дом № 6, г. Лянтор, Сургутского района»</w:t>
            </w:r>
          </w:p>
        </w:tc>
        <w:tc>
          <w:tcPr>
            <w:tcW w:w="2694" w:type="dxa"/>
            <w:vAlign w:val="center"/>
          </w:tcPr>
          <w:p w:rsidR="00082452" w:rsidRPr="00240A40" w:rsidRDefault="00082452" w:rsidP="00B163BA">
            <w:pPr>
              <w:rPr>
                <w:szCs w:val="24"/>
              </w:rPr>
            </w:pPr>
            <w:r w:rsidRPr="00240A40">
              <w:rPr>
                <w:szCs w:val="24"/>
              </w:rPr>
              <w:t>Общая площадь – 643,21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объём – 1646,41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, в том числе: выше отм. +0,000 -1486,98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, ниже отм. +0,000 – 159,43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. Площадь застройки – 166,06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Этажность – 2 эт.</w:t>
            </w:r>
          </w:p>
        </w:tc>
        <w:tc>
          <w:tcPr>
            <w:tcW w:w="1701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реконструкция</w:t>
            </w:r>
          </w:p>
        </w:tc>
        <w:tc>
          <w:tcPr>
            <w:tcW w:w="1275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12.05.2015</w:t>
            </w:r>
          </w:p>
        </w:tc>
        <w:tc>
          <w:tcPr>
            <w:tcW w:w="1418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12.06.2016</w:t>
            </w:r>
          </w:p>
        </w:tc>
        <w:tc>
          <w:tcPr>
            <w:tcW w:w="1843" w:type="dxa"/>
            <w:vAlign w:val="center"/>
          </w:tcPr>
          <w:p w:rsidR="00082452" w:rsidRPr="00240A40" w:rsidRDefault="00082452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действующее</w:t>
            </w:r>
          </w:p>
        </w:tc>
      </w:tr>
      <w:tr w:rsidR="00082452" w:rsidRPr="00240A40" w:rsidTr="00310A87">
        <w:tc>
          <w:tcPr>
            <w:tcW w:w="426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Общество с ограниченной ответственностью «Городской рынок»</w:t>
            </w:r>
          </w:p>
        </w:tc>
        <w:tc>
          <w:tcPr>
            <w:tcW w:w="2409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«Кафе буфетного типа в г. Лянтор, Сургутского района»</w:t>
            </w:r>
          </w:p>
        </w:tc>
        <w:tc>
          <w:tcPr>
            <w:tcW w:w="2694" w:type="dxa"/>
            <w:vAlign w:val="center"/>
          </w:tcPr>
          <w:p w:rsidR="00082452" w:rsidRPr="00240A40" w:rsidRDefault="00082452" w:rsidP="00B163BA">
            <w:pPr>
              <w:rPr>
                <w:szCs w:val="24"/>
              </w:rPr>
            </w:pPr>
            <w:r w:rsidRPr="00240A40">
              <w:rPr>
                <w:szCs w:val="24"/>
              </w:rPr>
              <w:t>Общая площадь - 271,94 кв. м. Строительный объем - 987,14 куб. м. Количество этажей – 2 шт. Площадь застройки - 201,8 кв. м. Вместимость – 50 чел.</w:t>
            </w:r>
          </w:p>
        </w:tc>
        <w:tc>
          <w:tcPr>
            <w:tcW w:w="1701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строительство</w:t>
            </w:r>
          </w:p>
        </w:tc>
        <w:tc>
          <w:tcPr>
            <w:tcW w:w="1275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15.06.2015</w:t>
            </w:r>
          </w:p>
        </w:tc>
        <w:tc>
          <w:tcPr>
            <w:tcW w:w="1418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15.09.2016</w:t>
            </w:r>
          </w:p>
        </w:tc>
        <w:tc>
          <w:tcPr>
            <w:tcW w:w="1843" w:type="dxa"/>
            <w:vAlign w:val="center"/>
          </w:tcPr>
          <w:p w:rsidR="00082452" w:rsidRPr="00240A40" w:rsidRDefault="00082452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действующее</w:t>
            </w:r>
          </w:p>
        </w:tc>
      </w:tr>
      <w:tr w:rsidR="00082452" w:rsidRPr="00240A40" w:rsidTr="00310A87">
        <w:tc>
          <w:tcPr>
            <w:tcW w:w="426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ИП Джавадов Вагиф Джавад оглы</w:t>
            </w:r>
          </w:p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г. Лянтор</w:t>
            </w:r>
          </w:p>
        </w:tc>
        <w:tc>
          <w:tcPr>
            <w:tcW w:w="2409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«Реконструкция торгового павильона «Ивушка» в магазин «Меридиан» строение № 20 в г. Лянтор, Сургутского района»</w:t>
            </w:r>
          </w:p>
        </w:tc>
        <w:tc>
          <w:tcPr>
            <w:tcW w:w="2694" w:type="dxa"/>
            <w:vAlign w:val="center"/>
          </w:tcPr>
          <w:p w:rsidR="00082452" w:rsidRPr="00240A40" w:rsidRDefault="00082452" w:rsidP="00B163BA">
            <w:pPr>
              <w:rPr>
                <w:szCs w:val="24"/>
              </w:rPr>
            </w:pPr>
            <w:r w:rsidRPr="00240A40">
              <w:rPr>
                <w:szCs w:val="24"/>
              </w:rPr>
              <w:t>Общая площадь - 116,5 кв. м. Строительный объем - 413,58 куб. м. Количество этажей – 1 шт. Площадь застройки - 153,06 кв. м. торговая площадь – 57,7 кв. м</w:t>
            </w:r>
          </w:p>
        </w:tc>
        <w:tc>
          <w:tcPr>
            <w:tcW w:w="1701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реконструкция</w:t>
            </w:r>
          </w:p>
        </w:tc>
        <w:tc>
          <w:tcPr>
            <w:tcW w:w="1275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21.08.2015</w:t>
            </w:r>
          </w:p>
        </w:tc>
        <w:tc>
          <w:tcPr>
            <w:tcW w:w="1418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21.02.2016</w:t>
            </w:r>
          </w:p>
        </w:tc>
        <w:tc>
          <w:tcPr>
            <w:tcW w:w="1843" w:type="dxa"/>
            <w:vAlign w:val="center"/>
          </w:tcPr>
          <w:p w:rsidR="00082452" w:rsidRPr="00240A40" w:rsidRDefault="00082452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действующее</w:t>
            </w:r>
          </w:p>
        </w:tc>
      </w:tr>
      <w:tr w:rsidR="00310A87" w:rsidRPr="00240A40" w:rsidTr="00310A87">
        <w:tc>
          <w:tcPr>
            <w:tcW w:w="15168" w:type="dxa"/>
            <w:gridSpan w:val="8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lastRenderedPageBreak/>
              <w:t>ОБЪЕКТЫ КУЛЬТОВОГО НАЗНАЧЕНИЯ</w:t>
            </w:r>
          </w:p>
        </w:tc>
      </w:tr>
      <w:tr w:rsidR="00310A87" w:rsidRPr="00240A40" w:rsidTr="00310A87">
        <w:tc>
          <w:tcPr>
            <w:tcW w:w="426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Местная религиозная организация православный Приход храма Покрова Божией Матери г.Лянтора Сургутского района Ханты-Мансийского округа-Югры Тюменской области Тобольско-Тюменской Епархии Русской Православной Церкви (Московский Патриархат).</w:t>
            </w:r>
          </w:p>
          <w:p w:rsidR="00310A87" w:rsidRPr="00240A40" w:rsidRDefault="00310A87" w:rsidP="00310A87">
            <w:pPr>
              <w:rPr>
                <w:szCs w:val="24"/>
              </w:rPr>
            </w:pPr>
            <w:r w:rsidRPr="00240A40">
              <w:rPr>
                <w:bCs/>
                <w:szCs w:val="24"/>
              </w:rPr>
              <w:t>г. Лянтор</w:t>
            </w:r>
          </w:p>
        </w:tc>
        <w:tc>
          <w:tcPr>
            <w:tcW w:w="2409" w:type="dxa"/>
            <w:vAlign w:val="center"/>
          </w:tcPr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Храм Новомучеников и Исповедников Российских</w:t>
            </w:r>
          </w:p>
        </w:tc>
        <w:tc>
          <w:tcPr>
            <w:tcW w:w="2694" w:type="dxa"/>
            <w:vAlign w:val="center"/>
          </w:tcPr>
          <w:p w:rsidR="00310A87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 xml:space="preserve">Общая площадь здания церкви – </w:t>
            </w:r>
            <w:smartTag w:uri="urn:schemas-microsoft-com:office:smarttags" w:element="metricconverter">
              <w:smartTagPr>
                <w:attr w:name="ProductID" w:val="310,0 м2"/>
              </w:smartTagPr>
              <w:r w:rsidRPr="00240A40">
                <w:rPr>
                  <w:szCs w:val="24"/>
                </w:rPr>
                <w:t>310,0 м</w:t>
              </w:r>
              <w:r w:rsidRPr="00240A40">
                <w:rPr>
                  <w:szCs w:val="24"/>
                  <w:vertAlign w:val="superscript"/>
                </w:rPr>
                <w:t>2</w:t>
              </w:r>
            </w:smartTag>
            <w:r w:rsidRPr="00240A40">
              <w:rPr>
                <w:szCs w:val="24"/>
              </w:rPr>
              <w:t xml:space="preserve">. Полезная площадь здания церкви – </w:t>
            </w:r>
            <w:smartTag w:uri="urn:schemas-microsoft-com:office:smarttags" w:element="metricconverter">
              <w:smartTagPr>
                <w:attr w:name="ProductID" w:val="326,3 м2"/>
              </w:smartTagPr>
              <w:r w:rsidRPr="00240A40">
                <w:rPr>
                  <w:szCs w:val="24"/>
                </w:rPr>
                <w:t>326,3 м</w:t>
              </w:r>
              <w:r w:rsidRPr="00240A40">
                <w:rPr>
                  <w:szCs w:val="24"/>
                  <w:vertAlign w:val="superscript"/>
                </w:rPr>
                <w:t>2</w:t>
              </w:r>
            </w:smartTag>
            <w:r w:rsidRPr="00240A40">
              <w:rPr>
                <w:szCs w:val="24"/>
              </w:rPr>
              <w:t>.</w:t>
            </w:r>
            <w:r w:rsidRPr="000824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40A40">
              <w:rPr>
                <w:szCs w:val="24"/>
              </w:rPr>
              <w:t xml:space="preserve">Строительный объем здания церкви – </w:t>
            </w:r>
            <w:smartTag w:uri="urn:schemas-microsoft-com:office:smarttags" w:element="metricconverter">
              <w:smartTagPr>
                <w:attr w:name="ProductID" w:val="3000,0 м3"/>
              </w:smartTagPr>
              <w:r w:rsidRPr="00240A40">
                <w:rPr>
                  <w:szCs w:val="24"/>
                </w:rPr>
                <w:t>3000,0 м</w:t>
              </w:r>
              <w:r w:rsidRPr="00240A40">
                <w:rPr>
                  <w:szCs w:val="24"/>
                  <w:vertAlign w:val="superscript"/>
                </w:rPr>
                <w:t>3</w:t>
              </w:r>
            </w:smartTag>
            <w:r w:rsidRPr="00240A40">
              <w:rPr>
                <w:szCs w:val="24"/>
              </w:rPr>
              <w:t xml:space="preserve">. Площадь застройки – </w:t>
            </w:r>
            <w:smartTag w:uri="urn:schemas-microsoft-com:office:smarttags" w:element="metricconverter">
              <w:smartTagPr>
                <w:attr w:name="ProductID" w:val="310,0 м2"/>
              </w:smartTagPr>
              <w:r w:rsidRPr="00240A40">
                <w:rPr>
                  <w:szCs w:val="24"/>
                </w:rPr>
                <w:t>310,0 м</w:t>
              </w:r>
              <w:r w:rsidRPr="00240A40">
                <w:rPr>
                  <w:szCs w:val="24"/>
                  <w:vertAlign w:val="superscript"/>
                </w:rPr>
                <w:t>2</w:t>
              </w:r>
            </w:smartTag>
            <w:r w:rsidRPr="00240A40">
              <w:rPr>
                <w:szCs w:val="24"/>
              </w:rPr>
              <w:t>.</w:t>
            </w:r>
            <w:r w:rsidR="00310A87" w:rsidRPr="00240A40"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строительство</w:t>
            </w:r>
          </w:p>
        </w:tc>
        <w:tc>
          <w:tcPr>
            <w:tcW w:w="1275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16.03.2011</w:t>
            </w:r>
          </w:p>
        </w:tc>
        <w:tc>
          <w:tcPr>
            <w:tcW w:w="1418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16.10.2011</w:t>
            </w:r>
          </w:p>
        </w:tc>
        <w:tc>
          <w:tcPr>
            <w:tcW w:w="1843" w:type="dxa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продлено до 16.10.2016</w:t>
            </w:r>
          </w:p>
        </w:tc>
      </w:tr>
      <w:tr w:rsidR="00310A87" w:rsidRPr="00240A40" w:rsidTr="00310A87">
        <w:tc>
          <w:tcPr>
            <w:tcW w:w="15168" w:type="dxa"/>
            <w:gridSpan w:val="8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Cs w:val="24"/>
                <w:u w:val="single"/>
              </w:rPr>
            </w:pPr>
            <w:r w:rsidRPr="00240A40">
              <w:rPr>
                <w:b/>
                <w:szCs w:val="24"/>
                <w:u w:val="single"/>
              </w:rPr>
              <w:t>2017 год</w:t>
            </w:r>
          </w:p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ОБЪЕКТЫ ЖИЛЬЯ</w:t>
            </w:r>
          </w:p>
        </w:tc>
      </w:tr>
      <w:tr w:rsidR="00310A87" w:rsidRPr="00240A40" w:rsidTr="00310A87">
        <w:tc>
          <w:tcPr>
            <w:tcW w:w="426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0A87" w:rsidRPr="00240A40" w:rsidRDefault="00EB5341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Общество с ограниченной ответственностью</w:t>
            </w:r>
            <w:r w:rsidR="00310A87" w:rsidRPr="00240A40">
              <w:rPr>
                <w:bCs/>
                <w:szCs w:val="24"/>
              </w:rPr>
              <w:t xml:space="preserve"> «Севержилстрой - 1»,</w:t>
            </w:r>
          </w:p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г. Омск</w:t>
            </w:r>
          </w:p>
        </w:tc>
        <w:tc>
          <w:tcPr>
            <w:tcW w:w="2409" w:type="dxa"/>
            <w:vAlign w:val="center"/>
          </w:tcPr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«Многоквартирный жилой дом в 5 микрорайоне г. Лянтор Сургутского района ХМАО-Югра, строит. № 8»</w:t>
            </w:r>
          </w:p>
        </w:tc>
        <w:tc>
          <w:tcPr>
            <w:tcW w:w="2694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Общая площадь жилого здания – 32636,40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Общая площадь квартир – 19583,47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, в том числе жилая – 9191,75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Общий строительный объем – 111642,80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, в том числе выше отм. 0,00- 103749,10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, ниже отм. 0,00 – 7893,70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. Общая площадь застройки – 4010,40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Количество квартир – 393 шт., из них: 1-комн. – 212 шт., 2-комн. – 163 шт., 3-комн. – 18 шт.</w:t>
            </w:r>
          </w:p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I</w:t>
            </w:r>
            <w:r w:rsidRPr="00240A40">
              <w:rPr>
                <w:b/>
                <w:szCs w:val="24"/>
              </w:rPr>
              <w:t xml:space="preserve"> этап: </w:t>
            </w:r>
            <w:r w:rsidRPr="00240A40">
              <w:rPr>
                <w:szCs w:val="24"/>
              </w:rPr>
              <w:t>Общая площадь жилого здания – 6508,50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объем – 22600,10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 xml:space="preserve">. Количество </w:t>
            </w:r>
            <w:r w:rsidRPr="00240A40">
              <w:rPr>
                <w:szCs w:val="24"/>
              </w:rPr>
              <w:lastRenderedPageBreak/>
              <w:t>этажей – 10 эт. Этажность – 9 эт. Площадь застройки – 794,40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Количество квартир всего 81 шт.: 1-комн. – 45 шт., 2-комн. – 36 шт.</w:t>
            </w:r>
          </w:p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II</w:t>
            </w:r>
            <w:r w:rsidRPr="00240A40">
              <w:rPr>
                <w:b/>
                <w:szCs w:val="24"/>
              </w:rPr>
              <w:t xml:space="preserve"> этап: </w:t>
            </w:r>
            <w:r w:rsidRPr="00240A40">
              <w:rPr>
                <w:szCs w:val="24"/>
              </w:rPr>
              <w:t>Общая площадь жилого здания – 6508,50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объем – 22600,10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. Количество этажей – 10 эт. Этажность – 9 эт. Площадь застройки – 784,50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Количество квартир всего 80 шт.: 1-комн. – 44 шт., 2-комн. – 36 шт.</w:t>
            </w:r>
          </w:p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III</w:t>
            </w:r>
            <w:r w:rsidRPr="00240A40">
              <w:rPr>
                <w:b/>
                <w:szCs w:val="24"/>
              </w:rPr>
              <w:t xml:space="preserve"> этап</w:t>
            </w:r>
            <w:r w:rsidRPr="00240A40">
              <w:rPr>
                <w:szCs w:val="24"/>
              </w:rPr>
              <w:t>: Общая площадь жилого здания – 7228,30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объем – 23462,90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. Количество этажей – 10 эт. Этажность – 9 эт. Площадь застройки – 809,90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Количество квартир всего 80 шт.: 1-комн. – 43 шт., 2-комн. – 28 шт., 3-комн. – 9 шт.</w:t>
            </w:r>
          </w:p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IV</w:t>
            </w:r>
            <w:r w:rsidRPr="00240A40">
              <w:rPr>
                <w:b/>
                <w:szCs w:val="24"/>
              </w:rPr>
              <w:t xml:space="preserve"> этап:</w:t>
            </w:r>
            <w:r w:rsidRPr="00240A40">
              <w:rPr>
                <w:szCs w:val="24"/>
              </w:rPr>
              <w:t xml:space="preserve"> Общая площадь жилого здания – 5882,60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объем – 20379,60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 xml:space="preserve">. Количество этажей – 10 эт. Этажность – 9 эт. Площадь застройки </w:t>
            </w:r>
            <w:r w:rsidRPr="00240A40">
              <w:rPr>
                <w:szCs w:val="24"/>
              </w:rPr>
              <w:lastRenderedPageBreak/>
              <w:t>– 840,00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Количество квартир всего 71 шт.: 1-комн. – 35 шт., 2-комн. – 27 шт., 3-комн. – 9 шт.</w:t>
            </w:r>
          </w:p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V</w:t>
            </w:r>
            <w:r w:rsidRPr="00240A40">
              <w:rPr>
                <w:b/>
                <w:szCs w:val="24"/>
              </w:rPr>
              <w:t xml:space="preserve"> этап:</w:t>
            </w:r>
            <w:r w:rsidRPr="00240A40">
              <w:rPr>
                <w:szCs w:val="24"/>
              </w:rPr>
              <w:t xml:space="preserve"> Общая площадь жилого здания – 6508,50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объем – 22600,10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. Количество этажей – 10 эт. Этажность – 9 эт. Площадь застройки – 781,60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Количество квартир всего 81 шт.: 1-комн. – 45 шт., 2-комн. – 36 шт.</w:t>
            </w:r>
          </w:p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VI</w:t>
            </w:r>
            <w:r w:rsidRPr="00240A40">
              <w:rPr>
                <w:b/>
                <w:szCs w:val="24"/>
              </w:rPr>
              <w:t xml:space="preserve"> этап (благоустройство): </w:t>
            </w:r>
            <w:r w:rsidRPr="00240A40">
              <w:rPr>
                <w:szCs w:val="24"/>
              </w:rPr>
              <w:t>Площадь застройки – 4010,40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Площадь проездов, тротуаров, площадок – 8520,20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Площадь озеленения – 3168,40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lastRenderedPageBreak/>
              <w:t>строительство</w:t>
            </w:r>
          </w:p>
        </w:tc>
        <w:tc>
          <w:tcPr>
            <w:tcW w:w="1275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30.03.2015</w:t>
            </w:r>
          </w:p>
        </w:tc>
        <w:tc>
          <w:tcPr>
            <w:tcW w:w="1418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30.01.2017</w:t>
            </w:r>
          </w:p>
        </w:tc>
        <w:tc>
          <w:tcPr>
            <w:tcW w:w="1843" w:type="dxa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действующее</w:t>
            </w:r>
          </w:p>
        </w:tc>
      </w:tr>
    </w:tbl>
    <w:p w:rsidR="00310A87" w:rsidRPr="00356E82" w:rsidRDefault="00310A87" w:rsidP="00480FBD">
      <w:pPr>
        <w:ind w:firstLine="709"/>
        <w:jc w:val="both"/>
        <w:rPr>
          <w:bCs/>
          <w:sz w:val="28"/>
          <w:szCs w:val="28"/>
        </w:rPr>
      </w:pPr>
    </w:p>
    <w:p w:rsidR="00310A87" w:rsidRPr="00356E82" w:rsidRDefault="00310A87" w:rsidP="00480FBD">
      <w:pPr>
        <w:ind w:firstLine="709"/>
        <w:jc w:val="both"/>
        <w:rPr>
          <w:bCs/>
          <w:sz w:val="28"/>
          <w:szCs w:val="28"/>
        </w:rPr>
      </w:pPr>
    </w:p>
    <w:p w:rsidR="00310A87" w:rsidRPr="00356E82" w:rsidRDefault="00310A87" w:rsidP="00480FBD">
      <w:pPr>
        <w:ind w:firstLine="709"/>
        <w:jc w:val="both"/>
        <w:rPr>
          <w:bCs/>
          <w:sz w:val="28"/>
          <w:szCs w:val="28"/>
        </w:rPr>
        <w:sectPr w:rsidR="00310A87" w:rsidRPr="00356E82" w:rsidSect="00D063A8">
          <w:footerReference w:type="first" r:id="rId11"/>
          <w:pgSz w:w="16838" w:h="11906" w:orient="landscape" w:code="9"/>
          <w:pgMar w:top="851" w:right="851" w:bottom="1418" w:left="567" w:header="567" w:footer="624" w:gutter="0"/>
          <w:cols w:space="708"/>
          <w:docGrid w:linePitch="360"/>
        </w:sectPr>
      </w:pPr>
    </w:p>
    <w:p w:rsidR="00DB2F90" w:rsidRPr="00356E82" w:rsidRDefault="00DB2F90" w:rsidP="00DB2F90">
      <w:pPr>
        <w:tabs>
          <w:tab w:val="left" w:pos="700"/>
        </w:tabs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lastRenderedPageBreak/>
        <w:t>Согласно муниципальной программе «Совершенствование жилищно – коммунального хозяйства в Сургутском районе», в 2015 году в части города Лянтор запланированы финансовые средства на сумму 54,930 млн.</w:t>
      </w:r>
      <w:r w:rsidR="008608A0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рублей на проведение следующих мероприятий по капитальному строительству объектов города:</w:t>
      </w:r>
    </w:p>
    <w:p w:rsidR="00DB2F90" w:rsidRPr="00356E82" w:rsidRDefault="00DB2F90" w:rsidP="00DB2F90">
      <w:pPr>
        <w:pStyle w:val="af7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реконструкция полигона по захоронению ТБО, г. Лянтор (1 этап), согласно уточнённому финансовому плану на 2015 год работы должны быть выполнены на сумму 54,930 млн.рублей.</w:t>
      </w:r>
    </w:p>
    <w:p w:rsidR="00DB2F90" w:rsidRPr="00356E82" w:rsidRDefault="00DB2F90" w:rsidP="00DB2F90">
      <w:pPr>
        <w:pStyle w:val="af7"/>
        <w:tabs>
          <w:tab w:val="left" w:pos="700"/>
        </w:tabs>
        <w:ind w:left="0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Согласно муниципальной программе «Энергосбережение и повышение энергетической эффективности в Сургутском районе на 2014 – 2020 годы» в оценочном периоде 2015 года в части города Лянтор запланированы финансовые средства на сумму 9,569 млн.</w:t>
      </w:r>
      <w:r w:rsidR="00410E33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рублей на проведение следующих мероприятий по капитальному строительству объектов города:</w:t>
      </w:r>
    </w:p>
    <w:p w:rsidR="00DB2F90" w:rsidRPr="00356E82" w:rsidRDefault="00DB2F90" w:rsidP="00DB2F90">
      <w:pPr>
        <w:pStyle w:val="af7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электрические сети от ПС-110/35/10 кВ "Городская" до существующих сетей 10 кВ, г. Лянтор, 1этап - 9,569 млн.</w:t>
      </w:r>
      <w:r w:rsidR="00410E33">
        <w:rPr>
          <w:sz w:val="28"/>
          <w:szCs w:val="28"/>
        </w:rPr>
        <w:t xml:space="preserve"> </w:t>
      </w:r>
      <w:r w:rsidR="00C909BF">
        <w:rPr>
          <w:sz w:val="28"/>
          <w:szCs w:val="28"/>
        </w:rPr>
        <w:t>рублей.</w:t>
      </w:r>
    </w:p>
    <w:p w:rsidR="00DB2F90" w:rsidRPr="00356E82" w:rsidRDefault="00DB2F90" w:rsidP="00DB2F90">
      <w:pPr>
        <w:pStyle w:val="af7"/>
        <w:ind w:left="0"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Также в рамках реализации данных программ были запланированы инвестиционные мероприятия по проведению капитальных ремонтов на сумму 75,571 млн.</w:t>
      </w:r>
      <w:r w:rsidR="001D5E2A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рублей.</w:t>
      </w:r>
    </w:p>
    <w:p w:rsidR="00D2300E" w:rsidRPr="00356E82" w:rsidRDefault="00DB2F90" w:rsidP="00D2300E">
      <w:pPr>
        <w:pStyle w:val="af7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Согласно муниципальной программе «Образование Сургутского района» были запланированы финансовые средства на 2015 год в размере 10,917 </w:t>
      </w:r>
      <w:r w:rsidR="00D2300E" w:rsidRPr="00356E82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="00D2300E" w:rsidRPr="00356E82">
        <w:rPr>
          <w:sz w:val="28"/>
          <w:szCs w:val="28"/>
        </w:rPr>
        <w:t>рублей на проведение следующих мероприятий по проведению капитальных ремонтов объектов города:</w:t>
      </w:r>
    </w:p>
    <w:p w:rsidR="00D2300E" w:rsidRPr="00356E82" w:rsidRDefault="00D2300E" w:rsidP="00D2300E">
      <w:pPr>
        <w:pStyle w:val="af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школа </w:t>
      </w:r>
      <w:r>
        <w:rPr>
          <w:sz w:val="28"/>
          <w:szCs w:val="28"/>
        </w:rPr>
        <w:t xml:space="preserve">№ 7 </w:t>
      </w:r>
      <w:r w:rsidRPr="00356E82">
        <w:rPr>
          <w:sz w:val="28"/>
          <w:szCs w:val="28"/>
        </w:rPr>
        <w:t>на 840 уч-ся г.Лянтор, 2 мкр.д.67 (кровля) – 9,436 млн.</w:t>
      </w:r>
      <w:r w:rsidR="00FC32D5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рублей;</w:t>
      </w:r>
    </w:p>
    <w:p w:rsidR="00D2300E" w:rsidRPr="00356E82" w:rsidRDefault="00D2300E" w:rsidP="00D2300E">
      <w:pPr>
        <w:pStyle w:val="af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школа № 5 на 844 учащихся мкрн.4 стр.26 г.Лянтор - 0,988 млн.</w:t>
      </w:r>
      <w:r w:rsidR="00FC32D5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рублей.</w:t>
      </w:r>
    </w:p>
    <w:p w:rsidR="00D2300E" w:rsidRPr="00356E82" w:rsidRDefault="00D2300E" w:rsidP="00D2300E">
      <w:pPr>
        <w:pStyle w:val="af7"/>
        <w:ind w:left="0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Согласно муниципальной программе «</w:t>
      </w:r>
      <w:r w:rsidRPr="00356E82">
        <w:rPr>
          <w:sz w:val="26"/>
          <w:szCs w:val="26"/>
        </w:rPr>
        <w:t>Энергосбережение и повышение энергетической эффективности в Сургутском районе на 2014 – 2020 годы»</w:t>
      </w:r>
      <w:r w:rsidRPr="00356E82">
        <w:rPr>
          <w:sz w:val="28"/>
          <w:szCs w:val="28"/>
        </w:rPr>
        <w:t xml:space="preserve"> запланированы финансовые средства в размере 0,156 млн.</w:t>
      </w:r>
      <w:r w:rsidR="00761BF5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рублей на проведение следующих мероприятий по проведению капитальных ремонтов объектов города:</w:t>
      </w:r>
    </w:p>
    <w:p w:rsidR="00D2300E" w:rsidRDefault="00D2300E" w:rsidP="00D2300E">
      <w:pPr>
        <w:pStyle w:val="af7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детская юношеская спортивная школа, г.Лянтор, мкр.1, стр.13 - 0,156 млн.</w:t>
      </w:r>
      <w:r w:rsidR="00761BF5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рублей.</w:t>
      </w:r>
    </w:p>
    <w:p w:rsidR="000256DB" w:rsidRPr="00356E82" w:rsidRDefault="00865F55" w:rsidP="000256DB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256DB" w:rsidRPr="00356E82">
        <w:rPr>
          <w:rFonts w:ascii="Times New Roman" w:hAnsi="Times New Roman"/>
          <w:sz w:val="28"/>
          <w:szCs w:val="28"/>
        </w:rPr>
        <w:lastRenderedPageBreak/>
        <w:t>Основные запланированные мероприятия на 2016-2018 годы</w:t>
      </w:r>
    </w:p>
    <w:p w:rsidR="000256DB" w:rsidRPr="00356E82" w:rsidRDefault="000256DB" w:rsidP="000256DB">
      <w:pPr>
        <w:pStyle w:val="afa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276"/>
        <w:gridCol w:w="2126"/>
        <w:gridCol w:w="1985"/>
      </w:tblGrid>
      <w:tr w:rsidR="00CC1113" w:rsidRPr="00240A40" w:rsidTr="00865F55">
        <w:trPr>
          <w:cantSplit/>
          <w:tblHeader/>
        </w:trPr>
        <w:tc>
          <w:tcPr>
            <w:tcW w:w="2268" w:type="dxa"/>
            <w:vMerge w:val="restart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686" w:type="dxa"/>
            <w:gridSpan w:val="3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Запланированные мероприятия (обеспеченные финансами за счёт бюджета города), тыс. руб.</w:t>
            </w:r>
          </w:p>
        </w:tc>
        <w:tc>
          <w:tcPr>
            <w:tcW w:w="2126" w:type="dxa"/>
            <w:vMerge w:val="restart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CC1113" w:rsidRPr="00240A40" w:rsidTr="00240A40">
        <w:tc>
          <w:tcPr>
            <w:tcW w:w="2268" w:type="dxa"/>
            <w:vMerge/>
          </w:tcPr>
          <w:p w:rsidR="000256DB" w:rsidRPr="00240A40" w:rsidRDefault="000256DB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vMerge/>
          </w:tcPr>
          <w:p w:rsidR="000256DB" w:rsidRPr="00240A40" w:rsidRDefault="000256DB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56DB" w:rsidRPr="00240A40" w:rsidRDefault="000256DB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113" w:rsidRPr="00240A40" w:rsidTr="00240A40">
        <w:trPr>
          <w:trHeight w:val="3253"/>
        </w:trPr>
        <w:tc>
          <w:tcPr>
            <w:tcW w:w="2268" w:type="dxa"/>
            <w:shd w:val="clear" w:color="auto" w:fill="auto"/>
            <w:vAlign w:val="center"/>
          </w:tcPr>
          <w:p w:rsidR="000256DB" w:rsidRPr="00240A40" w:rsidRDefault="000256DB" w:rsidP="002663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Капитальный ремонт сетей ТВС и водоотведения с заменой трубопроводов в гидрофобной изоляции на трубопроводы в ППУ  в микрорайонах города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14 651,39</w:t>
            </w:r>
          </w:p>
        </w:tc>
        <w:tc>
          <w:tcPr>
            <w:tcW w:w="1134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14 651,39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14 651,39</w:t>
            </w:r>
          </w:p>
        </w:tc>
        <w:tc>
          <w:tcPr>
            <w:tcW w:w="2126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Программа комплексного развития систем коммунальной инфраструктуры муниципального образования городское поселение Лянтор до 2020 года (будет принята в декабре 2015 года), Программа в области энергосбережения и повышения энергетической эффективности ЛГ МУП "УТВИВ" на 2015-2017 г.г.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6DB" w:rsidRPr="00240A40" w:rsidRDefault="000256DB" w:rsidP="002663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населения города качественными коммунальными услугами</w:t>
            </w:r>
          </w:p>
        </w:tc>
      </w:tr>
      <w:tr w:rsidR="00CC1113" w:rsidRPr="00240A40" w:rsidTr="00240A40">
        <w:tc>
          <w:tcPr>
            <w:tcW w:w="2268" w:type="dxa"/>
            <w:vAlign w:val="center"/>
          </w:tcPr>
          <w:p w:rsidR="000256DB" w:rsidRPr="00240A40" w:rsidRDefault="000256DB" w:rsidP="002663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субсидии  предприятиям, оказывающим жилищные услуги в общежитиях муниципального жилищного фонда (ЛГ МУП "УТВиВ")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4 542,43</w:t>
            </w:r>
          </w:p>
        </w:tc>
        <w:tc>
          <w:tcPr>
            <w:tcW w:w="1134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4 542,43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4 542,43</w:t>
            </w:r>
          </w:p>
        </w:tc>
        <w:tc>
          <w:tcPr>
            <w:tcW w:w="2126" w:type="dxa"/>
            <w:vMerge w:val="restart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«Капитальный ремонт жилищного фонда в муниципальном образовании городское поселение Лянтор на 2015-2017 годы</w:t>
            </w:r>
          </w:p>
        </w:tc>
        <w:tc>
          <w:tcPr>
            <w:tcW w:w="1985" w:type="dxa"/>
          </w:tcPr>
          <w:p w:rsidR="000256DB" w:rsidRPr="00240A40" w:rsidRDefault="000256DB" w:rsidP="002663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мер поддержки населения, проживающего в общежитиях муниципального жилищного фонда, в целях недопущения роста платы для населения за жилищно-коммунальные услуги свыше утверждённых индексов</w:t>
            </w:r>
          </w:p>
        </w:tc>
      </w:tr>
      <w:tr w:rsidR="00CC1113" w:rsidRPr="00240A40" w:rsidTr="00240A40">
        <w:tc>
          <w:tcPr>
            <w:tcW w:w="2268" w:type="dxa"/>
            <w:vAlign w:val="center"/>
          </w:tcPr>
          <w:p w:rsidR="000256DB" w:rsidRPr="00240A40" w:rsidRDefault="000256DB" w:rsidP="002663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субсидии  предприятиям оказывающим услуги теплоснабжения в домах без горячего водоснабжения (ЛГ МУП "УТВиВ")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DA159B" w:rsidRPr="00240A40">
              <w:rPr>
                <w:rFonts w:eastAsia="Times New Roman"/>
                <w:sz w:val="20"/>
                <w:szCs w:val="20"/>
                <w:lang w:eastAsia="ru-RU"/>
              </w:rPr>
              <w:t> 098,72</w:t>
            </w:r>
          </w:p>
        </w:tc>
        <w:tc>
          <w:tcPr>
            <w:tcW w:w="1134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sz w:val="20"/>
                <w:szCs w:val="20"/>
                <w:lang w:eastAsia="ru-RU"/>
              </w:rPr>
              <w:t>1 550,58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sz w:val="20"/>
                <w:szCs w:val="20"/>
                <w:lang w:eastAsia="ru-RU"/>
              </w:rPr>
              <w:t>1 550,58</w:t>
            </w:r>
          </w:p>
        </w:tc>
        <w:tc>
          <w:tcPr>
            <w:tcW w:w="2126" w:type="dxa"/>
            <w:vMerge/>
            <w:vAlign w:val="center"/>
          </w:tcPr>
          <w:p w:rsidR="000256DB" w:rsidRPr="00240A40" w:rsidRDefault="000256DB" w:rsidP="002663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256DB" w:rsidRPr="00240A40" w:rsidRDefault="000256DB" w:rsidP="002663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Недопущение роста платы в домах с неполной степенью благоустроенности свыше утверждённых индексов</w:t>
            </w:r>
          </w:p>
        </w:tc>
      </w:tr>
      <w:tr w:rsidR="00CC1113" w:rsidRPr="00240A40" w:rsidTr="00240A40">
        <w:tc>
          <w:tcPr>
            <w:tcW w:w="2268" w:type="dxa"/>
            <w:vAlign w:val="center"/>
          </w:tcPr>
          <w:p w:rsidR="000256DB" w:rsidRPr="00240A40" w:rsidRDefault="000256DB" w:rsidP="0026637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фонда.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2130,40</w:t>
            </w:r>
          </w:p>
        </w:tc>
        <w:tc>
          <w:tcPr>
            <w:tcW w:w="1134" w:type="dxa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2130,40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2130,40</w:t>
            </w:r>
          </w:p>
        </w:tc>
        <w:tc>
          <w:tcPr>
            <w:tcW w:w="2126" w:type="dxa"/>
            <w:vMerge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56DB" w:rsidRPr="00240A40" w:rsidRDefault="000256DB" w:rsidP="0026637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Увеличение площади многоквартирных домов, в которых проведен капитальный ремонт общего имущества.</w:t>
            </w:r>
          </w:p>
        </w:tc>
      </w:tr>
      <w:tr w:rsidR="00CC1113" w:rsidRPr="00240A40" w:rsidTr="00240A40">
        <w:tc>
          <w:tcPr>
            <w:tcW w:w="2268" w:type="dxa"/>
            <w:vAlign w:val="center"/>
          </w:tcPr>
          <w:p w:rsidR="000256DB" w:rsidRPr="00240A40" w:rsidRDefault="000256DB" w:rsidP="0026637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 xml:space="preserve">Предоставление  субсидии НО "Югорский фонд </w:t>
            </w:r>
            <w:r w:rsidRPr="00240A40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домах.</w:t>
            </w:r>
          </w:p>
        </w:tc>
        <w:tc>
          <w:tcPr>
            <w:tcW w:w="1276" w:type="dxa"/>
            <w:vAlign w:val="center"/>
          </w:tcPr>
          <w:p w:rsidR="000256DB" w:rsidRPr="00240A40" w:rsidRDefault="00315B2E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244,432</w:t>
            </w:r>
          </w:p>
        </w:tc>
        <w:tc>
          <w:tcPr>
            <w:tcW w:w="1134" w:type="dxa"/>
            <w:vAlign w:val="center"/>
          </w:tcPr>
          <w:p w:rsidR="000256DB" w:rsidRPr="00240A40" w:rsidRDefault="000256DB" w:rsidP="00315B2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244,432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315B2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244,432</w:t>
            </w:r>
          </w:p>
        </w:tc>
        <w:tc>
          <w:tcPr>
            <w:tcW w:w="2126" w:type="dxa"/>
            <w:vMerge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256DB" w:rsidRPr="00240A40" w:rsidRDefault="000256DB" w:rsidP="0026637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56DB" w:rsidRDefault="000256DB" w:rsidP="008D2996">
      <w:pPr>
        <w:ind w:firstLine="709"/>
        <w:jc w:val="both"/>
        <w:rPr>
          <w:sz w:val="28"/>
          <w:szCs w:val="28"/>
        </w:rPr>
      </w:pPr>
    </w:p>
    <w:p w:rsidR="00FB224D" w:rsidRPr="00356E82" w:rsidRDefault="00FB224D" w:rsidP="008D2996">
      <w:pPr>
        <w:ind w:firstLine="709"/>
        <w:jc w:val="both"/>
        <w:rPr>
          <w:sz w:val="28"/>
          <w:szCs w:val="28"/>
        </w:rPr>
      </w:pPr>
    </w:p>
    <w:p w:rsidR="00B163BA" w:rsidRPr="00356E82" w:rsidRDefault="00B163BA" w:rsidP="008D2996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Доходы бюджета города Лянтор</w:t>
      </w:r>
    </w:p>
    <w:p w:rsidR="00B163BA" w:rsidRPr="00356E82" w:rsidRDefault="00B163BA" w:rsidP="008D2996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B163BA" w:rsidRPr="00356E82" w:rsidRDefault="00B163BA" w:rsidP="008D2996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Основным приоритетом бюджетной, налоговой политики города Лянтор на 2016 год и плановый период 2017 и 2018 годов является обеспечение долгосрочной сбалансированности и устойчивости бюджетной системы города и безусловное исполнение принятых обязательств наиболее эффективным способом.</w:t>
      </w:r>
    </w:p>
    <w:p w:rsidR="00B163BA" w:rsidRPr="00356E82" w:rsidRDefault="00B163BA" w:rsidP="00B163BA">
      <w:pPr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Обеспечение сбалансированности и устойчивости бюджетной системы города Лянтор предусматривает минимизацию дефицита бюджета, недопустимость принятия обязательств, не обеспеченных финансовыми ресурсами.</w:t>
      </w:r>
    </w:p>
    <w:p w:rsidR="00B163BA" w:rsidRPr="00356E82" w:rsidRDefault="00B163BA" w:rsidP="00B163BA">
      <w:pPr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Основной задачей бюджетной политики в области доходов является обеспечение увеличения и укрепления доходной базы бюджета поселения, которое должно достигаться за счет:</w:t>
      </w:r>
    </w:p>
    <w:p w:rsidR="00B163BA" w:rsidRPr="00356E82" w:rsidRDefault="00B163BA" w:rsidP="00B163BA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повышения качества планирования налоговых и неналоговых доходов;</w:t>
      </w:r>
    </w:p>
    <w:p w:rsidR="00B163BA" w:rsidRPr="00356E82" w:rsidRDefault="00B163BA" w:rsidP="00B163BA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принятия мер, направленных на снижение недоимки по налогам и дебиторской задолженности по неналоговым доходам бюджета поселения;</w:t>
      </w:r>
    </w:p>
    <w:p w:rsidR="00B163BA" w:rsidRPr="00356E82" w:rsidRDefault="00B163BA" w:rsidP="00B163BA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повышения ответственности главных администраторов доходов за выполнение плановых показателей поступления;</w:t>
      </w:r>
    </w:p>
    <w:p w:rsidR="00B163BA" w:rsidRPr="00356E82" w:rsidRDefault="00B163BA" w:rsidP="00B163BA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оптимизации предоставляемых налоговых льгот по местным налогам.</w:t>
      </w:r>
    </w:p>
    <w:p w:rsidR="00B163BA" w:rsidRPr="00356E82" w:rsidRDefault="00B163BA" w:rsidP="00E96B0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Начиная с 1 января 2015 года вступили в силу новые принципы налогообложения недвижимого имущества физических лиц. </w:t>
      </w:r>
      <w:r w:rsidR="00E96B0B" w:rsidRPr="00356E82">
        <w:rPr>
          <w:sz w:val="28"/>
          <w:szCs w:val="28"/>
        </w:rPr>
        <w:t>Решением представительного органа город</w:t>
      </w:r>
      <w:r w:rsidR="002C1785">
        <w:rPr>
          <w:sz w:val="28"/>
          <w:szCs w:val="28"/>
        </w:rPr>
        <w:t>ского поселения</w:t>
      </w:r>
      <w:r w:rsidR="00E96B0B">
        <w:rPr>
          <w:sz w:val="28"/>
          <w:szCs w:val="28"/>
        </w:rPr>
        <w:t xml:space="preserve"> </w:t>
      </w:r>
      <w:r w:rsidR="00E96B0B" w:rsidRPr="00356E82">
        <w:rPr>
          <w:sz w:val="28"/>
          <w:szCs w:val="28"/>
        </w:rPr>
        <w:t xml:space="preserve">Лянтор установлены налоговые ставки </w:t>
      </w:r>
      <w:r w:rsidR="00E96B0B">
        <w:rPr>
          <w:sz w:val="28"/>
          <w:szCs w:val="28"/>
        </w:rPr>
        <w:t xml:space="preserve">по налогу на имущество физических лиц </w:t>
      </w:r>
      <w:r w:rsidR="00E96B0B" w:rsidRPr="00356E82">
        <w:rPr>
          <w:sz w:val="28"/>
          <w:szCs w:val="28"/>
        </w:rPr>
        <w:t>в соответствии с главой 32 Налогового кодекса Российской Федерации</w:t>
      </w:r>
      <w:r w:rsidR="002C1785">
        <w:rPr>
          <w:sz w:val="28"/>
          <w:szCs w:val="28"/>
        </w:rPr>
        <w:t>,</w:t>
      </w:r>
      <w:r w:rsidR="00E96B0B" w:rsidRPr="00356E82">
        <w:rPr>
          <w:sz w:val="28"/>
          <w:szCs w:val="28"/>
        </w:rPr>
        <w:t xml:space="preserve"> вступившие в силу с 1 января 2015 года. </w:t>
      </w:r>
      <w:r w:rsidRPr="00356E82">
        <w:rPr>
          <w:sz w:val="28"/>
          <w:szCs w:val="28"/>
        </w:rPr>
        <w:t xml:space="preserve">Налоговой базой по этому налогу будет признаваться кадастровая </w:t>
      </w:r>
      <w:r w:rsidR="00E96B0B">
        <w:rPr>
          <w:sz w:val="28"/>
          <w:szCs w:val="28"/>
        </w:rPr>
        <w:t>стоимость объектов недвижимости, что приведёт к увеличению суммы доходной части бюджета города.</w:t>
      </w:r>
      <w:r w:rsidRPr="00356E82">
        <w:rPr>
          <w:sz w:val="28"/>
          <w:szCs w:val="28"/>
        </w:rPr>
        <w:t xml:space="preserve"> </w:t>
      </w:r>
    </w:p>
    <w:p w:rsidR="00B163BA" w:rsidRPr="00356E82" w:rsidRDefault="00B163BA" w:rsidP="00B163BA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356E82">
        <w:rPr>
          <w:rStyle w:val="FontStyle16"/>
          <w:color w:val="000000"/>
          <w:sz w:val="28"/>
          <w:szCs w:val="28"/>
        </w:rPr>
        <w:lastRenderedPageBreak/>
        <w:t>В основу проектирования доходов бюджета городского поселения на 2016-2018 годы положены показатели утвержденного бюджета на 2015 год и плановый период 2016-2017 годов с корректировкой на действующие условия. Параметры бюджета на 2018 год определены впервые.</w:t>
      </w:r>
    </w:p>
    <w:p w:rsidR="00B163BA" w:rsidRPr="00356E82" w:rsidRDefault="00B163BA" w:rsidP="00B163B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163BA" w:rsidRPr="00356E82" w:rsidRDefault="00B163BA" w:rsidP="00B163B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Прогноз доходов бюджета города Лянтор</w:t>
      </w:r>
    </w:p>
    <w:p w:rsidR="00B163BA" w:rsidRPr="00356E82" w:rsidRDefault="00B163BA" w:rsidP="00B163BA">
      <w:pPr>
        <w:tabs>
          <w:tab w:val="left" w:pos="1276"/>
          <w:tab w:val="left" w:pos="2268"/>
        </w:tabs>
        <w:autoSpaceDE w:val="0"/>
        <w:autoSpaceDN w:val="0"/>
        <w:adjustRightInd w:val="0"/>
        <w:ind w:left="1069"/>
        <w:jc w:val="right"/>
        <w:rPr>
          <w:rFonts w:eastAsia="Times New Roman"/>
          <w:bCs/>
          <w:i/>
          <w:lang w:eastAsia="ru-RU"/>
        </w:rPr>
      </w:pPr>
      <w:r w:rsidRPr="00356E82">
        <w:rPr>
          <w:rFonts w:eastAsia="Times New Roman"/>
          <w:bCs/>
          <w:i/>
          <w:lang w:eastAsia="ru-RU"/>
        </w:rPr>
        <w:t>Таблица 1</w:t>
      </w:r>
    </w:p>
    <w:tbl>
      <w:tblPr>
        <w:tblW w:w="5263" w:type="pct"/>
        <w:tblInd w:w="-2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16"/>
        <w:gridCol w:w="1417"/>
        <w:gridCol w:w="1562"/>
        <w:gridCol w:w="1562"/>
        <w:gridCol w:w="1556"/>
      </w:tblGrid>
      <w:tr w:rsidR="00B163BA" w:rsidRPr="00240A40" w:rsidTr="00F74012">
        <w:trPr>
          <w:trHeight w:val="1542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7C5F42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Наименование групп, подгрупп, статей, подстатей, элементов, программ (подпрограмм),</w:t>
            </w:r>
            <w:r w:rsidR="007C5F42">
              <w:rPr>
                <w:rFonts w:eastAsia="Times New Roman"/>
                <w:lang w:eastAsia="ru-RU"/>
              </w:rPr>
              <w:t xml:space="preserve"> </w:t>
            </w:r>
            <w:r w:rsidRPr="00356E82">
              <w:rPr>
                <w:rFonts w:eastAsia="Times New Roman"/>
                <w:lang w:eastAsia="ru-RU"/>
              </w:rPr>
              <w:t>кодов экономической классификации доходов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Поступления за 2014 год, млн.руб.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Оценка поступлений на 2015 год, млн.руб.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Прогноз поступлений на 2016 год, млн.руб.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Прогноз поступлений на 2017 год, млн.руб.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Прогноз поступлений на 2018 год, млн.руб.</w:t>
            </w:r>
          </w:p>
        </w:tc>
      </w:tr>
      <w:tr w:rsidR="00B163BA" w:rsidRPr="00240A40" w:rsidTr="00B163BA">
        <w:trPr>
          <w:trHeight w:val="340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bCs/>
                <w:lang w:eastAsia="ru-RU"/>
              </w:rPr>
              <w:t>ДОХОДЫ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534,770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489,172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452,421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464,145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484,954</w:t>
            </w:r>
          </w:p>
        </w:tc>
      </w:tr>
      <w:tr w:rsidR="00B163BA" w:rsidRPr="00240A40" w:rsidTr="00B163BA">
        <w:trPr>
          <w:trHeight w:val="340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356E82">
              <w:rPr>
                <w:rFonts w:eastAsia="Times New Roman"/>
                <w:bCs/>
                <w:lang w:eastAsia="ru-RU"/>
              </w:rPr>
              <w:t>НАЛОГОВЫЕ ДОХОДЫ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40010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167,211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171,920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182,631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179,436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187,060</w:t>
            </w:r>
          </w:p>
        </w:tc>
      </w:tr>
      <w:tr w:rsidR="00B163BA" w:rsidRPr="00240A40" w:rsidTr="00B163BA">
        <w:trPr>
          <w:trHeight w:val="476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124,198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128,168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136,499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140,157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146,885</w:t>
            </w:r>
          </w:p>
        </w:tc>
      </w:tr>
      <w:tr w:rsidR="00B163BA" w:rsidRPr="00240A40" w:rsidTr="00B163BA">
        <w:trPr>
          <w:trHeight w:val="325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0,012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0</w:t>
            </w:r>
          </w:p>
        </w:tc>
      </w:tr>
      <w:tr w:rsidR="00B163BA" w:rsidRPr="00240A40" w:rsidTr="00B163BA">
        <w:trPr>
          <w:trHeight w:val="518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4,918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5,645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6,975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240A40" w:rsidRDefault="00B163BA" w:rsidP="00B163BA">
            <w:pPr>
              <w:jc w:val="center"/>
            </w:pPr>
            <w:r w:rsidRPr="00356E82">
              <w:rPr>
                <w:rFonts w:eastAsia="Times New Roman"/>
                <w:lang w:eastAsia="ru-RU"/>
              </w:rPr>
              <w:t>5,452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240A40" w:rsidRDefault="00B163BA" w:rsidP="00B163BA">
            <w:pPr>
              <w:jc w:val="center"/>
            </w:pPr>
            <w:r w:rsidRPr="00356E82">
              <w:rPr>
                <w:rFonts w:eastAsia="Times New Roman"/>
                <w:lang w:eastAsia="ru-RU"/>
              </w:rPr>
              <w:t>6,145</w:t>
            </w:r>
          </w:p>
        </w:tc>
      </w:tr>
      <w:tr w:rsidR="00B163BA" w:rsidRPr="00240A40" w:rsidTr="00B163BA">
        <w:trPr>
          <w:trHeight w:val="298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 xml:space="preserve">Земельный налог 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38,096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38,095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39,157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33,827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34,030</w:t>
            </w:r>
          </w:p>
        </w:tc>
      </w:tr>
      <w:tr w:rsidR="00B163BA" w:rsidRPr="00240A40" w:rsidTr="00B163BA">
        <w:trPr>
          <w:trHeight w:val="298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НЕНАЛОГОВЫЕ ДОХОДЫ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74,124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69,734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67,697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61,433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61,634</w:t>
            </w:r>
          </w:p>
        </w:tc>
      </w:tr>
      <w:tr w:rsidR="00B163BA" w:rsidRPr="00240A40" w:rsidTr="00B163BA">
        <w:trPr>
          <w:trHeight w:val="325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bCs/>
                <w:lang w:eastAsia="ru-RU"/>
              </w:rPr>
              <w:t>Аренда земли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60,962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CF0D3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54,</w:t>
            </w:r>
            <w:r w:rsidR="00CF0D35">
              <w:rPr>
                <w:rFonts w:eastAsia="Times New Roman"/>
                <w:lang w:eastAsia="ru-RU"/>
              </w:rPr>
              <w:t>833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54,203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54,174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54,174</w:t>
            </w:r>
          </w:p>
        </w:tc>
      </w:tr>
      <w:tr w:rsidR="00B163BA" w:rsidRPr="00240A40" w:rsidTr="00B163BA">
        <w:trPr>
          <w:trHeight w:val="340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Аренда имущества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2,376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1,900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1,900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1,900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1,900</w:t>
            </w:r>
          </w:p>
        </w:tc>
      </w:tr>
      <w:tr w:rsidR="00B163BA" w:rsidRPr="00240A40" w:rsidTr="00B163BA">
        <w:trPr>
          <w:trHeight w:val="340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356E82">
              <w:rPr>
                <w:rFonts w:eastAsia="Times New Roman"/>
                <w:lang w:eastAsia="ru-RU"/>
              </w:rPr>
              <w:t>Продажа земельных участков, имущества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4,234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6,567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1,000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1,000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1,000</w:t>
            </w:r>
          </w:p>
        </w:tc>
      </w:tr>
      <w:tr w:rsidR="00B163BA" w:rsidRPr="00240A40" w:rsidTr="00B163BA">
        <w:trPr>
          <w:trHeight w:val="340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Прочие доходы (неналоговые)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6,552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6,434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10,594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4,359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4,560</w:t>
            </w:r>
          </w:p>
        </w:tc>
      </w:tr>
      <w:tr w:rsidR="00B163BA" w:rsidRPr="00240A40" w:rsidTr="00B163BA">
        <w:trPr>
          <w:trHeight w:val="340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Безвозмездные поступления (дотации, субвенции)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293,434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247,518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202,093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223,276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236,260</w:t>
            </w:r>
          </w:p>
        </w:tc>
      </w:tr>
    </w:tbl>
    <w:p w:rsidR="00B163BA" w:rsidRPr="00356E82" w:rsidRDefault="00B163BA" w:rsidP="00B163BA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163BA" w:rsidRPr="00356E82" w:rsidRDefault="00B163BA" w:rsidP="00B163BA">
      <w:pPr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области расходов достижение поставленных целей будет достигаться путем решения следующих основных задач:</w:t>
      </w:r>
    </w:p>
    <w:p w:rsidR="00B163BA" w:rsidRPr="00356E82" w:rsidRDefault="00B163BA" w:rsidP="00B163BA">
      <w:pPr>
        <w:pStyle w:val="af7"/>
        <w:numPr>
          <w:ilvl w:val="0"/>
          <w:numId w:val="2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сохранение стабильности и устойчивой сбалансированности бюджета городского поселения при безусловном выполнении действующих расходных обязательств, в том числе – с учетом их оптимизации и повышения эффективности использования финансовых ресурсов;</w:t>
      </w:r>
    </w:p>
    <w:p w:rsidR="00B163BA" w:rsidRPr="00356E82" w:rsidRDefault="00B163BA" w:rsidP="00B163BA">
      <w:pPr>
        <w:pStyle w:val="af7"/>
        <w:numPr>
          <w:ilvl w:val="0"/>
          <w:numId w:val="2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совершенствование программно-целевых методов планирования;</w:t>
      </w:r>
    </w:p>
    <w:p w:rsidR="00B163BA" w:rsidRPr="00356E82" w:rsidRDefault="00B163BA" w:rsidP="00B163BA">
      <w:pPr>
        <w:pStyle w:val="af7"/>
        <w:numPr>
          <w:ilvl w:val="0"/>
          <w:numId w:val="2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повышение эффективности оказания муниципальных услуг;</w:t>
      </w:r>
    </w:p>
    <w:p w:rsidR="00B163BA" w:rsidRPr="00356E82" w:rsidRDefault="00B163BA" w:rsidP="00B163BA">
      <w:pPr>
        <w:pStyle w:val="af7"/>
        <w:numPr>
          <w:ilvl w:val="0"/>
          <w:numId w:val="2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повышение прозрачности и открытости бюджетного процесса.</w:t>
      </w:r>
    </w:p>
    <w:p w:rsidR="00B163BA" w:rsidRPr="00356E82" w:rsidRDefault="00B163BA" w:rsidP="00B163BA">
      <w:pPr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При формировании расходной части бюджета необходимо определить приоритеты и обеспечить строгое соответствие поставленных целей и реальных бюджетных возможностей. При рассмотрении предложений о принятии новых </w:t>
      </w:r>
      <w:r w:rsidRPr="00356E82">
        <w:rPr>
          <w:sz w:val="28"/>
          <w:szCs w:val="28"/>
        </w:rPr>
        <w:lastRenderedPageBreak/>
        <w:t>расходных обязательств, необходим сдержанный подход. Принятие решения о введении таких обязательств должно осуществляться в рамках имеющихся бюджетных ограничений, либо при условии оптимизации расходов на исполнение действующих расходных обязательств.</w:t>
      </w:r>
    </w:p>
    <w:p w:rsidR="00B163BA" w:rsidRPr="00356E82" w:rsidRDefault="00B163BA" w:rsidP="00B163B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Использование муниципальных программ городского поселения в качестве полноценных инструментов бюджетного планирования позволит повысить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средств.</w:t>
      </w:r>
    </w:p>
    <w:p w:rsidR="00B163BA" w:rsidRPr="00356E82" w:rsidRDefault="00B163BA" w:rsidP="00B163BA">
      <w:pPr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При проектировании расходов бюджета городского поселения Лянтор на 2016 год и плановый период учитывалось следующее:</w:t>
      </w:r>
    </w:p>
    <w:p w:rsidR="00B163BA" w:rsidRPr="00356E82" w:rsidRDefault="00B163BA" w:rsidP="00B163BA">
      <w:pPr>
        <w:tabs>
          <w:tab w:val="decimal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отмена на региональном уровне льготы по налогу на имущество для органов местного самоуправления и муниципальных учреждений;</w:t>
      </w:r>
    </w:p>
    <w:p w:rsidR="00B163BA" w:rsidRPr="00356E82" w:rsidRDefault="00B163BA" w:rsidP="00B163BA">
      <w:pPr>
        <w:tabs>
          <w:tab w:val="decimal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меры по оптимизации расходов бюджета поселения.</w:t>
      </w:r>
    </w:p>
    <w:p w:rsidR="00B163BA" w:rsidRPr="00356E82" w:rsidRDefault="00B163BA" w:rsidP="00B163B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356E82">
        <w:rPr>
          <w:sz w:val="28"/>
          <w:szCs w:val="28"/>
        </w:rPr>
        <w:t>Исходя из выстроенных основных целей и задач бюджетной политики городского поселения на очередной трехлетний период, основные параметры бюджета городского поселения Лянтор на 2016 год и на плановый период 2017 года характеризуются следующими показателями:</w:t>
      </w:r>
    </w:p>
    <w:p w:rsidR="00F56A04" w:rsidRPr="00356E82" w:rsidRDefault="00F56A04" w:rsidP="00B163B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1843"/>
        <w:gridCol w:w="1985"/>
        <w:gridCol w:w="1984"/>
      </w:tblGrid>
      <w:tr w:rsidR="00B163BA" w:rsidRPr="00240A40" w:rsidTr="00B163BA">
        <w:trPr>
          <w:trHeight w:val="619"/>
        </w:trPr>
        <w:tc>
          <w:tcPr>
            <w:tcW w:w="3984" w:type="dxa"/>
            <w:vMerge w:val="restart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Уточнённый план на 2015 год,</w:t>
            </w:r>
            <w:r w:rsidRPr="00240A40">
              <w:rPr>
                <w:sz w:val="28"/>
                <w:szCs w:val="28"/>
              </w:rPr>
              <w:t xml:space="preserve"> </w:t>
            </w:r>
            <w:r w:rsidRPr="00240A40">
              <w:rPr>
                <w:sz w:val="24"/>
                <w:szCs w:val="24"/>
              </w:rPr>
              <w:t>млн. руб</w:t>
            </w:r>
            <w:r w:rsidR="005364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Cs w:val="24"/>
              </w:rPr>
              <w:t>План на 2016 год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color w:val="000000"/>
                <w:szCs w:val="24"/>
              </w:rPr>
              <w:t>План на 2017 год</w:t>
            </w:r>
          </w:p>
        </w:tc>
      </w:tr>
      <w:tr w:rsidR="00B163BA" w:rsidRPr="00240A40" w:rsidTr="00B163BA">
        <w:trPr>
          <w:trHeight w:val="253"/>
        </w:trPr>
        <w:tc>
          <w:tcPr>
            <w:tcW w:w="3984" w:type="dxa"/>
            <w:vMerge/>
            <w:vAlign w:val="center"/>
          </w:tcPr>
          <w:p w:rsidR="00B163BA" w:rsidRPr="00240A40" w:rsidRDefault="00B163BA" w:rsidP="00B163B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B163BA" w:rsidRPr="00240A40" w:rsidRDefault="00B163BA" w:rsidP="00B163BA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163BA" w:rsidRPr="00240A40" w:rsidRDefault="00B163BA" w:rsidP="00B163B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163BA" w:rsidRPr="00240A40" w:rsidRDefault="00B163BA" w:rsidP="00B163BA"/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0A40">
              <w:rPr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35614A" w:rsidP="00B16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</w:t>
            </w:r>
            <w:r w:rsidR="00AA4607">
              <w:rPr>
                <w:b/>
                <w:sz w:val="24"/>
                <w:szCs w:val="24"/>
              </w:rPr>
              <w:t>,421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b/>
                <w:sz w:val="24"/>
                <w:szCs w:val="24"/>
              </w:rPr>
            </w:pPr>
            <w:r w:rsidRPr="00240A40">
              <w:rPr>
                <w:b/>
                <w:sz w:val="24"/>
                <w:szCs w:val="24"/>
              </w:rPr>
              <w:t>461,447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b/>
                <w:sz w:val="24"/>
                <w:szCs w:val="24"/>
              </w:rPr>
            </w:pPr>
            <w:r w:rsidRPr="00240A40">
              <w:rPr>
                <w:b/>
                <w:sz w:val="24"/>
                <w:szCs w:val="24"/>
              </w:rPr>
              <w:t>464,145</w:t>
            </w:r>
          </w:p>
        </w:tc>
      </w:tr>
      <w:tr w:rsidR="00B163BA" w:rsidRPr="00240A40" w:rsidTr="00B163BA">
        <w:trPr>
          <w:trHeight w:val="98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AA4607" w:rsidP="00B1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2,826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2,826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субъекта РФ, местных организаций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AA4607" w:rsidP="00B1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66,278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65,646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64,972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0,100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0,100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AA4607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104,</w:t>
            </w:r>
            <w:r w:rsidR="00AA4607">
              <w:rPr>
                <w:sz w:val="24"/>
                <w:szCs w:val="24"/>
              </w:rPr>
              <w:t>622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105,014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108,805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AA4607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4,47</w:t>
            </w:r>
            <w:r w:rsidR="00AA460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4,811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4,811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AA4607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</w:t>
            </w:r>
            <w:r w:rsidR="00AA4607">
              <w:rPr>
                <w:sz w:val="24"/>
                <w:szCs w:val="24"/>
              </w:rPr>
              <w:t>595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2,450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2,450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AA4607" w:rsidP="00B1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0,100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0,065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0,026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0,018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0,052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0,052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AA4607" w:rsidP="00B1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 xml:space="preserve">Дорожное хозяйство (дорожные </w:t>
            </w:r>
            <w:r w:rsidRPr="00240A40">
              <w:rPr>
                <w:color w:val="000000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AA4607" w:rsidP="00B1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62,427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28,200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28,200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2,139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2,139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2,139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AA4607" w:rsidP="00B1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0,690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0,590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AA4607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</w:t>
            </w:r>
            <w:r w:rsidR="00AA4607">
              <w:rPr>
                <w:sz w:val="24"/>
                <w:szCs w:val="24"/>
              </w:rPr>
              <w:t>458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0,582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0,582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525596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5</w:t>
            </w:r>
            <w:r w:rsidR="00525596">
              <w:rPr>
                <w:sz w:val="24"/>
                <w:szCs w:val="24"/>
              </w:rPr>
              <w:t>1</w:t>
            </w:r>
            <w:r w:rsidRPr="00240A40">
              <w:rPr>
                <w:sz w:val="24"/>
                <w:szCs w:val="24"/>
              </w:rPr>
              <w:t>,</w:t>
            </w:r>
            <w:r w:rsidR="00525596">
              <w:rPr>
                <w:sz w:val="24"/>
                <w:szCs w:val="24"/>
              </w:rPr>
              <w:t>117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7,233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7,233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525596" w:rsidP="00B1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45,673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17,577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17,577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13,605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13,580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13,580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0,145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Молодёжная политика и оздоровление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0,550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0,550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525596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15</w:t>
            </w:r>
            <w:r w:rsidR="00525596">
              <w:rPr>
                <w:sz w:val="24"/>
                <w:szCs w:val="24"/>
              </w:rPr>
              <w:t>5</w:t>
            </w:r>
            <w:r w:rsidRPr="00240A40">
              <w:rPr>
                <w:sz w:val="24"/>
                <w:szCs w:val="24"/>
              </w:rPr>
              <w:t>,</w:t>
            </w:r>
            <w:r w:rsidR="00525596">
              <w:rPr>
                <w:sz w:val="24"/>
                <w:szCs w:val="24"/>
              </w:rPr>
              <w:t>584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525596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17</w:t>
            </w:r>
            <w:r w:rsidR="00525596">
              <w:rPr>
                <w:sz w:val="24"/>
                <w:szCs w:val="24"/>
              </w:rPr>
              <w:t>0</w:t>
            </w:r>
            <w:r w:rsidRPr="00240A40">
              <w:rPr>
                <w:sz w:val="24"/>
                <w:szCs w:val="24"/>
              </w:rPr>
              <w:t>,</w:t>
            </w:r>
            <w:r w:rsidR="00525596">
              <w:rPr>
                <w:sz w:val="24"/>
                <w:szCs w:val="24"/>
              </w:rPr>
              <w:t>696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179,562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525596" w:rsidP="00B1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0,484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0,484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0,300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0,100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0,100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28,622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28,140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28,140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1,653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1,425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1,426</w:t>
            </w:r>
          </w:p>
        </w:tc>
      </w:tr>
    </w:tbl>
    <w:p w:rsidR="00A93B61" w:rsidRDefault="00A93B61" w:rsidP="00A93B61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93B61" w:rsidRDefault="00A93B61" w:rsidP="00A93B61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80FBD" w:rsidRPr="00356E82" w:rsidRDefault="00480FBD" w:rsidP="00A93B61">
      <w:pPr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>П</w:t>
      </w:r>
      <w:r w:rsidR="009F4BE9">
        <w:rPr>
          <w:rFonts w:eastAsia="Times New Roman"/>
          <w:bCs/>
          <w:sz w:val="28"/>
          <w:szCs w:val="28"/>
          <w:lang w:eastAsia="ru-RU"/>
        </w:rPr>
        <w:t>редпринимательская деятельность</w:t>
      </w:r>
    </w:p>
    <w:p w:rsidR="00A93B61" w:rsidRDefault="00A93B61" w:rsidP="00A93B6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576E5C" w:rsidRPr="00356E82" w:rsidRDefault="00576E5C" w:rsidP="00A93B6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Одним из важнейших элементов социально – экономического развития города Лянтор является малое и среднее предпринимательство, как наиболее массовая, динамичная и гибкая форма деловой жизни. Развитие малого и среднего бизнеса способствует:</w:t>
      </w:r>
    </w:p>
    <w:p w:rsidR="005B6442" w:rsidRPr="00356E82" w:rsidRDefault="000D5513" w:rsidP="00635B3B">
      <w:pPr>
        <w:pStyle w:val="af7"/>
        <w:numPr>
          <w:ilvl w:val="0"/>
          <w:numId w:val="19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5B6442" w:rsidRPr="00356E82">
        <w:rPr>
          <w:rFonts w:eastAsia="Times New Roman"/>
          <w:sz w:val="28"/>
          <w:szCs w:val="28"/>
          <w:lang w:eastAsia="ru-RU"/>
        </w:rPr>
        <w:t>насыщению потребительского рынка необходимыми товарами, работами, услугами;</w:t>
      </w:r>
    </w:p>
    <w:p w:rsidR="005B6442" w:rsidRPr="00356E82" w:rsidRDefault="000D5513" w:rsidP="00635B3B">
      <w:pPr>
        <w:pStyle w:val="af7"/>
        <w:numPr>
          <w:ilvl w:val="0"/>
          <w:numId w:val="19"/>
        </w:numPr>
        <w:ind w:left="709" w:hanging="142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5B6442" w:rsidRPr="00356E82">
        <w:rPr>
          <w:rFonts w:eastAsia="Times New Roman"/>
          <w:sz w:val="28"/>
          <w:szCs w:val="28"/>
          <w:lang w:eastAsia="ru-RU"/>
        </w:rPr>
        <w:t>созданию новых и дополнительных рабочих мест;</w:t>
      </w:r>
    </w:p>
    <w:p w:rsidR="005B6442" w:rsidRPr="00356E82" w:rsidRDefault="000D5513" w:rsidP="00635B3B">
      <w:pPr>
        <w:pStyle w:val="af7"/>
        <w:numPr>
          <w:ilvl w:val="0"/>
          <w:numId w:val="19"/>
        </w:numPr>
        <w:ind w:left="709" w:hanging="142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5B6442" w:rsidRPr="00356E82">
        <w:rPr>
          <w:rFonts w:eastAsia="Times New Roman"/>
          <w:sz w:val="28"/>
          <w:szCs w:val="28"/>
          <w:lang w:eastAsia="ru-RU"/>
        </w:rPr>
        <w:t>снижению безработицы в городе.</w:t>
      </w:r>
    </w:p>
    <w:p w:rsidR="005B6442" w:rsidRPr="00356E82" w:rsidRDefault="005B6442" w:rsidP="006C2859">
      <w:pPr>
        <w:pStyle w:val="af7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В настоящее время в городе сложился устойчивый сектор малого предпринимательства. Малый и средний бизнес наиболее динамично осваивает новые виды продукции и экономические ниши, развивается в отраслях, непривлекательных для крупного бизнеса, способствует увеличению налоговых поступлений в бюджет.</w:t>
      </w:r>
    </w:p>
    <w:p w:rsidR="00A47888" w:rsidRPr="00356E82" w:rsidRDefault="005B6442" w:rsidP="006C285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Наиболее привлекательной для малого бизнеса является сфера торговли, общественного питания и бытового обслуживания, так как здесь не требуется вложение долгосрочных инвестиц</w:t>
      </w:r>
      <w:r w:rsidR="00A47888" w:rsidRPr="00356E82">
        <w:rPr>
          <w:rFonts w:eastAsia="Times New Roman"/>
          <w:sz w:val="28"/>
          <w:szCs w:val="28"/>
          <w:lang w:eastAsia="ru-RU"/>
        </w:rPr>
        <w:t>и</w:t>
      </w:r>
      <w:r w:rsidRPr="00356E82">
        <w:rPr>
          <w:rFonts w:eastAsia="Times New Roman"/>
          <w:sz w:val="28"/>
          <w:szCs w:val="28"/>
          <w:lang w:eastAsia="ru-RU"/>
        </w:rPr>
        <w:t>й, оборудования, производственной базы, а также значительно ниже уровень риска.</w:t>
      </w:r>
    </w:p>
    <w:p w:rsidR="00A47888" w:rsidRPr="00356E82" w:rsidRDefault="003030F6" w:rsidP="006C285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В нашем городе в оценочном 201</w:t>
      </w:r>
      <w:r w:rsidR="00A32051" w:rsidRPr="00356E82">
        <w:rPr>
          <w:rFonts w:eastAsia="Times New Roman"/>
          <w:sz w:val="28"/>
          <w:szCs w:val="28"/>
          <w:lang w:eastAsia="ru-RU"/>
        </w:rPr>
        <w:t>5</w:t>
      </w:r>
      <w:r w:rsidRPr="00356E82">
        <w:rPr>
          <w:rFonts w:eastAsia="Times New Roman"/>
          <w:sz w:val="28"/>
          <w:szCs w:val="28"/>
          <w:lang w:eastAsia="ru-RU"/>
        </w:rPr>
        <w:t xml:space="preserve"> году зарегистрировано </w:t>
      </w:r>
      <w:r w:rsidR="006B7AB5" w:rsidRPr="00356E82">
        <w:rPr>
          <w:rFonts w:eastAsia="Times New Roman"/>
          <w:sz w:val="28"/>
          <w:szCs w:val="28"/>
          <w:lang w:eastAsia="ru-RU"/>
        </w:rPr>
        <w:t>712</w:t>
      </w:r>
      <w:r w:rsidR="001B196E" w:rsidRPr="00356E82">
        <w:rPr>
          <w:rFonts w:eastAsia="Times New Roman"/>
          <w:sz w:val="28"/>
          <w:szCs w:val="28"/>
          <w:lang w:eastAsia="ru-RU"/>
        </w:rPr>
        <w:t xml:space="preserve"> индивидуальных предпринимателя, это </w:t>
      </w:r>
      <w:r w:rsidR="006B7AB5" w:rsidRPr="00356E82">
        <w:rPr>
          <w:rFonts w:eastAsia="Times New Roman"/>
          <w:sz w:val="28"/>
          <w:szCs w:val="28"/>
          <w:lang w:eastAsia="ru-RU"/>
        </w:rPr>
        <w:t>86,2% к уровню 2014</w:t>
      </w:r>
      <w:r w:rsidR="001B196E" w:rsidRPr="00356E82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2432FE" w:rsidRPr="00356E82" w:rsidRDefault="00A47888" w:rsidP="002432F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Анализ сложившейся в городе социально – экономической ситуации позволяет определить ряд проблем, сдерживающих развитие малого и среднего предпринимательства.</w:t>
      </w:r>
    </w:p>
    <w:p w:rsidR="002432FE" w:rsidRPr="00356E82" w:rsidRDefault="002432FE" w:rsidP="002432F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lastRenderedPageBreak/>
        <w:t>Наиболее сложными остаются вопросы получения кредитных средств на открытие и развитие собственного дела, несмотря на то, что банки рассматривают малый и средний бизнес, как перспективный для кредитования. Сегодня, при существовании потребности в получении кредита, возможности малого и среднего бизнеса ограничиваются из-за сложной залоговой системы, высоких процентных ставок и отсутствия возможности взять долгосрочный кредит.</w:t>
      </w:r>
    </w:p>
    <w:p w:rsidR="002432FE" w:rsidRPr="00356E82" w:rsidRDefault="002432FE" w:rsidP="002432F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Негативно отражается на осуществлении предпринимательской деятельности рост стоимости издержек. </w:t>
      </w:r>
      <w:r w:rsidR="00D36816" w:rsidRPr="00356E82">
        <w:rPr>
          <w:rFonts w:eastAsia="Times New Roman"/>
          <w:sz w:val="28"/>
          <w:szCs w:val="28"/>
          <w:lang w:eastAsia="ru-RU"/>
        </w:rPr>
        <w:t>У</w:t>
      </w:r>
      <w:r w:rsidRPr="00356E82">
        <w:rPr>
          <w:rFonts w:eastAsia="Times New Roman"/>
          <w:sz w:val="28"/>
          <w:szCs w:val="28"/>
          <w:lang w:eastAsia="ru-RU"/>
        </w:rPr>
        <w:t>величены ставки страховых взносов, растет стоимость горюче-смазочных материалов, плата за аренду имущества, увеличены расходы на оформление лицензий в связи с необходимостью поездок в столицу округа, растут тарифы на электроэнергию и жилищно-коммунальные услуги.</w:t>
      </w:r>
    </w:p>
    <w:p w:rsidR="002432FE" w:rsidRPr="00356E82" w:rsidRDefault="002432FE" w:rsidP="002432F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В последнее время в городском поселении Лянтор прослеживается тенденция развития крупных федеральных и региональных сетевых компаний. Происходит вытеснение местных предпринимателей сетевыми компаниями из-за недостаточной конкуренции, однако имеется необходимость в создании условий для устойчивого развития местного бизнеса.</w:t>
      </w:r>
    </w:p>
    <w:p w:rsidR="00626F2A" w:rsidRPr="00356E82" w:rsidRDefault="00626F2A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Сектор малого и среднего бизнеса города</w:t>
      </w:r>
      <w:r w:rsidR="00D36816" w:rsidRPr="00356E82">
        <w:rPr>
          <w:rFonts w:eastAsia="Times New Roman"/>
          <w:sz w:val="28"/>
          <w:szCs w:val="28"/>
          <w:lang w:eastAsia="ru-RU"/>
        </w:rPr>
        <w:t>, кроме розничной торговли</w:t>
      </w:r>
      <w:r w:rsidRPr="00356E82">
        <w:rPr>
          <w:rFonts w:eastAsia="Times New Roman"/>
          <w:sz w:val="28"/>
          <w:szCs w:val="28"/>
          <w:lang w:eastAsia="ru-RU"/>
        </w:rPr>
        <w:t xml:space="preserve"> представлен услугами бытового обслуживания, услугами общественного питания, производством хлеба и хлебобулочных изделий и </w:t>
      </w:r>
      <w:r w:rsidR="000D5513" w:rsidRPr="00356E82">
        <w:rPr>
          <w:rFonts w:eastAsia="Times New Roman"/>
          <w:sz w:val="28"/>
          <w:szCs w:val="28"/>
          <w:lang w:eastAsia="ru-RU"/>
        </w:rPr>
        <w:t>иными услугами</w:t>
      </w:r>
      <w:r w:rsidRPr="00356E82">
        <w:rPr>
          <w:rFonts w:eastAsia="Times New Roman"/>
          <w:sz w:val="28"/>
          <w:szCs w:val="28"/>
          <w:lang w:eastAsia="ru-RU"/>
        </w:rPr>
        <w:t xml:space="preserve">. </w:t>
      </w:r>
    </w:p>
    <w:p w:rsidR="00480FBD" w:rsidRPr="00356E82" w:rsidRDefault="00D36816" w:rsidP="00480FBD">
      <w:pPr>
        <w:ind w:firstLine="709"/>
        <w:jc w:val="both"/>
        <w:rPr>
          <w:bCs/>
          <w:iCs/>
          <w:sz w:val="28"/>
          <w:szCs w:val="28"/>
        </w:rPr>
      </w:pPr>
      <w:r w:rsidRPr="00356E82">
        <w:rPr>
          <w:rFonts w:eastAsia="Times New Roman"/>
          <w:sz w:val="28"/>
          <w:szCs w:val="28"/>
          <w:lang w:eastAsia="ru-RU"/>
        </w:rPr>
        <w:t>Сферу бытовых услуг</w:t>
      </w:r>
      <w:r w:rsidR="00480FBD" w:rsidRPr="00356E82">
        <w:rPr>
          <w:rFonts w:eastAsia="Times New Roman"/>
          <w:sz w:val="28"/>
          <w:szCs w:val="28"/>
          <w:lang w:eastAsia="ru-RU"/>
        </w:rPr>
        <w:t xml:space="preserve"> отличает достаточно быстрая окупаемость вложенных средств, «высокая во</w:t>
      </w:r>
      <w:r w:rsidR="00EB5341" w:rsidRPr="00356E82">
        <w:rPr>
          <w:rFonts w:eastAsia="Times New Roman"/>
          <w:sz w:val="28"/>
          <w:szCs w:val="28"/>
          <w:lang w:eastAsia="ru-RU"/>
        </w:rPr>
        <w:t>сприимчивость» к организационно-</w:t>
      </w:r>
      <w:r w:rsidR="00480FBD" w:rsidRPr="00356E82">
        <w:rPr>
          <w:rFonts w:eastAsia="Times New Roman"/>
          <w:sz w:val="28"/>
          <w:szCs w:val="28"/>
          <w:lang w:eastAsia="ru-RU"/>
        </w:rPr>
        <w:t>структурным нововведениям.</w:t>
      </w:r>
    </w:p>
    <w:p w:rsidR="003F77C0" w:rsidRPr="00854D3B" w:rsidRDefault="003F77C0" w:rsidP="003F7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Сформировавшаяся</w:t>
      </w:r>
      <w:r w:rsidRPr="00854D3B">
        <w:rPr>
          <w:sz w:val="28"/>
          <w:szCs w:val="28"/>
        </w:rPr>
        <w:t xml:space="preserve"> инфраструктура поддержки малого предпринимательства </w:t>
      </w:r>
      <w:r w:rsidR="001D7986">
        <w:rPr>
          <w:sz w:val="28"/>
          <w:szCs w:val="28"/>
        </w:rPr>
        <w:t>(</w:t>
      </w:r>
      <w:r w:rsidRPr="00854D3B">
        <w:rPr>
          <w:sz w:val="28"/>
          <w:szCs w:val="28"/>
        </w:rPr>
        <w:t>Сургутская торгово-промышленная палата, Сургутский филиал ООО «Окружной Бизнес-Инкубатор», Сургутский филиал ОАО «Югорская лизинговая компания», Сургутский филиал окружного фонд</w:t>
      </w:r>
      <w:r>
        <w:rPr>
          <w:sz w:val="28"/>
          <w:szCs w:val="28"/>
        </w:rPr>
        <w:t>а поддержки предпринимательства</w:t>
      </w:r>
      <w:r w:rsidR="001D7986">
        <w:rPr>
          <w:sz w:val="28"/>
          <w:szCs w:val="28"/>
        </w:rPr>
        <w:t>)</w:t>
      </w:r>
      <w:r w:rsidRPr="00B52969">
        <w:rPr>
          <w:sz w:val="28"/>
          <w:szCs w:val="28"/>
        </w:rPr>
        <w:t xml:space="preserve"> </w:t>
      </w:r>
      <w:r w:rsidRPr="00854D3B">
        <w:rPr>
          <w:sz w:val="28"/>
          <w:szCs w:val="28"/>
        </w:rPr>
        <w:t>обеспечивает комплексный подход к удовлетворению потребностей</w:t>
      </w:r>
      <w:r>
        <w:rPr>
          <w:sz w:val="28"/>
          <w:szCs w:val="28"/>
        </w:rPr>
        <w:t xml:space="preserve"> представителей малого бизнеса на территории города Лянтора.</w:t>
      </w:r>
    </w:p>
    <w:p w:rsidR="00961CFE" w:rsidRDefault="00961CFE" w:rsidP="0096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поддержки предпринимательства Югры на постоянной основе проводит ряд мероприятий, направленных на информирование населения о действующих механизмах государственной поддержки субъектов малого и среднего и предпринимательства и консультирования предпринимателей об условиях ее предоставления, в связи с чем в 2015 году по городу Лянтору:</w:t>
      </w:r>
    </w:p>
    <w:p w:rsidR="00961CFE" w:rsidRDefault="00961CFE" w:rsidP="0096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 человек в возрасте до 30 лет было вовлечено в предпринимательскую деятельность, из них 7 прошло тестирование по выявлению у них предпринимательских способностей;</w:t>
      </w:r>
    </w:p>
    <w:p w:rsidR="00961CFE" w:rsidRDefault="00961CFE" w:rsidP="0096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конкурса «Путь к успеху 2015 года», от жителей города были поданы 2 заявки на участие, которые в дальнейшем прошли обучение в рамках обучающей программы «Генерация роста»;</w:t>
      </w:r>
    </w:p>
    <w:p w:rsidR="00961CFE" w:rsidRDefault="00961CFE" w:rsidP="0096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создано 4 субъекта малого и среднего бизнеса, из них 3 лицами моложе 30 лет;</w:t>
      </w:r>
    </w:p>
    <w:p w:rsidR="00961CFE" w:rsidRDefault="00961CFE" w:rsidP="0096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создано 8 новых рабочих мест предприятиями, которым была оказана поддержка;</w:t>
      </w:r>
    </w:p>
    <w:p w:rsidR="00961CFE" w:rsidRDefault="00961CFE" w:rsidP="0096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работает «горячая линия», он-лайн консультирование (120 жителей города Лянтор были проинформированы о формах поддержки по телефону и лично на местах);</w:t>
      </w:r>
    </w:p>
    <w:p w:rsidR="00961CFE" w:rsidRDefault="00961CFE" w:rsidP="0096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работы Центра инноваций социальной сферы был проведен Круглый стол на тему «Развитие негосударственного сектора в сфере социального обслуживания граждан», в котором приняло участие 9 человек;</w:t>
      </w:r>
    </w:p>
    <w:p w:rsidR="00961CFE" w:rsidRDefault="00961CFE" w:rsidP="0096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Лянтор совместно с администрацией Сургутского района, центром занятости населения и фондом поддержки предпринимательства проведена выездная консультация по государственным формам поддержки субъектов малого и среднего предпринимательства (СМСП) на территории Сургусктого района, таким образом, около 16 человек получили ответы на интересующие вопросы.</w:t>
      </w:r>
    </w:p>
    <w:p w:rsidR="006B6DCF" w:rsidRPr="00356E82" w:rsidRDefault="004248CD" w:rsidP="0037582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</w:t>
      </w:r>
      <w:r w:rsidR="006B6DCF" w:rsidRPr="00356E82">
        <w:rPr>
          <w:sz w:val="28"/>
          <w:szCs w:val="28"/>
        </w:rPr>
        <w:t>В целях повышения деловой активности малых предприятий, сохранения рабочих мест предприятиями малого бизнеса обеспечивается доступ к муниципальным закупкам товаров, работ, услуг. В оценочном 2015 году объём закупок для субъектов малого предпринимательства составит 22,223 млн.рублей, это составляет 26,71% от совокупного годового объёма закупок по муниципальному образованию.</w:t>
      </w:r>
    </w:p>
    <w:p w:rsidR="00480FBD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7582B" w:rsidRPr="00356E82" w:rsidRDefault="0037582B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80FBD" w:rsidRPr="00356E82" w:rsidRDefault="00480FBD" w:rsidP="00480FBD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Потребительский рынок</w:t>
      </w:r>
    </w:p>
    <w:p w:rsidR="00480FBD" w:rsidRPr="00356E82" w:rsidRDefault="00480FBD" w:rsidP="00480FBD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937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Потребительский рынок – </w:t>
      </w:r>
      <w:r w:rsidR="007937BD" w:rsidRPr="00356E82">
        <w:rPr>
          <w:rFonts w:eastAsia="Times New Roman"/>
          <w:sz w:val="28"/>
          <w:szCs w:val="28"/>
          <w:lang w:eastAsia="ru-RU"/>
        </w:rPr>
        <w:t>это сочетание связанных друг с другом отраслей, обеспечивающих платёжеспособный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</w:t>
      </w:r>
    </w:p>
    <w:p w:rsidR="007937BD" w:rsidRPr="00356E82" w:rsidRDefault="007937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Торговля – это сфера потребительского рынка, которая занимает весомую часть в его структуре и вносит существенный вклад в социально – экономическое развитие города.</w:t>
      </w:r>
    </w:p>
    <w:p w:rsidR="00EE07F9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Розничная торговля в </w:t>
      </w:r>
      <w:r w:rsidR="007937BD" w:rsidRPr="00356E82">
        <w:rPr>
          <w:rFonts w:eastAsia="Times New Roman"/>
          <w:sz w:val="28"/>
          <w:szCs w:val="28"/>
          <w:lang w:eastAsia="ru-RU"/>
        </w:rPr>
        <w:t>городе</w:t>
      </w:r>
      <w:r w:rsidRPr="00356E82">
        <w:rPr>
          <w:rFonts w:eastAsia="Times New Roman"/>
          <w:sz w:val="28"/>
          <w:szCs w:val="28"/>
          <w:lang w:eastAsia="ru-RU"/>
        </w:rPr>
        <w:t xml:space="preserve"> активно развивается, быстро реагируя на изменения уровня жизни населения и требован</w:t>
      </w:r>
      <w:r w:rsidR="00EE07F9" w:rsidRPr="00356E82">
        <w:rPr>
          <w:rFonts w:eastAsia="Times New Roman"/>
          <w:sz w:val="28"/>
          <w:szCs w:val="28"/>
          <w:lang w:eastAsia="ru-RU"/>
        </w:rPr>
        <w:t>ия, предъявляемые потребителем.</w:t>
      </w:r>
    </w:p>
    <w:p w:rsidR="00EE07F9" w:rsidRPr="00356E82" w:rsidRDefault="00EE07F9" w:rsidP="00EE07F9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На территории </w:t>
      </w:r>
      <w:r w:rsidR="005B3154">
        <w:rPr>
          <w:rFonts w:ascii="Times New Roman" w:hAnsi="Times New Roman"/>
          <w:sz w:val="28"/>
          <w:szCs w:val="28"/>
        </w:rPr>
        <w:t xml:space="preserve">города </w:t>
      </w:r>
      <w:r w:rsidRPr="00356E82">
        <w:rPr>
          <w:rFonts w:ascii="Times New Roman" w:hAnsi="Times New Roman"/>
          <w:sz w:val="28"/>
          <w:szCs w:val="28"/>
        </w:rPr>
        <w:t>Лянтора функционирует предприятие современного формата торговли и общественного питания – 3-х этажный торгово-развлекательный комплекс «Лянтор Сити», который объединил под своей крышей десятки продавцов товаров и услуг. С целью привлечения большего количества покупателей, для обеспечения зрелищности и комфорта установлены эскалаторы, которые наряду с лифтами служат для быстрого и беспрепятственного перемещения людей на верхние этажи.</w:t>
      </w:r>
    </w:p>
    <w:p w:rsidR="00EE07F9" w:rsidRPr="00356E82" w:rsidRDefault="00EE07F9" w:rsidP="00EE07F9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ab/>
        <w:t>На 3-х этажах торгово-развлекательного комплекса «Лянтор Сити» расположились: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семейный гипермаркет «Магнит»;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магазин бытовой химии «Любимый»;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магазин ювелирных изделий «Натали»;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аптечный пункт «Ригла-Югра»;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lastRenderedPageBreak/>
        <w:t>- салоны сотовой связи «МТС», «Ростелеком», «Мегафон», «Мотив»;</w:t>
      </w:r>
    </w:p>
    <w:p w:rsidR="00EE07F9" w:rsidRPr="00356E82" w:rsidRDefault="00EE07F9" w:rsidP="00EE07F9">
      <w:pPr>
        <w:pStyle w:val="afa"/>
        <w:ind w:left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детский магазин-мастерская «Оранжевый Слон»;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студия красоты  «Баакс»;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супермаркет цифровой и бытовой техники «</w:t>
      </w:r>
      <w:r w:rsidRPr="00356E82">
        <w:rPr>
          <w:rFonts w:ascii="Times New Roman" w:hAnsi="Times New Roman"/>
          <w:sz w:val="28"/>
          <w:szCs w:val="28"/>
          <w:lang w:val="en-US"/>
        </w:rPr>
        <w:t>DNS</w:t>
      </w:r>
      <w:r w:rsidRPr="00356E82">
        <w:rPr>
          <w:rFonts w:ascii="Times New Roman" w:hAnsi="Times New Roman"/>
          <w:sz w:val="28"/>
          <w:szCs w:val="28"/>
        </w:rPr>
        <w:t>»;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ресторан быстрого обслуживания «</w:t>
      </w:r>
      <w:r w:rsidRPr="00356E82">
        <w:rPr>
          <w:rFonts w:ascii="Times New Roman" w:hAnsi="Times New Roman"/>
          <w:sz w:val="28"/>
          <w:szCs w:val="28"/>
          <w:lang w:val="en-US"/>
        </w:rPr>
        <w:t>SUBWAY</w:t>
      </w:r>
      <w:r w:rsidRPr="00356E82">
        <w:rPr>
          <w:rFonts w:ascii="Times New Roman" w:hAnsi="Times New Roman"/>
          <w:sz w:val="28"/>
          <w:szCs w:val="28"/>
        </w:rPr>
        <w:t>»;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кафе-мороженое «Баскин Роббинс».</w:t>
      </w:r>
    </w:p>
    <w:p w:rsidR="0018380D" w:rsidRPr="00356E82" w:rsidRDefault="0018380D" w:rsidP="0018380D">
      <w:pPr>
        <w:pStyle w:val="afa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E82">
        <w:rPr>
          <w:rFonts w:ascii="Times New Roman" w:hAnsi="Times New Roman"/>
          <w:color w:val="000000"/>
          <w:sz w:val="28"/>
          <w:szCs w:val="28"/>
        </w:rPr>
        <w:t xml:space="preserve">Помимо действующих сетевых магазинов «Магнит», «Монетка», «Красное и белое», в 2015 году открылся магазин «Пятёрочка». </w:t>
      </w:r>
    </w:p>
    <w:p w:rsidR="00EE07F9" w:rsidRPr="00356E82" w:rsidRDefault="00EE07F9" w:rsidP="00EE07F9">
      <w:pPr>
        <w:pStyle w:val="afa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В оценочном 2015 году </w:t>
      </w:r>
      <w:r w:rsidR="00A558D9" w:rsidRPr="00356E82">
        <w:rPr>
          <w:rFonts w:ascii="Times New Roman" w:hAnsi="Times New Roman"/>
          <w:sz w:val="28"/>
          <w:szCs w:val="28"/>
        </w:rPr>
        <w:t xml:space="preserve">в </w:t>
      </w:r>
      <w:r w:rsidRPr="00356E82">
        <w:rPr>
          <w:rFonts w:ascii="Times New Roman" w:hAnsi="Times New Roman"/>
          <w:sz w:val="28"/>
          <w:szCs w:val="28"/>
        </w:rPr>
        <w:t>сфере розничной торговли открылись новые объекты:</w:t>
      </w:r>
    </w:p>
    <w:p w:rsidR="00EE07F9" w:rsidRPr="00356E82" w:rsidRDefault="00EE07F9" w:rsidP="00EE07F9">
      <w:pPr>
        <w:pStyle w:val="afa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торговый центр «Овен» общей площадью 755 кв. метров;</w:t>
      </w:r>
    </w:p>
    <w:p w:rsidR="00EE07F9" w:rsidRPr="00356E82" w:rsidRDefault="00EE07F9" w:rsidP="00EE07F9">
      <w:pPr>
        <w:pStyle w:val="afa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торговый центр «Гарант» общей площадью 746 кв. метров;</w:t>
      </w:r>
    </w:p>
    <w:p w:rsidR="00EE07F9" w:rsidRPr="00356E82" w:rsidRDefault="0018380D" w:rsidP="00EE07F9">
      <w:pPr>
        <w:pStyle w:val="afa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ab/>
        <w:t>- магазин</w:t>
      </w:r>
      <w:r w:rsidR="00EE07F9" w:rsidRPr="00356E82">
        <w:rPr>
          <w:rFonts w:ascii="Times New Roman" w:hAnsi="Times New Roman"/>
          <w:sz w:val="28"/>
          <w:szCs w:val="28"/>
        </w:rPr>
        <w:t xml:space="preserve"> «Сибирь» общей площадью 438 кв. метров. </w:t>
      </w:r>
    </w:p>
    <w:p w:rsidR="00EE07F9" w:rsidRPr="00356E82" w:rsidRDefault="00EE07F9" w:rsidP="00EE07F9">
      <w:pPr>
        <w:pStyle w:val="afa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ab/>
        <w:t>В связи со снижением покупательского спроса, в сфере розничной торговли сложились негативные тенденции:</w:t>
      </w:r>
    </w:p>
    <w:p w:rsidR="00EE07F9" w:rsidRPr="00356E82" w:rsidRDefault="00EE07F9" w:rsidP="00EE07F9">
      <w:pPr>
        <w:pStyle w:val="afa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ab/>
        <w:t>- прекращена деятельность гипермаркета бытовой техники и электроники «</w:t>
      </w:r>
      <w:r w:rsidRPr="00356E82">
        <w:rPr>
          <w:rFonts w:ascii="Times New Roman" w:hAnsi="Times New Roman"/>
          <w:sz w:val="28"/>
          <w:szCs w:val="28"/>
          <w:lang w:val="en-US"/>
        </w:rPr>
        <w:t>RBT</w:t>
      </w:r>
      <w:r w:rsidRPr="00356E82">
        <w:rPr>
          <w:rFonts w:ascii="Times New Roman" w:hAnsi="Times New Roman"/>
          <w:sz w:val="28"/>
          <w:szCs w:val="28"/>
        </w:rPr>
        <w:t>.</w:t>
      </w:r>
      <w:r w:rsidRPr="00356E82">
        <w:rPr>
          <w:rFonts w:ascii="Times New Roman" w:hAnsi="Times New Roman"/>
          <w:sz w:val="28"/>
          <w:szCs w:val="28"/>
          <w:lang w:val="en-US"/>
        </w:rPr>
        <w:t>ru</w:t>
      </w:r>
      <w:r w:rsidRPr="00356E82">
        <w:rPr>
          <w:rFonts w:ascii="Times New Roman" w:hAnsi="Times New Roman"/>
          <w:sz w:val="28"/>
          <w:szCs w:val="28"/>
        </w:rPr>
        <w:t>» (торговая площадь 650 кв.м);</w:t>
      </w:r>
    </w:p>
    <w:p w:rsidR="00EE07F9" w:rsidRPr="00356E82" w:rsidRDefault="00EE07F9" w:rsidP="00EE07F9">
      <w:pPr>
        <w:pStyle w:val="afa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ab/>
        <w:t>- прекращена деятельность торгового дома «Европа» (торговая площадь 330 кв.м).</w:t>
      </w:r>
    </w:p>
    <w:p w:rsidR="00EE07F9" w:rsidRPr="00356E82" w:rsidRDefault="00667BD2" w:rsidP="00EE07F9">
      <w:pPr>
        <w:pStyle w:val="afa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Кроме того в 2015</w:t>
      </w:r>
      <w:r w:rsidRPr="00356E82">
        <w:rPr>
          <w:rFonts w:ascii="Times New Roman" w:hAnsi="Times New Roman"/>
          <w:color w:val="000000"/>
          <w:sz w:val="28"/>
          <w:szCs w:val="28"/>
        </w:rPr>
        <w:t xml:space="preserve"> году для развития нестационарной, в том числе передвижной торговой сети предусмотрены места для размещения временных объектов в соответствии со схемой размещения нестационарных торговых объектов на территории города Лянтора</w:t>
      </w:r>
      <w:r w:rsidR="00EE07F9" w:rsidRPr="00356E82">
        <w:rPr>
          <w:rFonts w:ascii="Times New Roman" w:hAnsi="Times New Roman"/>
          <w:color w:val="000000"/>
          <w:sz w:val="28"/>
          <w:szCs w:val="28"/>
        </w:rPr>
        <w:t>:</w:t>
      </w:r>
    </w:p>
    <w:p w:rsidR="00EE07F9" w:rsidRPr="00356E82" w:rsidRDefault="00EE07F9" w:rsidP="00EE07F9">
      <w:pPr>
        <w:pStyle w:val="afa"/>
        <w:tabs>
          <w:tab w:val="left" w:pos="709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56E82">
        <w:rPr>
          <w:rFonts w:ascii="Times New Roman" w:hAnsi="Times New Roman"/>
          <w:color w:val="000000"/>
          <w:sz w:val="28"/>
          <w:szCs w:val="28"/>
        </w:rPr>
        <w:tab/>
        <w:t>- построен павильон, в котором осуществляет деятельность шашлычная «Югра» на 20 посадочных мест;</w:t>
      </w:r>
    </w:p>
    <w:p w:rsidR="00EE07F9" w:rsidRPr="00356E82" w:rsidRDefault="00EE07F9" w:rsidP="00EE07F9">
      <w:pPr>
        <w:pStyle w:val="afa"/>
        <w:tabs>
          <w:tab w:val="left" w:pos="709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56E82">
        <w:rPr>
          <w:rFonts w:ascii="Times New Roman" w:hAnsi="Times New Roman"/>
          <w:color w:val="000000"/>
          <w:sz w:val="28"/>
          <w:szCs w:val="28"/>
        </w:rPr>
        <w:tab/>
        <w:t>- ведётся строительство павильона, предназначенного под размещение кафе.</w:t>
      </w:r>
    </w:p>
    <w:p w:rsidR="00EE07F9" w:rsidRPr="00356E82" w:rsidRDefault="00EE07F9" w:rsidP="00EE07F9">
      <w:pPr>
        <w:pStyle w:val="afa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Ведётся реконструкция </w:t>
      </w:r>
      <w:r w:rsidRPr="00356E82">
        <w:rPr>
          <w:rFonts w:ascii="Times New Roman" w:hAnsi="Times New Roman"/>
          <w:color w:val="000000"/>
          <w:sz w:val="28"/>
          <w:szCs w:val="28"/>
        </w:rPr>
        <w:t>существующих</w:t>
      </w:r>
      <w:r w:rsidRPr="00356E82">
        <w:rPr>
          <w:rFonts w:ascii="Times New Roman" w:hAnsi="Times New Roman"/>
          <w:sz w:val="28"/>
          <w:szCs w:val="28"/>
        </w:rPr>
        <w:t xml:space="preserve"> торговых объектов с изменением параметр</w:t>
      </w:r>
      <w:r w:rsidR="009E7EBF">
        <w:rPr>
          <w:rFonts w:ascii="Times New Roman" w:hAnsi="Times New Roman"/>
          <w:sz w:val="28"/>
          <w:szCs w:val="28"/>
        </w:rPr>
        <w:t>ов</w:t>
      </w:r>
      <w:r w:rsidRPr="00356E82">
        <w:rPr>
          <w:rFonts w:ascii="Times New Roman" w:hAnsi="Times New Roman"/>
          <w:sz w:val="28"/>
          <w:szCs w:val="28"/>
        </w:rPr>
        <w:t xml:space="preserve"> объектов:</w:t>
      </w:r>
    </w:p>
    <w:p w:rsidR="00EE07F9" w:rsidRPr="00356E82" w:rsidRDefault="00EE07F9" w:rsidP="00EE07F9">
      <w:pPr>
        <w:pStyle w:val="afa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магазин «Минимаркет»;</w:t>
      </w:r>
    </w:p>
    <w:p w:rsidR="00EE07F9" w:rsidRPr="00356E82" w:rsidRDefault="00EE07F9" w:rsidP="00EE07F9">
      <w:pPr>
        <w:pStyle w:val="afa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торговы</w:t>
      </w:r>
      <w:r w:rsidR="00444E26" w:rsidRPr="00356E82">
        <w:rPr>
          <w:rFonts w:ascii="Times New Roman" w:hAnsi="Times New Roman"/>
          <w:sz w:val="28"/>
          <w:szCs w:val="28"/>
        </w:rPr>
        <w:t>й павильон «Ивушка»;</w:t>
      </w:r>
    </w:p>
    <w:p w:rsidR="00EE07F9" w:rsidRPr="00356E82" w:rsidRDefault="00444E26" w:rsidP="00EE07F9">
      <w:pPr>
        <w:pStyle w:val="afa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- </w:t>
      </w:r>
      <w:r w:rsidR="00FB663D" w:rsidRPr="00356E82">
        <w:rPr>
          <w:rFonts w:ascii="Times New Roman" w:hAnsi="Times New Roman"/>
          <w:sz w:val="28"/>
          <w:szCs w:val="28"/>
        </w:rPr>
        <w:t>магазин «Обь»</w:t>
      </w:r>
      <w:r w:rsidR="00EE07F9" w:rsidRPr="00356E82">
        <w:rPr>
          <w:rFonts w:ascii="Times New Roman" w:hAnsi="Times New Roman"/>
          <w:sz w:val="28"/>
          <w:szCs w:val="28"/>
        </w:rPr>
        <w:t xml:space="preserve"> </w:t>
      </w:r>
      <w:r w:rsidRPr="00356E82">
        <w:rPr>
          <w:rFonts w:ascii="Times New Roman" w:hAnsi="Times New Roman"/>
          <w:sz w:val="28"/>
          <w:szCs w:val="28"/>
        </w:rPr>
        <w:t>(реконструкция цокольного этажа</w:t>
      </w:r>
      <w:r w:rsidR="002349A5" w:rsidRPr="00356E82">
        <w:rPr>
          <w:rFonts w:ascii="Times New Roman" w:hAnsi="Times New Roman"/>
          <w:sz w:val="28"/>
          <w:szCs w:val="28"/>
        </w:rPr>
        <w:t>,</w:t>
      </w:r>
      <w:r w:rsidRPr="00356E82">
        <w:rPr>
          <w:rFonts w:ascii="Times New Roman" w:hAnsi="Times New Roman"/>
          <w:sz w:val="28"/>
          <w:szCs w:val="28"/>
        </w:rPr>
        <w:t xml:space="preserve"> </w:t>
      </w:r>
      <w:r w:rsidR="00EE07F9" w:rsidRPr="00356E82">
        <w:rPr>
          <w:rFonts w:ascii="Times New Roman" w:hAnsi="Times New Roman"/>
          <w:sz w:val="28"/>
          <w:szCs w:val="28"/>
        </w:rPr>
        <w:t>в результате которой общая площадь объ</w:t>
      </w:r>
      <w:r w:rsidR="002349A5" w:rsidRPr="00356E82">
        <w:rPr>
          <w:rFonts w:ascii="Times New Roman" w:hAnsi="Times New Roman"/>
          <w:sz w:val="28"/>
          <w:szCs w:val="28"/>
        </w:rPr>
        <w:t xml:space="preserve">екта </w:t>
      </w:r>
      <w:r w:rsidR="00FB663D" w:rsidRPr="00356E82">
        <w:rPr>
          <w:rFonts w:ascii="Times New Roman" w:hAnsi="Times New Roman"/>
          <w:sz w:val="28"/>
          <w:szCs w:val="28"/>
        </w:rPr>
        <w:t xml:space="preserve">в 2015 году </w:t>
      </w:r>
      <w:r w:rsidR="002349A5" w:rsidRPr="00356E82">
        <w:rPr>
          <w:rFonts w:ascii="Times New Roman" w:hAnsi="Times New Roman"/>
          <w:sz w:val="28"/>
          <w:szCs w:val="28"/>
        </w:rPr>
        <w:t>увеличилась на 285,5 кв. м).</w:t>
      </w:r>
    </w:p>
    <w:p w:rsidR="00826282" w:rsidRPr="00356E82" w:rsidRDefault="00EE07F9" w:rsidP="00EE07F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Структура бытовых услуг представлена объектами бытового обслуживания, их в городе 125</w:t>
      </w:r>
      <w:r w:rsidR="00826282" w:rsidRPr="00356E82">
        <w:rPr>
          <w:rFonts w:eastAsia="Times New Roman"/>
          <w:sz w:val="28"/>
          <w:szCs w:val="28"/>
          <w:lang w:eastAsia="ru-RU"/>
        </w:rPr>
        <w:t>, в том числе:</w:t>
      </w:r>
    </w:p>
    <w:p w:rsidR="00826282" w:rsidRPr="00356E82" w:rsidRDefault="00826282" w:rsidP="00EE07F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- 4 по ремонту обуви;</w:t>
      </w:r>
    </w:p>
    <w:p w:rsidR="00826282" w:rsidRPr="00356E82" w:rsidRDefault="00826282" w:rsidP="00EE07F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- </w:t>
      </w:r>
      <w:r w:rsidR="00EE07F9" w:rsidRPr="00356E82">
        <w:rPr>
          <w:rFonts w:eastAsia="Times New Roman"/>
          <w:sz w:val="28"/>
          <w:szCs w:val="28"/>
          <w:lang w:eastAsia="ru-RU"/>
        </w:rPr>
        <w:t>13 по ремонту и пошиву швейных, меховых и кожаных изделий, пошиву</w:t>
      </w:r>
      <w:r w:rsidRPr="00356E82">
        <w:rPr>
          <w:rFonts w:eastAsia="Times New Roman"/>
          <w:sz w:val="28"/>
          <w:szCs w:val="28"/>
          <w:lang w:eastAsia="ru-RU"/>
        </w:rPr>
        <w:t xml:space="preserve"> и вязанию трикотажных изделий;</w:t>
      </w:r>
    </w:p>
    <w:p w:rsidR="00826282" w:rsidRPr="00356E82" w:rsidRDefault="00826282" w:rsidP="00EE07F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- </w:t>
      </w:r>
      <w:r w:rsidR="00EE07F9" w:rsidRPr="00356E82">
        <w:rPr>
          <w:rFonts w:eastAsia="Times New Roman"/>
          <w:sz w:val="28"/>
          <w:szCs w:val="28"/>
          <w:lang w:eastAsia="ru-RU"/>
        </w:rPr>
        <w:t>8 по ремонту радиоэлектронной аппара</w:t>
      </w:r>
      <w:r w:rsidRPr="00356E82">
        <w:rPr>
          <w:rFonts w:eastAsia="Times New Roman"/>
          <w:sz w:val="28"/>
          <w:szCs w:val="28"/>
          <w:lang w:eastAsia="ru-RU"/>
        </w:rPr>
        <w:t>туры, бытовых машин и приборов;</w:t>
      </w:r>
    </w:p>
    <w:p w:rsidR="00826282" w:rsidRPr="00356E82" w:rsidRDefault="00826282" w:rsidP="00EE07F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- </w:t>
      </w:r>
      <w:r w:rsidR="00EE07F9" w:rsidRPr="00356E82">
        <w:rPr>
          <w:rFonts w:eastAsia="Times New Roman"/>
          <w:sz w:val="28"/>
          <w:szCs w:val="28"/>
          <w:lang w:eastAsia="ru-RU"/>
        </w:rPr>
        <w:t>9 по техническому обслуживанию и ремонту транспортн</w:t>
      </w:r>
      <w:r w:rsidRPr="00356E82">
        <w:rPr>
          <w:rFonts w:eastAsia="Times New Roman"/>
          <w:sz w:val="28"/>
          <w:szCs w:val="28"/>
          <w:lang w:eastAsia="ru-RU"/>
        </w:rPr>
        <w:t>ых средств;</w:t>
      </w:r>
    </w:p>
    <w:p w:rsidR="00826282" w:rsidRPr="00356E82" w:rsidRDefault="00826282" w:rsidP="0082628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- 7 б</w:t>
      </w:r>
      <w:r w:rsidR="00EE07F9" w:rsidRPr="00356E82">
        <w:rPr>
          <w:rFonts w:eastAsia="Times New Roman"/>
          <w:sz w:val="28"/>
          <w:szCs w:val="28"/>
          <w:lang w:eastAsia="ru-RU"/>
        </w:rPr>
        <w:t xml:space="preserve">ань и душевых </w:t>
      </w:r>
      <w:r w:rsidRPr="00356E82">
        <w:rPr>
          <w:rFonts w:eastAsia="Times New Roman"/>
          <w:sz w:val="28"/>
          <w:szCs w:val="28"/>
          <w:lang w:eastAsia="ru-RU"/>
        </w:rPr>
        <w:t>на 119 мест;</w:t>
      </w:r>
    </w:p>
    <w:p w:rsidR="00826282" w:rsidRPr="00356E82" w:rsidRDefault="00826282" w:rsidP="0082628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- 1 </w:t>
      </w:r>
      <w:r w:rsidR="00EE07F9" w:rsidRPr="00356E82">
        <w:rPr>
          <w:rFonts w:eastAsia="Times New Roman"/>
          <w:sz w:val="28"/>
          <w:szCs w:val="28"/>
          <w:lang w:eastAsia="ru-RU"/>
        </w:rPr>
        <w:t>прачечн</w:t>
      </w:r>
      <w:r w:rsidRPr="00356E82">
        <w:rPr>
          <w:rFonts w:eastAsia="Times New Roman"/>
          <w:sz w:val="28"/>
          <w:szCs w:val="28"/>
          <w:lang w:eastAsia="ru-RU"/>
        </w:rPr>
        <w:t>ая</w:t>
      </w:r>
      <w:r w:rsidR="00EE07F9" w:rsidRPr="00356E82">
        <w:rPr>
          <w:rFonts w:eastAsia="Times New Roman"/>
          <w:sz w:val="28"/>
          <w:szCs w:val="28"/>
          <w:lang w:eastAsia="ru-RU"/>
        </w:rPr>
        <w:t>;</w:t>
      </w:r>
    </w:p>
    <w:p w:rsidR="00826282" w:rsidRPr="00356E82" w:rsidRDefault="00826282" w:rsidP="0082628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- 1 по </w:t>
      </w:r>
      <w:r w:rsidR="00EE07F9" w:rsidRPr="00356E82">
        <w:rPr>
          <w:rFonts w:eastAsia="Times New Roman"/>
          <w:sz w:val="28"/>
          <w:szCs w:val="28"/>
          <w:lang w:eastAsia="ru-RU"/>
        </w:rPr>
        <w:t>ритуальн</w:t>
      </w:r>
      <w:r w:rsidRPr="00356E82">
        <w:rPr>
          <w:rFonts w:eastAsia="Times New Roman"/>
          <w:sz w:val="28"/>
          <w:szCs w:val="28"/>
          <w:lang w:eastAsia="ru-RU"/>
        </w:rPr>
        <w:t>ым</w:t>
      </w:r>
      <w:r w:rsidR="00EE07F9" w:rsidRPr="00356E82">
        <w:rPr>
          <w:rFonts w:eastAsia="Times New Roman"/>
          <w:sz w:val="28"/>
          <w:szCs w:val="28"/>
          <w:lang w:eastAsia="ru-RU"/>
        </w:rPr>
        <w:t xml:space="preserve"> услуг</w:t>
      </w:r>
      <w:r w:rsidRPr="00356E82">
        <w:rPr>
          <w:rFonts w:eastAsia="Times New Roman"/>
          <w:sz w:val="28"/>
          <w:szCs w:val="28"/>
          <w:lang w:eastAsia="ru-RU"/>
        </w:rPr>
        <w:t>ам;</w:t>
      </w:r>
    </w:p>
    <w:p w:rsidR="00826282" w:rsidRPr="00356E82" w:rsidRDefault="00826282" w:rsidP="0082628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- 72 </w:t>
      </w:r>
      <w:r w:rsidR="00EE07F9" w:rsidRPr="00356E82">
        <w:rPr>
          <w:rFonts w:eastAsia="Times New Roman"/>
          <w:sz w:val="28"/>
          <w:szCs w:val="28"/>
          <w:lang w:eastAsia="ru-RU"/>
        </w:rPr>
        <w:t>парикмахерских (салонов красоты) с общим количеством кресел</w:t>
      </w:r>
      <w:r w:rsidR="007A2D5D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104 шт.;</w:t>
      </w:r>
    </w:p>
    <w:p w:rsidR="00826282" w:rsidRPr="00356E82" w:rsidRDefault="00826282" w:rsidP="0082628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- 2 </w:t>
      </w:r>
      <w:r w:rsidR="00EE07F9" w:rsidRPr="00356E82">
        <w:rPr>
          <w:rFonts w:eastAsia="Times New Roman"/>
          <w:sz w:val="28"/>
          <w:szCs w:val="28"/>
          <w:lang w:eastAsia="ru-RU"/>
        </w:rPr>
        <w:t>фотоателье</w:t>
      </w:r>
      <w:r w:rsidRPr="00356E82">
        <w:rPr>
          <w:rFonts w:eastAsia="Times New Roman"/>
          <w:sz w:val="28"/>
          <w:szCs w:val="28"/>
          <w:lang w:eastAsia="ru-RU"/>
        </w:rPr>
        <w:t>;</w:t>
      </w:r>
    </w:p>
    <w:p w:rsidR="00EE07F9" w:rsidRPr="00356E82" w:rsidRDefault="00826282" w:rsidP="0082628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lastRenderedPageBreak/>
        <w:t xml:space="preserve">- 5 </w:t>
      </w:r>
      <w:r w:rsidR="00EE07F9" w:rsidRPr="00356E82">
        <w:rPr>
          <w:rFonts w:eastAsia="Times New Roman"/>
          <w:sz w:val="28"/>
          <w:szCs w:val="28"/>
          <w:lang w:eastAsia="ru-RU"/>
        </w:rPr>
        <w:t xml:space="preserve">прочие услуги бытового характера. </w:t>
      </w:r>
    </w:p>
    <w:p w:rsidR="00EE07F9" w:rsidRPr="00356E82" w:rsidRDefault="00EE07F9" w:rsidP="00EE07F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В сфере общественного питания на территории городского поселения функционируют </w:t>
      </w:r>
      <w:r w:rsidR="00FA7391" w:rsidRPr="00356E82">
        <w:rPr>
          <w:rFonts w:eastAsia="Times New Roman"/>
          <w:sz w:val="28"/>
          <w:szCs w:val="28"/>
          <w:lang w:eastAsia="ru-RU"/>
        </w:rPr>
        <w:t>26</w:t>
      </w:r>
      <w:r w:rsidRPr="00356E82">
        <w:rPr>
          <w:rFonts w:eastAsia="Times New Roman"/>
          <w:sz w:val="28"/>
          <w:szCs w:val="28"/>
          <w:lang w:eastAsia="ru-RU"/>
        </w:rPr>
        <w:t xml:space="preserve"> предприятий общедоступной сети (кафе, бары, рестораны).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В 2015 году связи с открытием новых объектов, увеличилось количество посадочных мест:</w:t>
      </w:r>
    </w:p>
    <w:p w:rsidR="00EE07F9" w:rsidRPr="00356E82" w:rsidRDefault="00EE07F9" w:rsidP="00BC0DAC">
      <w:pPr>
        <w:pStyle w:val="afa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</w:t>
      </w:r>
      <w:r w:rsidR="00BC0DAC">
        <w:rPr>
          <w:rFonts w:ascii="Times New Roman" w:hAnsi="Times New Roman"/>
          <w:sz w:val="28"/>
          <w:szCs w:val="28"/>
        </w:rPr>
        <w:tab/>
      </w:r>
      <w:r w:rsidRPr="00356E82">
        <w:rPr>
          <w:rFonts w:ascii="Times New Roman" w:hAnsi="Times New Roman"/>
          <w:sz w:val="28"/>
          <w:szCs w:val="28"/>
        </w:rPr>
        <w:t>бар «Спорт-Караоке» на 38 посадочных мест;</w:t>
      </w:r>
    </w:p>
    <w:p w:rsidR="00EE07F9" w:rsidRPr="00356E82" w:rsidRDefault="00EE07F9" w:rsidP="00BC0DAC">
      <w:pPr>
        <w:pStyle w:val="afa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</w:t>
      </w:r>
      <w:r w:rsidR="00BC0DAC">
        <w:rPr>
          <w:rFonts w:ascii="Times New Roman" w:hAnsi="Times New Roman"/>
          <w:sz w:val="28"/>
          <w:szCs w:val="28"/>
        </w:rPr>
        <w:tab/>
      </w:r>
      <w:r w:rsidRPr="00356E82">
        <w:rPr>
          <w:rFonts w:ascii="Times New Roman" w:hAnsi="Times New Roman"/>
          <w:sz w:val="28"/>
          <w:szCs w:val="28"/>
        </w:rPr>
        <w:t>ресторан быстрого обслуживания «</w:t>
      </w:r>
      <w:r w:rsidRPr="00356E82">
        <w:rPr>
          <w:rFonts w:ascii="Times New Roman" w:hAnsi="Times New Roman"/>
          <w:sz w:val="28"/>
          <w:szCs w:val="28"/>
          <w:lang w:val="en-US"/>
        </w:rPr>
        <w:t>SUBWAY</w:t>
      </w:r>
      <w:r w:rsidRPr="00356E82">
        <w:rPr>
          <w:rFonts w:ascii="Times New Roman" w:hAnsi="Times New Roman"/>
          <w:sz w:val="28"/>
          <w:szCs w:val="28"/>
        </w:rPr>
        <w:t xml:space="preserve">» и кафе-мороженое «Баскин Роббинс» на 60 посадочных мест. 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Открылось предприятие по доставке готовых блюд японской кухни: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ресторан доставки «Сытый Самурай».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Изменения потребительского рынка характеризуются следующими тенденциями:</w:t>
      </w:r>
    </w:p>
    <w:p w:rsidR="00480FBD" w:rsidRPr="00356E82" w:rsidRDefault="00480FBD" w:rsidP="005D11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b/>
          <w:sz w:val="28"/>
          <w:szCs w:val="28"/>
          <w:lang w:eastAsia="ru-RU"/>
        </w:rPr>
        <w:t>Оборот розничной торговли</w:t>
      </w:r>
      <w:r w:rsidRPr="00356E82">
        <w:rPr>
          <w:rFonts w:eastAsia="Times New Roman"/>
          <w:sz w:val="28"/>
          <w:szCs w:val="28"/>
          <w:lang w:eastAsia="ru-RU"/>
        </w:rPr>
        <w:t xml:space="preserve"> за 201</w:t>
      </w:r>
      <w:r w:rsidR="00F15D11" w:rsidRPr="00356E82">
        <w:rPr>
          <w:rFonts w:eastAsia="Times New Roman"/>
          <w:sz w:val="28"/>
          <w:szCs w:val="28"/>
          <w:lang w:eastAsia="ru-RU"/>
        </w:rPr>
        <w:t>4</w:t>
      </w:r>
      <w:r w:rsidRPr="00356E82">
        <w:rPr>
          <w:rFonts w:eastAsia="Times New Roman"/>
          <w:sz w:val="28"/>
          <w:szCs w:val="28"/>
          <w:lang w:eastAsia="ru-RU"/>
        </w:rPr>
        <w:t xml:space="preserve"> год составил </w:t>
      </w:r>
      <w:r w:rsidR="001E17F3" w:rsidRPr="00356E82">
        <w:rPr>
          <w:rFonts w:eastAsia="Times New Roman"/>
          <w:sz w:val="28"/>
          <w:szCs w:val="28"/>
          <w:lang w:eastAsia="ru-RU"/>
        </w:rPr>
        <w:t>4,</w:t>
      </w:r>
      <w:r w:rsidR="00C132BA" w:rsidRPr="00356E82">
        <w:rPr>
          <w:rFonts w:eastAsia="Times New Roman"/>
          <w:sz w:val="28"/>
          <w:szCs w:val="28"/>
          <w:lang w:eastAsia="ru-RU"/>
        </w:rPr>
        <w:t>847</w:t>
      </w:r>
      <w:r w:rsidRPr="00356E82">
        <w:rPr>
          <w:rFonts w:eastAsia="Times New Roman"/>
          <w:sz w:val="28"/>
          <w:szCs w:val="28"/>
          <w:lang w:eastAsia="ru-RU"/>
        </w:rPr>
        <w:t> млрд.</w:t>
      </w:r>
      <w:r w:rsidR="00994D46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руб. В 201</w:t>
      </w:r>
      <w:r w:rsidR="00C132BA" w:rsidRPr="00356E82">
        <w:rPr>
          <w:rFonts w:eastAsia="Times New Roman"/>
          <w:sz w:val="28"/>
          <w:szCs w:val="28"/>
          <w:lang w:eastAsia="ru-RU"/>
        </w:rPr>
        <w:t>5</w:t>
      </w:r>
      <w:r w:rsidRPr="00356E82">
        <w:rPr>
          <w:rFonts w:eastAsia="Times New Roman"/>
          <w:sz w:val="28"/>
          <w:szCs w:val="28"/>
          <w:lang w:eastAsia="ru-RU"/>
        </w:rPr>
        <w:t xml:space="preserve"> году ожидается увеличение розничного товарооборота на </w:t>
      </w:r>
      <w:r w:rsidR="00C132BA" w:rsidRPr="00356E82">
        <w:rPr>
          <w:rFonts w:eastAsia="Times New Roman"/>
          <w:sz w:val="28"/>
          <w:szCs w:val="28"/>
          <w:lang w:eastAsia="ru-RU"/>
        </w:rPr>
        <w:t>16,4</w:t>
      </w:r>
      <w:r w:rsidRPr="00356E82">
        <w:rPr>
          <w:rFonts w:eastAsia="Times New Roman"/>
          <w:sz w:val="28"/>
          <w:szCs w:val="28"/>
          <w:lang w:eastAsia="ru-RU"/>
        </w:rPr>
        <w:t xml:space="preserve">% и составит </w:t>
      </w:r>
      <w:r w:rsidR="00C132BA" w:rsidRPr="00356E82">
        <w:rPr>
          <w:rFonts w:eastAsia="Times New Roman"/>
          <w:sz w:val="28"/>
          <w:szCs w:val="28"/>
          <w:lang w:eastAsia="ru-RU"/>
        </w:rPr>
        <w:t>5,642</w:t>
      </w:r>
      <w:r w:rsidRPr="00356E82">
        <w:rPr>
          <w:rFonts w:eastAsia="Times New Roman"/>
          <w:sz w:val="28"/>
          <w:szCs w:val="28"/>
          <w:lang w:eastAsia="ru-RU"/>
        </w:rPr>
        <w:t> млрд.</w:t>
      </w:r>
      <w:r w:rsidR="00994D46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 xml:space="preserve">руб. </w:t>
      </w:r>
    </w:p>
    <w:p w:rsidR="00480FBD" w:rsidRPr="00356E82" w:rsidRDefault="00480FBD" w:rsidP="005D1104">
      <w:pPr>
        <w:pStyle w:val="af7"/>
        <w:ind w:left="1069" w:hanging="360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Темп роста розничного товарооборота в 201</w:t>
      </w:r>
      <w:r w:rsidR="00C132BA" w:rsidRPr="00356E82">
        <w:rPr>
          <w:rFonts w:eastAsia="Times New Roman"/>
          <w:sz w:val="28"/>
          <w:szCs w:val="28"/>
          <w:lang w:eastAsia="ru-RU"/>
        </w:rPr>
        <w:t>6</w:t>
      </w:r>
      <w:r w:rsidRPr="00356E82">
        <w:rPr>
          <w:rFonts w:eastAsia="Times New Roman"/>
          <w:sz w:val="28"/>
          <w:szCs w:val="28"/>
          <w:lang w:eastAsia="ru-RU"/>
        </w:rPr>
        <w:t xml:space="preserve"> – 201</w:t>
      </w:r>
      <w:r w:rsidR="00C132BA" w:rsidRPr="00356E82">
        <w:rPr>
          <w:rFonts w:eastAsia="Times New Roman"/>
          <w:sz w:val="28"/>
          <w:szCs w:val="28"/>
          <w:lang w:eastAsia="ru-RU"/>
        </w:rPr>
        <w:t>8</w:t>
      </w:r>
      <w:r w:rsidRPr="00356E82">
        <w:rPr>
          <w:rFonts w:eastAsia="Times New Roman"/>
          <w:sz w:val="28"/>
          <w:szCs w:val="28"/>
          <w:lang w:eastAsia="ru-RU"/>
        </w:rPr>
        <w:t xml:space="preserve"> годах составят:</w:t>
      </w:r>
    </w:p>
    <w:p w:rsidR="00480FBD" w:rsidRPr="00356E82" w:rsidRDefault="00480FBD" w:rsidP="005D1104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в 201</w:t>
      </w:r>
      <w:r w:rsidR="00C132BA" w:rsidRPr="00356E82">
        <w:rPr>
          <w:rFonts w:eastAsia="Times New Roman"/>
          <w:sz w:val="28"/>
          <w:szCs w:val="28"/>
          <w:lang w:eastAsia="ru-RU"/>
        </w:rPr>
        <w:t>6</w:t>
      </w:r>
      <w:r w:rsidRPr="00356E82">
        <w:rPr>
          <w:rFonts w:eastAsia="Times New Roman"/>
          <w:sz w:val="28"/>
          <w:szCs w:val="28"/>
          <w:lang w:eastAsia="ru-RU"/>
        </w:rPr>
        <w:t xml:space="preserve"> году </w:t>
      </w:r>
      <w:r w:rsidR="00893580" w:rsidRPr="00356E82">
        <w:rPr>
          <w:rFonts w:eastAsia="Times New Roman"/>
          <w:sz w:val="28"/>
          <w:szCs w:val="28"/>
          <w:lang w:eastAsia="ru-RU"/>
        </w:rPr>
        <w:t>10</w:t>
      </w:r>
      <w:r w:rsidR="00C132BA" w:rsidRPr="00356E82">
        <w:rPr>
          <w:rFonts w:eastAsia="Times New Roman"/>
          <w:sz w:val="28"/>
          <w:szCs w:val="28"/>
          <w:lang w:eastAsia="ru-RU"/>
        </w:rPr>
        <w:t>6</w:t>
      </w:r>
      <w:r w:rsidR="00893580" w:rsidRPr="00356E82">
        <w:rPr>
          <w:rFonts w:eastAsia="Times New Roman"/>
          <w:sz w:val="28"/>
          <w:szCs w:val="28"/>
          <w:lang w:eastAsia="ru-RU"/>
        </w:rPr>
        <w:t>,</w:t>
      </w:r>
      <w:r w:rsidR="00C132BA" w:rsidRPr="00356E82">
        <w:rPr>
          <w:rFonts w:eastAsia="Times New Roman"/>
          <w:sz w:val="28"/>
          <w:szCs w:val="28"/>
          <w:lang w:eastAsia="ru-RU"/>
        </w:rPr>
        <w:t>6</w:t>
      </w:r>
      <w:r w:rsidRPr="00356E82">
        <w:rPr>
          <w:rFonts w:eastAsia="Times New Roman"/>
          <w:sz w:val="28"/>
          <w:szCs w:val="28"/>
          <w:lang w:eastAsia="ru-RU"/>
        </w:rPr>
        <w:t xml:space="preserve">% или </w:t>
      </w:r>
      <w:r w:rsidR="00C132BA" w:rsidRPr="00356E82">
        <w:rPr>
          <w:rFonts w:eastAsia="Times New Roman"/>
          <w:sz w:val="28"/>
          <w:szCs w:val="28"/>
          <w:lang w:eastAsia="ru-RU"/>
        </w:rPr>
        <w:t>6</w:t>
      </w:r>
      <w:r w:rsidR="00893580" w:rsidRPr="00356E82">
        <w:rPr>
          <w:rFonts w:eastAsia="Times New Roman"/>
          <w:sz w:val="28"/>
          <w:szCs w:val="28"/>
          <w:lang w:eastAsia="ru-RU"/>
        </w:rPr>
        <w:t>,</w:t>
      </w:r>
      <w:r w:rsidR="00C132BA" w:rsidRPr="00356E82">
        <w:rPr>
          <w:rFonts w:eastAsia="Times New Roman"/>
          <w:sz w:val="28"/>
          <w:szCs w:val="28"/>
          <w:lang w:eastAsia="ru-RU"/>
        </w:rPr>
        <w:t>014</w:t>
      </w:r>
      <w:r w:rsidRPr="00356E82">
        <w:rPr>
          <w:rFonts w:eastAsia="Times New Roman"/>
          <w:sz w:val="28"/>
          <w:szCs w:val="28"/>
          <w:lang w:eastAsia="ru-RU"/>
        </w:rPr>
        <w:t> млрд.</w:t>
      </w:r>
      <w:r w:rsidR="00947453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рублей;</w:t>
      </w:r>
    </w:p>
    <w:p w:rsidR="00480FBD" w:rsidRPr="00356E82" w:rsidRDefault="00480FBD" w:rsidP="005D1104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в 201</w:t>
      </w:r>
      <w:r w:rsidR="00C132BA" w:rsidRPr="00356E82">
        <w:rPr>
          <w:rFonts w:eastAsia="Times New Roman"/>
          <w:sz w:val="28"/>
          <w:szCs w:val="28"/>
          <w:lang w:eastAsia="ru-RU"/>
        </w:rPr>
        <w:t>7</w:t>
      </w:r>
      <w:r w:rsidRPr="00356E82">
        <w:rPr>
          <w:rFonts w:eastAsia="Times New Roman"/>
          <w:sz w:val="28"/>
          <w:szCs w:val="28"/>
          <w:lang w:eastAsia="ru-RU"/>
        </w:rPr>
        <w:t xml:space="preserve"> году </w:t>
      </w:r>
      <w:r w:rsidR="00E208D4" w:rsidRPr="00356E82">
        <w:rPr>
          <w:rFonts w:eastAsia="Times New Roman"/>
          <w:sz w:val="28"/>
          <w:szCs w:val="28"/>
          <w:lang w:eastAsia="ru-RU"/>
        </w:rPr>
        <w:t>10</w:t>
      </w:r>
      <w:r w:rsidR="00C132BA" w:rsidRPr="00356E82">
        <w:rPr>
          <w:rFonts w:eastAsia="Times New Roman"/>
          <w:sz w:val="28"/>
          <w:szCs w:val="28"/>
          <w:lang w:eastAsia="ru-RU"/>
        </w:rPr>
        <w:t>6</w:t>
      </w:r>
      <w:r w:rsidR="00E208D4" w:rsidRPr="00356E82">
        <w:rPr>
          <w:rFonts w:eastAsia="Times New Roman"/>
          <w:sz w:val="28"/>
          <w:szCs w:val="28"/>
          <w:lang w:eastAsia="ru-RU"/>
        </w:rPr>
        <w:t>,</w:t>
      </w:r>
      <w:r w:rsidR="00C132BA" w:rsidRPr="00356E82">
        <w:rPr>
          <w:rFonts w:eastAsia="Times New Roman"/>
          <w:sz w:val="28"/>
          <w:szCs w:val="28"/>
          <w:lang w:eastAsia="ru-RU"/>
        </w:rPr>
        <w:t>2</w:t>
      </w:r>
      <w:r w:rsidRPr="00356E82">
        <w:rPr>
          <w:rFonts w:eastAsia="Times New Roman"/>
          <w:sz w:val="28"/>
          <w:szCs w:val="28"/>
          <w:lang w:eastAsia="ru-RU"/>
        </w:rPr>
        <w:t xml:space="preserve">% или </w:t>
      </w:r>
      <w:r w:rsidR="00C132BA" w:rsidRPr="00356E82">
        <w:rPr>
          <w:rFonts w:eastAsia="Times New Roman"/>
          <w:sz w:val="28"/>
          <w:szCs w:val="28"/>
          <w:lang w:eastAsia="ru-RU"/>
        </w:rPr>
        <w:t>6,388</w:t>
      </w:r>
      <w:r w:rsidRPr="00356E82">
        <w:rPr>
          <w:rFonts w:eastAsia="Times New Roman"/>
          <w:sz w:val="28"/>
          <w:szCs w:val="28"/>
          <w:lang w:eastAsia="ru-RU"/>
        </w:rPr>
        <w:t> млрд.</w:t>
      </w:r>
      <w:r w:rsidR="00947453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рублей;</w:t>
      </w:r>
    </w:p>
    <w:p w:rsidR="00480FBD" w:rsidRPr="00356E82" w:rsidRDefault="00480FBD" w:rsidP="005D1104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в 201</w:t>
      </w:r>
      <w:r w:rsidR="00C132BA" w:rsidRPr="00356E82">
        <w:rPr>
          <w:rFonts w:eastAsia="Times New Roman"/>
          <w:sz w:val="28"/>
          <w:szCs w:val="28"/>
          <w:lang w:eastAsia="ru-RU"/>
        </w:rPr>
        <w:t>8</w:t>
      </w:r>
      <w:r w:rsidRPr="00356E82">
        <w:rPr>
          <w:rFonts w:eastAsia="Times New Roman"/>
          <w:sz w:val="28"/>
          <w:szCs w:val="28"/>
          <w:lang w:eastAsia="ru-RU"/>
        </w:rPr>
        <w:t xml:space="preserve"> году 10</w:t>
      </w:r>
      <w:r w:rsidR="00C132BA" w:rsidRPr="00356E82">
        <w:rPr>
          <w:rFonts w:eastAsia="Times New Roman"/>
          <w:sz w:val="28"/>
          <w:szCs w:val="28"/>
          <w:lang w:eastAsia="ru-RU"/>
        </w:rPr>
        <w:t>5</w:t>
      </w:r>
      <w:r w:rsidRPr="00356E82">
        <w:rPr>
          <w:rFonts w:eastAsia="Times New Roman"/>
          <w:sz w:val="28"/>
          <w:szCs w:val="28"/>
          <w:lang w:eastAsia="ru-RU"/>
        </w:rPr>
        <w:t>,</w:t>
      </w:r>
      <w:r w:rsidR="001E17F3" w:rsidRPr="00356E82">
        <w:rPr>
          <w:rFonts w:eastAsia="Times New Roman"/>
          <w:sz w:val="28"/>
          <w:szCs w:val="28"/>
          <w:lang w:eastAsia="ru-RU"/>
        </w:rPr>
        <w:t>0</w:t>
      </w:r>
      <w:r w:rsidRPr="00356E82">
        <w:rPr>
          <w:rFonts w:eastAsia="Times New Roman"/>
          <w:sz w:val="28"/>
          <w:szCs w:val="28"/>
          <w:lang w:eastAsia="ru-RU"/>
        </w:rPr>
        <w:t xml:space="preserve">% или </w:t>
      </w:r>
      <w:r w:rsidR="00C132BA" w:rsidRPr="00356E82">
        <w:rPr>
          <w:rFonts w:eastAsia="Times New Roman"/>
          <w:sz w:val="28"/>
          <w:szCs w:val="28"/>
          <w:lang w:eastAsia="ru-RU"/>
        </w:rPr>
        <w:t>6 707</w:t>
      </w:r>
      <w:r w:rsidR="001E17F3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 млрд.</w:t>
      </w:r>
      <w:r w:rsidR="00947453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рублей.</w:t>
      </w:r>
    </w:p>
    <w:p w:rsidR="00B96CF0" w:rsidRPr="00356E82" w:rsidRDefault="0023488E" w:rsidP="0023488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Оборот розничной торговли в расчёте на одного жителя города </w:t>
      </w:r>
      <w:r w:rsidR="00E208D4" w:rsidRPr="00356E82">
        <w:rPr>
          <w:rFonts w:eastAsia="Times New Roman"/>
          <w:sz w:val="28"/>
          <w:szCs w:val="28"/>
          <w:lang w:eastAsia="ru-RU"/>
        </w:rPr>
        <w:t xml:space="preserve">в оценочном </w:t>
      </w:r>
      <w:r w:rsidRPr="00356E82">
        <w:rPr>
          <w:rFonts w:eastAsia="Times New Roman"/>
          <w:sz w:val="28"/>
          <w:szCs w:val="28"/>
          <w:lang w:eastAsia="ru-RU"/>
        </w:rPr>
        <w:t>201</w:t>
      </w:r>
      <w:r w:rsidR="00FF3315" w:rsidRPr="00356E82">
        <w:rPr>
          <w:rFonts w:eastAsia="Times New Roman"/>
          <w:sz w:val="28"/>
          <w:szCs w:val="28"/>
          <w:lang w:eastAsia="ru-RU"/>
        </w:rPr>
        <w:t>5</w:t>
      </w:r>
      <w:r w:rsidRPr="00356E82">
        <w:rPr>
          <w:rFonts w:eastAsia="Times New Roman"/>
          <w:sz w:val="28"/>
          <w:szCs w:val="28"/>
          <w:lang w:eastAsia="ru-RU"/>
        </w:rPr>
        <w:t xml:space="preserve"> год</w:t>
      </w:r>
      <w:r w:rsidR="005513D6" w:rsidRPr="00356E82">
        <w:rPr>
          <w:rFonts w:eastAsia="Times New Roman"/>
          <w:sz w:val="28"/>
          <w:szCs w:val="28"/>
          <w:lang w:eastAsia="ru-RU"/>
        </w:rPr>
        <w:t>у составит</w:t>
      </w:r>
      <w:r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FF3315" w:rsidRPr="00356E82">
        <w:rPr>
          <w:rFonts w:eastAsia="Times New Roman"/>
          <w:sz w:val="28"/>
          <w:szCs w:val="28"/>
          <w:lang w:eastAsia="ru-RU"/>
        </w:rPr>
        <w:t>134,3</w:t>
      </w:r>
      <w:r w:rsidRPr="00356E82">
        <w:rPr>
          <w:rFonts w:eastAsia="Times New Roman"/>
          <w:sz w:val="28"/>
          <w:szCs w:val="28"/>
          <w:lang w:eastAsia="ru-RU"/>
        </w:rPr>
        <w:t xml:space="preserve"> тыс.</w:t>
      </w:r>
      <w:r w:rsidR="008F0860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 xml:space="preserve">рублей, что на </w:t>
      </w:r>
      <w:r w:rsidR="00FF3315" w:rsidRPr="00356E82">
        <w:rPr>
          <w:rFonts w:eastAsia="Times New Roman"/>
          <w:sz w:val="28"/>
          <w:szCs w:val="28"/>
          <w:lang w:eastAsia="ru-RU"/>
        </w:rPr>
        <w:t>14</w:t>
      </w:r>
      <w:r w:rsidR="00E208D4" w:rsidRPr="00356E82">
        <w:rPr>
          <w:rFonts w:eastAsia="Times New Roman"/>
          <w:sz w:val="28"/>
          <w:szCs w:val="28"/>
          <w:lang w:eastAsia="ru-RU"/>
        </w:rPr>
        <w:t>,</w:t>
      </w:r>
      <w:r w:rsidR="00FF3315" w:rsidRPr="00356E82">
        <w:rPr>
          <w:rFonts w:eastAsia="Times New Roman"/>
          <w:sz w:val="28"/>
          <w:szCs w:val="28"/>
          <w:lang w:eastAsia="ru-RU"/>
        </w:rPr>
        <w:t>6</w:t>
      </w:r>
      <w:r w:rsidRPr="00356E82">
        <w:rPr>
          <w:rFonts w:eastAsia="Times New Roman"/>
          <w:sz w:val="28"/>
          <w:szCs w:val="28"/>
          <w:lang w:eastAsia="ru-RU"/>
        </w:rPr>
        <w:t xml:space="preserve"> тыс.</w:t>
      </w:r>
      <w:r w:rsidR="008F0860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 xml:space="preserve">рублей больше </w:t>
      </w:r>
      <w:r w:rsidR="00E208D4" w:rsidRPr="00356E82">
        <w:rPr>
          <w:rFonts w:eastAsia="Times New Roman"/>
          <w:sz w:val="28"/>
          <w:szCs w:val="28"/>
          <w:lang w:eastAsia="ru-RU"/>
        </w:rPr>
        <w:t>показателя 201</w:t>
      </w:r>
      <w:r w:rsidR="00FF3315" w:rsidRPr="00356E82">
        <w:rPr>
          <w:rFonts w:eastAsia="Times New Roman"/>
          <w:sz w:val="28"/>
          <w:szCs w:val="28"/>
          <w:lang w:eastAsia="ru-RU"/>
        </w:rPr>
        <w:t>4</w:t>
      </w:r>
      <w:r w:rsidRPr="00356E82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В прогнозном периоде оборот розничной торговли будет также формироваться за счёт торгующих организаций, где развивается </w:t>
      </w:r>
      <w:r w:rsidR="00120DBA" w:rsidRPr="00356E82">
        <w:rPr>
          <w:rFonts w:eastAsia="Times New Roman"/>
          <w:sz w:val="28"/>
          <w:szCs w:val="28"/>
          <w:lang w:eastAsia="ru-RU"/>
        </w:rPr>
        <w:t>инновационная</w:t>
      </w:r>
      <w:r w:rsidRPr="00356E82">
        <w:rPr>
          <w:rFonts w:eastAsia="Times New Roman"/>
          <w:sz w:val="28"/>
          <w:szCs w:val="28"/>
          <w:lang w:eastAsia="ru-RU"/>
        </w:rPr>
        <w:t xml:space="preserve"> торговая деятельность, продвигаются новые технологии </w:t>
      </w:r>
      <w:r w:rsidR="00120DBA" w:rsidRPr="00356E82">
        <w:rPr>
          <w:rFonts w:eastAsia="Times New Roman"/>
          <w:sz w:val="28"/>
          <w:szCs w:val="28"/>
          <w:lang w:eastAsia="ru-RU"/>
        </w:rPr>
        <w:t>обслуживания</w:t>
      </w:r>
      <w:r w:rsidRPr="00356E82">
        <w:rPr>
          <w:rFonts w:eastAsia="Times New Roman"/>
          <w:sz w:val="28"/>
          <w:szCs w:val="28"/>
          <w:lang w:eastAsia="ru-RU"/>
        </w:rPr>
        <w:t xml:space="preserve"> и повышается качество предоставляемых услуг.</w:t>
      </w:r>
    </w:p>
    <w:p w:rsidR="00E208D4" w:rsidRPr="00356E82" w:rsidRDefault="00480FBD" w:rsidP="007C6DB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b/>
          <w:sz w:val="28"/>
          <w:szCs w:val="28"/>
          <w:lang w:eastAsia="ru-RU"/>
        </w:rPr>
        <w:t>Оборот общественного питания</w:t>
      </w:r>
      <w:r w:rsidRPr="00356E82">
        <w:rPr>
          <w:rFonts w:eastAsia="Times New Roman"/>
          <w:sz w:val="28"/>
          <w:szCs w:val="28"/>
          <w:lang w:eastAsia="ru-RU"/>
        </w:rPr>
        <w:t xml:space="preserve"> в </w:t>
      </w:r>
      <w:r w:rsidR="00FF3315" w:rsidRPr="00356E82">
        <w:rPr>
          <w:rFonts w:eastAsia="Times New Roman"/>
          <w:sz w:val="28"/>
          <w:szCs w:val="28"/>
          <w:lang w:eastAsia="ru-RU"/>
        </w:rPr>
        <w:t>оценочном 2015</w:t>
      </w:r>
      <w:r w:rsidR="00E208D4" w:rsidRPr="00356E82">
        <w:rPr>
          <w:rFonts w:eastAsia="Times New Roman"/>
          <w:sz w:val="28"/>
          <w:szCs w:val="28"/>
          <w:lang w:eastAsia="ru-RU"/>
        </w:rPr>
        <w:t xml:space="preserve"> год</w:t>
      </w:r>
      <w:r w:rsidR="005513D6" w:rsidRPr="00356E82">
        <w:rPr>
          <w:rFonts w:eastAsia="Times New Roman"/>
          <w:sz w:val="28"/>
          <w:szCs w:val="28"/>
          <w:lang w:eastAsia="ru-RU"/>
        </w:rPr>
        <w:t>у</w:t>
      </w:r>
      <w:r w:rsidRPr="00356E82">
        <w:rPr>
          <w:rFonts w:eastAsia="Times New Roman"/>
          <w:sz w:val="28"/>
          <w:szCs w:val="28"/>
          <w:lang w:eastAsia="ru-RU"/>
        </w:rPr>
        <w:t xml:space="preserve"> состави</w:t>
      </w:r>
      <w:r w:rsidR="00E208D4" w:rsidRPr="00356E82">
        <w:rPr>
          <w:rFonts w:eastAsia="Times New Roman"/>
          <w:sz w:val="28"/>
          <w:szCs w:val="28"/>
          <w:lang w:eastAsia="ru-RU"/>
        </w:rPr>
        <w:t>т</w:t>
      </w:r>
      <w:r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E208D4" w:rsidRPr="00356E82">
        <w:rPr>
          <w:rFonts w:eastAsia="Times New Roman"/>
          <w:sz w:val="28"/>
          <w:szCs w:val="28"/>
          <w:lang w:eastAsia="ru-RU"/>
        </w:rPr>
        <w:t>436,063</w:t>
      </w:r>
      <w:r w:rsidRPr="00356E82">
        <w:rPr>
          <w:rFonts w:eastAsia="Times New Roman"/>
          <w:sz w:val="28"/>
          <w:szCs w:val="28"/>
          <w:lang w:eastAsia="ru-RU"/>
        </w:rPr>
        <w:t xml:space="preserve"> млн.</w:t>
      </w:r>
      <w:r w:rsidR="00D7651C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 xml:space="preserve">руб. </w:t>
      </w:r>
      <w:r w:rsidR="00E208D4" w:rsidRPr="00356E82">
        <w:rPr>
          <w:rFonts w:eastAsia="Times New Roman"/>
          <w:sz w:val="28"/>
          <w:szCs w:val="28"/>
          <w:lang w:eastAsia="ru-RU"/>
        </w:rPr>
        <w:t>У</w:t>
      </w:r>
      <w:r w:rsidR="00BF4961" w:rsidRPr="00356E82">
        <w:rPr>
          <w:rFonts w:eastAsia="Times New Roman"/>
          <w:sz w:val="28"/>
          <w:szCs w:val="28"/>
          <w:lang w:eastAsia="ru-RU"/>
        </w:rPr>
        <w:t xml:space="preserve">величение оборота общественного питания </w:t>
      </w:r>
      <w:r w:rsidR="00FF3315" w:rsidRPr="00356E82">
        <w:rPr>
          <w:rFonts w:eastAsia="Times New Roman"/>
          <w:sz w:val="28"/>
          <w:szCs w:val="28"/>
          <w:lang w:eastAsia="ru-RU"/>
        </w:rPr>
        <w:t>к показателю 2014</w:t>
      </w:r>
      <w:r w:rsidR="00E208D4" w:rsidRPr="00356E82">
        <w:rPr>
          <w:rFonts w:eastAsia="Times New Roman"/>
          <w:sz w:val="28"/>
          <w:szCs w:val="28"/>
          <w:lang w:eastAsia="ru-RU"/>
        </w:rPr>
        <w:t xml:space="preserve"> года составит 103,3</w:t>
      </w:r>
      <w:r w:rsidR="00BF4961" w:rsidRPr="00356E82">
        <w:rPr>
          <w:rFonts w:eastAsia="Times New Roman"/>
          <w:sz w:val="28"/>
          <w:szCs w:val="28"/>
          <w:lang w:eastAsia="ru-RU"/>
        </w:rPr>
        <w:t>%</w:t>
      </w:r>
      <w:r w:rsidR="00E208D4" w:rsidRPr="00356E82">
        <w:rPr>
          <w:rFonts w:eastAsia="Times New Roman"/>
          <w:sz w:val="28"/>
          <w:szCs w:val="28"/>
          <w:lang w:eastAsia="ru-RU"/>
        </w:rPr>
        <w:t>.</w:t>
      </w:r>
      <w:r w:rsidR="00BF4961" w:rsidRPr="00356E82">
        <w:rPr>
          <w:rFonts w:eastAsia="Times New Roman"/>
          <w:sz w:val="28"/>
          <w:szCs w:val="28"/>
          <w:lang w:eastAsia="ru-RU"/>
        </w:rPr>
        <w:t xml:space="preserve"> </w:t>
      </w:r>
    </w:p>
    <w:p w:rsidR="007C6DB2" w:rsidRPr="00356E82" w:rsidRDefault="007C6DB2" w:rsidP="007C6DB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На рынке продовольственных товаров усиление роста цен связано с высокой импортозависимостью многих социально – значимых товаров (молочные продукты, мясо, фрукты, сахар, овощи и фрукты в межсезонный период). </w:t>
      </w:r>
    </w:p>
    <w:p w:rsidR="00480FBD" w:rsidRPr="00D7651C" w:rsidRDefault="007C6DB2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Рынок непродовольственных товаров зависит от импорта ещё в большей степени, чем продовольственный, однако потенциал роста цен здесь ниже. По данной группе товаров ослабление рубля приведёт к росту цен в основном на отдельные социально – значимые товары, а также на товары, реализуемые в условиях рынка олигополии (</w:t>
      </w:r>
      <w:r w:rsidRPr="00D7651C">
        <w:rPr>
          <w:rFonts w:eastAsia="Times New Roman"/>
          <w:sz w:val="28"/>
          <w:szCs w:val="28"/>
          <w:lang w:eastAsia="ru-RU"/>
        </w:rPr>
        <w:t>медикаменты, табачные изделия и др.товары).</w:t>
      </w:r>
      <w:r w:rsidR="00480FBD" w:rsidRPr="00D7651C">
        <w:rPr>
          <w:rFonts w:eastAsia="Times New Roman"/>
          <w:sz w:val="28"/>
          <w:szCs w:val="28"/>
          <w:lang w:eastAsia="ru-RU"/>
        </w:rPr>
        <w:t xml:space="preserve"> </w:t>
      </w:r>
    </w:p>
    <w:p w:rsidR="00480FBD" w:rsidRPr="00D7651C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7651C">
        <w:rPr>
          <w:rFonts w:eastAsia="Times New Roman"/>
          <w:sz w:val="28"/>
          <w:szCs w:val="28"/>
          <w:lang w:eastAsia="ru-RU"/>
        </w:rPr>
        <w:t>По оценочным данным объём услуг, предоставленных населению город</w:t>
      </w:r>
      <w:r w:rsidR="00120DBA" w:rsidRPr="00D7651C">
        <w:rPr>
          <w:rFonts w:eastAsia="Times New Roman"/>
          <w:sz w:val="28"/>
          <w:szCs w:val="28"/>
          <w:lang w:eastAsia="ru-RU"/>
        </w:rPr>
        <w:t>а</w:t>
      </w:r>
      <w:r w:rsidRPr="00D7651C">
        <w:rPr>
          <w:rFonts w:eastAsia="Times New Roman"/>
          <w:sz w:val="28"/>
          <w:szCs w:val="28"/>
          <w:lang w:eastAsia="ru-RU"/>
        </w:rPr>
        <w:t xml:space="preserve"> Лянтор, в 201</w:t>
      </w:r>
      <w:r w:rsidR="00FF3315" w:rsidRPr="00D7651C">
        <w:rPr>
          <w:rFonts w:eastAsia="Times New Roman"/>
          <w:sz w:val="28"/>
          <w:szCs w:val="28"/>
          <w:lang w:eastAsia="ru-RU"/>
        </w:rPr>
        <w:t>5</w:t>
      </w:r>
      <w:r w:rsidRPr="00D7651C">
        <w:rPr>
          <w:rFonts w:eastAsia="Times New Roman"/>
          <w:sz w:val="28"/>
          <w:szCs w:val="28"/>
          <w:lang w:eastAsia="ru-RU"/>
        </w:rPr>
        <w:t xml:space="preserve"> году составит </w:t>
      </w:r>
      <w:r w:rsidR="00FF3315" w:rsidRPr="00D7651C">
        <w:rPr>
          <w:rFonts w:eastAsia="Times New Roman"/>
          <w:sz w:val="28"/>
          <w:szCs w:val="28"/>
          <w:lang w:eastAsia="ru-RU"/>
        </w:rPr>
        <w:t>853</w:t>
      </w:r>
      <w:r w:rsidR="007C194A" w:rsidRPr="00D7651C">
        <w:rPr>
          <w:rFonts w:eastAsia="Times New Roman"/>
          <w:sz w:val="28"/>
          <w:szCs w:val="28"/>
          <w:lang w:eastAsia="ru-RU"/>
        </w:rPr>
        <w:t>,</w:t>
      </w:r>
      <w:r w:rsidR="00FF3315" w:rsidRPr="00D7651C">
        <w:rPr>
          <w:rFonts w:eastAsia="Times New Roman"/>
          <w:sz w:val="28"/>
          <w:szCs w:val="28"/>
          <w:lang w:eastAsia="ru-RU"/>
        </w:rPr>
        <w:t>491</w:t>
      </w:r>
      <w:r w:rsidRPr="00D7651C">
        <w:rPr>
          <w:rFonts w:eastAsia="Times New Roman"/>
          <w:sz w:val="28"/>
          <w:szCs w:val="28"/>
          <w:lang w:eastAsia="ru-RU"/>
        </w:rPr>
        <w:t xml:space="preserve"> млн.</w:t>
      </w:r>
      <w:r w:rsidR="00FF7E24">
        <w:rPr>
          <w:rFonts w:eastAsia="Times New Roman"/>
          <w:sz w:val="28"/>
          <w:szCs w:val="28"/>
          <w:lang w:eastAsia="ru-RU"/>
        </w:rPr>
        <w:t xml:space="preserve"> </w:t>
      </w:r>
      <w:r w:rsidRPr="00D7651C">
        <w:rPr>
          <w:rFonts w:eastAsia="Times New Roman"/>
          <w:sz w:val="28"/>
          <w:szCs w:val="28"/>
          <w:lang w:eastAsia="ru-RU"/>
        </w:rPr>
        <w:t>руб. (</w:t>
      </w:r>
      <w:r w:rsidR="007C194A" w:rsidRPr="00D7651C">
        <w:rPr>
          <w:rFonts w:eastAsia="Times New Roman"/>
          <w:sz w:val="28"/>
          <w:szCs w:val="28"/>
          <w:lang w:eastAsia="ru-RU"/>
        </w:rPr>
        <w:t>1</w:t>
      </w:r>
      <w:r w:rsidR="00FF3315" w:rsidRPr="00D7651C">
        <w:rPr>
          <w:rFonts w:eastAsia="Times New Roman"/>
          <w:sz w:val="28"/>
          <w:szCs w:val="28"/>
          <w:lang w:eastAsia="ru-RU"/>
        </w:rPr>
        <w:t>11</w:t>
      </w:r>
      <w:r w:rsidR="007C194A" w:rsidRPr="00D7651C">
        <w:rPr>
          <w:rFonts w:eastAsia="Times New Roman"/>
          <w:sz w:val="28"/>
          <w:szCs w:val="28"/>
          <w:lang w:eastAsia="ru-RU"/>
        </w:rPr>
        <w:t>,</w:t>
      </w:r>
      <w:r w:rsidR="00FF3315" w:rsidRPr="00D7651C">
        <w:rPr>
          <w:rFonts w:eastAsia="Times New Roman"/>
          <w:sz w:val="28"/>
          <w:szCs w:val="28"/>
          <w:lang w:eastAsia="ru-RU"/>
        </w:rPr>
        <w:t>4</w:t>
      </w:r>
      <w:r w:rsidRPr="00D7651C">
        <w:rPr>
          <w:rFonts w:eastAsia="Times New Roman"/>
          <w:sz w:val="28"/>
          <w:szCs w:val="28"/>
          <w:lang w:eastAsia="ru-RU"/>
        </w:rPr>
        <w:t>% к уровню 201</w:t>
      </w:r>
      <w:r w:rsidR="00FF3315" w:rsidRPr="00D7651C">
        <w:rPr>
          <w:rFonts w:eastAsia="Times New Roman"/>
          <w:sz w:val="28"/>
          <w:szCs w:val="28"/>
          <w:lang w:eastAsia="ru-RU"/>
        </w:rPr>
        <w:t>4</w:t>
      </w:r>
      <w:r w:rsidRPr="00D7651C">
        <w:rPr>
          <w:rFonts w:eastAsia="Times New Roman"/>
          <w:sz w:val="28"/>
          <w:szCs w:val="28"/>
          <w:lang w:eastAsia="ru-RU"/>
        </w:rPr>
        <w:t xml:space="preserve"> года </w:t>
      </w:r>
      <w:r w:rsidR="00F33E77" w:rsidRPr="00D7651C">
        <w:rPr>
          <w:rFonts w:eastAsia="Times New Roman"/>
          <w:sz w:val="28"/>
          <w:szCs w:val="28"/>
          <w:lang w:eastAsia="ru-RU"/>
        </w:rPr>
        <w:t>– 7</w:t>
      </w:r>
      <w:r w:rsidR="00FF3315" w:rsidRPr="00D7651C">
        <w:rPr>
          <w:rFonts w:eastAsia="Times New Roman"/>
          <w:sz w:val="28"/>
          <w:szCs w:val="28"/>
          <w:lang w:eastAsia="ru-RU"/>
        </w:rPr>
        <w:t>66</w:t>
      </w:r>
      <w:r w:rsidR="00F33E77" w:rsidRPr="00D7651C">
        <w:rPr>
          <w:rFonts w:eastAsia="Times New Roman"/>
          <w:sz w:val="28"/>
          <w:szCs w:val="28"/>
          <w:lang w:eastAsia="ru-RU"/>
        </w:rPr>
        <w:t>,</w:t>
      </w:r>
      <w:r w:rsidR="00FF3315" w:rsidRPr="00D7651C">
        <w:rPr>
          <w:rFonts w:eastAsia="Times New Roman"/>
          <w:sz w:val="28"/>
          <w:szCs w:val="28"/>
          <w:lang w:eastAsia="ru-RU"/>
        </w:rPr>
        <w:t>149</w:t>
      </w:r>
      <w:r w:rsidR="00120DBA" w:rsidRPr="00D7651C">
        <w:rPr>
          <w:rFonts w:eastAsia="Times New Roman"/>
          <w:sz w:val="28"/>
          <w:szCs w:val="28"/>
          <w:lang w:eastAsia="ru-RU"/>
        </w:rPr>
        <w:t xml:space="preserve"> млн. руб.).</w:t>
      </w:r>
    </w:p>
    <w:p w:rsidR="00480FBD" w:rsidRPr="00356E82" w:rsidRDefault="00480FBD" w:rsidP="00D7651C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>В прогнозном периоде не произойдёт значительного изменения структуры услуг</w:t>
      </w:r>
      <w:r w:rsidR="009E7EBF">
        <w:rPr>
          <w:rFonts w:eastAsia="Times New Roman"/>
          <w:bCs/>
          <w:sz w:val="28"/>
          <w:szCs w:val="28"/>
          <w:lang w:eastAsia="ru-RU"/>
        </w:rPr>
        <w:t>, предоставляемых для населения</w:t>
      </w:r>
      <w:r w:rsidRPr="00356E82">
        <w:rPr>
          <w:rFonts w:eastAsia="Times New Roman"/>
          <w:bCs/>
          <w:sz w:val="28"/>
          <w:szCs w:val="28"/>
          <w:lang w:eastAsia="ru-RU"/>
        </w:rPr>
        <w:t>. По-прежнему, основную долю от общего объёма расходов населения на услуги будет составлять социально – значимые  или «обязательные» платежи (жилищно–коммунальные услуги, услуги пассажирского транспорта, бытовые услуги, услуг связи).</w:t>
      </w:r>
    </w:p>
    <w:p w:rsidR="00D7651C" w:rsidRDefault="00D7651C" w:rsidP="00D7651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06B7A" w:rsidRPr="00356E82" w:rsidRDefault="00906B7A" w:rsidP="00D7651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609D7" w:rsidRPr="00356E82" w:rsidRDefault="007609D7" w:rsidP="00D7651C">
      <w:pPr>
        <w:jc w:val="center"/>
        <w:rPr>
          <w:sz w:val="28"/>
          <w:szCs w:val="28"/>
        </w:rPr>
      </w:pPr>
      <w:r w:rsidRPr="00356E82">
        <w:rPr>
          <w:sz w:val="28"/>
          <w:szCs w:val="28"/>
        </w:rPr>
        <w:t>Градостроительная деятельность</w:t>
      </w:r>
    </w:p>
    <w:p w:rsidR="007609D7" w:rsidRPr="00356E82" w:rsidRDefault="007609D7" w:rsidP="00D7651C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7609D7" w:rsidRPr="00356E82" w:rsidRDefault="007609D7" w:rsidP="00D7651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рамках полномочий по утверждению генеральных планов, правил землепользования и застройки, утверждению документации по планировке территории на сегодняшний момент разработана и утверждена следующая градостроительная документация:</w:t>
      </w:r>
    </w:p>
    <w:p w:rsidR="007609D7" w:rsidRPr="00356E82" w:rsidRDefault="007609D7" w:rsidP="007609D7">
      <w:pPr>
        <w:pStyle w:val="af7"/>
        <w:numPr>
          <w:ilvl w:val="0"/>
          <w:numId w:val="37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генеральный план города Лянтора;</w:t>
      </w:r>
    </w:p>
    <w:p w:rsidR="007609D7" w:rsidRPr="00356E82" w:rsidRDefault="007609D7" w:rsidP="007609D7">
      <w:pPr>
        <w:pStyle w:val="af7"/>
        <w:numPr>
          <w:ilvl w:val="0"/>
          <w:numId w:val="37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правила землепользования и застройки городского поселения Лянтор;</w:t>
      </w:r>
    </w:p>
    <w:p w:rsidR="007609D7" w:rsidRPr="00356E82" w:rsidRDefault="007609D7" w:rsidP="007609D7">
      <w:pPr>
        <w:pStyle w:val="af7"/>
        <w:numPr>
          <w:ilvl w:val="0"/>
          <w:numId w:val="37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проекты планировок территорий города.</w:t>
      </w:r>
    </w:p>
    <w:p w:rsidR="007609D7" w:rsidRPr="00356E82" w:rsidRDefault="007609D7" w:rsidP="007609D7">
      <w:pPr>
        <w:pStyle w:val="af7"/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Генеральный план города Лянтора – основной градостроительный документ, который определяет путь последовательного градостроительного преобразования и освоения территории города, разработан и утвержден решением Совета депутатов городского поселения Лянтор в 2011 году.</w:t>
      </w:r>
    </w:p>
    <w:p w:rsidR="007609D7" w:rsidRPr="00356E82" w:rsidRDefault="007609D7" w:rsidP="007609D7">
      <w:pPr>
        <w:tabs>
          <w:tab w:val="left" w:pos="284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Правила землепользования и застройки города Лянтор, которые в последней редакции разработаны и утверждены решением Совета депутатов в 2013 году.</w:t>
      </w:r>
    </w:p>
    <w:p w:rsidR="007609D7" w:rsidRPr="00356E82" w:rsidRDefault="007609D7" w:rsidP="007609D7">
      <w:pPr>
        <w:tabs>
          <w:tab w:val="left" w:pos="284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Так же, на сегодняшний день, разработана и утверждена следующая градостроительная документация:</w:t>
      </w:r>
    </w:p>
    <w:p w:rsidR="007609D7" w:rsidRPr="00356E82" w:rsidRDefault="007609D7" w:rsidP="007609D7">
      <w:pPr>
        <w:pStyle w:val="af7"/>
        <w:numPr>
          <w:ilvl w:val="0"/>
          <w:numId w:val="32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территории города Лянтора</w:t>
      </w:r>
    </w:p>
    <w:p w:rsidR="007609D7" w:rsidRPr="00356E82" w:rsidRDefault="007609D7" w:rsidP="007609D7">
      <w:pPr>
        <w:pStyle w:val="af7"/>
        <w:numPr>
          <w:ilvl w:val="0"/>
          <w:numId w:val="32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территории микрорайона № 7.</w:t>
      </w:r>
    </w:p>
    <w:p w:rsidR="007609D7" w:rsidRPr="00356E82" w:rsidRDefault="007609D7" w:rsidP="007609D7">
      <w:pPr>
        <w:pStyle w:val="af7"/>
        <w:numPr>
          <w:ilvl w:val="0"/>
          <w:numId w:val="32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территории микрорайона № 9.</w:t>
      </w:r>
    </w:p>
    <w:p w:rsidR="007609D7" w:rsidRPr="00356E82" w:rsidRDefault="007609D7" w:rsidP="007609D7">
      <w:pPr>
        <w:pStyle w:val="af7"/>
        <w:numPr>
          <w:ilvl w:val="0"/>
          <w:numId w:val="32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территории микрорайона № 11.</w:t>
      </w:r>
    </w:p>
    <w:p w:rsidR="00F944C2" w:rsidRPr="00356E82" w:rsidRDefault="00AA2743" w:rsidP="007609D7">
      <w:pPr>
        <w:pStyle w:val="af7"/>
        <w:numPr>
          <w:ilvl w:val="0"/>
          <w:numId w:val="32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и межевания территории микрорайона № 3</w:t>
      </w:r>
    </w:p>
    <w:p w:rsidR="001B2E82" w:rsidRPr="00356E82" w:rsidRDefault="001B2E82" w:rsidP="002D4277">
      <w:pPr>
        <w:pStyle w:val="af7"/>
        <w:tabs>
          <w:tab w:val="left" w:pos="284"/>
          <w:tab w:val="left" w:pos="993"/>
        </w:tabs>
        <w:spacing w:line="264" w:lineRule="auto"/>
        <w:ind w:left="709"/>
        <w:jc w:val="both"/>
        <w:rPr>
          <w:sz w:val="28"/>
          <w:szCs w:val="28"/>
        </w:rPr>
      </w:pPr>
    </w:p>
    <w:p w:rsidR="007609D7" w:rsidRPr="00356E82" w:rsidRDefault="007609D7" w:rsidP="007609D7">
      <w:pPr>
        <w:pStyle w:val="af7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356E82">
        <w:rPr>
          <w:rFonts w:eastAsia="Times New Roman"/>
          <w:i/>
          <w:sz w:val="28"/>
          <w:szCs w:val="28"/>
          <w:u w:val="single"/>
          <w:lang w:eastAsia="ru-RU"/>
        </w:rPr>
        <w:t>Планируется разработать и утвердить:</w:t>
      </w:r>
    </w:p>
    <w:p w:rsidR="007609D7" w:rsidRPr="00356E82" w:rsidRDefault="007609D7" w:rsidP="007609D7">
      <w:pPr>
        <w:pStyle w:val="af7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609D7" w:rsidRPr="00356E82" w:rsidRDefault="007609D7" w:rsidP="007609D7">
      <w:pPr>
        <w:pStyle w:val="af7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356E82">
        <w:rPr>
          <w:rFonts w:eastAsia="Times New Roman"/>
          <w:i/>
          <w:sz w:val="28"/>
          <w:szCs w:val="28"/>
          <w:u w:val="single"/>
          <w:lang w:eastAsia="ru-RU"/>
        </w:rPr>
        <w:t>2015 год</w:t>
      </w:r>
    </w:p>
    <w:p w:rsidR="007609D7" w:rsidRPr="00356E82" w:rsidRDefault="007609D7" w:rsidP="007609D7">
      <w:pPr>
        <w:pStyle w:val="af7"/>
        <w:numPr>
          <w:ilvl w:val="0"/>
          <w:numId w:val="33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Нормативы градостроительного проектирова</w:t>
      </w:r>
      <w:r w:rsidR="009E3D84" w:rsidRPr="00356E82">
        <w:rPr>
          <w:sz w:val="28"/>
          <w:szCs w:val="28"/>
        </w:rPr>
        <w:t xml:space="preserve">ния городского поселения Лянтор, </w:t>
      </w:r>
      <w:r w:rsidRPr="00356E82">
        <w:rPr>
          <w:sz w:val="28"/>
          <w:szCs w:val="28"/>
        </w:rPr>
        <w:t>на данны</w:t>
      </w:r>
      <w:r w:rsidR="009E3D84" w:rsidRPr="00356E82">
        <w:rPr>
          <w:sz w:val="28"/>
          <w:szCs w:val="28"/>
        </w:rPr>
        <w:t>й вид</w:t>
      </w:r>
      <w:r w:rsidRPr="00356E82">
        <w:rPr>
          <w:sz w:val="28"/>
          <w:szCs w:val="28"/>
        </w:rPr>
        <w:t xml:space="preserve"> работ</w:t>
      </w:r>
      <w:r w:rsidR="009E3D84" w:rsidRPr="00356E82">
        <w:rPr>
          <w:sz w:val="28"/>
          <w:szCs w:val="28"/>
        </w:rPr>
        <w:t xml:space="preserve"> предусмотрена сумма </w:t>
      </w:r>
      <w:r w:rsidR="002D4277" w:rsidRPr="00356E82">
        <w:rPr>
          <w:sz w:val="28"/>
          <w:szCs w:val="28"/>
        </w:rPr>
        <w:t>в размере 1 220,50 тыс. рублей.</w:t>
      </w:r>
    </w:p>
    <w:p w:rsidR="007609D7" w:rsidRPr="00356E82" w:rsidRDefault="007609D7" w:rsidP="007609D7">
      <w:pPr>
        <w:tabs>
          <w:tab w:val="left" w:pos="284"/>
          <w:tab w:val="left" w:pos="993"/>
        </w:tabs>
        <w:spacing w:line="264" w:lineRule="auto"/>
        <w:ind w:firstLine="709"/>
        <w:jc w:val="both"/>
        <w:rPr>
          <w:sz w:val="28"/>
          <w:szCs w:val="28"/>
          <w:u w:val="single"/>
        </w:rPr>
      </w:pPr>
    </w:p>
    <w:p w:rsidR="007609D7" w:rsidRPr="00356E82" w:rsidRDefault="007609D7" w:rsidP="007609D7">
      <w:pPr>
        <w:pStyle w:val="af7"/>
        <w:numPr>
          <w:ilvl w:val="0"/>
          <w:numId w:val="34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год</w:t>
      </w:r>
    </w:p>
    <w:p w:rsidR="007609D7" w:rsidRPr="00356E82" w:rsidRDefault="007609D7" w:rsidP="007609D7">
      <w:pPr>
        <w:pStyle w:val="af7"/>
        <w:numPr>
          <w:ilvl w:val="0"/>
          <w:numId w:val="35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и межевания территории микрорайона № 6.</w:t>
      </w:r>
    </w:p>
    <w:p w:rsidR="007609D7" w:rsidRPr="00356E82" w:rsidRDefault="007609D7" w:rsidP="007609D7">
      <w:pPr>
        <w:pStyle w:val="af7"/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Получено коммерческое предложение на сумму 2</w:t>
      </w:r>
      <w:r w:rsidR="008B45BA" w:rsidRPr="00356E82">
        <w:rPr>
          <w:sz w:val="28"/>
          <w:szCs w:val="28"/>
        </w:rPr>
        <w:t> </w:t>
      </w:r>
      <w:r w:rsidRPr="00356E82">
        <w:rPr>
          <w:sz w:val="28"/>
          <w:szCs w:val="28"/>
        </w:rPr>
        <w:t>909,24 тыс. рублей.</w:t>
      </w:r>
    </w:p>
    <w:p w:rsidR="007609D7" w:rsidRPr="00356E82" w:rsidRDefault="007609D7" w:rsidP="007609D7">
      <w:pPr>
        <w:pStyle w:val="af7"/>
        <w:numPr>
          <w:ilvl w:val="0"/>
          <w:numId w:val="35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и межевания территории микрорайона № 10.</w:t>
      </w:r>
    </w:p>
    <w:p w:rsidR="007609D7" w:rsidRPr="00356E82" w:rsidRDefault="007609D7" w:rsidP="007609D7">
      <w:pPr>
        <w:tabs>
          <w:tab w:val="left" w:pos="284"/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Получено коммерческое предложение на сумму 2</w:t>
      </w:r>
      <w:r w:rsidR="008B45BA" w:rsidRPr="00356E82">
        <w:rPr>
          <w:sz w:val="28"/>
          <w:szCs w:val="28"/>
        </w:rPr>
        <w:t> </w:t>
      </w:r>
      <w:r w:rsidRPr="00356E82">
        <w:rPr>
          <w:sz w:val="28"/>
          <w:szCs w:val="28"/>
        </w:rPr>
        <w:t>278,36 тыс. рублей.</w:t>
      </w:r>
    </w:p>
    <w:p w:rsidR="007609D7" w:rsidRPr="00356E82" w:rsidRDefault="007609D7" w:rsidP="007609D7">
      <w:pPr>
        <w:pStyle w:val="af7"/>
        <w:numPr>
          <w:ilvl w:val="0"/>
          <w:numId w:val="35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Обновление топографической съемки территории микрорайона Эстонских дорожников и части улицы Эстонских дорожников (14 га) в масштабе 1:500.</w:t>
      </w:r>
    </w:p>
    <w:p w:rsidR="007609D7" w:rsidRPr="00356E82" w:rsidRDefault="007609D7" w:rsidP="007609D7">
      <w:pPr>
        <w:tabs>
          <w:tab w:val="left" w:pos="284"/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Получено коммерческое предложение на сумму 538,33 тыс. рублей.</w:t>
      </w:r>
    </w:p>
    <w:p w:rsidR="007609D7" w:rsidRPr="00356E82" w:rsidRDefault="007609D7" w:rsidP="007609D7">
      <w:pPr>
        <w:tabs>
          <w:tab w:val="left" w:pos="284"/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</w:p>
    <w:p w:rsidR="007609D7" w:rsidRPr="00356E82" w:rsidRDefault="007609D7" w:rsidP="007609D7">
      <w:pPr>
        <w:pStyle w:val="af7"/>
        <w:tabs>
          <w:tab w:val="left" w:pos="284"/>
          <w:tab w:val="left" w:pos="851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356E82">
        <w:rPr>
          <w:rFonts w:eastAsia="Times New Roman"/>
          <w:i/>
          <w:sz w:val="28"/>
          <w:szCs w:val="28"/>
          <w:u w:val="single"/>
          <w:lang w:eastAsia="ru-RU"/>
        </w:rPr>
        <w:t xml:space="preserve">2017 </w:t>
      </w:r>
      <w:r w:rsidRPr="00356E82">
        <w:rPr>
          <w:rFonts w:eastAsia="Times New Roman"/>
          <w:i/>
          <w:sz w:val="28"/>
          <w:szCs w:val="28"/>
          <w:lang w:eastAsia="ru-RU"/>
        </w:rPr>
        <w:t>год</w:t>
      </w:r>
    </w:p>
    <w:p w:rsidR="007609D7" w:rsidRPr="00356E82" w:rsidRDefault="007609D7" w:rsidP="007609D7">
      <w:pPr>
        <w:pStyle w:val="af7"/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и межевания территории микрорайона № 1.</w:t>
      </w:r>
    </w:p>
    <w:p w:rsidR="007609D7" w:rsidRPr="00356E82" w:rsidRDefault="007609D7" w:rsidP="007609D7">
      <w:pPr>
        <w:pStyle w:val="af7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lastRenderedPageBreak/>
        <w:t>Получено коммерческое предложение на сумму 2</w:t>
      </w:r>
      <w:r w:rsidR="008B45BA" w:rsidRPr="00356E82">
        <w:rPr>
          <w:sz w:val="28"/>
          <w:szCs w:val="28"/>
        </w:rPr>
        <w:t> </w:t>
      </w:r>
      <w:r w:rsidRPr="00356E82">
        <w:rPr>
          <w:sz w:val="28"/>
          <w:szCs w:val="28"/>
        </w:rPr>
        <w:t>909,24 тыс. рублей.</w:t>
      </w:r>
    </w:p>
    <w:p w:rsidR="007609D7" w:rsidRPr="00356E82" w:rsidRDefault="007609D7" w:rsidP="007609D7">
      <w:pPr>
        <w:pStyle w:val="af7"/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и межевания территории микрорайона № 2.</w:t>
      </w:r>
    </w:p>
    <w:p w:rsidR="007609D7" w:rsidRPr="00356E82" w:rsidRDefault="007609D7" w:rsidP="007609D7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Получено коммерческое предложение на сумму 3</w:t>
      </w:r>
      <w:r w:rsidR="008B45BA" w:rsidRPr="00356E82">
        <w:rPr>
          <w:sz w:val="28"/>
          <w:szCs w:val="28"/>
        </w:rPr>
        <w:t> </w:t>
      </w:r>
      <w:r w:rsidRPr="00356E82">
        <w:rPr>
          <w:sz w:val="28"/>
          <w:szCs w:val="28"/>
        </w:rPr>
        <w:t>133,00 тыс. рублей.</w:t>
      </w:r>
    </w:p>
    <w:p w:rsidR="007609D7" w:rsidRPr="00356E82" w:rsidRDefault="007609D7" w:rsidP="007609D7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</w:p>
    <w:p w:rsidR="007609D7" w:rsidRPr="00356E82" w:rsidRDefault="007609D7" w:rsidP="007609D7">
      <w:pPr>
        <w:pStyle w:val="af7"/>
        <w:numPr>
          <w:ilvl w:val="0"/>
          <w:numId w:val="38"/>
        </w:numPr>
        <w:tabs>
          <w:tab w:val="left" w:pos="284"/>
          <w:tab w:val="left" w:pos="851"/>
        </w:tabs>
        <w:spacing w:after="200" w:line="264" w:lineRule="auto"/>
        <w:jc w:val="both"/>
        <w:rPr>
          <w:i/>
          <w:sz w:val="28"/>
          <w:szCs w:val="28"/>
        </w:rPr>
      </w:pPr>
      <w:r w:rsidRPr="00356E82">
        <w:rPr>
          <w:i/>
          <w:sz w:val="28"/>
          <w:szCs w:val="28"/>
        </w:rPr>
        <w:t>год</w:t>
      </w:r>
    </w:p>
    <w:p w:rsidR="007609D7" w:rsidRPr="00356E82" w:rsidRDefault="007609D7" w:rsidP="002D31FA">
      <w:pPr>
        <w:pStyle w:val="af7"/>
        <w:tabs>
          <w:tab w:val="left" w:pos="284"/>
          <w:tab w:val="left" w:pos="851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1. Внесение изменений в Правила землепользования и застройки городского поселения Лянтор (далее – Правила) в части приведения данных Правил в соответствие с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7609D7" w:rsidRPr="00356E82" w:rsidRDefault="007609D7" w:rsidP="002D31FA">
      <w:pPr>
        <w:pStyle w:val="af7"/>
        <w:tabs>
          <w:tab w:val="left" w:pos="284"/>
          <w:tab w:val="left" w:pos="851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Планируемая сумма финансирования – 1</w:t>
      </w:r>
      <w:r w:rsidR="008B45BA" w:rsidRPr="00356E82">
        <w:rPr>
          <w:sz w:val="28"/>
          <w:szCs w:val="28"/>
        </w:rPr>
        <w:t> </w:t>
      </w:r>
      <w:r w:rsidRPr="00356E82">
        <w:rPr>
          <w:sz w:val="28"/>
          <w:szCs w:val="28"/>
        </w:rPr>
        <w:t>375,01 тыс. рублей.</w:t>
      </w:r>
    </w:p>
    <w:p w:rsidR="00041A3E" w:rsidRPr="00356E82" w:rsidRDefault="00041A3E" w:rsidP="002D31FA">
      <w:pPr>
        <w:pStyle w:val="af7"/>
        <w:tabs>
          <w:tab w:val="left" w:pos="284"/>
          <w:tab w:val="left" w:pos="851"/>
        </w:tabs>
        <w:spacing w:line="264" w:lineRule="auto"/>
        <w:ind w:left="0" w:firstLine="709"/>
        <w:jc w:val="both"/>
        <w:rPr>
          <w:sz w:val="28"/>
          <w:szCs w:val="28"/>
        </w:rPr>
      </w:pPr>
    </w:p>
    <w:p w:rsidR="007609D7" w:rsidRPr="00356E82" w:rsidRDefault="007609D7" w:rsidP="007609D7">
      <w:pPr>
        <w:tabs>
          <w:tab w:val="left" w:pos="284"/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2015 году планируется разработка и утверждение муниципальной программы «Обеспечение градостроительной деятельности на территории городского поселения Лянтор на 2016-2018 гг.».</w:t>
      </w:r>
    </w:p>
    <w:p w:rsidR="007609D7" w:rsidRPr="00356E82" w:rsidRDefault="007609D7" w:rsidP="007609D7">
      <w:pPr>
        <w:tabs>
          <w:tab w:val="left" w:pos="284"/>
          <w:tab w:val="left" w:pos="851"/>
        </w:tabs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356E82">
        <w:rPr>
          <w:sz w:val="28"/>
          <w:szCs w:val="28"/>
        </w:rPr>
        <w:t>Согласно подпрограмме II «Содействие развитию градостроительной деятельности", государственной программы Ханты-Мансийского автономного округа - Югры "Обеспечение доступным и комфортным жильем жителей Ханты-Мансийского автономного округа - Югры в 2014 - 2020 годах" к расходам бюджетов муниципальных образований автономного округа, частично финансируемым из бюджета автономного округа, относятся расходы на:</w:t>
      </w:r>
    </w:p>
    <w:p w:rsidR="007609D7" w:rsidRPr="00356E82" w:rsidRDefault="007609D7" w:rsidP="007609D7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разработку документов территориального планирования (генеральные планы поселений и городских округов, схемы территориального планирования районов);</w:t>
      </w:r>
    </w:p>
    <w:p w:rsidR="007609D7" w:rsidRPr="00356E82" w:rsidRDefault="007609D7" w:rsidP="007609D7">
      <w:pPr>
        <w:tabs>
          <w:tab w:val="left" w:pos="709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разработку правил землепользования и застройки;</w:t>
      </w:r>
    </w:p>
    <w:p w:rsidR="007609D7" w:rsidRPr="00356E82" w:rsidRDefault="007609D7" w:rsidP="007609D7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разработку документации по планировке территории, проекты планировки, проекты межевания, градостроительные планы земельных участков;</w:t>
      </w:r>
    </w:p>
    <w:p w:rsidR="007609D7" w:rsidRPr="00356E82" w:rsidRDefault="007609D7" w:rsidP="007609D7">
      <w:pPr>
        <w:tabs>
          <w:tab w:val="left" w:pos="993"/>
          <w:tab w:val="left" w:pos="2552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выполнение инженерных изысканий для подготовки документов территориального планирования и документации по планировке территории;</w:t>
      </w:r>
    </w:p>
    <w:p w:rsidR="007609D7" w:rsidRPr="00356E82" w:rsidRDefault="007609D7" w:rsidP="007609D7">
      <w:pPr>
        <w:tabs>
          <w:tab w:val="left" w:pos="709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выполнение обосновывающих материалов для подготовки документов территориального планирования, правил землепользования и застройки;</w:t>
      </w:r>
    </w:p>
    <w:p w:rsidR="007609D7" w:rsidRPr="00356E82" w:rsidRDefault="007609D7" w:rsidP="007609D7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формирование и ведение информационных систем обеспечения градостроительной деятельности.</w:t>
      </w:r>
    </w:p>
    <w:p w:rsidR="007609D7" w:rsidRPr="00356E82" w:rsidRDefault="007609D7" w:rsidP="007609D7">
      <w:pPr>
        <w:tabs>
          <w:tab w:val="left" w:pos="284"/>
          <w:tab w:val="left" w:pos="851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Субсидии предоставляются муниципальным образованиям автономного округа при условии фактического осуществления расходов в отчетном периоде по соответствующему направлению. Доля софинансирования из бюджета автономного округа расходов на градостроительную деятельность равна 50%.</w:t>
      </w:r>
    </w:p>
    <w:p w:rsidR="007609D7" w:rsidRPr="00356E82" w:rsidRDefault="007609D7" w:rsidP="007609D7">
      <w:pPr>
        <w:tabs>
          <w:tab w:val="left" w:pos="284"/>
          <w:tab w:val="left" w:pos="851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целях уменьшения расходов бюджета города на разработку вышеуказанных градострои</w:t>
      </w:r>
      <w:r w:rsidR="009E3D84" w:rsidRPr="00356E82">
        <w:rPr>
          <w:sz w:val="28"/>
          <w:szCs w:val="28"/>
        </w:rPr>
        <w:t>тельных документов в 2015 – 2018</w:t>
      </w:r>
      <w:r w:rsidRPr="00356E82">
        <w:rPr>
          <w:sz w:val="28"/>
          <w:szCs w:val="28"/>
        </w:rPr>
        <w:t xml:space="preserve"> г.г. Админис</w:t>
      </w:r>
      <w:r w:rsidR="00EB5341" w:rsidRPr="00356E82">
        <w:rPr>
          <w:sz w:val="28"/>
          <w:szCs w:val="28"/>
        </w:rPr>
        <w:t>трация города планирует продолжа</w:t>
      </w:r>
      <w:r w:rsidRPr="00356E82">
        <w:rPr>
          <w:sz w:val="28"/>
          <w:szCs w:val="28"/>
        </w:rPr>
        <w:t>ть участие в данной программе.</w:t>
      </w:r>
    </w:p>
    <w:p w:rsidR="00AC20BF" w:rsidRDefault="00AC20BF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06B7A" w:rsidRPr="00356E82" w:rsidRDefault="00906B7A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80FBD" w:rsidRPr="00356E82" w:rsidRDefault="00480FBD" w:rsidP="00480FBD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Жилищный фонд</w:t>
      </w:r>
    </w:p>
    <w:p w:rsidR="00480FBD" w:rsidRPr="00356E82" w:rsidRDefault="00480FBD" w:rsidP="00480FBD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E50B29" w:rsidRPr="00356E82" w:rsidRDefault="00480FBD" w:rsidP="00480FBD">
      <w:pPr>
        <w:widowControl w:val="0"/>
        <w:ind w:firstLine="709"/>
        <w:jc w:val="both"/>
        <w:rPr>
          <w:spacing w:val="-5"/>
          <w:sz w:val="28"/>
          <w:szCs w:val="28"/>
        </w:rPr>
      </w:pPr>
      <w:r w:rsidRPr="00356E82">
        <w:rPr>
          <w:sz w:val="28"/>
          <w:szCs w:val="28"/>
        </w:rPr>
        <w:t xml:space="preserve">Жилищный фонд является неотъемлемой частью жилищно-коммунального комплекса города и на </w:t>
      </w:r>
      <w:r w:rsidR="00253988" w:rsidRPr="00356E82">
        <w:rPr>
          <w:sz w:val="28"/>
          <w:szCs w:val="28"/>
        </w:rPr>
        <w:t>конец</w:t>
      </w:r>
      <w:r w:rsidR="00692F31" w:rsidRPr="00356E82">
        <w:rPr>
          <w:sz w:val="28"/>
          <w:szCs w:val="28"/>
        </w:rPr>
        <w:t xml:space="preserve"> 2015 года</w:t>
      </w:r>
      <w:r w:rsidRPr="00356E82">
        <w:rPr>
          <w:sz w:val="28"/>
          <w:szCs w:val="28"/>
        </w:rPr>
        <w:t xml:space="preserve"> </w:t>
      </w:r>
      <w:r w:rsidR="00253988" w:rsidRPr="00356E82">
        <w:rPr>
          <w:sz w:val="28"/>
          <w:szCs w:val="28"/>
        </w:rPr>
        <w:t xml:space="preserve">оценочно </w:t>
      </w:r>
      <w:r w:rsidRPr="00356E82">
        <w:rPr>
          <w:sz w:val="28"/>
          <w:szCs w:val="28"/>
        </w:rPr>
        <w:t>состав</w:t>
      </w:r>
      <w:r w:rsidR="00253988" w:rsidRPr="00356E82">
        <w:rPr>
          <w:sz w:val="28"/>
          <w:szCs w:val="28"/>
        </w:rPr>
        <w:t>ит</w:t>
      </w:r>
      <w:r w:rsidRPr="00356E82">
        <w:rPr>
          <w:sz w:val="28"/>
          <w:szCs w:val="28"/>
        </w:rPr>
        <w:t xml:space="preserve"> </w:t>
      </w:r>
      <w:r w:rsidR="00E50B29" w:rsidRPr="00356E82">
        <w:rPr>
          <w:sz w:val="28"/>
          <w:szCs w:val="28"/>
        </w:rPr>
        <w:t>6</w:t>
      </w:r>
      <w:r w:rsidR="00253988" w:rsidRPr="00356E82">
        <w:rPr>
          <w:sz w:val="28"/>
          <w:szCs w:val="28"/>
        </w:rPr>
        <w:t>19</w:t>
      </w:r>
      <w:r w:rsidR="00AC20BF" w:rsidRPr="00356E82">
        <w:rPr>
          <w:sz w:val="28"/>
          <w:szCs w:val="28"/>
        </w:rPr>
        <w:t> </w:t>
      </w:r>
      <w:r w:rsidR="00253988" w:rsidRPr="00356E82">
        <w:rPr>
          <w:sz w:val="28"/>
          <w:szCs w:val="28"/>
        </w:rPr>
        <w:t>001</w:t>
      </w:r>
      <w:r w:rsidRPr="00356E82">
        <w:rPr>
          <w:sz w:val="28"/>
          <w:szCs w:val="28"/>
        </w:rPr>
        <w:t xml:space="preserve"> м</w:t>
      </w:r>
      <w:r w:rsidRPr="00356E82">
        <w:rPr>
          <w:sz w:val="28"/>
          <w:szCs w:val="28"/>
          <w:vertAlign w:val="superscript"/>
        </w:rPr>
        <w:t>2</w:t>
      </w:r>
      <w:r w:rsidRPr="00356E82">
        <w:rPr>
          <w:sz w:val="28"/>
          <w:szCs w:val="28"/>
        </w:rPr>
        <w:t>,</w:t>
      </w:r>
      <w:r w:rsidR="00FF48D8" w:rsidRPr="00356E82">
        <w:rPr>
          <w:sz w:val="28"/>
          <w:szCs w:val="28"/>
        </w:rPr>
        <w:t xml:space="preserve"> увеличившись на </w:t>
      </w:r>
      <w:r w:rsidR="00253988" w:rsidRPr="00356E82">
        <w:rPr>
          <w:sz w:val="28"/>
          <w:szCs w:val="28"/>
        </w:rPr>
        <w:t>2,8</w:t>
      </w:r>
      <w:r w:rsidR="00FF48D8" w:rsidRPr="00356E82">
        <w:rPr>
          <w:sz w:val="28"/>
          <w:szCs w:val="28"/>
        </w:rPr>
        <w:t xml:space="preserve">% </w:t>
      </w:r>
      <w:r w:rsidR="00CC1576" w:rsidRPr="00356E82">
        <w:rPr>
          <w:sz w:val="28"/>
          <w:szCs w:val="28"/>
        </w:rPr>
        <w:t xml:space="preserve">по отношению к </w:t>
      </w:r>
      <w:r w:rsidR="00253988" w:rsidRPr="00356E82">
        <w:rPr>
          <w:sz w:val="28"/>
          <w:szCs w:val="28"/>
        </w:rPr>
        <w:t>2014 году (</w:t>
      </w:r>
      <w:r w:rsidR="00CC1576" w:rsidRPr="00356E82">
        <w:rPr>
          <w:sz w:val="28"/>
          <w:szCs w:val="28"/>
        </w:rPr>
        <w:t>на 01.01.2014</w:t>
      </w:r>
      <w:r w:rsidR="00E50B29" w:rsidRPr="00356E82">
        <w:rPr>
          <w:sz w:val="28"/>
          <w:szCs w:val="28"/>
        </w:rPr>
        <w:t xml:space="preserve"> года – </w:t>
      </w:r>
      <w:r w:rsidR="00253988" w:rsidRPr="00356E82">
        <w:rPr>
          <w:sz w:val="28"/>
          <w:szCs w:val="28"/>
        </w:rPr>
        <w:t>602</w:t>
      </w:r>
      <w:r w:rsidR="00AC20BF" w:rsidRPr="00356E82">
        <w:rPr>
          <w:sz w:val="28"/>
          <w:szCs w:val="28"/>
        </w:rPr>
        <w:t> </w:t>
      </w:r>
      <w:r w:rsidR="00253988" w:rsidRPr="00356E82">
        <w:rPr>
          <w:sz w:val="28"/>
          <w:szCs w:val="28"/>
        </w:rPr>
        <w:t>083</w:t>
      </w:r>
      <w:r w:rsidR="00E50B29" w:rsidRPr="00356E82">
        <w:rPr>
          <w:sz w:val="28"/>
          <w:szCs w:val="28"/>
        </w:rPr>
        <w:t xml:space="preserve"> м</w:t>
      </w:r>
      <w:r w:rsidR="00E50B29" w:rsidRPr="00356E82">
        <w:rPr>
          <w:sz w:val="28"/>
          <w:szCs w:val="28"/>
          <w:vertAlign w:val="superscript"/>
        </w:rPr>
        <w:t>2</w:t>
      </w:r>
      <w:r w:rsidR="00E50B29" w:rsidRPr="00356E82">
        <w:rPr>
          <w:sz w:val="28"/>
          <w:szCs w:val="28"/>
        </w:rPr>
        <w:t>).</w:t>
      </w:r>
      <w:r w:rsidR="002B31FF" w:rsidRPr="00356E82">
        <w:rPr>
          <w:sz w:val="28"/>
          <w:szCs w:val="28"/>
        </w:rPr>
        <w:t xml:space="preserve"> М</w:t>
      </w:r>
      <w:r w:rsidRPr="00356E82">
        <w:rPr>
          <w:sz w:val="28"/>
          <w:szCs w:val="28"/>
        </w:rPr>
        <w:t xml:space="preserve">униципальный </w:t>
      </w:r>
      <w:r w:rsidR="002B31FF" w:rsidRPr="00356E82">
        <w:rPr>
          <w:sz w:val="28"/>
          <w:szCs w:val="28"/>
        </w:rPr>
        <w:t xml:space="preserve">жилищный фонд составляет </w:t>
      </w:r>
      <w:r w:rsidR="00A71815" w:rsidRPr="00356E82">
        <w:rPr>
          <w:sz w:val="28"/>
          <w:szCs w:val="28"/>
        </w:rPr>
        <w:t>41</w:t>
      </w:r>
      <w:r w:rsidR="00AC20BF" w:rsidRPr="00356E82">
        <w:rPr>
          <w:sz w:val="28"/>
          <w:szCs w:val="28"/>
        </w:rPr>
        <w:t> </w:t>
      </w:r>
      <w:r w:rsidR="00A71815" w:rsidRPr="00356E82">
        <w:rPr>
          <w:sz w:val="28"/>
          <w:szCs w:val="28"/>
        </w:rPr>
        <w:t>051</w:t>
      </w:r>
      <w:r w:rsidRPr="00356E82">
        <w:rPr>
          <w:color w:val="FF0000"/>
          <w:sz w:val="28"/>
          <w:szCs w:val="28"/>
        </w:rPr>
        <w:t xml:space="preserve"> </w:t>
      </w:r>
      <w:r w:rsidRPr="00356E82">
        <w:rPr>
          <w:sz w:val="28"/>
          <w:szCs w:val="28"/>
        </w:rPr>
        <w:t>м</w:t>
      </w:r>
      <w:r w:rsidRPr="00356E82">
        <w:rPr>
          <w:sz w:val="28"/>
          <w:szCs w:val="28"/>
          <w:vertAlign w:val="superscript"/>
        </w:rPr>
        <w:t>2</w:t>
      </w:r>
      <w:r w:rsidRPr="00356E82">
        <w:rPr>
          <w:sz w:val="28"/>
          <w:szCs w:val="28"/>
        </w:rPr>
        <w:t xml:space="preserve"> </w:t>
      </w:r>
      <w:r w:rsidRPr="00356E82">
        <w:rPr>
          <w:spacing w:val="-5"/>
          <w:sz w:val="28"/>
          <w:szCs w:val="28"/>
        </w:rPr>
        <w:t xml:space="preserve">или </w:t>
      </w:r>
      <w:r w:rsidR="00B52E43" w:rsidRPr="00356E82">
        <w:rPr>
          <w:spacing w:val="-5"/>
          <w:sz w:val="28"/>
          <w:szCs w:val="28"/>
        </w:rPr>
        <w:t>6</w:t>
      </w:r>
      <w:r w:rsidR="00FF48D8" w:rsidRPr="00356E82">
        <w:rPr>
          <w:spacing w:val="-5"/>
          <w:sz w:val="28"/>
          <w:szCs w:val="28"/>
        </w:rPr>
        <w:t>,</w:t>
      </w:r>
      <w:r w:rsidR="00B52E43" w:rsidRPr="00356E82">
        <w:rPr>
          <w:spacing w:val="-5"/>
          <w:sz w:val="28"/>
          <w:szCs w:val="28"/>
        </w:rPr>
        <w:t>7</w:t>
      </w:r>
      <w:r w:rsidRPr="00356E82">
        <w:rPr>
          <w:spacing w:val="-5"/>
          <w:sz w:val="28"/>
          <w:szCs w:val="28"/>
        </w:rPr>
        <w:t>% от всего жил</w:t>
      </w:r>
      <w:r w:rsidR="00E50B29" w:rsidRPr="00356E82">
        <w:rPr>
          <w:spacing w:val="-5"/>
          <w:sz w:val="28"/>
          <w:szCs w:val="28"/>
        </w:rPr>
        <w:t xml:space="preserve">ищного </w:t>
      </w:r>
      <w:r w:rsidRPr="00356E82">
        <w:rPr>
          <w:spacing w:val="-5"/>
          <w:sz w:val="28"/>
          <w:szCs w:val="28"/>
        </w:rPr>
        <w:t>фонда.</w:t>
      </w:r>
    </w:p>
    <w:p w:rsidR="00480FBD" w:rsidRPr="00356E82" w:rsidRDefault="00480FBD" w:rsidP="00480FBD">
      <w:pPr>
        <w:widowControl w:val="0"/>
        <w:ind w:firstLine="709"/>
        <w:jc w:val="both"/>
        <w:rPr>
          <w:sz w:val="28"/>
          <w:szCs w:val="28"/>
        </w:rPr>
      </w:pPr>
      <w:r w:rsidRPr="00356E82">
        <w:rPr>
          <w:spacing w:val="-5"/>
          <w:sz w:val="28"/>
          <w:szCs w:val="28"/>
        </w:rPr>
        <w:t>Ж</w:t>
      </w:r>
      <w:r w:rsidRPr="00356E82">
        <w:rPr>
          <w:sz w:val="28"/>
          <w:szCs w:val="28"/>
        </w:rPr>
        <w:t xml:space="preserve">илищный фонд города имеет достаточно высокий уровень благоустройства. Удельный вес общей площади жилищного фонда, оборудованного горячим водоснабжением, центральным отоплением и канализацией составляет </w:t>
      </w:r>
      <w:r w:rsidR="006B0568" w:rsidRPr="00356E82">
        <w:rPr>
          <w:sz w:val="28"/>
          <w:szCs w:val="28"/>
        </w:rPr>
        <w:t>95</w:t>
      </w:r>
      <w:r w:rsidRPr="00356E82">
        <w:rPr>
          <w:sz w:val="28"/>
          <w:szCs w:val="28"/>
        </w:rPr>
        <w:t>%.</w:t>
      </w:r>
    </w:p>
    <w:p w:rsidR="00480FBD" w:rsidRPr="00356E82" w:rsidRDefault="00480FBD" w:rsidP="006951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Важными направлениями деятельности </w:t>
      </w:r>
      <w:r w:rsidR="00FF48D8" w:rsidRPr="00356E82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356E82">
        <w:rPr>
          <w:rFonts w:eastAsia="Times New Roman"/>
          <w:sz w:val="28"/>
          <w:szCs w:val="28"/>
          <w:lang w:eastAsia="ru-RU"/>
        </w:rPr>
        <w:t>городского поселения являются</w:t>
      </w:r>
      <w:r w:rsidR="00695125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 xml:space="preserve">инициирование и оказание практической помощи по организации выбора собственниками жилья </w:t>
      </w:r>
      <w:r w:rsidR="007F1CBF" w:rsidRPr="00356E82">
        <w:rPr>
          <w:rFonts w:eastAsia="Times New Roman"/>
          <w:sz w:val="28"/>
          <w:szCs w:val="28"/>
          <w:lang w:eastAsia="ru-RU"/>
        </w:rPr>
        <w:t xml:space="preserve">способа </w:t>
      </w:r>
      <w:r w:rsidRPr="00356E82">
        <w:rPr>
          <w:rFonts w:eastAsia="Times New Roman"/>
          <w:sz w:val="28"/>
          <w:szCs w:val="28"/>
          <w:lang w:eastAsia="ru-RU"/>
        </w:rPr>
        <w:t>управления многоквартирными домами, а также ускорение про</w:t>
      </w:r>
      <w:r w:rsidR="00AA2743" w:rsidRPr="00356E82">
        <w:rPr>
          <w:rFonts w:eastAsia="Times New Roman"/>
          <w:sz w:val="28"/>
          <w:szCs w:val="28"/>
          <w:lang w:eastAsia="ru-RU"/>
        </w:rPr>
        <w:t>цесса приватизации жилого фонда.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B3B15" w:rsidRPr="00356E82" w:rsidRDefault="00480FBD" w:rsidP="00345F88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56E82">
        <w:rPr>
          <w:rFonts w:eastAsia="Times New Roman"/>
          <w:bCs/>
          <w:color w:val="000000"/>
          <w:sz w:val="28"/>
          <w:szCs w:val="28"/>
          <w:lang w:eastAsia="ru-RU"/>
        </w:rPr>
        <w:t xml:space="preserve">Основные показатели состояния жилищного фонда </w:t>
      </w:r>
      <w:r w:rsidRPr="00356E82">
        <w:rPr>
          <w:rFonts w:eastAsia="Times New Roman"/>
          <w:bCs/>
          <w:color w:val="000000"/>
          <w:sz w:val="28"/>
          <w:szCs w:val="28"/>
          <w:lang w:eastAsia="ru-RU"/>
        </w:rPr>
        <w:br/>
        <w:t>и объектов благоустройства городского поселения Лянтор</w:t>
      </w:r>
    </w:p>
    <w:p w:rsidR="00695125" w:rsidRPr="00356E82" w:rsidRDefault="00695125" w:rsidP="00480FBD">
      <w:pPr>
        <w:ind w:firstLine="709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11"/>
        <w:gridCol w:w="4121"/>
        <w:gridCol w:w="1382"/>
        <w:gridCol w:w="1698"/>
        <w:gridCol w:w="1869"/>
      </w:tblGrid>
      <w:tr w:rsidR="00952101" w:rsidRPr="00240A40" w:rsidTr="00CE6386">
        <w:trPr>
          <w:trHeight w:val="277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2014 г.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2015 г.</w:t>
            </w:r>
          </w:p>
        </w:tc>
      </w:tr>
      <w:tr w:rsidR="00952101" w:rsidRPr="00240A40" w:rsidTr="00CE6386">
        <w:trPr>
          <w:trHeight w:val="281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факт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оценка</w:t>
            </w:r>
          </w:p>
        </w:tc>
      </w:tr>
      <w:tr w:rsidR="00952101" w:rsidRPr="00240A40" w:rsidTr="00CE6386">
        <w:trPr>
          <w:trHeight w:val="271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952101" w:rsidRPr="00240A40" w:rsidTr="00A2578A">
        <w:trPr>
          <w:trHeight w:val="3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BD2684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Ж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илищный фонд</w:t>
            </w:r>
            <w:r w:rsidR="000933A5"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(ж/фонд, расположенный на территории города независимо от формы собственности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>, без учёта балконов и лоджий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474</w:t>
            </w:r>
          </w:p>
        </w:tc>
      </w:tr>
      <w:tr w:rsidR="00952101" w:rsidRPr="00240A40" w:rsidTr="00A2578A">
        <w:trPr>
          <w:trHeight w:val="7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602 082,74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D46C8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61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>9</w:t>
            </w:r>
            <w:r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>000</w:t>
            </w:r>
            <w:r w:rsidRPr="00356E82">
              <w:rPr>
                <w:rFonts w:eastAsia="Times New Roman"/>
                <w:color w:val="000000"/>
                <w:lang w:eastAsia="ru-RU"/>
              </w:rPr>
              <w:t>,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>59</w:t>
            </w:r>
          </w:p>
        </w:tc>
      </w:tr>
      <w:tr w:rsidR="00952101" w:rsidRPr="00240A40" w:rsidTr="00A2578A">
        <w:trPr>
          <w:trHeight w:val="4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</w:t>
            </w:r>
            <w:r w:rsidR="00D838A7" w:rsidRPr="00356E82">
              <w:rPr>
                <w:rFonts w:eastAsia="Times New Roman"/>
                <w:color w:val="000000"/>
                <w:lang w:eastAsia="ru-RU"/>
              </w:rPr>
              <w:t>.1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64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Многоквартирные жилые дома</w:t>
            </w:r>
          </w:p>
          <w:p w:rsidR="00952101" w:rsidRPr="00356E82" w:rsidRDefault="000E3C64" w:rsidP="00942B30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(кол-во домов, находящихся в обслуживании управляющих организаций)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7F1CBF" w:rsidP="00AA2743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373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367</w:t>
            </w:r>
          </w:p>
        </w:tc>
      </w:tr>
      <w:tr w:rsidR="00952101" w:rsidRPr="00240A40" w:rsidTr="00A2578A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599 243,99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D46C8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60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>6</w:t>
            </w:r>
            <w:r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>225</w:t>
            </w:r>
            <w:r w:rsidRPr="00356E82">
              <w:rPr>
                <w:rFonts w:eastAsia="Times New Roman"/>
                <w:color w:val="000000"/>
                <w:lang w:eastAsia="ru-RU"/>
              </w:rPr>
              <w:t>,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>5</w:t>
            </w:r>
            <w:r w:rsidRPr="00356E82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952101" w:rsidRPr="00240A40" w:rsidTr="00A2578A">
        <w:trPr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1.1.1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Капитальный жилищный фонд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шт.домов/м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82/382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115,89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D46C8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84/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>389 958,49</w:t>
            </w:r>
          </w:p>
        </w:tc>
      </w:tr>
      <w:tr w:rsidR="00952101" w:rsidRPr="00240A40" w:rsidTr="00A2578A">
        <w:trPr>
          <w:trHeight w:val="6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1.1.2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Деревянный жилищный фонд</w:t>
            </w:r>
            <w:r w:rsidR="000146DE" w:rsidRPr="00356E82">
              <w:rPr>
                <w:rFonts w:eastAsia="Times New Roman"/>
                <w:color w:val="000000"/>
                <w:lang w:eastAsia="ru-RU"/>
              </w:rPr>
              <w:t>, находящийся в обслуживании управляющих организаций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шт.домов/м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292/217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128,10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283/216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267,10</w:t>
            </w:r>
          </w:p>
        </w:tc>
      </w:tr>
      <w:tr w:rsidR="000146DE" w:rsidRPr="00240A40" w:rsidTr="00A2578A">
        <w:trPr>
          <w:trHeight w:val="3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25" w:rsidRPr="00356E82" w:rsidRDefault="000146DE" w:rsidP="006951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1.1.3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Непригодный жилищный фонд, в т.ч.: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172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6A04">
              <w:rPr>
                <w:rFonts w:eastAsia="Times New Roman"/>
                <w:color w:val="000000"/>
                <w:lang w:eastAsia="ru-RU"/>
              </w:rPr>
              <w:t>178</w:t>
            </w:r>
          </w:p>
        </w:tc>
      </w:tr>
      <w:tr w:rsidR="000146DE" w:rsidRPr="00240A40" w:rsidTr="00A2578A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148 603,90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151 649,90</w:t>
            </w:r>
          </w:p>
        </w:tc>
      </w:tr>
      <w:tr w:rsidR="000146DE" w:rsidRPr="00240A40" w:rsidTr="00A2578A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-фенольный жилищный фонд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AA2743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146</w:t>
            </w:r>
          </w:p>
        </w:tc>
      </w:tr>
      <w:tr w:rsidR="000146DE" w:rsidRPr="00240A40" w:rsidTr="00A2578A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135 056,00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AA2743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128</w:t>
            </w:r>
            <w:r w:rsidR="00AA2743" w:rsidRPr="00356E82">
              <w:rPr>
                <w:rFonts w:eastAsia="Times New Roman"/>
                <w:lang w:eastAsia="ru-RU"/>
              </w:rPr>
              <w:t xml:space="preserve"> </w:t>
            </w:r>
            <w:r w:rsidRPr="00356E82">
              <w:rPr>
                <w:rFonts w:eastAsia="Times New Roman"/>
                <w:lang w:eastAsia="ru-RU"/>
              </w:rPr>
              <w:t>530,6</w:t>
            </w:r>
          </w:p>
        </w:tc>
      </w:tr>
      <w:tr w:rsidR="000146DE" w:rsidRPr="00240A40" w:rsidTr="00A2578A">
        <w:trPr>
          <w:trHeight w:val="33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-ветхий жилищный фонд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AA2743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21</w:t>
            </w:r>
          </w:p>
        </w:tc>
      </w:tr>
      <w:tr w:rsidR="000146DE" w:rsidRPr="00240A40" w:rsidTr="00A2578A">
        <w:trPr>
          <w:trHeight w:val="37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13 547,90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AA2743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14324,6</w:t>
            </w:r>
          </w:p>
        </w:tc>
      </w:tr>
      <w:tr w:rsidR="000146DE" w:rsidRPr="00240A40" w:rsidTr="00A2578A">
        <w:trPr>
          <w:trHeight w:val="33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 ветхий и фенольный жилищный фонд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4</w:t>
            </w:r>
          </w:p>
        </w:tc>
      </w:tr>
      <w:tr w:rsidR="000146DE" w:rsidRPr="00240A40" w:rsidTr="00A2578A">
        <w:trPr>
          <w:trHeight w:val="37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2 736,40</w:t>
            </w:r>
          </w:p>
        </w:tc>
      </w:tr>
      <w:tr w:rsidR="000146DE" w:rsidRPr="00240A40" w:rsidTr="00A2578A">
        <w:trPr>
          <w:trHeight w:val="33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- аварийный жилищный фонд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3</w:t>
            </w:r>
          </w:p>
        </w:tc>
      </w:tr>
      <w:tr w:rsidR="000146DE" w:rsidRPr="00240A40" w:rsidTr="00A2578A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м</w:t>
            </w:r>
            <w:r w:rsidRPr="00356E82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2 457,30</w:t>
            </w:r>
          </w:p>
        </w:tc>
      </w:tr>
      <w:tr w:rsidR="000146DE" w:rsidRPr="00240A40" w:rsidTr="00A2578A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-фенольный аварийный жилищный фонд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7F1CBF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3</w:t>
            </w:r>
          </w:p>
        </w:tc>
      </w:tr>
      <w:tr w:rsidR="000146DE" w:rsidRPr="00240A40" w:rsidTr="00A2578A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7F1CBF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м</w:t>
            </w:r>
            <w:r w:rsidRPr="00356E82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2699,5</w:t>
            </w:r>
          </w:p>
        </w:tc>
      </w:tr>
      <w:tr w:rsidR="000146DE" w:rsidRPr="00240A40" w:rsidTr="00A2578A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-ветхий аварийный жилищный фонд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506FA3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</w:t>
            </w:r>
          </w:p>
        </w:tc>
      </w:tr>
      <w:tr w:rsidR="000146DE" w:rsidRPr="00240A40" w:rsidTr="00A2578A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506FA3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м</w:t>
            </w:r>
            <w:r w:rsidRPr="00356E82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901,5</w:t>
            </w:r>
          </w:p>
        </w:tc>
      </w:tr>
      <w:tr w:rsidR="00952101" w:rsidRPr="00240A40" w:rsidTr="00A2578A">
        <w:trPr>
          <w:trHeight w:val="3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Общежития, муниципальные в т.ч.: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EA44E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952101" w:rsidRPr="00240A40" w:rsidTr="00A2578A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3 158,60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EE" w:rsidRPr="00356E82" w:rsidRDefault="00EA44EE" w:rsidP="00EA44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3 676,1</w:t>
            </w:r>
          </w:p>
        </w:tc>
      </w:tr>
      <w:tr w:rsidR="00952101" w:rsidRPr="00240A40" w:rsidTr="00A2578A">
        <w:trPr>
          <w:trHeight w:val="3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1.2.1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-общежития деревянного исполнения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F4740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F4740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952101" w:rsidRPr="00240A40" w:rsidTr="00A2578A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1 836,60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572EF6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2 354,1</w:t>
            </w:r>
          </w:p>
        </w:tc>
      </w:tr>
      <w:tr w:rsidR="00952101" w:rsidRPr="00240A40" w:rsidTr="00A2578A">
        <w:trPr>
          <w:trHeight w:val="3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1.2.2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-общежития капитального исполнения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F4740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F4740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52101" w:rsidRPr="00240A40" w:rsidTr="00F56A0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1 322,00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1 322,00</w:t>
            </w:r>
          </w:p>
        </w:tc>
      </w:tr>
      <w:tr w:rsidR="00F5762D" w:rsidRPr="00240A40" w:rsidTr="00111670">
        <w:trPr>
          <w:trHeight w:val="3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2D" w:rsidRPr="00356E82" w:rsidRDefault="00F5762D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1.3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2D" w:rsidRPr="00356E82" w:rsidRDefault="00F5762D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Частный сектор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2D" w:rsidRPr="00356E82" w:rsidRDefault="00F5762D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2D" w:rsidRPr="00356E82" w:rsidRDefault="00F5762D" w:rsidP="00F4740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2D" w:rsidRPr="00356E82" w:rsidRDefault="00F5762D" w:rsidP="00F4740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107</w:t>
            </w:r>
          </w:p>
        </w:tc>
      </w:tr>
      <w:tr w:rsidR="00F5762D" w:rsidRPr="00240A40" w:rsidTr="00111670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2D" w:rsidRPr="00356E82" w:rsidRDefault="00F5762D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2D" w:rsidRPr="00356E82" w:rsidRDefault="00F5762D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2D" w:rsidRPr="00356E82" w:rsidRDefault="00F5762D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2D" w:rsidRPr="00356E82" w:rsidRDefault="00F5762D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5 336,65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2D" w:rsidRPr="00356E82" w:rsidRDefault="00F5762D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12 775,00</w:t>
            </w:r>
          </w:p>
        </w:tc>
      </w:tr>
      <w:tr w:rsidR="00952101" w:rsidRPr="00240A40" w:rsidTr="00F56A04">
        <w:trPr>
          <w:trHeight w:val="3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1.4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Управление жилищным фондом, в т.ч.: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373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367</w:t>
            </w:r>
          </w:p>
        </w:tc>
      </w:tr>
      <w:tr w:rsidR="00952101" w:rsidRPr="00240A40" w:rsidTr="00A2578A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599 243,99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D46C83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606 225,59</w:t>
            </w:r>
          </w:p>
        </w:tc>
      </w:tr>
      <w:tr w:rsidR="00952101" w:rsidRPr="00240A40" w:rsidTr="00A2578A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1.4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.1.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Жилищный фонд ТСЖ+НПО "Центральный"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40</w:t>
            </w:r>
          </w:p>
        </w:tc>
      </w:tr>
      <w:tr w:rsidR="00952101" w:rsidRPr="00240A40" w:rsidTr="00A2578A">
        <w:trPr>
          <w:trHeight w:val="4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45 797,59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54 892,29</w:t>
            </w:r>
          </w:p>
        </w:tc>
      </w:tr>
      <w:tr w:rsidR="00952101" w:rsidRPr="00240A40" w:rsidTr="00A2578A">
        <w:trPr>
          <w:trHeight w:val="3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1.4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.2.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Жилищный фонд частных управляющих компаний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153</w:t>
            </w:r>
          </w:p>
        </w:tc>
      </w:tr>
      <w:tr w:rsidR="00952101" w:rsidRPr="00240A40" w:rsidTr="00A2578A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266 929,30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D46C83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423 098,9</w:t>
            </w:r>
          </w:p>
        </w:tc>
      </w:tr>
      <w:tr w:rsidR="00952101" w:rsidRPr="00240A40" w:rsidTr="00A2578A">
        <w:trPr>
          <w:trHeight w:val="3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1.4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.3.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Жилищный фонд обслуживающих предприятий с непосредственным способом управления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19</w:t>
            </w:r>
          </w:p>
        </w:tc>
      </w:tr>
      <w:tr w:rsidR="00952101" w:rsidRPr="00240A40" w:rsidTr="00A2578A">
        <w:trPr>
          <w:trHeight w:val="3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166 928,70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18 971,70</w:t>
            </w:r>
          </w:p>
        </w:tc>
      </w:tr>
      <w:tr w:rsidR="00952101" w:rsidRPr="00240A40" w:rsidTr="00A2578A">
        <w:trPr>
          <w:trHeight w:val="3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EA44EE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1.4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.4.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Жилищный фонд муниципальных управляющих компаний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</w:t>
            </w:r>
            <w:r w:rsidR="009D478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155</w:t>
            </w:r>
          </w:p>
        </w:tc>
      </w:tr>
      <w:tr w:rsidR="00952101" w:rsidRPr="00240A40" w:rsidTr="00A2578A">
        <w:trPr>
          <w:trHeight w:val="4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119 588,40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109 262,70</w:t>
            </w:r>
          </w:p>
        </w:tc>
      </w:tr>
      <w:tr w:rsidR="00952101" w:rsidRPr="00240A40" w:rsidTr="00A2578A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5514B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</w:t>
            </w:r>
            <w:r w:rsidR="005514B7">
              <w:rPr>
                <w:rFonts w:eastAsia="Times New Roman"/>
                <w:color w:val="000000"/>
                <w:lang w:eastAsia="ru-RU"/>
              </w:rPr>
              <w:t>5</w:t>
            </w:r>
            <w:r w:rsidRPr="00356E8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Уровень благоустройства жилищного фонда города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95%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95%</w:t>
            </w:r>
          </w:p>
        </w:tc>
      </w:tr>
      <w:tr w:rsidR="00952101" w:rsidRPr="00240A40" w:rsidTr="00A2578A">
        <w:trPr>
          <w:trHeight w:val="27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1.6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Текущий ремонт жилищного фонда, в т.ч.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568 000,00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615 201,49</w:t>
            </w:r>
          </w:p>
        </w:tc>
      </w:tr>
      <w:tr w:rsidR="00952101" w:rsidRPr="00240A40" w:rsidTr="00A2578A">
        <w:trPr>
          <w:trHeight w:val="2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52101" w:rsidRPr="00240A40" w:rsidTr="00A2578A">
        <w:trPr>
          <w:trHeight w:val="2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52101" w:rsidRPr="00240A40" w:rsidTr="00A2578A">
        <w:trPr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045E2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1.6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тыс.</w:t>
            </w:r>
            <w:r w:rsidR="009D478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руб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7E3187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7 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264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7 293,3</w:t>
            </w:r>
            <w:r w:rsidR="00D202DC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52101" w:rsidRPr="00240A40" w:rsidTr="00A2578A">
        <w:trPr>
          <w:trHeight w:val="4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5514B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</w:t>
            </w:r>
            <w:r w:rsidR="005514B7">
              <w:rPr>
                <w:rFonts w:eastAsia="Times New Roman"/>
                <w:color w:val="000000"/>
                <w:lang w:eastAsia="ru-RU"/>
              </w:rPr>
              <w:t>7</w:t>
            </w:r>
            <w:r w:rsidRPr="00356E8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Текущий ремонт общежитий, в т.ч.: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</w:t>
            </w:r>
            <w:r w:rsidR="009D478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EA44E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952101" w:rsidRPr="00240A40" w:rsidTr="00A2578A"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1.7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.1.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тыс.</w:t>
            </w:r>
            <w:r w:rsidR="009D478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руб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39,40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D202DC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144,03</w:t>
            </w:r>
          </w:p>
        </w:tc>
      </w:tr>
      <w:tr w:rsidR="00952101" w:rsidRPr="00240A40" w:rsidTr="00A2578A">
        <w:trPr>
          <w:trHeight w:val="336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F9207E" w:rsidP="005514B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</w:t>
            </w:r>
            <w:r w:rsidR="005514B7">
              <w:rPr>
                <w:rFonts w:eastAsia="Times New Roman"/>
                <w:color w:val="000000"/>
                <w:lang w:eastAsia="ru-RU"/>
              </w:rPr>
              <w:t>8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Капитальный ремонт жилищного фонда, в т.ч. (общежития + муниципальный ж/ф)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32 132,30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D202DC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1 525,17</w:t>
            </w:r>
          </w:p>
        </w:tc>
      </w:tr>
      <w:tr w:rsidR="00952101" w:rsidRPr="00240A40" w:rsidTr="00A2578A">
        <w:trPr>
          <w:trHeight w:val="58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52101" w:rsidRPr="00240A40" w:rsidTr="00A2578A">
        <w:trPr>
          <w:trHeight w:val="3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1.8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.1.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01" w:rsidRPr="00356E82" w:rsidRDefault="00952101" w:rsidP="00695125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Капитальный ремонт общежитий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287,20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D202DC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1 430,00</w:t>
            </w:r>
          </w:p>
        </w:tc>
      </w:tr>
      <w:tr w:rsidR="00952101" w:rsidRPr="00240A40" w:rsidTr="00A2578A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тыс.</w:t>
            </w:r>
            <w:r w:rsidR="00CE63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руб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1 975,70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13 479,33</w:t>
            </w:r>
          </w:p>
        </w:tc>
      </w:tr>
      <w:tr w:rsidR="00952101" w:rsidRPr="00240A40" w:rsidTr="00A2578A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1.9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Снесено жилищного фонда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</w:t>
            </w:r>
            <w:r w:rsidR="00CE63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A054A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52101" w:rsidRPr="00240A40" w:rsidTr="00A2578A">
        <w:trPr>
          <w:trHeight w:val="37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903,70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1810,20</w:t>
            </w:r>
          </w:p>
        </w:tc>
      </w:tr>
      <w:tr w:rsidR="00952101" w:rsidRPr="00240A40" w:rsidTr="00A2578A">
        <w:trPr>
          <w:trHeight w:val="16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lastRenderedPageBreak/>
              <w:t>1.</w:t>
            </w:r>
            <w:r w:rsidR="005514B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6C06FF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Введено в эксплуатацию жилищного фонда</w:t>
            </w:r>
            <w:r w:rsidR="006C06FF">
              <w:rPr>
                <w:rFonts w:eastAsia="Times New Roman"/>
                <w:color w:val="000000"/>
                <w:lang w:eastAsia="ru-RU"/>
              </w:rPr>
              <w:t xml:space="preserve"> (без учёта балконов и лоджий)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</w:t>
            </w:r>
            <w:r w:rsidR="009D478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01" w:rsidRPr="00356E82" w:rsidRDefault="00FD596F" w:rsidP="00D46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(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 xml:space="preserve">III очередь (5-6, 7 подъезды 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>жилого дома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856029" w:rsidRPr="00356E82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5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>/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2</w:t>
            </w:r>
            <w:r w:rsidR="00D460BE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856029" w:rsidRPr="00356E82">
              <w:rPr>
                <w:rFonts w:eastAsia="Times New Roman"/>
                <w:color w:val="000000"/>
                <w:lang w:eastAsia="ru-RU"/>
              </w:rPr>
              <w:t>мкр.</w:t>
            </w:r>
            <w:r w:rsidR="00D460BE">
              <w:rPr>
                <w:rFonts w:eastAsia="Times New Roman"/>
                <w:color w:val="000000"/>
                <w:lang w:eastAsia="ru-RU"/>
              </w:rPr>
              <w:t xml:space="preserve"> 5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)</w:t>
            </w:r>
            <w:r w:rsidRPr="00356E82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FD596F" w:rsidP="00FD59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(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I очередь (1-2 п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 xml:space="preserve">одъезды жилого дома № 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22/1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>, мкр.1);</w:t>
            </w:r>
            <w:r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>жилой дом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18 мкр.6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>;</w:t>
            </w:r>
            <w:r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9A6BD8" w:rsidRPr="00356E82">
              <w:rPr>
                <w:rFonts w:eastAsia="Times New Roman"/>
                <w:color w:val="000000"/>
                <w:lang w:eastAsia="ru-RU"/>
              </w:rPr>
              <w:t>жилой дом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 xml:space="preserve"> №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 xml:space="preserve"> 5/1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>,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>мкр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.5</w:t>
            </w:r>
            <w:r w:rsidRPr="00356E82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952101" w:rsidRPr="00240A40" w:rsidTr="00A2578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5 211,80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395792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9 755,9</w:t>
            </w:r>
          </w:p>
        </w:tc>
      </w:tr>
    </w:tbl>
    <w:p w:rsidR="001B2EC0" w:rsidRPr="00356E82" w:rsidRDefault="001B2EC0" w:rsidP="00480FBD">
      <w:pPr>
        <w:widowControl w:val="0"/>
        <w:ind w:firstLine="709"/>
        <w:jc w:val="both"/>
        <w:rPr>
          <w:sz w:val="28"/>
          <w:szCs w:val="28"/>
        </w:rPr>
      </w:pPr>
    </w:p>
    <w:p w:rsidR="00446122" w:rsidRPr="00356E82" w:rsidRDefault="00446122" w:rsidP="00446122">
      <w:pPr>
        <w:pStyle w:val="afd"/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Изменения в площадях жилищного фонда обусловлено тем, что к учёту приняты дома частного жилищного фонда, так же в оценочном 2015 году введены в эксплуатацию:</w:t>
      </w:r>
    </w:p>
    <w:p w:rsidR="00446122" w:rsidRPr="00356E82" w:rsidRDefault="00446122" w:rsidP="00446122">
      <w:pPr>
        <w:pStyle w:val="afd"/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- 1-2 подъезды </w:t>
      </w:r>
      <w:r w:rsidR="0098797B" w:rsidRPr="00356E82">
        <w:rPr>
          <w:sz w:val="28"/>
          <w:szCs w:val="28"/>
        </w:rPr>
        <w:t xml:space="preserve">жилого дома № </w:t>
      </w:r>
      <w:r w:rsidRPr="00356E82">
        <w:rPr>
          <w:sz w:val="28"/>
          <w:szCs w:val="28"/>
        </w:rPr>
        <w:t>22/1</w:t>
      </w:r>
      <w:r w:rsidR="0098797B" w:rsidRPr="00356E82">
        <w:rPr>
          <w:sz w:val="28"/>
          <w:szCs w:val="28"/>
        </w:rPr>
        <w:t>,</w:t>
      </w:r>
      <w:r w:rsidRPr="00356E82">
        <w:rPr>
          <w:sz w:val="28"/>
          <w:szCs w:val="28"/>
        </w:rPr>
        <w:t xml:space="preserve"> микрорайона 1 - 1</w:t>
      </w:r>
      <w:r w:rsidR="005F381D" w:rsidRPr="00356E82">
        <w:rPr>
          <w:sz w:val="28"/>
          <w:szCs w:val="28"/>
        </w:rPr>
        <w:t> </w:t>
      </w:r>
      <w:r w:rsidRPr="00356E82">
        <w:rPr>
          <w:sz w:val="28"/>
          <w:szCs w:val="28"/>
        </w:rPr>
        <w:t>107,90 м</w:t>
      </w:r>
      <w:r w:rsidRPr="00356E82">
        <w:rPr>
          <w:sz w:val="28"/>
          <w:szCs w:val="28"/>
          <w:vertAlign w:val="superscript"/>
        </w:rPr>
        <w:t>2</w:t>
      </w:r>
      <w:r w:rsidRPr="00356E82">
        <w:rPr>
          <w:sz w:val="28"/>
          <w:szCs w:val="28"/>
        </w:rPr>
        <w:t>;</w:t>
      </w:r>
    </w:p>
    <w:p w:rsidR="00446122" w:rsidRPr="00356E82" w:rsidRDefault="00446122" w:rsidP="00446122">
      <w:pPr>
        <w:pStyle w:val="afd"/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- </w:t>
      </w:r>
      <w:r w:rsidR="0098797B" w:rsidRPr="00356E82">
        <w:rPr>
          <w:sz w:val="28"/>
          <w:szCs w:val="28"/>
        </w:rPr>
        <w:t>жилой дом</w:t>
      </w:r>
      <w:r w:rsidRPr="00356E82">
        <w:rPr>
          <w:sz w:val="28"/>
          <w:szCs w:val="28"/>
        </w:rPr>
        <w:t xml:space="preserve"> </w:t>
      </w:r>
      <w:r w:rsidR="0098797B" w:rsidRPr="00356E82">
        <w:rPr>
          <w:sz w:val="28"/>
          <w:szCs w:val="28"/>
        </w:rPr>
        <w:t xml:space="preserve">№ </w:t>
      </w:r>
      <w:r w:rsidRPr="00356E82">
        <w:rPr>
          <w:sz w:val="28"/>
          <w:szCs w:val="28"/>
        </w:rPr>
        <w:t>18</w:t>
      </w:r>
      <w:r w:rsidR="0098797B" w:rsidRPr="00356E82">
        <w:rPr>
          <w:sz w:val="28"/>
          <w:szCs w:val="28"/>
        </w:rPr>
        <w:t>,</w:t>
      </w:r>
      <w:r w:rsidRPr="00356E82">
        <w:rPr>
          <w:sz w:val="28"/>
          <w:szCs w:val="28"/>
        </w:rPr>
        <w:t xml:space="preserve"> микрорайона 6 – 2</w:t>
      </w:r>
      <w:r w:rsidR="005F381D" w:rsidRPr="00356E82">
        <w:rPr>
          <w:sz w:val="28"/>
          <w:szCs w:val="28"/>
        </w:rPr>
        <w:t> </w:t>
      </w:r>
      <w:r w:rsidRPr="00356E82">
        <w:rPr>
          <w:sz w:val="28"/>
          <w:szCs w:val="28"/>
        </w:rPr>
        <w:t>935,6 м</w:t>
      </w:r>
      <w:r w:rsidRPr="00356E82">
        <w:rPr>
          <w:sz w:val="28"/>
          <w:szCs w:val="28"/>
          <w:vertAlign w:val="superscript"/>
        </w:rPr>
        <w:t>2</w:t>
      </w:r>
      <w:r w:rsidRPr="00356E82">
        <w:rPr>
          <w:sz w:val="28"/>
          <w:szCs w:val="28"/>
        </w:rPr>
        <w:t>;</w:t>
      </w:r>
    </w:p>
    <w:p w:rsidR="00446122" w:rsidRPr="00356E82" w:rsidRDefault="00395792" w:rsidP="00446122">
      <w:pPr>
        <w:pStyle w:val="afd"/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="00446122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жилой дом</w:t>
      </w:r>
      <w:r w:rsidR="00446122" w:rsidRPr="00356E82">
        <w:rPr>
          <w:sz w:val="28"/>
          <w:szCs w:val="28"/>
        </w:rPr>
        <w:t xml:space="preserve"> </w:t>
      </w:r>
      <w:r w:rsidR="0098797B" w:rsidRPr="00356E82">
        <w:rPr>
          <w:sz w:val="28"/>
          <w:szCs w:val="28"/>
        </w:rPr>
        <w:t xml:space="preserve">№ </w:t>
      </w:r>
      <w:r w:rsidR="00446122" w:rsidRPr="00356E82">
        <w:rPr>
          <w:sz w:val="28"/>
          <w:szCs w:val="28"/>
        </w:rPr>
        <w:t>5/1</w:t>
      </w:r>
      <w:r w:rsidR="0098797B" w:rsidRPr="00356E82">
        <w:rPr>
          <w:sz w:val="28"/>
          <w:szCs w:val="28"/>
        </w:rPr>
        <w:t>,</w:t>
      </w:r>
      <w:r w:rsidR="00446122" w:rsidRPr="00356E82">
        <w:rPr>
          <w:sz w:val="28"/>
          <w:szCs w:val="28"/>
        </w:rPr>
        <w:t xml:space="preserve"> микрорайона 5 – </w:t>
      </w:r>
      <w:r w:rsidRPr="00356E82">
        <w:rPr>
          <w:sz w:val="28"/>
          <w:szCs w:val="28"/>
        </w:rPr>
        <w:t xml:space="preserve">5 712,4 </w:t>
      </w:r>
      <w:r w:rsidR="00446122" w:rsidRPr="00356E82">
        <w:rPr>
          <w:sz w:val="28"/>
          <w:szCs w:val="28"/>
        </w:rPr>
        <w:t>м</w:t>
      </w:r>
      <w:r w:rsidR="00446122" w:rsidRPr="00356E82">
        <w:rPr>
          <w:sz w:val="28"/>
          <w:szCs w:val="28"/>
          <w:vertAlign w:val="superscript"/>
        </w:rPr>
        <w:t>2</w:t>
      </w:r>
      <w:r w:rsidR="00446122" w:rsidRPr="00356E82">
        <w:rPr>
          <w:sz w:val="28"/>
          <w:szCs w:val="28"/>
        </w:rPr>
        <w:t>.</w:t>
      </w:r>
    </w:p>
    <w:p w:rsidR="00446122" w:rsidRDefault="00446122" w:rsidP="00446122">
      <w:pPr>
        <w:pStyle w:val="afd"/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Площадь </w:t>
      </w:r>
      <w:r w:rsidR="000146DE" w:rsidRPr="00356E82">
        <w:rPr>
          <w:sz w:val="28"/>
          <w:szCs w:val="28"/>
        </w:rPr>
        <w:t xml:space="preserve">обслуживаемого </w:t>
      </w:r>
      <w:r w:rsidRPr="00356E82">
        <w:rPr>
          <w:sz w:val="28"/>
          <w:szCs w:val="28"/>
        </w:rPr>
        <w:t xml:space="preserve">деревянного жилищного фонда уменьшилась в связи </w:t>
      </w:r>
      <w:r w:rsidR="00506FA3" w:rsidRPr="00356E82">
        <w:rPr>
          <w:sz w:val="28"/>
          <w:szCs w:val="28"/>
        </w:rPr>
        <w:t>с</w:t>
      </w:r>
      <w:r w:rsidRPr="00356E82">
        <w:rPr>
          <w:sz w:val="28"/>
          <w:szCs w:val="28"/>
        </w:rPr>
        <w:t xml:space="preserve"> </w:t>
      </w:r>
      <w:r w:rsidR="00506FA3" w:rsidRPr="00356E82">
        <w:rPr>
          <w:sz w:val="28"/>
          <w:szCs w:val="28"/>
        </w:rPr>
        <w:t xml:space="preserve">расселением и сносом непригодных для проживания домов, а также </w:t>
      </w:r>
      <w:r w:rsidRPr="00356E82">
        <w:rPr>
          <w:sz w:val="28"/>
          <w:szCs w:val="28"/>
        </w:rPr>
        <w:t>прекращени</w:t>
      </w:r>
      <w:r w:rsidR="00506FA3" w:rsidRPr="00356E82">
        <w:rPr>
          <w:sz w:val="28"/>
          <w:szCs w:val="28"/>
        </w:rPr>
        <w:t>ем</w:t>
      </w:r>
      <w:r w:rsidRPr="00356E82">
        <w:rPr>
          <w:sz w:val="28"/>
          <w:szCs w:val="28"/>
        </w:rPr>
        <w:t xml:space="preserve"> обслуживания</w:t>
      </w:r>
      <w:r w:rsidR="000146DE" w:rsidRPr="00356E82">
        <w:rPr>
          <w:sz w:val="28"/>
          <w:szCs w:val="28"/>
        </w:rPr>
        <w:t xml:space="preserve"> управляющими организациями</w:t>
      </w:r>
      <w:r w:rsidR="00506FA3" w:rsidRPr="00356E82">
        <w:rPr>
          <w:sz w:val="28"/>
          <w:szCs w:val="28"/>
        </w:rPr>
        <w:t xml:space="preserve"> семи одноквартирных частных жилых домов.</w:t>
      </w:r>
    </w:p>
    <w:p w:rsidR="001C601F" w:rsidRPr="001C601F" w:rsidRDefault="001C601F" w:rsidP="001C60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Важной задачей остаётся ликвидация ветхого жилья и жилья с неблагоприятными экологическими характеристиками, непригодными для проживания (фенол, формальдегид). По оценке в 2015 году доля ветхого и непригодного для проживания жилья на территории города составит 24,5% или 151</w:t>
      </w:r>
      <w:r w:rsidR="00E12676" w:rsidRPr="00356E82">
        <w:rPr>
          <w:sz w:val="28"/>
          <w:szCs w:val="28"/>
        </w:rPr>
        <w:t> </w:t>
      </w:r>
      <w:r w:rsidRPr="001C601F">
        <w:rPr>
          <w:sz w:val="28"/>
          <w:szCs w:val="28"/>
        </w:rPr>
        <w:t>650 м</w:t>
      </w:r>
      <w:r w:rsidRPr="00E12676">
        <w:rPr>
          <w:sz w:val="28"/>
          <w:szCs w:val="28"/>
          <w:vertAlign w:val="superscript"/>
        </w:rPr>
        <w:t>2</w:t>
      </w:r>
      <w:r w:rsidRPr="001C601F">
        <w:rPr>
          <w:sz w:val="28"/>
          <w:szCs w:val="28"/>
        </w:rPr>
        <w:t>.</w:t>
      </w:r>
    </w:p>
    <w:p w:rsidR="001C601F" w:rsidRPr="001C601F" w:rsidRDefault="001C601F" w:rsidP="001C60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В период до 2018 года, при условии финансирования и наличия возможности для расселения граждан, предусмотрено ежегодное снижение доли ветхого и непригодного для проживания жилья согласно целевой программе Сургутского района «Обеспечение доступным и комфортным жильём жителей Сургутского района».</w:t>
      </w:r>
    </w:p>
    <w:p w:rsidR="00286282" w:rsidRDefault="001C601F" w:rsidP="001C601F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В списке очерёдности сноса непригодных для проживания жилых домов в городе</w:t>
      </w:r>
      <w:r>
        <w:rPr>
          <w:sz w:val="28"/>
          <w:szCs w:val="28"/>
        </w:rPr>
        <w:t xml:space="preserve"> </w:t>
      </w:r>
      <w:r w:rsidRPr="00F56A04">
        <w:rPr>
          <w:sz w:val="28"/>
          <w:szCs w:val="28"/>
        </w:rPr>
        <w:t>Лянтор состоит 178 домов.</w:t>
      </w:r>
    </w:p>
    <w:p w:rsidR="007E3187" w:rsidRDefault="001C601F" w:rsidP="001C601F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Площадь непригодного жилищного фонда изменилась (увеличилась),</w:t>
      </w:r>
      <w:r w:rsidR="007E3187">
        <w:rPr>
          <w:sz w:val="28"/>
          <w:szCs w:val="28"/>
        </w:rPr>
        <w:t xml:space="preserve"> в связи с тем, </w:t>
      </w:r>
      <w:r w:rsidRPr="001C601F">
        <w:rPr>
          <w:sz w:val="28"/>
          <w:szCs w:val="28"/>
        </w:rPr>
        <w:t>что</w:t>
      </w:r>
      <w:r w:rsidR="007E3187">
        <w:rPr>
          <w:sz w:val="28"/>
          <w:szCs w:val="28"/>
        </w:rPr>
        <w:t xml:space="preserve"> </w:t>
      </w:r>
      <w:r w:rsidR="007E3187" w:rsidRPr="001C601F">
        <w:rPr>
          <w:sz w:val="28"/>
          <w:szCs w:val="28"/>
        </w:rPr>
        <w:t>6 многоквартирных домов признаны в установленном законом порядке непригодными для проживания (ветхими):</w:t>
      </w:r>
    </w:p>
    <w:p w:rsidR="007E3187" w:rsidRPr="001C601F" w:rsidRDefault="007E3187" w:rsidP="007E3187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1, жилой дом № 17 - (признан ветхим);</w:t>
      </w:r>
    </w:p>
    <w:p w:rsidR="007E3187" w:rsidRPr="001C601F" w:rsidRDefault="007E3187" w:rsidP="007E3187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1, жилой дом № 27 - (признан ветхим);</w:t>
      </w:r>
    </w:p>
    <w:p w:rsidR="007E3187" w:rsidRPr="001C601F" w:rsidRDefault="007E3187" w:rsidP="007E3187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1, жилой дом № 39 - (признан ветхим);</w:t>
      </w:r>
    </w:p>
    <w:p w:rsidR="007E3187" w:rsidRPr="001C601F" w:rsidRDefault="007E3187" w:rsidP="007E3187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1, жилой дом № 58 - (признан ветхим);</w:t>
      </w:r>
    </w:p>
    <w:p w:rsidR="007E3187" w:rsidRPr="001C601F" w:rsidRDefault="007E3187" w:rsidP="007E3187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1, жилой дом № 70 - (признан ветхим);</w:t>
      </w:r>
    </w:p>
    <w:p w:rsidR="007E3187" w:rsidRDefault="007E3187" w:rsidP="001C601F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1, жи</w:t>
      </w:r>
      <w:r>
        <w:rPr>
          <w:sz w:val="28"/>
          <w:szCs w:val="28"/>
        </w:rPr>
        <w:t>лой дом № 89 - (признан ветхим),</w:t>
      </w:r>
    </w:p>
    <w:p w:rsidR="001C601F" w:rsidRPr="001C601F" w:rsidRDefault="007E3187" w:rsidP="001C601F">
      <w:pPr>
        <w:pStyle w:val="afd"/>
        <w:ind w:firstLine="567"/>
        <w:jc w:val="both"/>
        <w:rPr>
          <w:sz w:val="28"/>
          <w:szCs w:val="28"/>
        </w:rPr>
      </w:pPr>
      <w:r w:rsidRPr="00F56A04">
        <w:rPr>
          <w:sz w:val="28"/>
          <w:szCs w:val="28"/>
        </w:rPr>
        <w:t xml:space="preserve">а </w:t>
      </w:r>
      <w:r w:rsidR="00204FCC" w:rsidRPr="00F56A04">
        <w:rPr>
          <w:sz w:val="28"/>
          <w:szCs w:val="28"/>
        </w:rPr>
        <w:t>3</w:t>
      </w:r>
      <w:r w:rsidR="001C601F" w:rsidRPr="00F56A04">
        <w:rPr>
          <w:sz w:val="28"/>
          <w:szCs w:val="28"/>
        </w:rPr>
        <w:t xml:space="preserve"> жилых дома расселены</w:t>
      </w:r>
      <w:r w:rsidR="001C601F" w:rsidRPr="001C601F">
        <w:rPr>
          <w:sz w:val="28"/>
          <w:szCs w:val="28"/>
        </w:rPr>
        <w:t xml:space="preserve"> и исключены из перечня многоквартирных жилых домов</w:t>
      </w:r>
      <w:r>
        <w:rPr>
          <w:sz w:val="28"/>
          <w:szCs w:val="28"/>
        </w:rPr>
        <w:t>:</w:t>
      </w:r>
    </w:p>
    <w:p w:rsidR="00286282" w:rsidRPr="001C601F" w:rsidRDefault="00286282" w:rsidP="00286282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3, жилой дом № 38 – (снесён) - фенольный;</w:t>
      </w:r>
    </w:p>
    <w:p w:rsidR="00286282" w:rsidRPr="001C601F" w:rsidRDefault="00286282" w:rsidP="00286282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7, жилой дом № 17 - (снесён) – фенольный;</w:t>
      </w:r>
    </w:p>
    <w:p w:rsidR="00286282" w:rsidRPr="001C601F" w:rsidRDefault="00286282" w:rsidP="00286282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3, жилой дом № 13 - (расселён, сгорел) – фенольный</w:t>
      </w:r>
      <w:r w:rsidR="00692A12">
        <w:rPr>
          <w:sz w:val="28"/>
          <w:szCs w:val="28"/>
        </w:rPr>
        <w:t>.</w:t>
      </w:r>
    </w:p>
    <w:p w:rsidR="001C601F" w:rsidRDefault="001C601F" w:rsidP="001C60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01F">
        <w:rPr>
          <w:sz w:val="28"/>
          <w:szCs w:val="28"/>
        </w:rPr>
        <w:t xml:space="preserve">Актуальным остаётся вопрос переселения граждан, проживающих в </w:t>
      </w:r>
      <w:r w:rsidRPr="001C601F">
        <w:rPr>
          <w:sz w:val="28"/>
          <w:szCs w:val="28"/>
        </w:rPr>
        <w:lastRenderedPageBreak/>
        <w:t>жилых помещениях, расположенных в а</w:t>
      </w:r>
      <w:r w:rsidR="00204FCC">
        <w:rPr>
          <w:sz w:val="28"/>
          <w:szCs w:val="28"/>
        </w:rPr>
        <w:t>варийных многоквартирных домах.</w:t>
      </w:r>
    </w:p>
    <w:p w:rsidR="00204FCC" w:rsidRDefault="00204FCC" w:rsidP="00204FCC">
      <w:pPr>
        <w:pStyle w:val="af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расселён жилой дом, расположенный по адресу </w:t>
      </w:r>
      <w:r w:rsidRPr="001C601F">
        <w:rPr>
          <w:sz w:val="28"/>
          <w:szCs w:val="28"/>
        </w:rPr>
        <w:t xml:space="preserve">микрорайон </w:t>
      </w:r>
      <w:r>
        <w:rPr>
          <w:sz w:val="28"/>
          <w:szCs w:val="28"/>
        </w:rPr>
        <w:t>1</w:t>
      </w:r>
      <w:r w:rsidRPr="001C601F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20/1, признанный аварийным в 2012 году.</w:t>
      </w:r>
    </w:p>
    <w:p w:rsidR="00286282" w:rsidRDefault="001C601F" w:rsidP="001C60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За 2015 год в установленном законом поряд</w:t>
      </w:r>
      <w:r w:rsidR="00286282">
        <w:rPr>
          <w:sz w:val="28"/>
          <w:szCs w:val="28"/>
        </w:rPr>
        <w:t xml:space="preserve">ке признаны аварийными </w:t>
      </w:r>
      <w:r w:rsidR="00B45248">
        <w:rPr>
          <w:sz w:val="28"/>
          <w:szCs w:val="28"/>
        </w:rPr>
        <w:t>5</w:t>
      </w:r>
      <w:r w:rsidR="00286282">
        <w:rPr>
          <w:sz w:val="28"/>
          <w:szCs w:val="28"/>
        </w:rPr>
        <w:t xml:space="preserve"> домов.</w:t>
      </w:r>
    </w:p>
    <w:p w:rsidR="00286282" w:rsidRDefault="0011063D" w:rsidP="001C60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r w:rsidR="00B45248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жилой дом, расположенный по адресу: ул. Нефтяников, строение 9,</w:t>
      </w:r>
      <w:r w:rsidR="001C601F" w:rsidRPr="001C601F">
        <w:rPr>
          <w:sz w:val="28"/>
          <w:szCs w:val="28"/>
        </w:rPr>
        <w:t xml:space="preserve"> планируются к расселению в 2015 году</w:t>
      </w:r>
      <w:r>
        <w:rPr>
          <w:sz w:val="28"/>
          <w:szCs w:val="28"/>
        </w:rPr>
        <w:t>.</w:t>
      </w:r>
    </w:p>
    <w:p w:rsidR="001C601F" w:rsidRDefault="001C601F" w:rsidP="001C60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Остальные 4 дома должн</w:t>
      </w:r>
      <w:r w:rsidR="00286282">
        <w:rPr>
          <w:sz w:val="28"/>
          <w:szCs w:val="28"/>
        </w:rPr>
        <w:t>ы быть расселены до 2020 года:</w:t>
      </w:r>
    </w:p>
    <w:p w:rsidR="00286282" w:rsidRPr="001C601F" w:rsidRDefault="00286282" w:rsidP="00286282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 xml:space="preserve">- микрорайон 1, жилой дом № </w:t>
      </w:r>
      <w:r>
        <w:rPr>
          <w:sz w:val="28"/>
          <w:szCs w:val="28"/>
        </w:rPr>
        <w:t>1</w:t>
      </w:r>
      <w:r w:rsidRPr="001C601F">
        <w:rPr>
          <w:sz w:val="28"/>
          <w:szCs w:val="28"/>
        </w:rPr>
        <w:t>;</w:t>
      </w:r>
    </w:p>
    <w:p w:rsidR="00286282" w:rsidRPr="001C601F" w:rsidRDefault="00286282" w:rsidP="00286282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 xml:space="preserve">- микрорайон 1, жилой дом № </w:t>
      </w:r>
      <w:r>
        <w:rPr>
          <w:sz w:val="28"/>
          <w:szCs w:val="28"/>
        </w:rPr>
        <w:t>10</w:t>
      </w:r>
      <w:r w:rsidRPr="001C601F">
        <w:rPr>
          <w:sz w:val="28"/>
          <w:szCs w:val="28"/>
        </w:rPr>
        <w:t>;</w:t>
      </w:r>
    </w:p>
    <w:p w:rsidR="00286282" w:rsidRPr="001C601F" w:rsidRDefault="00286282" w:rsidP="00286282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 xml:space="preserve">- микрорайон </w:t>
      </w:r>
      <w:r>
        <w:rPr>
          <w:sz w:val="28"/>
          <w:szCs w:val="28"/>
        </w:rPr>
        <w:t>2</w:t>
      </w:r>
      <w:r w:rsidRPr="001C601F">
        <w:rPr>
          <w:sz w:val="28"/>
          <w:szCs w:val="28"/>
        </w:rPr>
        <w:t>, жилой дом № 39;</w:t>
      </w:r>
    </w:p>
    <w:p w:rsidR="00286282" w:rsidRDefault="00286282" w:rsidP="00286282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 xml:space="preserve">- микрорайон </w:t>
      </w:r>
      <w:r>
        <w:rPr>
          <w:sz w:val="28"/>
          <w:szCs w:val="28"/>
        </w:rPr>
        <w:t>3</w:t>
      </w:r>
      <w:r w:rsidRPr="001C601F">
        <w:rPr>
          <w:sz w:val="28"/>
          <w:szCs w:val="28"/>
        </w:rPr>
        <w:t xml:space="preserve">, жилой дом № </w:t>
      </w:r>
      <w:r>
        <w:rPr>
          <w:sz w:val="28"/>
          <w:szCs w:val="28"/>
        </w:rPr>
        <w:t>55.</w:t>
      </w:r>
    </w:p>
    <w:p w:rsidR="00446122" w:rsidRPr="00356E82" w:rsidRDefault="00EC196C" w:rsidP="00446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У</w:t>
      </w:r>
      <w:r w:rsidR="00446122" w:rsidRPr="00356E82">
        <w:rPr>
          <w:sz w:val="28"/>
          <w:szCs w:val="28"/>
        </w:rPr>
        <w:t>велич</w:t>
      </w:r>
      <w:r w:rsidR="00495EB2">
        <w:rPr>
          <w:sz w:val="28"/>
          <w:szCs w:val="28"/>
        </w:rPr>
        <w:t>ение площади жилищного фонда т</w:t>
      </w:r>
      <w:r w:rsidR="00A05555" w:rsidRPr="00356E82">
        <w:rPr>
          <w:sz w:val="28"/>
          <w:szCs w:val="28"/>
        </w:rPr>
        <w:t>оварищества собственников жилья</w:t>
      </w:r>
      <w:r w:rsidR="00446122" w:rsidRPr="00356E82">
        <w:rPr>
          <w:sz w:val="28"/>
          <w:szCs w:val="28"/>
        </w:rPr>
        <w:t xml:space="preserve">, </w:t>
      </w:r>
      <w:r w:rsidR="00495EB2">
        <w:rPr>
          <w:sz w:val="28"/>
          <w:szCs w:val="28"/>
        </w:rPr>
        <w:t>некоммерческого потребительского общества (НПО)</w:t>
      </w:r>
      <w:r w:rsidR="00446122" w:rsidRPr="00356E82">
        <w:rPr>
          <w:sz w:val="28"/>
          <w:szCs w:val="28"/>
        </w:rPr>
        <w:t xml:space="preserve"> обусловлено решениями собственников многоквартирных домов, которые определились со способом управления - специализированным потребительским кооперативом (НПО «Цент</w:t>
      </w:r>
      <w:r w:rsidR="00EB5341" w:rsidRPr="00356E82">
        <w:rPr>
          <w:sz w:val="28"/>
          <w:szCs w:val="28"/>
        </w:rPr>
        <w:t>р</w:t>
      </w:r>
      <w:r w:rsidR="00446122" w:rsidRPr="00356E82">
        <w:rPr>
          <w:sz w:val="28"/>
          <w:szCs w:val="28"/>
        </w:rPr>
        <w:t>альный)</w:t>
      </w:r>
      <w:r w:rsidR="00710E5D" w:rsidRPr="00356E82">
        <w:rPr>
          <w:sz w:val="28"/>
          <w:szCs w:val="28"/>
        </w:rPr>
        <w:t>.</w:t>
      </w:r>
    </w:p>
    <w:p w:rsidR="00446122" w:rsidRPr="00356E82" w:rsidRDefault="00EC196C" w:rsidP="00446122">
      <w:pPr>
        <w:pStyle w:val="afd"/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У</w:t>
      </w:r>
      <w:r w:rsidR="00446122" w:rsidRPr="00356E82">
        <w:rPr>
          <w:sz w:val="28"/>
          <w:szCs w:val="28"/>
        </w:rPr>
        <w:t>величение площади жилищного фонда частных управляющих компаний</w:t>
      </w:r>
      <w:r w:rsidR="009D2DEE" w:rsidRPr="00356E82">
        <w:rPr>
          <w:sz w:val="28"/>
          <w:szCs w:val="28"/>
        </w:rPr>
        <w:t xml:space="preserve"> и уменьшение площади жилищного фонда муниципальн</w:t>
      </w:r>
      <w:r w:rsidR="00EA327E">
        <w:rPr>
          <w:sz w:val="28"/>
          <w:szCs w:val="28"/>
        </w:rPr>
        <w:t>ой</w:t>
      </w:r>
      <w:r w:rsidR="009D2DEE" w:rsidRPr="00356E82">
        <w:rPr>
          <w:sz w:val="28"/>
          <w:szCs w:val="28"/>
        </w:rPr>
        <w:t xml:space="preserve"> управляющ</w:t>
      </w:r>
      <w:r w:rsidR="00EA327E">
        <w:rPr>
          <w:sz w:val="28"/>
          <w:szCs w:val="28"/>
        </w:rPr>
        <w:t>ей</w:t>
      </w:r>
      <w:r w:rsidR="009D2DEE" w:rsidRPr="00356E82">
        <w:rPr>
          <w:sz w:val="28"/>
          <w:szCs w:val="28"/>
        </w:rPr>
        <w:t xml:space="preserve"> компани</w:t>
      </w:r>
      <w:r w:rsidR="00EA327E">
        <w:rPr>
          <w:sz w:val="28"/>
          <w:szCs w:val="28"/>
        </w:rPr>
        <w:t>и</w:t>
      </w:r>
      <w:r w:rsidR="00446122" w:rsidRPr="00356E82">
        <w:rPr>
          <w:sz w:val="28"/>
          <w:szCs w:val="28"/>
        </w:rPr>
        <w:t>, обусловлено тем, что многоквартирные жилые дом</w:t>
      </w:r>
      <w:r w:rsidRPr="00356E82">
        <w:rPr>
          <w:sz w:val="28"/>
          <w:szCs w:val="28"/>
        </w:rPr>
        <w:t>а</w:t>
      </w:r>
      <w:r w:rsidR="00446122" w:rsidRPr="00356E82">
        <w:rPr>
          <w:sz w:val="28"/>
          <w:szCs w:val="28"/>
        </w:rPr>
        <w:t xml:space="preserve">, обслуживаемые </w:t>
      </w:r>
      <w:r w:rsidR="00A05555" w:rsidRPr="00356E82">
        <w:rPr>
          <w:sz w:val="28"/>
          <w:szCs w:val="28"/>
        </w:rPr>
        <w:t>Лянторским городским муниципальным унитарным предприятием "Управление тепловодоснабжения и водоотведения"</w:t>
      </w:r>
      <w:r w:rsidR="00446122" w:rsidRPr="00356E82">
        <w:rPr>
          <w:sz w:val="28"/>
          <w:szCs w:val="28"/>
        </w:rPr>
        <w:t xml:space="preserve"> как не выбравшие и (или) не реализовавшие способ управления, определились с выбором управляющей организации.</w:t>
      </w:r>
    </w:p>
    <w:p w:rsidR="00446122" w:rsidRPr="00356E82" w:rsidRDefault="00EC196C" w:rsidP="00446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У</w:t>
      </w:r>
      <w:r w:rsidR="00446122" w:rsidRPr="00356E82">
        <w:rPr>
          <w:sz w:val="28"/>
          <w:szCs w:val="28"/>
        </w:rPr>
        <w:t xml:space="preserve">меньшение площади жилищного фонда обслуживающих предприятий с непосредственным способом управления, обусловлено внесением изменений в </w:t>
      </w:r>
      <w:hyperlink r:id="rId12" w:history="1">
        <w:r w:rsidR="00446122" w:rsidRPr="00356E82">
          <w:rPr>
            <w:sz w:val="28"/>
            <w:szCs w:val="28"/>
          </w:rPr>
          <w:t>пункт 1 части 2 статьи 161</w:t>
        </w:r>
      </w:hyperlink>
      <w:r w:rsidR="00446122" w:rsidRPr="00356E82">
        <w:rPr>
          <w:sz w:val="28"/>
          <w:szCs w:val="28"/>
        </w:rPr>
        <w:t xml:space="preserve"> Жилищного кодекса Российской Федерации, согласно которому непосредственное управление собственниками помещений в многоквартирном доме допускается только при условии, что количество квартир в нем составляет не более чем тридцать.</w:t>
      </w:r>
    </w:p>
    <w:p w:rsidR="00480FBD" w:rsidRPr="00356E82" w:rsidRDefault="00480FBD" w:rsidP="00480FBD">
      <w:pPr>
        <w:widowControl w:val="0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Обеспеченность жильём населения города в</w:t>
      </w:r>
      <w:r w:rsidRPr="00356E82">
        <w:rPr>
          <w:b/>
          <w:sz w:val="28"/>
          <w:szCs w:val="28"/>
        </w:rPr>
        <w:t xml:space="preserve"> </w:t>
      </w:r>
      <w:r w:rsidRPr="00356E82">
        <w:rPr>
          <w:sz w:val="28"/>
          <w:szCs w:val="28"/>
        </w:rPr>
        <w:t>201</w:t>
      </w:r>
      <w:r w:rsidR="00CE10AF" w:rsidRPr="00356E82">
        <w:rPr>
          <w:sz w:val="28"/>
          <w:szCs w:val="28"/>
        </w:rPr>
        <w:t>5</w:t>
      </w:r>
      <w:r w:rsidRPr="00356E82">
        <w:rPr>
          <w:sz w:val="28"/>
          <w:szCs w:val="28"/>
        </w:rPr>
        <w:t xml:space="preserve"> году составит </w:t>
      </w:r>
      <w:r w:rsidR="006D3FF1" w:rsidRPr="00356E82">
        <w:rPr>
          <w:sz w:val="28"/>
          <w:szCs w:val="28"/>
        </w:rPr>
        <w:t>14,7</w:t>
      </w:r>
      <w:r w:rsidRPr="00356E82">
        <w:rPr>
          <w:sz w:val="28"/>
          <w:szCs w:val="28"/>
        </w:rPr>
        <w:t xml:space="preserve"> м</w:t>
      </w:r>
      <w:r w:rsidRPr="00356E82">
        <w:rPr>
          <w:sz w:val="28"/>
          <w:szCs w:val="28"/>
          <w:vertAlign w:val="superscript"/>
        </w:rPr>
        <w:t>2</w:t>
      </w:r>
      <w:r w:rsidRPr="00356E82">
        <w:rPr>
          <w:sz w:val="28"/>
          <w:szCs w:val="28"/>
        </w:rPr>
        <w:t xml:space="preserve"> на 1 жителя</w:t>
      </w:r>
      <w:r w:rsidR="009D2DEE" w:rsidRPr="00356E82">
        <w:rPr>
          <w:sz w:val="28"/>
          <w:szCs w:val="28"/>
        </w:rPr>
        <w:t>, так же как и в 2014 году</w:t>
      </w:r>
      <w:r w:rsidRPr="00356E82">
        <w:rPr>
          <w:sz w:val="28"/>
          <w:szCs w:val="28"/>
        </w:rPr>
        <w:t xml:space="preserve">. </w:t>
      </w:r>
    </w:p>
    <w:p w:rsidR="00480FBD" w:rsidRPr="00356E82" w:rsidRDefault="00816D0D" w:rsidP="007422F3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201</w:t>
      </w:r>
      <w:r w:rsidR="00045E24" w:rsidRPr="00356E82">
        <w:rPr>
          <w:sz w:val="28"/>
          <w:szCs w:val="28"/>
        </w:rPr>
        <w:t>5</w:t>
      </w:r>
      <w:r w:rsidRPr="00356E82">
        <w:rPr>
          <w:sz w:val="28"/>
          <w:szCs w:val="28"/>
        </w:rPr>
        <w:t xml:space="preserve"> году </w:t>
      </w:r>
      <w:r w:rsidR="00487498" w:rsidRPr="00356E82">
        <w:rPr>
          <w:sz w:val="28"/>
          <w:szCs w:val="28"/>
        </w:rPr>
        <w:t>осуществляю</w:t>
      </w:r>
      <w:r w:rsidRPr="00356E82">
        <w:rPr>
          <w:sz w:val="28"/>
          <w:szCs w:val="28"/>
        </w:rPr>
        <w:t>т</w:t>
      </w:r>
      <w:r w:rsidR="00487498" w:rsidRPr="00356E82">
        <w:rPr>
          <w:sz w:val="28"/>
          <w:szCs w:val="28"/>
        </w:rPr>
        <w:t xml:space="preserve"> обслуживание жилищного</w:t>
      </w:r>
      <w:r w:rsidR="00480FBD" w:rsidRPr="00356E82">
        <w:rPr>
          <w:sz w:val="28"/>
          <w:szCs w:val="28"/>
        </w:rPr>
        <w:t xml:space="preserve"> фонд</w:t>
      </w:r>
      <w:r w:rsidR="00487498" w:rsidRPr="00356E82">
        <w:rPr>
          <w:sz w:val="28"/>
          <w:szCs w:val="28"/>
        </w:rPr>
        <w:t>а</w:t>
      </w:r>
      <w:r w:rsidR="00480FBD" w:rsidRPr="00356E82">
        <w:rPr>
          <w:sz w:val="28"/>
          <w:szCs w:val="28"/>
        </w:rPr>
        <w:t xml:space="preserve"> города</w:t>
      </w:r>
      <w:r w:rsidR="00487498" w:rsidRPr="00356E82">
        <w:rPr>
          <w:sz w:val="28"/>
          <w:szCs w:val="28"/>
        </w:rPr>
        <w:t xml:space="preserve"> </w:t>
      </w:r>
      <w:r w:rsidR="00704F67" w:rsidRPr="00356E82">
        <w:rPr>
          <w:sz w:val="28"/>
          <w:szCs w:val="28"/>
        </w:rPr>
        <w:t>9</w:t>
      </w:r>
      <w:r w:rsidRPr="00356E82">
        <w:rPr>
          <w:sz w:val="28"/>
          <w:szCs w:val="28"/>
        </w:rPr>
        <w:t xml:space="preserve"> управляющих</w:t>
      </w:r>
      <w:r w:rsidRPr="00356E82">
        <w:rPr>
          <w:b/>
          <w:sz w:val="28"/>
          <w:szCs w:val="28"/>
        </w:rPr>
        <w:t xml:space="preserve"> </w:t>
      </w:r>
      <w:r w:rsidRPr="00356E82">
        <w:rPr>
          <w:sz w:val="28"/>
          <w:szCs w:val="28"/>
        </w:rPr>
        <w:t>организаций раз</w:t>
      </w:r>
      <w:r w:rsidR="001B2EC0" w:rsidRPr="00356E82">
        <w:rPr>
          <w:sz w:val="28"/>
          <w:szCs w:val="28"/>
        </w:rPr>
        <w:t xml:space="preserve">личных </w:t>
      </w:r>
      <w:r w:rsidRPr="00356E82">
        <w:rPr>
          <w:sz w:val="28"/>
          <w:szCs w:val="28"/>
        </w:rPr>
        <w:t>форм собственности</w:t>
      </w:r>
      <w:r w:rsidR="001B2EC0" w:rsidRPr="00356E82">
        <w:rPr>
          <w:sz w:val="28"/>
          <w:szCs w:val="28"/>
        </w:rPr>
        <w:t>,</w:t>
      </w:r>
      <w:r w:rsidR="00EB5341" w:rsidRPr="00356E82">
        <w:rPr>
          <w:sz w:val="28"/>
          <w:szCs w:val="28"/>
        </w:rPr>
        <w:t xml:space="preserve"> в том числе 3 т</w:t>
      </w:r>
      <w:r w:rsidR="00A05555" w:rsidRPr="00356E82">
        <w:rPr>
          <w:sz w:val="28"/>
          <w:szCs w:val="28"/>
        </w:rPr>
        <w:t>оварищества собственников жилья</w:t>
      </w:r>
      <w:r w:rsidR="007422F3" w:rsidRPr="00356E82">
        <w:rPr>
          <w:spacing w:val="-5"/>
          <w:sz w:val="28"/>
          <w:szCs w:val="28"/>
        </w:rPr>
        <w:t xml:space="preserve">. </w:t>
      </w:r>
      <w:r w:rsidR="00480FBD" w:rsidRPr="00356E82">
        <w:rPr>
          <w:sz w:val="28"/>
          <w:szCs w:val="28"/>
        </w:rPr>
        <w:t>В прогнозируемом периоде ожидается усиление конкуренции на рынке обслуживания капитального жилищного фонда.</w:t>
      </w:r>
    </w:p>
    <w:p w:rsidR="00480FBD" w:rsidRPr="00356E82" w:rsidRDefault="00480FBD" w:rsidP="00480FBD">
      <w:pPr>
        <w:ind w:firstLine="709"/>
        <w:jc w:val="both"/>
        <w:rPr>
          <w:sz w:val="28"/>
          <w:szCs w:val="28"/>
        </w:rPr>
      </w:pPr>
      <w:r w:rsidRPr="001C601F">
        <w:rPr>
          <w:sz w:val="28"/>
          <w:szCs w:val="28"/>
        </w:rPr>
        <w:t xml:space="preserve">Администрацией </w:t>
      </w:r>
      <w:r w:rsidR="000008B1" w:rsidRPr="001C601F">
        <w:rPr>
          <w:sz w:val="28"/>
          <w:szCs w:val="28"/>
        </w:rPr>
        <w:t>города</w:t>
      </w:r>
      <w:r w:rsidRPr="001C601F">
        <w:rPr>
          <w:sz w:val="28"/>
          <w:szCs w:val="28"/>
        </w:rPr>
        <w:t xml:space="preserve"> разработан </w:t>
      </w:r>
      <w:r w:rsidR="00D619E0" w:rsidRPr="001C601F">
        <w:rPr>
          <w:sz w:val="28"/>
          <w:szCs w:val="28"/>
        </w:rPr>
        <w:t>п</w:t>
      </w:r>
      <w:r w:rsidRPr="001C601F">
        <w:rPr>
          <w:sz w:val="28"/>
          <w:szCs w:val="28"/>
        </w:rPr>
        <w:t>орядок предоставления субсидий</w:t>
      </w:r>
      <w:r w:rsidRPr="00356E82">
        <w:rPr>
          <w:sz w:val="28"/>
          <w:szCs w:val="28"/>
        </w:rPr>
        <w:t xml:space="preserve">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</w:t>
      </w:r>
      <w:r w:rsidR="00624E3C" w:rsidRPr="00356E82">
        <w:rPr>
          <w:sz w:val="28"/>
          <w:szCs w:val="28"/>
        </w:rPr>
        <w:t xml:space="preserve">, не вошедших в окружную программу капитального ремонта. </w:t>
      </w:r>
      <w:r w:rsidR="007422F3" w:rsidRPr="00356E82">
        <w:rPr>
          <w:sz w:val="28"/>
          <w:szCs w:val="28"/>
        </w:rPr>
        <w:t xml:space="preserve">Условием </w:t>
      </w:r>
      <w:r w:rsidRPr="00356E82">
        <w:rPr>
          <w:sz w:val="28"/>
          <w:szCs w:val="28"/>
        </w:rPr>
        <w:t xml:space="preserve">данного Порядка является долевое участие собственников многоквартирного дома в оплате работ по капитальному ремонту имущества в многоквартирном доме в размере 5% от стоимости ремонта. </w:t>
      </w:r>
    </w:p>
    <w:p w:rsidR="00624E3C" w:rsidRPr="00356E82" w:rsidRDefault="00624E3C" w:rsidP="00480FB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lastRenderedPageBreak/>
        <w:t>На территории города 171 многоквартирный дом включен в окружную программу капитального ремонта, в соответствии с которой до 2044 года будут проведены капитальные ремонт</w:t>
      </w:r>
      <w:r w:rsidR="00493B2B" w:rsidRPr="00356E82">
        <w:rPr>
          <w:sz w:val="28"/>
          <w:szCs w:val="28"/>
        </w:rPr>
        <w:t>ы</w:t>
      </w:r>
      <w:r w:rsidRPr="00356E82">
        <w:rPr>
          <w:sz w:val="28"/>
          <w:szCs w:val="28"/>
        </w:rPr>
        <w:t xml:space="preserve"> основных конструктивов дома. </w:t>
      </w:r>
    </w:p>
    <w:p w:rsidR="00624E3C" w:rsidRPr="00356E82" w:rsidRDefault="00624E3C" w:rsidP="00480FB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В соответствии с краткосрочным планом реализации окружной программы за период 2016-2017 годы </w:t>
      </w:r>
      <w:r w:rsidR="000844F6">
        <w:rPr>
          <w:sz w:val="28"/>
          <w:szCs w:val="28"/>
        </w:rPr>
        <w:t>планируется</w:t>
      </w:r>
      <w:r w:rsidRPr="00356E82">
        <w:rPr>
          <w:sz w:val="28"/>
          <w:szCs w:val="28"/>
        </w:rPr>
        <w:t xml:space="preserve"> прове</w:t>
      </w:r>
      <w:r w:rsidR="000844F6">
        <w:rPr>
          <w:sz w:val="28"/>
          <w:szCs w:val="28"/>
        </w:rPr>
        <w:t>сти</w:t>
      </w:r>
      <w:r w:rsidRPr="00356E82">
        <w:rPr>
          <w:sz w:val="28"/>
          <w:szCs w:val="28"/>
        </w:rPr>
        <w:t xml:space="preserve"> ремонты в 17 домах.</w:t>
      </w:r>
    </w:p>
    <w:p w:rsidR="007772AC" w:rsidRPr="00356E82" w:rsidRDefault="007772AC" w:rsidP="007772AC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На сегодняшний день приоритетными задачами в сфере развития жилищно-коммунального хозяйства города являются: </w:t>
      </w:r>
    </w:p>
    <w:p w:rsidR="007772AC" w:rsidRPr="00356E82" w:rsidRDefault="007772AC" w:rsidP="007772AC">
      <w:pPr>
        <w:pStyle w:val="af7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организация качественного предоставления населению жилищно-коммунальных услуг;</w:t>
      </w:r>
    </w:p>
    <w:p w:rsidR="007772AC" w:rsidRDefault="007772AC" w:rsidP="007772AC">
      <w:pPr>
        <w:pStyle w:val="af7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создание эффективной организационной структуры жилищно-коммунального комплекса города, обеспечивающей права и законные интересы граждан на жильё в соответствии с требованиями.</w:t>
      </w:r>
    </w:p>
    <w:p w:rsidR="00CE6386" w:rsidRPr="00356E82" w:rsidRDefault="00CE6386" w:rsidP="00CE6386">
      <w:pPr>
        <w:pStyle w:val="af7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733CA3" w:rsidRPr="00356E82" w:rsidRDefault="00733CA3" w:rsidP="00733CA3">
      <w:pPr>
        <w:pStyle w:val="afa"/>
        <w:jc w:val="center"/>
        <w:rPr>
          <w:rFonts w:ascii="Times New Roman" w:hAnsi="Times New Roman"/>
          <w:color w:val="000000"/>
          <w:sz w:val="28"/>
          <w:szCs w:val="28"/>
        </w:rPr>
      </w:pPr>
      <w:r w:rsidRPr="00356E82">
        <w:rPr>
          <w:rFonts w:ascii="Times New Roman" w:hAnsi="Times New Roman"/>
          <w:color w:val="000000"/>
          <w:sz w:val="28"/>
          <w:szCs w:val="28"/>
        </w:rPr>
        <w:t xml:space="preserve">Проведённые и запланированные мероприятия по текущему и капитальному ремонту муниципальных учреждений города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7"/>
        <w:gridCol w:w="1701"/>
        <w:gridCol w:w="1185"/>
      </w:tblGrid>
      <w:tr w:rsidR="001B2E82" w:rsidRPr="00240A40" w:rsidTr="0023473E">
        <w:trPr>
          <w:trHeight w:val="1074"/>
          <w:tblHeader/>
        </w:trPr>
        <w:tc>
          <w:tcPr>
            <w:tcW w:w="7037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2117E9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5671CD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за </w:t>
            </w:r>
            <w:r w:rsidR="001B2E82" w:rsidRPr="00356E82">
              <w:rPr>
                <w:rFonts w:ascii="Times New Roman" w:hAnsi="Times New Roman"/>
                <w:sz w:val="28"/>
                <w:szCs w:val="28"/>
              </w:rPr>
              <w:t>2015 год, тыс.</w:t>
            </w:r>
            <w:r w:rsidR="00234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E82" w:rsidRPr="00356E82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5671CD" w:rsidP="001B2E82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1B2E82" w:rsidRPr="00356E82"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1B2E82">
              <w:rPr>
                <w:rFonts w:ascii="Times New Roman" w:hAnsi="Times New Roman"/>
                <w:sz w:val="28"/>
                <w:szCs w:val="28"/>
              </w:rPr>
              <w:t>, тыс.</w:t>
            </w:r>
            <w:r w:rsidR="00234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E82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1B2E82" w:rsidRPr="00240A40" w:rsidTr="0023473E">
        <w:trPr>
          <w:trHeight w:val="1384"/>
        </w:trPr>
        <w:tc>
          <w:tcPr>
            <w:tcW w:w="7037" w:type="dxa"/>
            <w:tcMar>
              <w:left w:w="57" w:type="dxa"/>
              <w:right w:w="57" w:type="dxa"/>
            </w:tcMar>
          </w:tcPr>
          <w:p w:rsidR="001B2E82" w:rsidRPr="00356E82" w:rsidRDefault="001B2E82" w:rsidP="001A3B97">
            <w:pPr>
              <w:pStyle w:val="a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Style w:val="6"/>
                <w:rFonts w:ascii="Times New Roman" w:hAnsi="Times New Roman"/>
                <w:sz w:val="28"/>
                <w:szCs w:val="28"/>
              </w:rPr>
              <w:t>Выполнение работы по текущему ремонту кровли, а так же первого и второго этажей здания КБО, расположенного по адресу: город Лянтор, микрорайон 1, строение 15/1 на сумму 5 044,360 тыс.</w:t>
            </w:r>
            <w:r w:rsidR="00601F98">
              <w:rPr>
                <w:rStyle w:val="6"/>
                <w:rFonts w:ascii="Times New Roman" w:hAnsi="Times New Roman"/>
                <w:sz w:val="28"/>
                <w:szCs w:val="28"/>
              </w:rPr>
              <w:t xml:space="preserve"> </w:t>
            </w:r>
            <w:r w:rsidRPr="00356E82">
              <w:rPr>
                <w:rStyle w:val="6"/>
                <w:rFonts w:ascii="Times New Roman" w:hAnsi="Times New Roman"/>
                <w:sz w:val="28"/>
                <w:szCs w:val="28"/>
              </w:rPr>
              <w:t>рублей</w:t>
            </w:r>
            <w:r w:rsidRPr="00356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5 044,36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2E82" w:rsidRPr="00240A40" w:rsidTr="0023473E">
        <w:trPr>
          <w:trHeight w:val="1384"/>
        </w:trPr>
        <w:tc>
          <w:tcPr>
            <w:tcW w:w="7037" w:type="dxa"/>
            <w:tcMar>
              <w:left w:w="57" w:type="dxa"/>
              <w:right w:w="57" w:type="dxa"/>
            </w:tcMar>
          </w:tcPr>
          <w:p w:rsidR="001B2E82" w:rsidRPr="00356E82" w:rsidRDefault="001B2E82" w:rsidP="00AE2D27">
            <w:pPr>
              <w:pStyle w:val="ConsTitle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Выполнение работ по текущему ремонту кровли и </w:t>
            </w:r>
            <w:r w:rsidRPr="000F5755">
              <w:rPr>
                <w:rFonts w:ascii="Times New Roman" w:hAnsi="Times New Roman" w:cs="Times New Roman"/>
                <w:b w:val="0"/>
                <w:sz w:val="28"/>
                <w:szCs w:val="28"/>
              </w:rPr>
              <w:t>здания муниципального учреждения культуры «Лянторский хантыйский этнографический музей» расположенного по адресу: город  Лянтор, микрорайон Эстонских дорожников, строение №50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292,88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1B2E82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2E82" w:rsidRPr="00240A40" w:rsidTr="0023473E">
        <w:trPr>
          <w:trHeight w:val="1384"/>
        </w:trPr>
        <w:tc>
          <w:tcPr>
            <w:tcW w:w="7037" w:type="dxa"/>
            <w:tcMar>
              <w:left w:w="57" w:type="dxa"/>
              <w:right w:w="57" w:type="dxa"/>
            </w:tcMar>
          </w:tcPr>
          <w:p w:rsidR="001B2E82" w:rsidRPr="00356E82" w:rsidRDefault="001B2E82" w:rsidP="00AE2D2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текущему ремонту кровли здания </w:t>
            </w:r>
            <w:r w:rsidRPr="004C30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</w:t>
            </w:r>
            <w:r w:rsidRPr="004C3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D27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4C300C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 w:rsidR="00AE2D2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4C300C">
              <w:rPr>
                <w:rFonts w:ascii="Times New Roman" w:hAnsi="Times New Roman" w:cs="Times New Roman"/>
                <w:sz w:val="28"/>
                <w:szCs w:val="28"/>
              </w:rPr>
              <w:t xml:space="preserve"> -спортивный комплекс «Юбилейный»</w:t>
            </w:r>
            <w:r w:rsidRPr="00356E82"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адресу: город Лянтор, улица Назаргалеева, строение №21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1 455,86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2E82" w:rsidRPr="00240A40" w:rsidTr="0023473E">
        <w:trPr>
          <w:trHeight w:val="1118"/>
        </w:trPr>
        <w:tc>
          <w:tcPr>
            <w:tcW w:w="7037" w:type="dxa"/>
            <w:tcMar>
              <w:left w:w="57" w:type="dxa"/>
              <w:right w:w="57" w:type="dxa"/>
            </w:tcMar>
          </w:tcPr>
          <w:p w:rsidR="001B2E82" w:rsidRPr="00356E82" w:rsidRDefault="001B2E82" w:rsidP="000F5755">
            <w:pPr>
              <w:pStyle w:val="a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Капитальный ремонт кровли здания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Лянтор</w:t>
            </w:r>
            <w:r w:rsidRPr="00356E82">
              <w:rPr>
                <w:rFonts w:ascii="Times New Roman" w:hAnsi="Times New Roman"/>
                <w:sz w:val="28"/>
                <w:szCs w:val="28"/>
              </w:rPr>
              <w:t>, расположенного по адресу: город Лянтор, 2 микрорайон, строение 42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1B2E82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3 040,58</w:t>
            </w:r>
          </w:p>
        </w:tc>
      </w:tr>
      <w:tr w:rsidR="001B2E82" w:rsidRPr="00240A40" w:rsidTr="0023473E">
        <w:trPr>
          <w:trHeight w:val="1384"/>
        </w:trPr>
        <w:tc>
          <w:tcPr>
            <w:tcW w:w="7037" w:type="dxa"/>
            <w:tcMar>
              <w:left w:w="57" w:type="dxa"/>
              <w:right w:w="57" w:type="dxa"/>
            </w:tcMar>
          </w:tcPr>
          <w:p w:rsidR="001B2E82" w:rsidRPr="00356E82" w:rsidRDefault="001B2E82" w:rsidP="001A3B97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 xml:space="preserve">Текущий ремонт сцены и пола здания </w:t>
            </w:r>
            <w:r w:rsidRPr="001A3B97">
              <w:rPr>
                <w:rFonts w:ascii="Times New Roman" w:hAnsi="Times New Roman"/>
                <w:sz w:val="28"/>
                <w:szCs w:val="28"/>
              </w:rPr>
              <w:t>муниципального учреждения культуры «Дом культуры «Нефтяник»</w:t>
            </w:r>
            <w:r w:rsidRPr="00356E82">
              <w:rPr>
                <w:rFonts w:ascii="Times New Roman" w:hAnsi="Times New Roman"/>
                <w:sz w:val="28"/>
                <w:szCs w:val="28"/>
              </w:rPr>
              <w:t>, расположенного по адресу: город Лянтор, 1 микрорайон, строение № 12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1B2E82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231,75</w:t>
            </w:r>
          </w:p>
        </w:tc>
      </w:tr>
      <w:tr w:rsidR="001B2E82" w:rsidRPr="00240A40" w:rsidTr="0023473E">
        <w:trPr>
          <w:trHeight w:val="1384"/>
        </w:trPr>
        <w:tc>
          <w:tcPr>
            <w:tcW w:w="7037" w:type="dxa"/>
            <w:tcMar>
              <w:left w:w="57" w:type="dxa"/>
              <w:right w:w="57" w:type="dxa"/>
            </w:tcMar>
          </w:tcPr>
          <w:p w:rsidR="001B2E82" w:rsidRPr="00356E82" w:rsidRDefault="001B2E82" w:rsidP="001A3B97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 xml:space="preserve">Текущий ремонт пожарной лестницы нежилого здания </w:t>
            </w:r>
            <w:r w:rsidRPr="001A3B97">
              <w:rPr>
                <w:rFonts w:ascii="Times New Roman" w:hAnsi="Times New Roman"/>
                <w:sz w:val="28"/>
                <w:szCs w:val="28"/>
              </w:rPr>
              <w:t>муниципального учреждения культуры «Лянторская централизованная библиотечная система»</w:t>
            </w:r>
            <w:r w:rsidRPr="00356E82">
              <w:rPr>
                <w:rFonts w:ascii="Times New Roman" w:hAnsi="Times New Roman"/>
                <w:sz w:val="28"/>
                <w:szCs w:val="28"/>
              </w:rPr>
              <w:t>, расположенного по адресу: город Лянтор, улица Салавата Юлаева, строение 13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1B2E82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131,14</w:t>
            </w:r>
          </w:p>
        </w:tc>
      </w:tr>
    </w:tbl>
    <w:p w:rsidR="00733CA3" w:rsidRDefault="00733CA3" w:rsidP="00A40A96">
      <w:pPr>
        <w:ind w:firstLine="709"/>
        <w:jc w:val="both"/>
        <w:rPr>
          <w:sz w:val="28"/>
          <w:szCs w:val="28"/>
        </w:rPr>
      </w:pPr>
    </w:p>
    <w:p w:rsidR="00A40A96" w:rsidRPr="00356E82" w:rsidRDefault="00A40A96" w:rsidP="00A40A96">
      <w:pPr>
        <w:ind w:firstLine="709"/>
        <w:jc w:val="both"/>
        <w:rPr>
          <w:sz w:val="28"/>
          <w:szCs w:val="28"/>
        </w:rPr>
      </w:pPr>
    </w:p>
    <w:p w:rsidR="00480FBD" w:rsidRPr="00356E82" w:rsidRDefault="00480FBD" w:rsidP="00A40A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56E82">
        <w:rPr>
          <w:sz w:val="28"/>
          <w:szCs w:val="28"/>
        </w:rPr>
        <w:t>Благоустройство</w:t>
      </w:r>
    </w:p>
    <w:p w:rsidR="00D03033" w:rsidRPr="00356E82" w:rsidRDefault="00D03033" w:rsidP="00A40A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4525" w:rsidRPr="00356E82" w:rsidRDefault="00F04525" w:rsidP="00A40A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356E82">
        <w:rPr>
          <w:kern w:val="28"/>
          <w:sz w:val="28"/>
          <w:szCs w:val="28"/>
        </w:rPr>
        <w:t>В области благоустройства города основными целями деятельности органов местного самоуправления являются поддержание состояния объектов внешнего городского благоустройства и систем жизнеобеспечения города в соответствии с установленными государственными нормами и стандартами. В соответствии с поставленными целями деятельность органо</w:t>
      </w:r>
      <w:r w:rsidR="00D03033" w:rsidRPr="00356E82">
        <w:rPr>
          <w:kern w:val="28"/>
          <w:sz w:val="28"/>
          <w:szCs w:val="28"/>
        </w:rPr>
        <w:t xml:space="preserve">в местного самоуправления в </w:t>
      </w:r>
      <w:r w:rsidR="00CF74D7">
        <w:rPr>
          <w:kern w:val="28"/>
          <w:sz w:val="28"/>
          <w:szCs w:val="28"/>
        </w:rPr>
        <w:t xml:space="preserve">рассматриваемом периоде </w:t>
      </w:r>
      <w:r w:rsidRPr="00356E82">
        <w:rPr>
          <w:kern w:val="28"/>
          <w:sz w:val="28"/>
          <w:szCs w:val="28"/>
        </w:rPr>
        <w:t>будет направлена на проведение работ по благоустройству территории города</w:t>
      </w:r>
      <w:r w:rsidR="0077472E" w:rsidRPr="00356E82">
        <w:rPr>
          <w:kern w:val="28"/>
          <w:sz w:val="28"/>
          <w:szCs w:val="28"/>
        </w:rPr>
        <w:t xml:space="preserve"> в рамках </w:t>
      </w:r>
      <w:r w:rsidR="0077472E" w:rsidRPr="00356E82">
        <w:rPr>
          <w:sz w:val="28"/>
          <w:szCs w:val="28"/>
        </w:rPr>
        <w:t>муниципальной программы</w:t>
      </w:r>
      <w:r w:rsidR="00E27E4D" w:rsidRPr="00356E82">
        <w:rPr>
          <w:sz w:val="28"/>
          <w:szCs w:val="28"/>
        </w:rPr>
        <w:t xml:space="preserve"> «Благоустройство, озеленение и санитарная очистка территории городского поселения Лянтор на 2013-2016 гг.»</w:t>
      </w:r>
      <w:r w:rsidR="006637FF">
        <w:rPr>
          <w:sz w:val="28"/>
          <w:szCs w:val="28"/>
        </w:rPr>
        <w:t>.</w:t>
      </w:r>
    </w:p>
    <w:p w:rsidR="00D03033" w:rsidRPr="00356E82" w:rsidRDefault="00D03033" w:rsidP="00D03033">
      <w:pPr>
        <w:ind w:firstLine="851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 xml:space="preserve">Всего по программе в 2015 году запланированы мероприятия на сумму </w:t>
      </w:r>
      <w:r w:rsidRPr="00356E82">
        <w:rPr>
          <w:sz w:val="28"/>
          <w:szCs w:val="28"/>
        </w:rPr>
        <w:t>13 605 тыс. рублей</w:t>
      </w:r>
      <w:r w:rsidRPr="00356E82">
        <w:rPr>
          <w:color w:val="000000"/>
          <w:sz w:val="28"/>
          <w:szCs w:val="28"/>
        </w:rPr>
        <w:t>.</w:t>
      </w:r>
    </w:p>
    <w:p w:rsidR="00624E3C" w:rsidRPr="00356E82" w:rsidRDefault="00624E3C" w:rsidP="00624E3C">
      <w:pPr>
        <w:ind w:firstLine="851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За счёт межбюджетных трансфертов, поступивших в бюджет города в рамках Международной экологической акции «Спасти и сохранить» в 2015 году высажено 90 деревьев на сумму 14</w:t>
      </w:r>
      <w:r w:rsidR="004B3081">
        <w:rPr>
          <w:sz w:val="28"/>
          <w:szCs w:val="28"/>
        </w:rPr>
        <w:t>3,60</w:t>
      </w:r>
      <w:r w:rsidRPr="00356E82">
        <w:rPr>
          <w:sz w:val="28"/>
          <w:szCs w:val="28"/>
        </w:rPr>
        <w:t xml:space="preserve"> тыс.рублей.</w:t>
      </w:r>
    </w:p>
    <w:p w:rsidR="00B673BF" w:rsidRPr="00356E82" w:rsidRDefault="00E94205" w:rsidP="00B673BF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56E82">
        <w:rPr>
          <w:sz w:val="28"/>
          <w:szCs w:val="28"/>
          <w:shd w:val="clear" w:color="auto" w:fill="FFFFFF"/>
        </w:rPr>
        <w:t>В целом средства муниципальной п</w:t>
      </w:r>
      <w:r w:rsidR="00B673BF" w:rsidRPr="00356E82">
        <w:rPr>
          <w:sz w:val="28"/>
          <w:szCs w:val="28"/>
          <w:shd w:val="clear" w:color="auto" w:fill="FFFFFF"/>
        </w:rPr>
        <w:t xml:space="preserve">рограммы направлены на выполнение </w:t>
      </w:r>
      <w:r w:rsidR="00B673BF" w:rsidRPr="00356E82">
        <w:rPr>
          <w:sz w:val="28"/>
          <w:szCs w:val="28"/>
        </w:rPr>
        <w:t xml:space="preserve">первоочередных </w:t>
      </w:r>
      <w:r w:rsidR="00B673BF" w:rsidRPr="00356E82">
        <w:rPr>
          <w:rFonts w:eastAsia="Times New Roman"/>
          <w:color w:val="000000"/>
          <w:sz w:val="28"/>
          <w:szCs w:val="28"/>
        </w:rPr>
        <w:t>блоков мероприятий:</w:t>
      </w:r>
    </w:p>
    <w:p w:rsidR="00B673BF" w:rsidRPr="00356E82" w:rsidRDefault="00B673BF" w:rsidP="00635B3B">
      <w:pPr>
        <w:pStyle w:val="af7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>Летнее содержание объектов внешнего благоустройства</w:t>
      </w:r>
    </w:p>
    <w:p w:rsidR="00B673BF" w:rsidRPr="00356E82" w:rsidRDefault="00B673BF" w:rsidP="00B673BF">
      <w:pPr>
        <w:ind w:firstLine="567"/>
        <w:jc w:val="both"/>
        <w:rPr>
          <w:sz w:val="28"/>
          <w:szCs w:val="28"/>
        </w:rPr>
      </w:pPr>
      <w:r w:rsidRPr="00356E82">
        <w:rPr>
          <w:color w:val="000000"/>
          <w:sz w:val="28"/>
          <w:szCs w:val="28"/>
        </w:rPr>
        <w:t>Выполнены работы по летнему</w:t>
      </w:r>
      <w:r w:rsidRPr="00356E82">
        <w:rPr>
          <w:sz w:val="28"/>
          <w:szCs w:val="28"/>
        </w:rPr>
        <w:t xml:space="preserve"> содержанию объектов внешнего благоустройства на сумму 2 946,6</w:t>
      </w:r>
      <w:r w:rsidR="00E94205" w:rsidRPr="00356E82">
        <w:rPr>
          <w:sz w:val="28"/>
          <w:szCs w:val="28"/>
        </w:rPr>
        <w:t xml:space="preserve"> тыс. руб.:</w:t>
      </w:r>
      <w:r w:rsidRPr="00356E82">
        <w:rPr>
          <w:sz w:val="28"/>
          <w:szCs w:val="28"/>
        </w:rPr>
        <w:t xml:space="preserve"> </w:t>
      </w:r>
    </w:p>
    <w:p w:rsidR="00B673BF" w:rsidRPr="00356E82" w:rsidRDefault="00B673BF" w:rsidP="00635B3B">
      <w:pPr>
        <w:pStyle w:val="af7"/>
        <w:numPr>
          <w:ilvl w:val="0"/>
          <w:numId w:val="2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летнее содержание территорий сквер</w:t>
      </w:r>
      <w:r w:rsidR="006637FF">
        <w:rPr>
          <w:sz w:val="28"/>
          <w:szCs w:val="28"/>
        </w:rPr>
        <w:t>а</w:t>
      </w:r>
      <w:r w:rsidRPr="00356E82">
        <w:rPr>
          <w:sz w:val="28"/>
          <w:szCs w:val="28"/>
        </w:rPr>
        <w:t xml:space="preserve"> между микрорайонами № 3 и № 4 и сквер</w:t>
      </w:r>
      <w:r w:rsidR="006637FF">
        <w:rPr>
          <w:sz w:val="28"/>
          <w:szCs w:val="28"/>
        </w:rPr>
        <w:t>а</w:t>
      </w:r>
      <w:r w:rsidRPr="00356E82">
        <w:rPr>
          <w:sz w:val="28"/>
          <w:szCs w:val="28"/>
        </w:rPr>
        <w:t xml:space="preserve"> на пересечении улиц В.Кингисеппа и С.Лазо (содержание дорожек, городской площади, кустарников, деревьев, газонов, цветников, малых архитектурных форм);</w:t>
      </w:r>
    </w:p>
    <w:p w:rsidR="00B673BF" w:rsidRPr="00356E82" w:rsidRDefault="00B673BF" w:rsidP="00635B3B">
      <w:pPr>
        <w:pStyle w:val="af7"/>
        <w:numPr>
          <w:ilvl w:val="0"/>
          <w:numId w:val="2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выкашивание травы вдоль магист</w:t>
      </w:r>
      <w:r w:rsidR="00E94205" w:rsidRPr="00356E82">
        <w:rPr>
          <w:sz w:val="28"/>
          <w:szCs w:val="28"/>
        </w:rPr>
        <w:t>ральных дорог на площади 8,5 га;</w:t>
      </w:r>
    </w:p>
    <w:p w:rsidR="00B673BF" w:rsidRPr="00356E82" w:rsidRDefault="00B673BF" w:rsidP="00635B3B">
      <w:pPr>
        <w:pStyle w:val="af7"/>
        <w:numPr>
          <w:ilvl w:val="0"/>
          <w:numId w:val="2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устроен</w:t>
      </w:r>
      <w:r w:rsidR="00932A6C">
        <w:rPr>
          <w:sz w:val="28"/>
          <w:szCs w:val="28"/>
        </w:rPr>
        <w:t>ие</w:t>
      </w:r>
      <w:r w:rsidRPr="00356E82">
        <w:rPr>
          <w:sz w:val="28"/>
          <w:szCs w:val="28"/>
        </w:rPr>
        <w:t xml:space="preserve"> и содержа</w:t>
      </w:r>
      <w:r w:rsidR="00932A6C">
        <w:rPr>
          <w:sz w:val="28"/>
          <w:szCs w:val="28"/>
        </w:rPr>
        <w:t>ние</w:t>
      </w:r>
      <w:r w:rsidRPr="00356E82">
        <w:rPr>
          <w:sz w:val="28"/>
          <w:szCs w:val="28"/>
        </w:rPr>
        <w:t xml:space="preserve"> в летний период цветник</w:t>
      </w:r>
      <w:r w:rsidR="00932A6C">
        <w:rPr>
          <w:sz w:val="28"/>
          <w:szCs w:val="28"/>
        </w:rPr>
        <w:t>ов</w:t>
      </w:r>
      <w:r w:rsidRPr="00356E82">
        <w:rPr>
          <w:sz w:val="28"/>
          <w:szCs w:val="28"/>
        </w:rPr>
        <w:t xml:space="preserve"> в скверах и на кольце (возле магазина «Мясной Двор»), возле стелы «Лянтор», возле здания Администрации города, в сквере (11 напольных цветочниц на площади и 9 вазонов в сквере), в 144 вазонах на опорах уличного освещения по улицам Парковая, С.Юлаева, Дружбы народов, В.Кингисеппа и во втором микрорайон</w:t>
      </w:r>
      <w:r w:rsidR="00932A6C">
        <w:rPr>
          <w:sz w:val="28"/>
          <w:szCs w:val="28"/>
        </w:rPr>
        <w:t>е</w:t>
      </w:r>
      <w:r w:rsidRPr="00356E82">
        <w:rPr>
          <w:sz w:val="28"/>
          <w:szCs w:val="28"/>
        </w:rPr>
        <w:t xml:space="preserve"> (заезд в Администрацию города);</w:t>
      </w:r>
    </w:p>
    <w:p w:rsidR="00B673BF" w:rsidRPr="00356E82" w:rsidRDefault="00B673BF" w:rsidP="00635B3B">
      <w:pPr>
        <w:pStyle w:val="af7"/>
        <w:numPr>
          <w:ilvl w:val="0"/>
          <w:numId w:val="2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ремонт и окраска скамеек и урн в городских скверах;</w:t>
      </w:r>
    </w:p>
    <w:p w:rsidR="00B673BF" w:rsidRPr="00356E82" w:rsidRDefault="00B673BF" w:rsidP="00635B3B">
      <w:pPr>
        <w:pStyle w:val="af7"/>
        <w:numPr>
          <w:ilvl w:val="0"/>
          <w:numId w:val="2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косметический ремонт моста в городском сквере.</w:t>
      </w:r>
    </w:p>
    <w:p w:rsidR="00624E3C" w:rsidRDefault="0014318D" w:rsidP="006C6F62">
      <w:pPr>
        <w:pStyle w:val="af7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Содержание мест захоронения</w:t>
      </w:r>
      <w:r w:rsidR="00624E3C" w:rsidRPr="00356E82">
        <w:rPr>
          <w:sz w:val="28"/>
          <w:szCs w:val="28"/>
        </w:rPr>
        <w:t xml:space="preserve"> (всего содержится 8,31 га территории кладбищ). Расходы бюджета составляют 470 тыс.</w:t>
      </w:r>
      <w:r w:rsidR="00BB4D6C">
        <w:rPr>
          <w:sz w:val="28"/>
          <w:szCs w:val="28"/>
        </w:rPr>
        <w:t xml:space="preserve"> </w:t>
      </w:r>
      <w:r w:rsidR="00624E3C" w:rsidRPr="00356E82">
        <w:rPr>
          <w:sz w:val="28"/>
          <w:szCs w:val="28"/>
        </w:rPr>
        <w:t>руб. В содержание входят работы  по очис</w:t>
      </w:r>
      <w:r w:rsidR="0087305D" w:rsidRPr="00356E82">
        <w:rPr>
          <w:sz w:val="28"/>
          <w:szCs w:val="28"/>
        </w:rPr>
        <w:t>т</w:t>
      </w:r>
      <w:r w:rsidR="00624E3C" w:rsidRPr="00356E82">
        <w:rPr>
          <w:sz w:val="28"/>
          <w:szCs w:val="28"/>
        </w:rPr>
        <w:t>ке от мусора, грязи и посторонних предметов террит</w:t>
      </w:r>
      <w:r w:rsidR="0087305D" w:rsidRPr="00356E82">
        <w:rPr>
          <w:sz w:val="28"/>
          <w:szCs w:val="28"/>
        </w:rPr>
        <w:t>о</w:t>
      </w:r>
      <w:r w:rsidR="00624E3C" w:rsidRPr="00356E82">
        <w:rPr>
          <w:sz w:val="28"/>
          <w:szCs w:val="28"/>
        </w:rPr>
        <w:t xml:space="preserve">рии, а также зимнее содержание, включающее в себя </w:t>
      </w:r>
      <w:r w:rsidR="0087305D" w:rsidRPr="00356E82">
        <w:rPr>
          <w:sz w:val="28"/>
          <w:szCs w:val="28"/>
        </w:rPr>
        <w:t>уборку механизированным способом от снега территории).</w:t>
      </w:r>
    </w:p>
    <w:p w:rsidR="00632542" w:rsidRPr="00356E82" w:rsidRDefault="00632542" w:rsidP="006C6F62">
      <w:pPr>
        <w:pStyle w:val="af7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Прочие мероприятия по благоустройству поселения</w:t>
      </w:r>
    </w:p>
    <w:p w:rsidR="00B673BF" w:rsidRPr="00356E82" w:rsidRDefault="00B673BF" w:rsidP="00100022">
      <w:pPr>
        <w:ind w:firstLine="851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2015 году выполнен</w:t>
      </w:r>
      <w:r w:rsidR="006F06FA">
        <w:rPr>
          <w:sz w:val="28"/>
          <w:szCs w:val="28"/>
        </w:rPr>
        <w:t>о</w:t>
      </w:r>
      <w:r w:rsidRPr="00356E82">
        <w:rPr>
          <w:sz w:val="28"/>
          <w:szCs w:val="28"/>
        </w:rPr>
        <w:t>:</w:t>
      </w:r>
    </w:p>
    <w:p w:rsidR="001371B2" w:rsidRPr="00356E82" w:rsidRDefault="001371B2" w:rsidP="00BB4D6C">
      <w:pPr>
        <w:pStyle w:val="af7"/>
        <w:numPr>
          <w:ilvl w:val="0"/>
          <w:numId w:val="27"/>
        </w:numPr>
        <w:tabs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>установка сборной конструкции памятника «70 лет Победы в Великой Отечественной войне» (адрес расположения: город Лянтор, проспект Победы, в районе жилого дома № 3, микрорайона 4) на сумму 600 тыс.</w:t>
      </w:r>
      <w:r w:rsidR="00C82DA0">
        <w:rPr>
          <w:color w:val="000000"/>
          <w:sz w:val="28"/>
          <w:szCs w:val="28"/>
        </w:rPr>
        <w:t xml:space="preserve"> </w:t>
      </w:r>
      <w:r w:rsidRPr="00356E82">
        <w:rPr>
          <w:color w:val="000000"/>
          <w:sz w:val="28"/>
          <w:szCs w:val="28"/>
        </w:rPr>
        <w:t>рублей;</w:t>
      </w:r>
    </w:p>
    <w:p w:rsidR="00B673BF" w:rsidRPr="00356E82" w:rsidRDefault="006F06FA" w:rsidP="00BB4D6C">
      <w:pPr>
        <w:pStyle w:val="af7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содержание, охрана и разборка</w:t>
      </w:r>
      <w:r w:rsidR="00B673BF" w:rsidRPr="00356E82">
        <w:rPr>
          <w:sz w:val="28"/>
          <w:szCs w:val="28"/>
        </w:rPr>
        <w:t xml:space="preserve"> зимнего городка на сумму 232 тыс. рублей;</w:t>
      </w:r>
    </w:p>
    <w:p w:rsidR="00B673BF" w:rsidRPr="00356E82" w:rsidRDefault="00B673BF" w:rsidP="00BB4D6C">
      <w:pPr>
        <w:pStyle w:val="af7"/>
        <w:numPr>
          <w:ilvl w:val="0"/>
          <w:numId w:val="27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56E82">
        <w:rPr>
          <w:color w:val="000000"/>
          <w:sz w:val="28"/>
          <w:szCs w:val="28"/>
        </w:rPr>
        <w:t>ремонт мусорных контейнерных точек на сумму 389 тыс. рублей;</w:t>
      </w:r>
    </w:p>
    <w:p w:rsidR="00B673BF" w:rsidRPr="00356E82" w:rsidRDefault="00B673BF" w:rsidP="00BB4D6C">
      <w:pPr>
        <w:pStyle w:val="af7"/>
        <w:numPr>
          <w:ilvl w:val="0"/>
          <w:numId w:val="27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56E82">
        <w:rPr>
          <w:color w:val="000000"/>
          <w:sz w:val="28"/>
          <w:szCs w:val="28"/>
        </w:rPr>
        <w:t>оформление улиц города Лянтор к праздникам на сумму 96 тыс. рублей</w:t>
      </w:r>
      <w:r w:rsidR="000E3C64">
        <w:rPr>
          <w:color w:val="000000"/>
          <w:sz w:val="28"/>
          <w:szCs w:val="28"/>
        </w:rPr>
        <w:t>.</w:t>
      </w:r>
    </w:p>
    <w:p w:rsidR="007C282F" w:rsidRDefault="00100022" w:rsidP="00B673BF">
      <w:pPr>
        <w:ind w:firstLine="851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>В</w:t>
      </w:r>
      <w:r w:rsidR="00B673BF" w:rsidRPr="00356E82">
        <w:rPr>
          <w:color w:val="000000"/>
          <w:sz w:val="28"/>
          <w:szCs w:val="28"/>
        </w:rPr>
        <w:t>ыполняются работы по содержанию и ремонту детских площадок на сумму 729 тыс. рублей</w:t>
      </w:r>
      <w:r w:rsidR="007C282F" w:rsidRPr="00356E82">
        <w:rPr>
          <w:color w:val="000000"/>
          <w:sz w:val="28"/>
          <w:szCs w:val="28"/>
        </w:rPr>
        <w:t>.</w:t>
      </w:r>
    </w:p>
    <w:p w:rsidR="00A149D8" w:rsidRDefault="00A149D8" w:rsidP="00A149D8">
      <w:pPr>
        <w:ind w:firstLine="851"/>
        <w:jc w:val="both"/>
        <w:rPr>
          <w:color w:val="000000"/>
          <w:sz w:val="28"/>
          <w:szCs w:val="28"/>
        </w:rPr>
      </w:pPr>
      <w:r w:rsidRPr="00A149D8">
        <w:rPr>
          <w:color w:val="000000"/>
          <w:sz w:val="28"/>
          <w:szCs w:val="28"/>
        </w:rPr>
        <w:t>Также выполняются работы по зимнему содержанию дорожек, площади городского сквера и сквера на пересечении улиц В.Кингисеппа и С.Лазо на сумму 524,7 тыс. рублей, которые включают в себя уборку площади и скверов от мусора, очистку территории от снега, как механизированным способом, так и вручную.</w:t>
      </w:r>
    </w:p>
    <w:p w:rsidR="00B673BF" w:rsidRPr="00356E82" w:rsidRDefault="00B673BF" w:rsidP="00B673BF">
      <w:pPr>
        <w:ind w:firstLine="851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 xml:space="preserve">В </w:t>
      </w:r>
      <w:r w:rsidRPr="00356E82">
        <w:rPr>
          <w:sz w:val="28"/>
          <w:szCs w:val="28"/>
        </w:rPr>
        <w:t>целях проведения мероприятий по организации общегородского экологического субботника</w:t>
      </w:r>
      <w:r w:rsidR="00E82F47" w:rsidRPr="00356E82">
        <w:rPr>
          <w:color w:val="000000"/>
          <w:sz w:val="28"/>
          <w:szCs w:val="28"/>
        </w:rPr>
        <w:t xml:space="preserve"> </w:t>
      </w:r>
      <w:r w:rsidRPr="00356E82">
        <w:rPr>
          <w:color w:val="000000"/>
          <w:sz w:val="28"/>
          <w:szCs w:val="28"/>
        </w:rPr>
        <w:t>заключен</w:t>
      </w:r>
      <w:r w:rsidR="000E3C64">
        <w:rPr>
          <w:color w:val="000000"/>
          <w:sz w:val="28"/>
          <w:szCs w:val="28"/>
        </w:rPr>
        <w:t>ы</w:t>
      </w:r>
      <w:r w:rsidRPr="00356E82">
        <w:rPr>
          <w:color w:val="000000"/>
          <w:sz w:val="28"/>
          <w:szCs w:val="28"/>
        </w:rPr>
        <w:t xml:space="preserve"> договор</w:t>
      </w:r>
      <w:r w:rsidR="000E3C64">
        <w:rPr>
          <w:color w:val="000000"/>
          <w:sz w:val="28"/>
          <w:szCs w:val="28"/>
        </w:rPr>
        <w:t>а</w:t>
      </w:r>
      <w:r w:rsidRPr="00356E82">
        <w:rPr>
          <w:color w:val="000000"/>
          <w:sz w:val="28"/>
          <w:szCs w:val="28"/>
        </w:rPr>
        <w:t xml:space="preserve"> на прием и размещение твёрдо</w:t>
      </w:r>
      <w:r w:rsidR="00C82DA0">
        <w:rPr>
          <w:color w:val="000000"/>
          <w:sz w:val="28"/>
          <w:szCs w:val="28"/>
        </w:rPr>
        <w:t xml:space="preserve"> </w:t>
      </w:r>
      <w:r w:rsidRPr="00356E82">
        <w:rPr>
          <w:color w:val="000000"/>
          <w:sz w:val="28"/>
          <w:szCs w:val="28"/>
        </w:rPr>
        <w:t>бытовых отходов</w:t>
      </w:r>
      <w:r w:rsidR="000E3C64">
        <w:rPr>
          <w:color w:val="000000"/>
          <w:sz w:val="28"/>
          <w:szCs w:val="28"/>
        </w:rPr>
        <w:t xml:space="preserve"> с </w:t>
      </w:r>
      <w:r w:rsidR="00E97AB2">
        <w:rPr>
          <w:color w:val="000000"/>
          <w:sz w:val="28"/>
          <w:szCs w:val="28"/>
        </w:rPr>
        <w:t>лицензированными</w:t>
      </w:r>
      <w:r w:rsidR="000E3C64">
        <w:rPr>
          <w:color w:val="000000"/>
          <w:sz w:val="28"/>
          <w:szCs w:val="28"/>
        </w:rPr>
        <w:t xml:space="preserve"> полигонами на сумму</w:t>
      </w:r>
      <w:r w:rsidRPr="00356E82">
        <w:rPr>
          <w:color w:val="000000"/>
          <w:sz w:val="28"/>
          <w:szCs w:val="28"/>
        </w:rPr>
        <w:t xml:space="preserve"> </w:t>
      </w:r>
      <w:r w:rsidR="000E3C64">
        <w:rPr>
          <w:color w:val="000000"/>
          <w:sz w:val="28"/>
          <w:szCs w:val="28"/>
        </w:rPr>
        <w:t>97 тыс. рублей.</w:t>
      </w:r>
    </w:p>
    <w:p w:rsidR="00B673BF" w:rsidRPr="00356E82" w:rsidRDefault="00B673BF" w:rsidP="007A1021">
      <w:pPr>
        <w:pStyle w:val="afa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56E8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 Уличное освещение</w:t>
      </w:r>
    </w:p>
    <w:p w:rsidR="00B673BF" w:rsidRDefault="00B673BF" w:rsidP="007A1021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По данн</w:t>
      </w:r>
      <w:r w:rsidR="007C282F" w:rsidRPr="00356E82">
        <w:rPr>
          <w:rFonts w:ascii="Times New Roman" w:hAnsi="Times New Roman"/>
          <w:sz w:val="28"/>
          <w:szCs w:val="28"/>
        </w:rPr>
        <w:t>ому</w:t>
      </w:r>
      <w:r w:rsidRPr="00356E82">
        <w:rPr>
          <w:rFonts w:ascii="Times New Roman" w:hAnsi="Times New Roman"/>
          <w:sz w:val="28"/>
          <w:szCs w:val="28"/>
        </w:rPr>
        <w:t xml:space="preserve"> </w:t>
      </w:r>
      <w:r w:rsidR="007C282F" w:rsidRPr="00356E82">
        <w:rPr>
          <w:rFonts w:ascii="Times New Roman" w:hAnsi="Times New Roman"/>
          <w:sz w:val="28"/>
          <w:szCs w:val="28"/>
        </w:rPr>
        <w:t>мероприятию</w:t>
      </w:r>
      <w:r w:rsidRPr="00356E82">
        <w:rPr>
          <w:rFonts w:ascii="Times New Roman" w:hAnsi="Times New Roman"/>
          <w:sz w:val="28"/>
          <w:szCs w:val="28"/>
        </w:rPr>
        <w:t xml:space="preserve"> выполняются работы по техническому обслуживанию и текущему ремонту уличного освещения города, а также по поставке </w:t>
      </w:r>
      <w:r w:rsidRPr="00356E82">
        <w:rPr>
          <w:rFonts w:ascii="Times New Roman" w:hAnsi="Times New Roman"/>
          <w:color w:val="000000"/>
          <w:sz w:val="28"/>
          <w:szCs w:val="28"/>
        </w:rPr>
        <w:t>электроэнергии для муниципальных нужд (уличное освещение с учетом парковой зоны, эстрадного комплекса, 8 микрорайона</w:t>
      </w:r>
      <w:r w:rsidR="00854AB1" w:rsidRPr="00356E82">
        <w:rPr>
          <w:rFonts w:ascii="Times New Roman" w:hAnsi="Times New Roman"/>
          <w:color w:val="000000"/>
          <w:sz w:val="28"/>
          <w:szCs w:val="28"/>
        </w:rPr>
        <w:t>, светофорных объектов</w:t>
      </w:r>
      <w:r w:rsidRPr="00356E8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56E82">
        <w:rPr>
          <w:rFonts w:ascii="Times New Roman" w:hAnsi="Times New Roman"/>
          <w:sz w:val="28"/>
          <w:szCs w:val="28"/>
        </w:rPr>
        <w:t>на общую сумму 7</w:t>
      </w:r>
      <w:r w:rsidR="00C82DA0" w:rsidRPr="00356E82">
        <w:rPr>
          <w:sz w:val="28"/>
          <w:szCs w:val="28"/>
        </w:rPr>
        <w:t> </w:t>
      </w:r>
      <w:r w:rsidRPr="00356E82">
        <w:rPr>
          <w:rFonts w:ascii="Times New Roman" w:hAnsi="Times New Roman"/>
          <w:sz w:val="28"/>
          <w:szCs w:val="28"/>
        </w:rPr>
        <w:t>718</w:t>
      </w:r>
      <w:r w:rsidR="0087305D" w:rsidRPr="00356E82">
        <w:rPr>
          <w:rFonts w:ascii="Times New Roman" w:hAnsi="Times New Roman"/>
          <w:sz w:val="28"/>
          <w:szCs w:val="28"/>
        </w:rPr>
        <w:t xml:space="preserve"> тыс.</w:t>
      </w:r>
      <w:r w:rsidR="004B3081">
        <w:rPr>
          <w:rFonts w:ascii="Times New Roman" w:hAnsi="Times New Roman"/>
          <w:sz w:val="28"/>
          <w:szCs w:val="28"/>
        </w:rPr>
        <w:t xml:space="preserve"> </w:t>
      </w:r>
      <w:r w:rsidR="0087305D" w:rsidRPr="00356E82">
        <w:rPr>
          <w:rFonts w:ascii="Times New Roman" w:hAnsi="Times New Roman"/>
          <w:sz w:val="28"/>
          <w:szCs w:val="28"/>
        </w:rPr>
        <w:t>руб.</w:t>
      </w:r>
      <w:r w:rsidRPr="00356E82">
        <w:rPr>
          <w:rFonts w:ascii="Times New Roman" w:hAnsi="Times New Roman"/>
          <w:sz w:val="28"/>
          <w:szCs w:val="28"/>
        </w:rPr>
        <w:t xml:space="preserve"> рублей.</w:t>
      </w:r>
    </w:p>
    <w:p w:rsidR="004B3081" w:rsidRPr="00356E82" w:rsidRDefault="004B3081" w:rsidP="007A1021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четвёртом квартале запланированы мероприятия по устройству зимнего городка на территории городской площади на сумму 417,7 тыс. рублей (устройство, иллюминации, ёлки, зимней горки).</w:t>
      </w:r>
    </w:p>
    <w:p w:rsidR="00B673BF" w:rsidRPr="00356E82" w:rsidRDefault="00B673BF" w:rsidP="007A1021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В целом все мероприятия по благоустройству в 2015 году выполняются у</w:t>
      </w:r>
      <w:r w:rsidR="004B3081">
        <w:rPr>
          <w:rFonts w:ascii="Times New Roman" w:hAnsi="Times New Roman"/>
          <w:sz w:val="28"/>
          <w:szCs w:val="28"/>
        </w:rPr>
        <w:t>спешно и в установленные сроки.</w:t>
      </w:r>
    </w:p>
    <w:p w:rsidR="00D03033" w:rsidRPr="00356E82" w:rsidRDefault="00D03033" w:rsidP="007A10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7305D" w:rsidRPr="00356E82" w:rsidRDefault="0087305D" w:rsidP="0087305D">
      <w:pPr>
        <w:pStyle w:val="afa"/>
        <w:jc w:val="center"/>
        <w:rPr>
          <w:rFonts w:ascii="Times New Roman" w:hAnsi="Times New Roman"/>
          <w:color w:val="000000"/>
          <w:sz w:val="28"/>
          <w:szCs w:val="28"/>
        </w:rPr>
      </w:pPr>
      <w:r w:rsidRPr="00356E82">
        <w:rPr>
          <w:rFonts w:ascii="Times New Roman" w:hAnsi="Times New Roman"/>
          <w:color w:val="000000"/>
          <w:sz w:val="28"/>
          <w:szCs w:val="28"/>
        </w:rPr>
        <w:t>Основные запланированные мероприятия по благоуст</w:t>
      </w:r>
      <w:r w:rsidR="004B3081">
        <w:rPr>
          <w:rFonts w:ascii="Times New Roman" w:hAnsi="Times New Roman"/>
          <w:color w:val="000000"/>
          <w:sz w:val="28"/>
          <w:szCs w:val="28"/>
        </w:rPr>
        <w:t>ройству терри</w:t>
      </w:r>
      <w:r w:rsidR="008A4A45">
        <w:rPr>
          <w:rFonts w:ascii="Times New Roman" w:hAnsi="Times New Roman"/>
          <w:color w:val="000000"/>
          <w:sz w:val="28"/>
          <w:szCs w:val="28"/>
        </w:rPr>
        <w:t>т</w:t>
      </w:r>
      <w:r w:rsidR="004B3081">
        <w:rPr>
          <w:rFonts w:ascii="Times New Roman" w:hAnsi="Times New Roman"/>
          <w:color w:val="000000"/>
          <w:sz w:val="28"/>
          <w:szCs w:val="28"/>
        </w:rPr>
        <w:t>ории города на 2015</w:t>
      </w:r>
      <w:r w:rsidRPr="00356E82">
        <w:rPr>
          <w:rFonts w:ascii="Times New Roman" w:hAnsi="Times New Roman"/>
          <w:color w:val="000000"/>
          <w:sz w:val="28"/>
          <w:szCs w:val="28"/>
        </w:rPr>
        <w:t>-201</w:t>
      </w:r>
      <w:r w:rsidR="004B3081">
        <w:rPr>
          <w:rFonts w:ascii="Times New Roman" w:hAnsi="Times New Roman"/>
          <w:color w:val="000000"/>
          <w:sz w:val="28"/>
          <w:szCs w:val="28"/>
        </w:rPr>
        <w:t>6</w:t>
      </w:r>
      <w:r w:rsidRPr="00356E82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2268"/>
        <w:gridCol w:w="1843"/>
      </w:tblGrid>
      <w:tr w:rsidR="00CC1113" w:rsidRPr="00240A40" w:rsidTr="00176D0C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25" w:rsidRPr="00240A40" w:rsidRDefault="00F04525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F04525" w:rsidRPr="00240A40" w:rsidRDefault="00F04525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Запланированные мероприятия (обеспеченные финансами за счёт бюджета города), тыс. руб.</w:t>
            </w:r>
          </w:p>
        </w:tc>
        <w:tc>
          <w:tcPr>
            <w:tcW w:w="2268" w:type="dxa"/>
            <w:vAlign w:val="center"/>
          </w:tcPr>
          <w:p w:rsidR="00F04525" w:rsidRPr="00240A40" w:rsidRDefault="00F04525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Align w:val="center"/>
          </w:tcPr>
          <w:p w:rsidR="00F04525" w:rsidRPr="00240A40" w:rsidRDefault="00F04525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CC1113" w:rsidRPr="00240A40" w:rsidTr="00176D0C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3" w:rsidRPr="00240A40" w:rsidRDefault="001F5DF3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F5DF3" w:rsidRPr="00240A40" w:rsidRDefault="001F5DF3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vAlign w:val="center"/>
          </w:tcPr>
          <w:p w:rsidR="001F5DF3" w:rsidRPr="00240A40" w:rsidRDefault="001F5DF3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5DF3" w:rsidRPr="00240A40" w:rsidRDefault="001F5DF3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DF3" w:rsidRPr="00240A40" w:rsidRDefault="001F5DF3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113" w:rsidRPr="00240A40" w:rsidTr="00176D0C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Мероприятия по летнему содержанию, озеленению территорий (устройство </w:t>
            </w:r>
          </w:p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газонов, клумб, выкашивание травы, летнее содержание городских скверов, приобретение вазонов-чаш для вертикального озеленения)</w:t>
            </w:r>
          </w:p>
        </w:tc>
        <w:tc>
          <w:tcPr>
            <w:tcW w:w="992" w:type="dxa"/>
            <w:vAlign w:val="center"/>
          </w:tcPr>
          <w:p w:rsidR="001F5DF3" w:rsidRPr="00240A40" w:rsidRDefault="00C16157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2 791,2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F5DF3" w:rsidRPr="00240A40" w:rsidRDefault="001F5DF3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2 670,53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3" w:rsidRPr="00240A40" w:rsidRDefault="001F5DF3" w:rsidP="00240A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sz w:val="20"/>
                <w:szCs w:val="20"/>
                <w:lang w:eastAsia="ru-RU"/>
              </w:rPr>
              <w:t>«Благоустройство, озеленение и санитарная очистка территории</w:t>
            </w:r>
            <w:r w:rsidRPr="00240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40A40">
              <w:rPr>
                <w:rFonts w:eastAsia="Times New Roman"/>
                <w:sz w:val="20"/>
                <w:szCs w:val="20"/>
                <w:lang w:eastAsia="ru-RU"/>
              </w:rPr>
              <w:t>городского поселения Лянтор на 2013-2016 гг.»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Создание гармоничной архитектурно-ландшафтной среды</w:t>
            </w:r>
          </w:p>
        </w:tc>
      </w:tr>
      <w:tr w:rsidR="00CC1113" w:rsidRPr="00240A40" w:rsidTr="004B3081">
        <w:tc>
          <w:tcPr>
            <w:tcW w:w="3544" w:type="dxa"/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92" w:type="dxa"/>
            <w:vAlign w:val="center"/>
          </w:tcPr>
          <w:p w:rsidR="001F5DF3" w:rsidRPr="00240A40" w:rsidRDefault="00C16157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469,78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F5DF3" w:rsidRPr="00240A40" w:rsidRDefault="001F5DF3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469,78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Обеспечение надлежащего содержания мест захоронений</w:t>
            </w:r>
          </w:p>
        </w:tc>
      </w:tr>
      <w:tr w:rsidR="00CC1113" w:rsidRPr="00240A40" w:rsidTr="004B3081">
        <w:tc>
          <w:tcPr>
            <w:tcW w:w="3544" w:type="dxa"/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Прочие мероприятия по благоустройству поселения (санитарная очистка территории города, ремонта и содержание малых архитектурных форм, устройство зимнего городка, разборка зимнего городка, оформление улиц к </w:t>
            </w: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праздничным мероприятиям и т.д.)</w:t>
            </w:r>
          </w:p>
        </w:tc>
        <w:tc>
          <w:tcPr>
            <w:tcW w:w="992" w:type="dxa"/>
            <w:vAlign w:val="center"/>
          </w:tcPr>
          <w:p w:rsidR="001F5DF3" w:rsidRPr="00240A40" w:rsidRDefault="00C16157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lastRenderedPageBreak/>
              <w:t>2 770,85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F5DF3" w:rsidRPr="00240A40" w:rsidRDefault="001F5DF3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2 721,31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Обеспечение безопасных и благоприятных условий проживания граждан.</w:t>
            </w:r>
          </w:p>
          <w:p w:rsidR="001F5DF3" w:rsidRPr="00240A40" w:rsidRDefault="001F5DF3" w:rsidP="00240A4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0A40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240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инфраструктуры, организация безопасных условий проведения досуга детей и взрослого населения; </w:t>
            </w:r>
          </w:p>
        </w:tc>
      </w:tr>
      <w:tr w:rsidR="00CC1113" w:rsidRPr="00240A40" w:rsidTr="004B3081">
        <w:tc>
          <w:tcPr>
            <w:tcW w:w="3544" w:type="dxa"/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992" w:type="dxa"/>
            <w:vAlign w:val="center"/>
          </w:tcPr>
          <w:p w:rsidR="001F5DF3" w:rsidRPr="00240A40" w:rsidRDefault="00C16157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7 718,18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F5DF3" w:rsidRPr="00240A40" w:rsidRDefault="001F5DF3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7 718,18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организация освещения улиц городского поселения</w:t>
            </w:r>
          </w:p>
        </w:tc>
      </w:tr>
    </w:tbl>
    <w:p w:rsidR="00733CA3" w:rsidRPr="00356E82" w:rsidRDefault="00733CA3" w:rsidP="009F0C99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80FBD" w:rsidRPr="00356E82" w:rsidRDefault="001B57D8" w:rsidP="009F0C99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Улично-</w:t>
      </w:r>
      <w:r w:rsidR="009F0C99" w:rsidRPr="00356E82">
        <w:rPr>
          <w:rFonts w:eastAsia="Times New Roman"/>
          <w:sz w:val="28"/>
          <w:szCs w:val="28"/>
          <w:lang w:eastAsia="ru-RU"/>
        </w:rPr>
        <w:t>дорожная сеть</w:t>
      </w:r>
    </w:p>
    <w:p w:rsidR="00A3575C" w:rsidRPr="00356E82" w:rsidRDefault="00A3575C" w:rsidP="009F0C99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916337" w:rsidRPr="00356E82" w:rsidRDefault="00940F96" w:rsidP="00DF0E12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С целью</w:t>
      </w:r>
      <w:r w:rsidR="00A3575C" w:rsidRPr="00356E82">
        <w:rPr>
          <w:rFonts w:eastAsia="Times New Roman"/>
          <w:sz w:val="28"/>
          <w:szCs w:val="28"/>
          <w:lang w:eastAsia="ru-RU"/>
        </w:rPr>
        <w:t xml:space="preserve"> улучшения качества дорог в городском поселении Л</w:t>
      </w:r>
      <w:r w:rsidR="001B57D8" w:rsidRPr="00356E82">
        <w:rPr>
          <w:rFonts w:eastAsia="Times New Roman"/>
          <w:sz w:val="28"/>
          <w:szCs w:val="28"/>
          <w:lang w:eastAsia="ru-RU"/>
        </w:rPr>
        <w:t>янтор, сокращения количества дорожно-транспортных происшествий, а также снижения ущерба от дорожно-транспортных происшествий</w:t>
      </w:r>
      <w:r w:rsidR="00A3575C" w:rsidRPr="00356E82">
        <w:rPr>
          <w:rFonts w:eastAsia="Times New Roman"/>
          <w:sz w:val="28"/>
          <w:szCs w:val="28"/>
          <w:lang w:eastAsia="ru-RU"/>
        </w:rPr>
        <w:t>, постановлением Администрации городского поселения Лянтор от 30 ноября 201</w:t>
      </w:r>
      <w:r w:rsidR="00854AB1" w:rsidRPr="00356E82">
        <w:rPr>
          <w:rFonts w:eastAsia="Times New Roman"/>
          <w:sz w:val="28"/>
          <w:szCs w:val="28"/>
          <w:lang w:eastAsia="ru-RU"/>
        </w:rPr>
        <w:t>2 года № 605, утверждена муниципальная</w:t>
      </w:r>
      <w:r w:rsidR="00A3575C" w:rsidRPr="00356E82">
        <w:rPr>
          <w:rFonts w:eastAsia="Times New Roman"/>
          <w:sz w:val="28"/>
          <w:szCs w:val="28"/>
          <w:lang w:eastAsia="ru-RU"/>
        </w:rPr>
        <w:t xml:space="preserve"> программа </w:t>
      </w:r>
      <w:r w:rsidR="00DF0E12" w:rsidRPr="00356E82">
        <w:rPr>
          <w:rFonts w:eastAsia="Times New Roman"/>
          <w:sz w:val="28"/>
          <w:szCs w:val="28"/>
          <w:lang w:eastAsia="ru-RU"/>
        </w:rPr>
        <w:t>«Развитие, совершенствование сети автомобильных дорог общего пользования местного значения и улично-дорожной сети в городском посе</w:t>
      </w:r>
      <w:r w:rsidR="0021610B" w:rsidRPr="00356E82">
        <w:rPr>
          <w:rFonts w:eastAsia="Times New Roman"/>
          <w:sz w:val="28"/>
          <w:szCs w:val="28"/>
          <w:lang w:eastAsia="ru-RU"/>
        </w:rPr>
        <w:t>лении Лянтор на 2013-2017 годы».</w:t>
      </w:r>
    </w:p>
    <w:p w:rsidR="00DF0E12" w:rsidRDefault="00DF0E12" w:rsidP="00DF0E12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356E82">
        <w:rPr>
          <w:kern w:val="28"/>
          <w:sz w:val="28"/>
          <w:szCs w:val="28"/>
        </w:rPr>
        <w:t>Основные мероприятия представлены в таблице:</w:t>
      </w:r>
    </w:p>
    <w:p w:rsidR="00A97EEC" w:rsidRPr="00356E82" w:rsidRDefault="00A97EEC" w:rsidP="00DF0E12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2127"/>
        <w:gridCol w:w="2125"/>
      </w:tblGrid>
      <w:tr w:rsidR="00CC1113" w:rsidRPr="00240A40" w:rsidTr="00240A40">
        <w:tc>
          <w:tcPr>
            <w:tcW w:w="2977" w:type="dxa"/>
            <w:vMerge w:val="restart"/>
            <w:vAlign w:val="center"/>
          </w:tcPr>
          <w:p w:rsidR="00DF0E12" w:rsidRPr="00240A40" w:rsidRDefault="00DF0E12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DF0E12" w:rsidRPr="00240A40" w:rsidRDefault="00DF0E12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Запланированные мероприятия (обеспеченные финансами за счёт бюджета города), тыс. руб.</w:t>
            </w:r>
          </w:p>
        </w:tc>
        <w:tc>
          <w:tcPr>
            <w:tcW w:w="2127" w:type="dxa"/>
            <w:vMerge w:val="restart"/>
            <w:vAlign w:val="center"/>
          </w:tcPr>
          <w:p w:rsidR="00DF0E12" w:rsidRPr="00240A40" w:rsidRDefault="00DF0E12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5" w:type="dxa"/>
            <w:vMerge w:val="restart"/>
            <w:vAlign w:val="center"/>
          </w:tcPr>
          <w:p w:rsidR="00DF0E12" w:rsidRPr="00240A40" w:rsidRDefault="00DF0E12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CC1113" w:rsidRPr="00240A40" w:rsidTr="00240A40">
        <w:tc>
          <w:tcPr>
            <w:tcW w:w="2977" w:type="dxa"/>
            <w:vMerge/>
          </w:tcPr>
          <w:p w:rsidR="00B163BA" w:rsidRPr="00240A40" w:rsidRDefault="00B163BA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63BA" w:rsidRPr="00240A40" w:rsidRDefault="00B163BA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vAlign w:val="center"/>
          </w:tcPr>
          <w:p w:rsidR="00B163BA" w:rsidRPr="00240A40" w:rsidRDefault="00B163BA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127" w:type="dxa"/>
            <w:vMerge/>
          </w:tcPr>
          <w:p w:rsidR="00B163BA" w:rsidRPr="00240A40" w:rsidRDefault="00B163BA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163BA" w:rsidRPr="00240A40" w:rsidRDefault="00B163BA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113" w:rsidRPr="00240A40" w:rsidTr="00240A40">
        <w:tc>
          <w:tcPr>
            <w:tcW w:w="2977" w:type="dxa"/>
            <w:vAlign w:val="center"/>
          </w:tcPr>
          <w:p w:rsidR="00B163BA" w:rsidRPr="00240A40" w:rsidRDefault="00B163BA" w:rsidP="00DF0E12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Выполнение работ по содержанию объектов дорожного хозяйства города Лянтор</w:t>
            </w:r>
          </w:p>
        </w:tc>
        <w:tc>
          <w:tcPr>
            <w:tcW w:w="1134" w:type="dxa"/>
            <w:vAlign w:val="center"/>
          </w:tcPr>
          <w:p w:rsidR="00B163BA" w:rsidRPr="00240A40" w:rsidRDefault="00B163BA" w:rsidP="004B308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28</w:t>
            </w:r>
            <w:r w:rsidR="004B3081">
              <w:rPr>
                <w:rFonts w:ascii="Times New Roman" w:hAnsi="Times New Roman"/>
                <w:sz w:val="20"/>
                <w:szCs w:val="20"/>
              </w:rPr>
              <w:t> </w:t>
            </w:r>
            <w:r w:rsidRPr="00240A40">
              <w:rPr>
                <w:rFonts w:ascii="Times New Roman" w:hAnsi="Times New Roman"/>
                <w:sz w:val="20"/>
                <w:szCs w:val="20"/>
              </w:rPr>
              <w:t>199</w:t>
            </w:r>
            <w:r w:rsidR="004B3081">
              <w:rPr>
                <w:rFonts w:ascii="Times New Roman" w:hAnsi="Times New Roman"/>
                <w:sz w:val="20"/>
                <w:szCs w:val="20"/>
              </w:rPr>
              <w:t>,</w:t>
            </w:r>
            <w:r w:rsidRPr="00240A40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76" w:type="dxa"/>
            <w:vAlign w:val="center"/>
          </w:tcPr>
          <w:p w:rsidR="00B163BA" w:rsidRPr="00240A40" w:rsidRDefault="00B163BA" w:rsidP="004B308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28</w:t>
            </w:r>
            <w:r w:rsidR="004B3081">
              <w:rPr>
                <w:rFonts w:ascii="Times New Roman" w:hAnsi="Times New Roman"/>
                <w:sz w:val="20"/>
                <w:szCs w:val="20"/>
              </w:rPr>
              <w:t> </w:t>
            </w:r>
            <w:r w:rsidRPr="00240A40">
              <w:rPr>
                <w:rFonts w:ascii="Times New Roman" w:hAnsi="Times New Roman"/>
                <w:sz w:val="20"/>
                <w:szCs w:val="20"/>
              </w:rPr>
              <w:t>199</w:t>
            </w:r>
            <w:r w:rsidR="004B3081">
              <w:rPr>
                <w:rFonts w:ascii="Times New Roman" w:hAnsi="Times New Roman"/>
                <w:sz w:val="20"/>
                <w:szCs w:val="20"/>
              </w:rPr>
              <w:t>,</w:t>
            </w:r>
            <w:r w:rsidRPr="00240A40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2127" w:type="dxa"/>
            <w:vMerge w:val="restart"/>
            <w:vAlign w:val="center"/>
          </w:tcPr>
          <w:p w:rsidR="00B163BA" w:rsidRPr="00240A40" w:rsidRDefault="00B163BA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(в редакции от 17.08.2015 № 640)</w:t>
            </w:r>
          </w:p>
        </w:tc>
        <w:tc>
          <w:tcPr>
            <w:tcW w:w="2125" w:type="dxa"/>
            <w:vAlign w:val="center"/>
          </w:tcPr>
          <w:p w:rsidR="00B163BA" w:rsidRPr="00240A40" w:rsidRDefault="00B163BA" w:rsidP="00DF0E12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CC1113" w:rsidRPr="00240A40" w:rsidTr="00240A40">
        <w:tc>
          <w:tcPr>
            <w:tcW w:w="2977" w:type="dxa"/>
            <w:vAlign w:val="center"/>
          </w:tcPr>
          <w:p w:rsidR="00B163BA" w:rsidRPr="00240A40" w:rsidRDefault="00B163BA" w:rsidP="00DF0E12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Предоставление субсидии за счёт средств бюджета г.п. Лянтор в целях возмещения недополученных доходов от пассажирских перевозок на территории МО г.п. Лянтор</w:t>
            </w:r>
          </w:p>
        </w:tc>
        <w:tc>
          <w:tcPr>
            <w:tcW w:w="1134" w:type="dxa"/>
            <w:vAlign w:val="center"/>
          </w:tcPr>
          <w:p w:rsidR="00B163BA" w:rsidRPr="00240A40" w:rsidRDefault="00B163BA" w:rsidP="004B308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</w:t>
            </w:r>
            <w:r w:rsidR="004B3081">
              <w:rPr>
                <w:rFonts w:ascii="Times New Roman" w:hAnsi="Times New Roman"/>
                <w:sz w:val="20"/>
                <w:szCs w:val="20"/>
              </w:rPr>
              <w:t> </w:t>
            </w:r>
            <w:r w:rsidRPr="00240A40">
              <w:rPr>
                <w:rFonts w:ascii="Times New Roman" w:hAnsi="Times New Roman"/>
                <w:sz w:val="20"/>
                <w:szCs w:val="20"/>
              </w:rPr>
              <w:t>139</w:t>
            </w:r>
            <w:r w:rsidR="004B3081">
              <w:rPr>
                <w:rFonts w:ascii="Times New Roman" w:hAnsi="Times New Roman"/>
                <w:sz w:val="20"/>
                <w:szCs w:val="20"/>
              </w:rPr>
              <w:t>,</w:t>
            </w:r>
            <w:r w:rsidRPr="00240A4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76" w:type="dxa"/>
            <w:vAlign w:val="center"/>
          </w:tcPr>
          <w:p w:rsidR="00B163BA" w:rsidRPr="00240A40" w:rsidRDefault="00B163BA" w:rsidP="004B308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</w:t>
            </w:r>
            <w:r w:rsidR="004B3081">
              <w:rPr>
                <w:rFonts w:ascii="Times New Roman" w:hAnsi="Times New Roman"/>
                <w:sz w:val="20"/>
                <w:szCs w:val="20"/>
              </w:rPr>
              <w:t> </w:t>
            </w:r>
            <w:r w:rsidRPr="00240A40">
              <w:rPr>
                <w:rFonts w:ascii="Times New Roman" w:hAnsi="Times New Roman"/>
                <w:sz w:val="20"/>
                <w:szCs w:val="20"/>
              </w:rPr>
              <w:t>139</w:t>
            </w:r>
            <w:r w:rsidR="004B3081">
              <w:rPr>
                <w:rFonts w:ascii="Times New Roman" w:hAnsi="Times New Roman"/>
                <w:sz w:val="20"/>
                <w:szCs w:val="20"/>
              </w:rPr>
              <w:t>,</w:t>
            </w:r>
            <w:r w:rsidRPr="00240A4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2127" w:type="dxa"/>
            <w:vMerge/>
            <w:vAlign w:val="center"/>
          </w:tcPr>
          <w:p w:rsidR="00B163BA" w:rsidRPr="00240A40" w:rsidRDefault="00B163BA" w:rsidP="00DF0E12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B163BA" w:rsidRPr="00240A40" w:rsidRDefault="00B163BA" w:rsidP="00DF0E12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г.п. Лянтор</w:t>
            </w:r>
          </w:p>
        </w:tc>
      </w:tr>
    </w:tbl>
    <w:p w:rsidR="00F56A04" w:rsidRDefault="00F56A04" w:rsidP="0091633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337" w:rsidRPr="00356E82" w:rsidRDefault="00916337" w:rsidP="0091633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На 2015 год программой запланированы определенные виды дорожных работ на сумму – 36 541 203 рубля</w:t>
      </w:r>
      <w:r w:rsidR="00B163BA">
        <w:rPr>
          <w:rFonts w:ascii="Times New Roman" w:hAnsi="Times New Roman"/>
          <w:sz w:val="28"/>
          <w:szCs w:val="28"/>
        </w:rPr>
        <w:t xml:space="preserve"> за счёт средств бюджета города.</w:t>
      </w:r>
    </w:p>
    <w:p w:rsidR="00916337" w:rsidRPr="00356E82" w:rsidRDefault="0021610B" w:rsidP="0091633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16337" w:rsidRPr="00356E82">
        <w:rPr>
          <w:rFonts w:ascii="Times New Roman" w:hAnsi="Times New Roman"/>
          <w:sz w:val="28"/>
          <w:szCs w:val="28"/>
        </w:rPr>
        <w:t xml:space="preserve">выполнены следующие </w:t>
      </w:r>
      <w:r w:rsidR="00854AB1" w:rsidRPr="00356E82">
        <w:rPr>
          <w:rFonts w:ascii="Times New Roman" w:hAnsi="Times New Roman"/>
          <w:sz w:val="28"/>
          <w:szCs w:val="28"/>
        </w:rPr>
        <w:t xml:space="preserve">виды </w:t>
      </w:r>
      <w:r w:rsidR="006F06FA">
        <w:rPr>
          <w:rFonts w:ascii="Times New Roman" w:hAnsi="Times New Roman"/>
          <w:sz w:val="28"/>
          <w:szCs w:val="28"/>
        </w:rPr>
        <w:t>работ</w:t>
      </w:r>
      <w:r w:rsidR="00916337" w:rsidRPr="00356E82">
        <w:rPr>
          <w:rFonts w:ascii="Times New Roman" w:hAnsi="Times New Roman"/>
          <w:sz w:val="28"/>
          <w:szCs w:val="28"/>
        </w:rPr>
        <w:t>:</w:t>
      </w:r>
    </w:p>
    <w:p w:rsidR="00916337" w:rsidRPr="00356E82" w:rsidRDefault="0021610B" w:rsidP="00916337">
      <w:pPr>
        <w:pStyle w:val="af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1.</w:t>
      </w:r>
      <w:r w:rsidR="00916337" w:rsidRPr="00356E82">
        <w:rPr>
          <w:rFonts w:ascii="Times New Roman" w:hAnsi="Times New Roman"/>
          <w:sz w:val="28"/>
          <w:szCs w:val="28"/>
        </w:rPr>
        <w:t xml:space="preserve"> </w:t>
      </w:r>
      <w:r w:rsidRPr="00356E82">
        <w:rPr>
          <w:rFonts w:ascii="Times New Roman" w:hAnsi="Times New Roman"/>
          <w:sz w:val="28"/>
          <w:szCs w:val="28"/>
        </w:rPr>
        <w:t>Я</w:t>
      </w:r>
      <w:r w:rsidR="00916337" w:rsidRPr="00356E82">
        <w:rPr>
          <w:rFonts w:ascii="Times New Roman" w:hAnsi="Times New Roman"/>
          <w:sz w:val="28"/>
          <w:szCs w:val="28"/>
        </w:rPr>
        <w:t>мочн</w:t>
      </w:r>
      <w:r w:rsidR="006F06FA">
        <w:rPr>
          <w:rFonts w:ascii="Times New Roman" w:hAnsi="Times New Roman"/>
          <w:sz w:val="28"/>
          <w:szCs w:val="28"/>
        </w:rPr>
        <w:t>ый</w:t>
      </w:r>
      <w:r w:rsidR="00916337" w:rsidRPr="00356E82">
        <w:rPr>
          <w:rFonts w:ascii="Times New Roman" w:hAnsi="Times New Roman"/>
          <w:sz w:val="28"/>
          <w:szCs w:val="28"/>
        </w:rPr>
        <w:t xml:space="preserve"> ремонт асфальтобетонного покрытия на магистральных дорогах города (</w:t>
      </w:r>
      <w:r w:rsidRPr="00356E82">
        <w:rPr>
          <w:rFonts w:ascii="Times New Roman" w:hAnsi="Times New Roman"/>
          <w:sz w:val="28"/>
          <w:szCs w:val="28"/>
        </w:rPr>
        <w:t>4 000 м</w:t>
      </w:r>
      <w:r w:rsidRPr="00356E82">
        <w:rPr>
          <w:rFonts w:ascii="Times New Roman" w:hAnsi="Times New Roman"/>
          <w:sz w:val="28"/>
          <w:szCs w:val="28"/>
          <w:vertAlign w:val="superscript"/>
        </w:rPr>
        <w:t>2</w:t>
      </w:r>
      <w:r w:rsidRPr="00356E82">
        <w:rPr>
          <w:rFonts w:ascii="Times New Roman" w:hAnsi="Times New Roman"/>
          <w:sz w:val="28"/>
          <w:szCs w:val="28"/>
        </w:rPr>
        <w:t xml:space="preserve"> </w:t>
      </w:r>
      <w:r w:rsidR="00916337" w:rsidRPr="00356E82">
        <w:rPr>
          <w:rFonts w:ascii="Times New Roman" w:hAnsi="Times New Roman"/>
          <w:sz w:val="28"/>
          <w:szCs w:val="28"/>
        </w:rPr>
        <w:t>на сумму 4 573 278 рублей):</w:t>
      </w:r>
    </w:p>
    <w:p w:rsidR="00916337" w:rsidRPr="00356E82" w:rsidRDefault="00916337" w:rsidP="00916337">
      <w:pPr>
        <w:pStyle w:val="af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участок автодороги по ул. Согласия (692 м</w:t>
      </w:r>
      <w:r w:rsidRPr="00356E82">
        <w:rPr>
          <w:rFonts w:ascii="Times New Roman" w:hAnsi="Times New Roman"/>
          <w:sz w:val="28"/>
          <w:szCs w:val="28"/>
          <w:vertAlign w:val="superscript"/>
        </w:rPr>
        <w:t>2</w:t>
      </w:r>
      <w:r w:rsidRPr="00356E82">
        <w:rPr>
          <w:rFonts w:ascii="Times New Roman" w:hAnsi="Times New Roman"/>
          <w:sz w:val="28"/>
          <w:szCs w:val="28"/>
        </w:rPr>
        <w:t>);</w:t>
      </w:r>
    </w:p>
    <w:p w:rsidR="00916337" w:rsidRPr="00356E82" w:rsidRDefault="00916337" w:rsidP="00916337">
      <w:pPr>
        <w:pStyle w:val="af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мост по ул. Дружбы народов (420 м</w:t>
      </w:r>
      <w:r w:rsidRPr="00356E82">
        <w:rPr>
          <w:rFonts w:ascii="Times New Roman" w:hAnsi="Times New Roman"/>
          <w:sz w:val="28"/>
          <w:szCs w:val="28"/>
          <w:vertAlign w:val="superscript"/>
        </w:rPr>
        <w:t>2</w:t>
      </w:r>
      <w:r w:rsidRPr="00356E82">
        <w:rPr>
          <w:rFonts w:ascii="Times New Roman" w:hAnsi="Times New Roman"/>
          <w:sz w:val="28"/>
          <w:szCs w:val="28"/>
        </w:rPr>
        <w:t>);</w:t>
      </w:r>
    </w:p>
    <w:p w:rsidR="00916337" w:rsidRPr="00356E82" w:rsidRDefault="00916337" w:rsidP="00916337">
      <w:pPr>
        <w:pStyle w:val="af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участок автодороги по ул. Эстонских дорожников (1 720 м</w:t>
      </w:r>
      <w:r w:rsidRPr="00356E82">
        <w:rPr>
          <w:rFonts w:ascii="Times New Roman" w:hAnsi="Times New Roman"/>
          <w:sz w:val="28"/>
          <w:szCs w:val="28"/>
          <w:vertAlign w:val="superscript"/>
        </w:rPr>
        <w:t>2</w:t>
      </w:r>
      <w:r w:rsidRPr="00356E82">
        <w:rPr>
          <w:rFonts w:ascii="Times New Roman" w:hAnsi="Times New Roman"/>
          <w:sz w:val="28"/>
          <w:szCs w:val="28"/>
        </w:rPr>
        <w:t>);</w:t>
      </w:r>
    </w:p>
    <w:p w:rsidR="00916337" w:rsidRPr="00356E82" w:rsidRDefault="00916337" w:rsidP="00916337">
      <w:pPr>
        <w:pStyle w:val="af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участок автодороги по ул. Магистральная (1 168 м</w:t>
      </w:r>
      <w:r w:rsidRPr="00356E82">
        <w:rPr>
          <w:rFonts w:ascii="Times New Roman" w:hAnsi="Times New Roman"/>
          <w:sz w:val="28"/>
          <w:szCs w:val="28"/>
          <w:vertAlign w:val="superscript"/>
        </w:rPr>
        <w:t>2</w:t>
      </w:r>
      <w:r w:rsidRPr="00356E82">
        <w:rPr>
          <w:rFonts w:ascii="Times New Roman" w:hAnsi="Times New Roman"/>
          <w:sz w:val="28"/>
          <w:szCs w:val="28"/>
        </w:rPr>
        <w:t>).</w:t>
      </w:r>
    </w:p>
    <w:p w:rsidR="00916337" w:rsidRPr="00356E82" w:rsidRDefault="00916337" w:rsidP="00916337">
      <w:pPr>
        <w:pStyle w:val="af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lastRenderedPageBreak/>
        <w:t>Подрядчик выполнявший данные работы – Г</w:t>
      </w:r>
      <w:r w:rsidR="001B57D8" w:rsidRPr="00356E82">
        <w:rPr>
          <w:rFonts w:ascii="Times New Roman" w:hAnsi="Times New Roman"/>
          <w:sz w:val="28"/>
          <w:szCs w:val="28"/>
        </w:rPr>
        <w:t>осударственное предприятие</w:t>
      </w:r>
      <w:r w:rsidRPr="00356E82">
        <w:rPr>
          <w:rFonts w:ascii="Times New Roman" w:hAnsi="Times New Roman"/>
          <w:sz w:val="28"/>
          <w:szCs w:val="28"/>
        </w:rPr>
        <w:t xml:space="preserve"> Х</w:t>
      </w:r>
      <w:r w:rsidR="001B57D8" w:rsidRPr="00356E82">
        <w:rPr>
          <w:rFonts w:ascii="Times New Roman" w:hAnsi="Times New Roman"/>
          <w:sz w:val="28"/>
          <w:szCs w:val="28"/>
        </w:rPr>
        <w:t>анты-</w:t>
      </w:r>
      <w:r w:rsidRPr="00356E82">
        <w:rPr>
          <w:rFonts w:ascii="Times New Roman" w:hAnsi="Times New Roman"/>
          <w:sz w:val="28"/>
          <w:szCs w:val="28"/>
        </w:rPr>
        <w:t>М</w:t>
      </w:r>
      <w:r w:rsidR="001B57D8" w:rsidRPr="00356E82">
        <w:rPr>
          <w:rFonts w:ascii="Times New Roman" w:hAnsi="Times New Roman"/>
          <w:sz w:val="28"/>
          <w:szCs w:val="28"/>
        </w:rPr>
        <w:t xml:space="preserve">ансийского </w:t>
      </w:r>
      <w:r w:rsidR="00672D32" w:rsidRPr="00356E82">
        <w:rPr>
          <w:rFonts w:ascii="Times New Roman" w:hAnsi="Times New Roman"/>
          <w:sz w:val="28"/>
          <w:szCs w:val="28"/>
        </w:rPr>
        <w:t>а</w:t>
      </w:r>
      <w:r w:rsidR="001B57D8" w:rsidRPr="00356E82">
        <w:rPr>
          <w:rFonts w:ascii="Times New Roman" w:hAnsi="Times New Roman"/>
          <w:sz w:val="28"/>
          <w:szCs w:val="28"/>
        </w:rPr>
        <w:t xml:space="preserve">втономного округа </w:t>
      </w:r>
      <w:r w:rsidR="00854AB1" w:rsidRPr="00356E82">
        <w:rPr>
          <w:rFonts w:ascii="Times New Roman" w:hAnsi="Times New Roman"/>
          <w:sz w:val="28"/>
          <w:szCs w:val="28"/>
        </w:rPr>
        <w:t>–</w:t>
      </w:r>
      <w:r w:rsidR="001B57D8" w:rsidRPr="00356E82">
        <w:rPr>
          <w:rFonts w:ascii="Times New Roman" w:hAnsi="Times New Roman"/>
          <w:sz w:val="28"/>
          <w:szCs w:val="28"/>
        </w:rPr>
        <w:t xml:space="preserve"> </w:t>
      </w:r>
      <w:r w:rsidRPr="00356E82">
        <w:rPr>
          <w:rFonts w:ascii="Times New Roman" w:hAnsi="Times New Roman"/>
          <w:sz w:val="28"/>
          <w:szCs w:val="28"/>
        </w:rPr>
        <w:t>Югры «Северавтодор».</w:t>
      </w:r>
    </w:p>
    <w:p w:rsidR="00916337" w:rsidRPr="00356E82" w:rsidRDefault="00916337" w:rsidP="00916337">
      <w:pPr>
        <w:pStyle w:val="af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Срезанной асфальтобетонной крошкой от прове</w:t>
      </w:r>
      <w:r w:rsidR="00672D32" w:rsidRPr="00356E82">
        <w:rPr>
          <w:rFonts w:ascii="Times New Roman" w:hAnsi="Times New Roman"/>
          <w:sz w:val="28"/>
          <w:szCs w:val="28"/>
        </w:rPr>
        <w:t>дения ремонтных работ, силам</w:t>
      </w:r>
      <w:r w:rsidR="00BB4D1B">
        <w:rPr>
          <w:rFonts w:ascii="Times New Roman" w:hAnsi="Times New Roman"/>
          <w:sz w:val="28"/>
          <w:szCs w:val="28"/>
        </w:rPr>
        <w:t>и</w:t>
      </w:r>
      <w:r w:rsidR="00672D32" w:rsidRPr="00356E82">
        <w:rPr>
          <w:rFonts w:ascii="Times New Roman" w:hAnsi="Times New Roman"/>
          <w:sz w:val="28"/>
          <w:szCs w:val="28"/>
        </w:rPr>
        <w:t xml:space="preserve"> о</w:t>
      </w:r>
      <w:r w:rsidR="00E33BFC" w:rsidRPr="00356E82">
        <w:rPr>
          <w:rFonts w:ascii="Times New Roman" w:hAnsi="Times New Roman"/>
          <w:sz w:val="28"/>
          <w:szCs w:val="28"/>
        </w:rPr>
        <w:t>бщества с ограниченной ответственностью «Дорожно-строительный трест</w:t>
      </w:r>
      <w:r w:rsidRPr="00356E82">
        <w:rPr>
          <w:rFonts w:ascii="Times New Roman" w:hAnsi="Times New Roman"/>
          <w:sz w:val="28"/>
          <w:szCs w:val="28"/>
        </w:rPr>
        <w:t xml:space="preserve"> № 1», была проведена отсыпка и планировка участка автодороги улицы Таёжная (между 5 и 8 </w:t>
      </w:r>
      <w:r w:rsidR="006D641B" w:rsidRPr="00356E82">
        <w:rPr>
          <w:rFonts w:ascii="Times New Roman" w:hAnsi="Times New Roman"/>
          <w:sz w:val="28"/>
          <w:szCs w:val="28"/>
        </w:rPr>
        <w:t>микрорайонами</w:t>
      </w:r>
      <w:r w:rsidRPr="00356E82">
        <w:rPr>
          <w:rFonts w:ascii="Times New Roman" w:hAnsi="Times New Roman"/>
          <w:sz w:val="28"/>
          <w:szCs w:val="28"/>
        </w:rPr>
        <w:t xml:space="preserve"> города).</w:t>
      </w:r>
      <w:r w:rsidR="00854AB1" w:rsidRPr="00356E82">
        <w:rPr>
          <w:rFonts w:ascii="Times New Roman" w:hAnsi="Times New Roman"/>
          <w:sz w:val="28"/>
          <w:szCs w:val="28"/>
        </w:rPr>
        <w:t xml:space="preserve"> Силами Лянторского </w:t>
      </w:r>
      <w:r w:rsidR="001437E0" w:rsidRPr="00356E82">
        <w:rPr>
          <w:rFonts w:ascii="Times New Roman" w:hAnsi="Times New Roman"/>
          <w:sz w:val="28"/>
          <w:szCs w:val="28"/>
        </w:rPr>
        <w:t>дорожно</w:t>
      </w:r>
      <w:r w:rsidR="00A04952">
        <w:rPr>
          <w:rFonts w:ascii="Times New Roman" w:hAnsi="Times New Roman"/>
          <w:sz w:val="28"/>
          <w:szCs w:val="28"/>
        </w:rPr>
        <w:t>го</w:t>
      </w:r>
      <w:r w:rsidR="001437E0" w:rsidRPr="00356E82">
        <w:rPr>
          <w:rFonts w:ascii="Times New Roman" w:hAnsi="Times New Roman"/>
          <w:sz w:val="28"/>
          <w:szCs w:val="28"/>
        </w:rPr>
        <w:t xml:space="preserve"> ремонтно-строительного</w:t>
      </w:r>
      <w:r w:rsidR="00854AB1" w:rsidRPr="00356E82">
        <w:rPr>
          <w:rFonts w:ascii="Times New Roman" w:hAnsi="Times New Roman"/>
          <w:sz w:val="28"/>
          <w:szCs w:val="28"/>
        </w:rPr>
        <w:t xml:space="preserve"> </w:t>
      </w:r>
      <w:r w:rsidR="001437E0" w:rsidRPr="00356E82">
        <w:rPr>
          <w:rFonts w:ascii="Times New Roman" w:hAnsi="Times New Roman"/>
          <w:sz w:val="28"/>
          <w:szCs w:val="28"/>
        </w:rPr>
        <w:t>управления</w:t>
      </w:r>
      <w:r w:rsidR="00854AB1" w:rsidRPr="00356E82">
        <w:rPr>
          <w:rFonts w:ascii="Times New Roman" w:hAnsi="Times New Roman"/>
          <w:sz w:val="28"/>
          <w:szCs w:val="28"/>
        </w:rPr>
        <w:t xml:space="preserve"> по подъездному пути к детскому саду «Город детства» был уложен асфальтобетон на всю ширину проезжей части дороги улицы Таёжная.</w:t>
      </w:r>
      <w:r w:rsidRPr="00356E82">
        <w:rPr>
          <w:rFonts w:ascii="Times New Roman" w:hAnsi="Times New Roman"/>
          <w:sz w:val="28"/>
          <w:szCs w:val="28"/>
        </w:rPr>
        <w:t xml:space="preserve"> </w:t>
      </w:r>
    </w:p>
    <w:p w:rsidR="003F03C9" w:rsidRPr="00B6239A" w:rsidRDefault="003F03C9" w:rsidP="003F03C9">
      <w:pPr>
        <w:pStyle w:val="afa"/>
        <w:numPr>
          <w:ilvl w:val="0"/>
          <w:numId w:val="40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39A">
        <w:rPr>
          <w:rFonts w:ascii="Times New Roman" w:hAnsi="Times New Roman"/>
          <w:sz w:val="28"/>
          <w:szCs w:val="28"/>
        </w:rPr>
        <w:t>Содержание объектов дорожного хозяйства (исполнитель 3-летнего контракта общество с ограниченной ответственностью «Дорожно-строительный трест № 1»). Летнее содержание дорог проводится с 1 апреля по 15 октября. На летнее содержание автомобильных дорог п</w:t>
      </w:r>
      <w:r w:rsidR="00AF546F">
        <w:rPr>
          <w:rFonts w:ascii="Times New Roman" w:hAnsi="Times New Roman"/>
          <w:sz w:val="28"/>
          <w:szCs w:val="28"/>
        </w:rPr>
        <w:t>роведены</w:t>
      </w:r>
      <w:r w:rsidRPr="00B6239A">
        <w:rPr>
          <w:rFonts w:ascii="Times New Roman" w:hAnsi="Times New Roman"/>
          <w:sz w:val="28"/>
          <w:szCs w:val="28"/>
        </w:rPr>
        <w:t xml:space="preserve"> </w:t>
      </w:r>
      <w:r w:rsidR="00AF546F">
        <w:rPr>
          <w:rFonts w:ascii="Times New Roman" w:hAnsi="Times New Roman"/>
          <w:sz w:val="28"/>
          <w:szCs w:val="28"/>
        </w:rPr>
        <w:t>работы</w:t>
      </w:r>
      <w:r w:rsidRPr="00B6239A">
        <w:rPr>
          <w:rFonts w:ascii="Times New Roman" w:hAnsi="Times New Roman"/>
          <w:sz w:val="28"/>
          <w:szCs w:val="28"/>
        </w:rPr>
        <w:t xml:space="preserve"> на общую сумму 6 207 450,09 рублей.</w:t>
      </w:r>
    </w:p>
    <w:p w:rsidR="003F03C9" w:rsidRPr="00B6239A" w:rsidRDefault="003F03C9" w:rsidP="003F03C9">
      <w:pPr>
        <w:pStyle w:val="afa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6239A">
        <w:rPr>
          <w:rFonts w:ascii="Times New Roman" w:hAnsi="Times New Roman"/>
          <w:sz w:val="28"/>
          <w:szCs w:val="28"/>
        </w:rPr>
        <w:t>Зимнее содержание дорог проводится с 16 октября по 30 марта. На зимнее содержание автомобильных дорог п</w:t>
      </w:r>
      <w:r w:rsidR="00AF546F">
        <w:rPr>
          <w:rFonts w:ascii="Times New Roman" w:hAnsi="Times New Roman"/>
          <w:sz w:val="28"/>
          <w:szCs w:val="28"/>
        </w:rPr>
        <w:t>роведены</w:t>
      </w:r>
      <w:r w:rsidRPr="00B6239A">
        <w:rPr>
          <w:rFonts w:ascii="Times New Roman" w:hAnsi="Times New Roman"/>
          <w:sz w:val="28"/>
          <w:szCs w:val="28"/>
        </w:rPr>
        <w:t xml:space="preserve"> </w:t>
      </w:r>
      <w:r w:rsidR="00AF546F">
        <w:rPr>
          <w:rFonts w:ascii="Times New Roman" w:hAnsi="Times New Roman"/>
          <w:sz w:val="28"/>
          <w:szCs w:val="28"/>
        </w:rPr>
        <w:t>работы</w:t>
      </w:r>
      <w:r w:rsidRPr="00B6239A">
        <w:rPr>
          <w:rFonts w:ascii="Times New Roman" w:hAnsi="Times New Roman"/>
          <w:sz w:val="28"/>
          <w:szCs w:val="28"/>
        </w:rPr>
        <w:t xml:space="preserve"> на общую сумму 11</w:t>
      </w:r>
      <w:r w:rsidR="00F7734B">
        <w:rPr>
          <w:rFonts w:ascii="Times New Roman" w:hAnsi="Times New Roman"/>
          <w:sz w:val="28"/>
          <w:szCs w:val="28"/>
        </w:rPr>
        <w:t> </w:t>
      </w:r>
      <w:r w:rsidRPr="00B6239A">
        <w:rPr>
          <w:rFonts w:ascii="Times New Roman" w:hAnsi="Times New Roman"/>
          <w:sz w:val="28"/>
          <w:szCs w:val="28"/>
        </w:rPr>
        <w:t>430</w:t>
      </w:r>
      <w:r w:rsidR="00F7734B" w:rsidRPr="00B6239A">
        <w:rPr>
          <w:rFonts w:ascii="Times New Roman" w:hAnsi="Times New Roman"/>
          <w:sz w:val="28"/>
          <w:szCs w:val="28"/>
        </w:rPr>
        <w:t> </w:t>
      </w:r>
      <w:r w:rsidRPr="00B6239A">
        <w:rPr>
          <w:rFonts w:ascii="Times New Roman" w:hAnsi="Times New Roman"/>
          <w:sz w:val="28"/>
          <w:szCs w:val="28"/>
        </w:rPr>
        <w:t>723,86 рублей.</w:t>
      </w:r>
    </w:p>
    <w:p w:rsidR="00916337" w:rsidRPr="00356E82" w:rsidRDefault="006D641B" w:rsidP="006D641B">
      <w:pPr>
        <w:pStyle w:val="afa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6239A">
        <w:rPr>
          <w:rFonts w:ascii="Times New Roman" w:hAnsi="Times New Roman"/>
          <w:sz w:val="28"/>
          <w:szCs w:val="28"/>
        </w:rPr>
        <w:t>3. О</w:t>
      </w:r>
      <w:r w:rsidR="00916337" w:rsidRPr="00B6239A">
        <w:rPr>
          <w:rFonts w:ascii="Times New Roman" w:hAnsi="Times New Roman"/>
          <w:sz w:val="28"/>
          <w:szCs w:val="28"/>
        </w:rPr>
        <w:t xml:space="preserve">краска шести остановочных павильонов </w:t>
      </w:r>
      <w:r w:rsidRPr="00B6239A">
        <w:rPr>
          <w:rFonts w:ascii="Times New Roman" w:hAnsi="Times New Roman"/>
          <w:sz w:val="28"/>
          <w:szCs w:val="28"/>
        </w:rPr>
        <w:t>в летний период – на сумму 50</w:t>
      </w:r>
      <w:r w:rsidR="00F7734B" w:rsidRPr="00B6239A">
        <w:rPr>
          <w:rFonts w:ascii="Times New Roman" w:hAnsi="Times New Roman"/>
          <w:sz w:val="28"/>
          <w:szCs w:val="28"/>
        </w:rPr>
        <w:t> </w:t>
      </w:r>
      <w:r w:rsidRPr="00B6239A">
        <w:rPr>
          <w:rFonts w:ascii="Times New Roman" w:hAnsi="Times New Roman"/>
          <w:sz w:val="28"/>
          <w:szCs w:val="28"/>
        </w:rPr>
        <w:t>319 рублей.</w:t>
      </w:r>
    </w:p>
    <w:p w:rsidR="00916337" w:rsidRPr="00356E82" w:rsidRDefault="00916337" w:rsidP="0091633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На основании предписания </w:t>
      </w:r>
      <w:r w:rsidR="006D641B" w:rsidRPr="00356E82">
        <w:rPr>
          <w:rFonts w:ascii="Times New Roman" w:hAnsi="Times New Roman"/>
          <w:sz w:val="28"/>
          <w:szCs w:val="28"/>
        </w:rPr>
        <w:t>о</w:t>
      </w:r>
      <w:r w:rsidR="005C2796">
        <w:rPr>
          <w:rFonts w:ascii="Times New Roman" w:hAnsi="Times New Roman"/>
          <w:sz w:val="28"/>
          <w:szCs w:val="28"/>
        </w:rPr>
        <w:t>тделения</w:t>
      </w:r>
      <w:r w:rsidR="00A3624E" w:rsidRPr="00356E82">
        <w:rPr>
          <w:rFonts w:ascii="Times New Roman" w:hAnsi="Times New Roman"/>
          <w:sz w:val="28"/>
          <w:szCs w:val="28"/>
        </w:rPr>
        <w:t xml:space="preserve"> </w:t>
      </w:r>
      <w:r w:rsidR="006D641B" w:rsidRPr="00356E82">
        <w:rPr>
          <w:rFonts w:ascii="Times New Roman" w:hAnsi="Times New Roman"/>
          <w:sz w:val="28"/>
          <w:szCs w:val="28"/>
        </w:rPr>
        <w:t>г</w:t>
      </w:r>
      <w:r w:rsidR="00625B31" w:rsidRPr="00356E82">
        <w:rPr>
          <w:rFonts w:ascii="Times New Roman" w:hAnsi="Times New Roman"/>
          <w:sz w:val="28"/>
          <w:szCs w:val="28"/>
        </w:rPr>
        <w:t xml:space="preserve">осударственной инспекции безопасности дорожного движения </w:t>
      </w:r>
      <w:r w:rsidRPr="00356E82">
        <w:rPr>
          <w:rFonts w:ascii="Times New Roman" w:hAnsi="Times New Roman"/>
          <w:sz w:val="28"/>
          <w:szCs w:val="28"/>
        </w:rPr>
        <w:t>по Сургутскому району в летний период были приобретены и установлены дорожные знаки 8.24 «Работает эвакуатор» - 4 шт. и дорожные знаки 3.11 «Ограничение массы» - 4 шт. на общую сумму 25 50</w:t>
      </w:r>
      <w:r w:rsidR="00625B31" w:rsidRPr="00356E82">
        <w:rPr>
          <w:rFonts w:ascii="Times New Roman" w:hAnsi="Times New Roman"/>
          <w:sz w:val="28"/>
          <w:szCs w:val="28"/>
        </w:rPr>
        <w:t>0 рублей (</w:t>
      </w:r>
      <w:r w:rsidR="00672D32" w:rsidRPr="00356E82">
        <w:rPr>
          <w:rFonts w:ascii="Times New Roman" w:hAnsi="Times New Roman"/>
          <w:sz w:val="28"/>
          <w:szCs w:val="28"/>
        </w:rPr>
        <w:t>установлены силами о</w:t>
      </w:r>
      <w:r w:rsidR="00625B31" w:rsidRPr="00356E82">
        <w:rPr>
          <w:rFonts w:ascii="Times New Roman" w:hAnsi="Times New Roman"/>
          <w:sz w:val="28"/>
          <w:szCs w:val="28"/>
        </w:rPr>
        <w:t>бщества с ограниченной ответственностью «Дорожно-строительный трест</w:t>
      </w:r>
      <w:r w:rsidRPr="00356E82">
        <w:rPr>
          <w:rFonts w:ascii="Times New Roman" w:hAnsi="Times New Roman"/>
          <w:sz w:val="28"/>
          <w:szCs w:val="28"/>
        </w:rPr>
        <w:t xml:space="preserve"> №1»).</w:t>
      </w:r>
      <w:r w:rsidR="00854AB1" w:rsidRPr="00356E82">
        <w:rPr>
          <w:rFonts w:ascii="Times New Roman" w:hAnsi="Times New Roman"/>
          <w:sz w:val="28"/>
          <w:szCs w:val="28"/>
        </w:rPr>
        <w:t xml:space="preserve"> До конца 2015 года за счёт бюджетных средств города планируется приобрести и смонтировать 27 дорожных знаков 1.23 «Дети» (17 шт.) и 8.2.1. «Зона действия» (10 шт.)</w:t>
      </w:r>
      <w:r w:rsidR="007A1021" w:rsidRPr="00356E82">
        <w:rPr>
          <w:rFonts w:ascii="Times New Roman" w:hAnsi="Times New Roman"/>
          <w:sz w:val="28"/>
          <w:szCs w:val="28"/>
        </w:rPr>
        <w:t xml:space="preserve"> (89</w:t>
      </w:r>
      <w:r w:rsidR="00931E85" w:rsidRPr="00B6239A">
        <w:rPr>
          <w:rFonts w:ascii="Times New Roman" w:hAnsi="Times New Roman"/>
          <w:sz w:val="28"/>
          <w:szCs w:val="28"/>
        </w:rPr>
        <w:t> </w:t>
      </w:r>
      <w:r w:rsidR="007A1021" w:rsidRPr="00356E82">
        <w:rPr>
          <w:rFonts w:ascii="Times New Roman" w:hAnsi="Times New Roman"/>
          <w:sz w:val="28"/>
          <w:szCs w:val="28"/>
        </w:rPr>
        <w:t>250 рублей)</w:t>
      </w:r>
      <w:r w:rsidR="00854AB1" w:rsidRPr="00356E82">
        <w:rPr>
          <w:rFonts w:ascii="Times New Roman" w:hAnsi="Times New Roman"/>
          <w:sz w:val="28"/>
          <w:szCs w:val="28"/>
        </w:rPr>
        <w:t>, а также 4 комплекта автономного освещения</w:t>
      </w:r>
      <w:r w:rsidR="007A1021" w:rsidRPr="00356E82">
        <w:rPr>
          <w:rFonts w:ascii="Times New Roman" w:hAnsi="Times New Roman"/>
          <w:sz w:val="28"/>
          <w:szCs w:val="28"/>
        </w:rPr>
        <w:t xml:space="preserve"> (на солнечных батареях)</w:t>
      </w:r>
      <w:r w:rsidR="00854AB1" w:rsidRPr="00356E82">
        <w:rPr>
          <w:rFonts w:ascii="Times New Roman" w:hAnsi="Times New Roman"/>
          <w:sz w:val="28"/>
          <w:szCs w:val="28"/>
        </w:rPr>
        <w:t xml:space="preserve"> пешеходного перехода со светофором Т.7.</w:t>
      </w:r>
      <w:r w:rsidR="007A1021" w:rsidRPr="00356E82">
        <w:rPr>
          <w:rFonts w:ascii="Times New Roman" w:hAnsi="Times New Roman"/>
          <w:sz w:val="28"/>
          <w:szCs w:val="28"/>
        </w:rPr>
        <w:t xml:space="preserve"> (250 931 рубль).</w:t>
      </w:r>
      <w:r w:rsidRPr="00356E82">
        <w:rPr>
          <w:rFonts w:ascii="Times New Roman" w:hAnsi="Times New Roman"/>
          <w:sz w:val="28"/>
          <w:szCs w:val="28"/>
        </w:rPr>
        <w:t xml:space="preserve"> </w:t>
      </w:r>
    </w:p>
    <w:p w:rsidR="00916337" w:rsidRPr="00356E82" w:rsidRDefault="00916337" w:rsidP="0091633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Для обеспечения безопасного перехода пешеходов через улицу Назаргалеева, выполнены работы по устройству тротуарной дорожки и перехода через ливнёвую канализацию в районе жилого дома № 12 по ул. Назаргалеева с выходом на трапециевидную искусственную неровность (сумма контракта – 34 842 </w:t>
      </w:r>
      <w:r w:rsidR="00672D32" w:rsidRPr="00356E82">
        <w:rPr>
          <w:rFonts w:ascii="Times New Roman" w:hAnsi="Times New Roman"/>
          <w:sz w:val="28"/>
          <w:szCs w:val="28"/>
        </w:rPr>
        <w:t>рубля, исполнитель контракта о</w:t>
      </w:r>
      <w:r w:rsidR="00625B31" w:rsidRPr="00356E82">
        <w:rPr>
          <w:rFonts w:ascii="Times New Roman" w:hAnsi="Times New Roman"/>
          <w:sz w:val="28"/>
          <w:szCs w:val="28"/>
        </w:rPr>
        <w:t>бщество с ограниченной ответственностью «Дорожно-строительный трест</w:t>
      </w:r>
      <w:r w:rsidRPr="00356E82">
        <w:rPr>
          <w:rFonts w:ascii="Times New Roman" w:hAnsi="Times New Roman"/>
          <w:sz w:val="28"/>
          <w:szCs w:val="28"/>
        </w:rPr>
        <w:t xml:space="preserve"> № 1»).</w:t>
      </w:r>
    </w:p>
    <w:p w:rsidR="00916337" w:rsidRPr="00356E82" w:rsidRDefault="00916337" w:rsidP="00916337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За счёт средств государственной программы «Ра</w:t>
      </w:r>
      <w:r w:rsidR="00625B31" w:rsidRPr="00356E82">
        <w:rPr>
          <w:rFonts w:ascii="Times New Roman" w:hAnsi="Times New Roman"/>
          <w:sz w:val="28"/>
          <w:szCs w:val="28"/>
        </w:rPr>
        <w:t xml:space="preserve">звитие транспортной системы Ханты-Мансийского автономного округа </w:t>
      </w:r>
      <w:r w:rsidRPr="00356E82">
        <w:rPr>
          <w:rFonts w:ascii="Times New Roman" w:hAnsi="Times New Roman"/>
          <w:sz w:val="28"/>
          <w:szCs w:val="28"/>
        </w:rPr>
        <w:t xml:space="preserve"> – Югры на 2014-2020 годы» (при софинан</w:t>
      </w:r>
      <w:r w:rsidR="00625B31" w:rsidRPr="00356E82">
        <w:rPr>
          <w:rFonts w:ascii="Times New Roman" w:hAnsi="Times New Roman"/>
          <w:sz w:val="28"/>
          <w:szCs w:val="28"/>
        </w:rPr>
        <w:t xml:space="preserve">сировании бюджетных средств Ханты-Мансийского автономного округа </w:t>
      </w:r>
      <w:r w:rsidRPr="00356E82">
        <w:rPr>
          <w:rFonts w:ascii="Times New Roman" w:hAnsi="Times New Roman"/>
          <w:sz w:val="28"/>
          <w:szCs w:val="28"/>
        </w:rPr>
        <w:t>-</w:t>
      </w:r>
      <w:r w:rsidR="00625B31" w:rsidRPr="00356E82">
        <w:rPr>
          <w:rFonts w:ascii="Times New Roman" w:hAnsi="Times New Roman"/>
          <w:sz w:val="28"/>
          <w:szCs w:val="28"/>
        </w:rPr>
        <w:t xml:space="preserve"> </w:t>
      </w:r>
      <w:r w:rsidRPr="00356E82">
        <w:rPr>
          <w:rFonts w:ascii="Times New Roman" w:hAnsi="Times New Roman"/>
          <w:sz w:val="28"/>
          <w:szCs w:val="28"/>
        </w:rPr>
        <w:t>Югры и бюджета Сургутского района) в 2015 году выполнен ремонт асфальтобетонног</w:t>
      </w:r>
      <w:r w:rsidR="007A1021" w:rsidRPr="00356E82">
        <w:rPr>
          <w:rFonts w:ascii="Times New Roman" w:hAnsi="Times New Roman"/>
          <w:sz w:val="28"/>
          <w:szCs w:val="28"/>
        </w:rPr>
        <w:t>о покрытия на общую сумму – 27 312 239 рублей, из них</w:t>
      </w:r>
      <w:r w:rsidRPr="00356E82">
        <w:rPr>
          <w:rFonts w:ascii="Times New Roman" w:hAnsi="Times New Roman"/>
          <w:sz w:val="28"/>
          <w:szCs w:val="28"/>
        </w:rPr>
        <w:t>:</w:t>
      </w:r>
    </w:p>
    <w:p w:rsidR="00916337" w:rsidRPr="00356E82" w:rsidRDefault="00916337" w:rsidP="00635B3B">
      <w:pPr>
        <w:pStyle w:val="afa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 у</w:t>
      </w:r>
      <w:r w:rsidR="00625B31" w:rsidRPr="00356E82">
        <w:rPr>
          <w:rFonts w:ascii="Times New Roman" w:hAnsi="Times New Roman"/>
          <w:sz w:val="28"/>
          <w:szCs w:val="28"/>
        </w:rPr>
        <w:t>лица</w:t>
      </w:r>
      <w:r w:rsidRPr="00356E82">
        <w:rPr>
          <w:rFonts w:ascii="Times New Roman" w:hAnsi="Times New Roman"/>
          <w:sz w:val="28"/>
          <w:szCs w:val="28"/>
        </w:rPr>
        <w:t xml:space="preserve"> Назаргалеева (7 620 м², участок от улицы Парковая до улицы Набережная), стоимость работ составила 10 660 587 рублей;</w:t>
      </w:r>
    </w:p>
    <w:p w:rsidR="00916337" w:rsidRPr="00356E82" w:rsidRDefault="00625B31" w:rsidP="00635B3B">
      <w:pPr>
        <w:pStyle w:val="afa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 улица</w:t>
      </w:r>
      <w:r w:rsidR="00916337" w:rsidRPr="00356E82">
        <w:rPr>
          <w:rFonts w:ascii="Times New Roman" w:hAnsi="Times New Roman"/>
          <w:sz w:val="28"/>
          <w:szCs w:val="28"/>
        </w:rPr>
        <w:t xml:space="preserve"> Салавата Юлаева (9 036 м</w:t>
      </w:r>
      <w:r w:rsidR="00916337" w:rsidRPr="00356E82">
        <w:rPr>
          <w:rFonts w:ascii="Times New Roman" w:hAnsi="Times New Roman"/>
          <w:sz w:val="28"/>
          <w:szCs w:val="28"/>
          <w:vertAlign w:val="superscript"/>
        </w:rPr>
        <w:t>2</w:t>
      </w:r>
      <w:r w:rsidR="00916337" w:rsidRPr="00356E82">
        <w:rPr>
          <w:rFonts w:ascii="Times New Roman" w:hAnsi="Times New Roman"/>
          <w:sz w:val="28"/>
          <w:szCs w:val="28"/>
        </w:rPr>
        <w:t>, с заменой бордюрного камня), стоимость работ составила 16 205</w:t>
      </w:r>
      <w:r w:rsidR="00703C70">
        <w:rPr>
          <w:rFonts w:ascii="Times New Roman" w:hAnsi="Times New Roman"/>
          <w:sz w:val="28"/>
          <w:szCs w:val="28"/>
        </w:rPr>
        <w:t> </w:t>
      </w:r>
      <w:r w:rsidR="00916337" w:rsidRPr="00356E82">
        <w:rPr>
          <w:rFonts w:ascii="Times New Roman" w:hAnsi="Times New Roman"/>
          <w:sz w:val="28"/>
          <w:szCs w:val="28"/>
        </w:rPr>
        <w:t>733</w:t>
      </w:r>
      <w:r w:rsidR="00703C70" w:rsidRPr="00703C70">
        <w:rPr>
          <w:rFonts w:ascii="Times New Roman" w:hAnsi="Times New Roman"/>
          <w:sz w:val="28"/>
          <w:szCs w:val="28"/>
        </w:rPr>
        <w:t xml:space="preserve"> </w:t>
      </w:r>
      <w:r w:rsidR="00703C70" w:rsidRPr="00356E82">
        <w:rPr>
          <w:rFonts w:ascii="Times New Roman" w:hAnsi="Times New Roman"/>
          <w:sz w:val="28"/>
          <w:szCs w:val="28"/>
        </w:rPr>
        <w:t>рублей</w:t>
      </w:r>
      <w:r w:rsidR="00916337" w:rsidRPr="00356E82">
        <w:rPr>
          <w:rFonts w:ascii="Times New Roman" w:hAnsi="Times New Roman"/>
          <w:sz w:val="28"/>
          <w:szCs w:val="28"/>
        </w:rPr>
        <w:t>.</w:t>
      </w:r>
    </w:p>
    <w:p w:rsidR="00916337" w:rsidRPr="00356E82" w:rsidRDefault="00916337" w:rsidP="00916337">
      <w:pPr>
        <w:pStyle w:val="afa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В результате экономии от проведённых </w:t>
      </w:r>
      <w:r w:rsidR="00625B31" w:rsidRPr="00356E82">
        <w:rPr>
          <w:rFonts w:ascii="Times New Roman" w:hAnsi="Times New Roman"/>
          <w:sz w:val="28"/>
          <w:szCs w:val="28"/>
        </w:rPr>
        <w:t xml:space="preserve">аукционов по улице Назаргалеева и улице </w:t>
      </w:r>
      <w:r w:rsidRPr="00356E82">
        <w:rPr>
          <w:rFonts w:ascii="Times New Roman" w:hAnsi="Times New Roman"/>
          <w:sz w:val="28"/>
          <w:szCs w:val="28"/>
        </w:rPr>
        <w:t>Салавата Юлаева, появилась возможность выполнить ремонт участка автодороги улицы Сергея Лазо (410 м²), на сумму – 445 919 рублей.</w:t>
      </w:r>
    </w:p>
    <w:p w:rsidR="00DA3A33" w:rsidRPr="00356E82" w:rsidRDefault="00F80668" w:rsidP="00916337">
      <w:pPr>
        <w:pStyle w:val="afa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DA3A33" w:rsidRPr="00356E82">
        <w:rPr>
          <w:rFonts w:ascii="Times New Roman" w:hAnsi="Times New Roman"/>
          <w:sz w:val="28"/>
          <w:szCs w:val="28"/>
        </w:rPr>
        <w:t xml:space="preserve"> рамках подпрограммы «Дорожное хозяйство» государственной программы ХМАО-Югры «Развитие транспортной системы ХМАО-Югры на 2014-2020 годы» </w:t>
      </w:r>
      <w:r>
        <w:rPr>
          <w:rFonts w:ascii="Times New Roman" w:hAnsi="Times New Roman"/>
          <w:sz w:val="28"/>
          <w:szCs w:val="28"/>
        </w:rPr>
        <w:t>распределены</w:t>
      </w:r>
      <w:r w:rsidRPr="00356E8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356E82">
        <w:rPr>
          <w:rFonts w:ascii="Times New Roman" w:hAnsi="Times New Roman"/>
          <w:sz w:val="28"/>
          <w:szCs w:val="28"/>
        </w:rPr>
        <w:t xml:space="preserve"> в части субсидий на строительство (реконструкцию), капитальный ремонт и ремонт автомобильных дорог общего пользования местного значения </w:t>
      </w:r>
      <w:r w:rsidR="00DA3A33" w:rsidRPr="00356E82">
        <w:rPr>
          <w:rFonts w:ascii="Times New Roman" w:hAnsi="Times New Roman"/>
          <w:sz w:val="28"/>
          <w:szCs w:val="28"/>
        </w:rPr>
        <w:t xml:space="preserve">на реконструкцию автодороги по улице Виктора Кингисеппа </w:t>
      </w:r>
      <w:r w:rsidR="002D61CC" w:rsidRPr="00356E82">
        <w:rPr>
          <w:rFonts w:ascii="Times New Roman" w:hAnsi="Times New Roman"/>
          <w:sz w:val="28"/>
          <w:szCs w:val="28"/>
        </w:rPr>
        <w:t>города</w:t>
      </w:r>
      <w:r w:rsidR="00DA3A33" w:rsidRPr="00356E82">
        <w:rPr>
          <w:rFonts w:ascii="Times New Roman" w:hAnsi="Times New Roman"/>
          <w:sz w:val="28"/>
          <w:szCs w:val="28"/>
        </w:rPr>
        <w:t xml:space="preserve"> Лянтор в общей сумме 78 838,3 тыс. рублей, в том числе на 2016 год в сумме 16 418,3 тыс. рублей.</w:t>
      </w:r>
    </w:p>
    <w:p w:rsidR="00916337" w:rsidRPr="00356E82" w:rsidRDefault="00916337" w:rsidP="00930FF9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Ожидаемый результат от выполненных мероприятий: улучшение качества асфальтобетонного покрытия автомобильных дорог – что в свою очередь повлияет на улучшение обеспечения безопасности дорожного движения и уменьшения количества дорожно-транспортных происшествий в городе Лянторе.</w:t>
      </w:r>
    </w:p>
    <w:p w:rsidR="00916337" w:rsidRDefault="00916337" w:rsidP="00930FF9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930FF9" w:rsidRPr="00356E82" w:rsidRDefault="00930FF9" w:rsidP="00930FF9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480FBD" w:rsidRPr="00356E82" w:rsidRDefault="00480FBD" w:rsidP="00930FF9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Развитие социальной сферы</w:t>
      </w:r>
    </w:p>
    <w:p w:rsidR="00480FBD" w:rsidRPr="00356E82" w:rsidRDefault="00480FBD" w:rsidP="00930FF9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C41768" w:rsidRPr="00356E82" w:rsidRDefault="00480FBD" w:rsidP="00930FF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>Главная цель социальной инфраструктуры</w:t>
      </w:r>
      <w:r w:rsidRPr="00356E82">
        <w:rPr>
          <w:rFonts w:eastAsia="Times New Roman"/>
          <w:sz w:val="28"/>
          <w:szCs w:val="28"/>
          <w:lang w:eastAsia="ru-RU"/>
        </w:rPr>
        <w:t xml:space="preserve"> – формирование образа современного города через создание широких возможностей для образования, охраны здоровья, содержательного отдыха, развития народного творчества</w:t>
      </w:r>
      <w:r w:rsidR="00394CA9" w:rsidRPr="00356E82">
        <w:rPr>
          <w:rFonts w:eastAsia="Times New Roman"/>
          <w:sz w:val="28"/>
          <w:szCs w:val="28"/>
          <w:lang w:eastAsia="ru-RU"/>
        </w:rPr>
        <w:t xml:space="preserve">. </w:t>
      </w:r>
    </w:p>
    <w:p w:rsidR="00EB329F" w:rsidRPr="00356E82" w:rsidRDefault="00EB329F" w:rsidP="00C41768">
      <w:pPr>
        <w:ind w:firstLine="709"/>
        <w:jc w:val="both"/>
        <w:rPr>
          <w:sz w:val="28"/>
          <w:szCs w:val="28"/>
        </w:rPr>
      </w:pPr>
    </w:p>
    <w:p w:rsidR="00480FBD" w:rsidRPr="00356E82" w:rsidRDefault="00480FBD" w:rsidP="00480FBD">
      <w:pPr>
        <w:ind w:firstLine="709"/>
        <w:jc w:val="both"/>
        <w:rPr>
          <w:i/>
          <w:sz w:val="28"/>
          <w:szCs w:val="28"/>
          <w:u w:val="single"/>
        </w:rPr>
      </w:pPr>
      <w:r w:rsidRPr="00356E82">
        <w:rPr>
          <w:i/>
          <w:sz w:val="28"/>
          <w:szCs w:val="28"/>
          <w:u w:val="single"/>
        </w:rPr>
        <w:t>Культура</w:t>
      </w:r>
    </w:p>
    <w:p w:rsidR="001928AA" w:rsidRPr="00356E82" w:rsidRDefault="001928AA" w:rsidP="001928AA">
      <w:pPr>
        <w:tabs>
          <w:tab w:val="left" w:pos="0"/>
        </w:tabs>
        <w:spacing w:line="264" w:lineRule="auto"/>
        <w:ind w:firstLine="709"/>
        <w:jc w:val="both"/>
        <w:rPr>
          <w:kern w:val="28"/>
          <w:sz w:val="28"/>
          <w:szCs w:val="28"/>
        </w:rPr>
      </w:pPr>
      <w:r w:rsidRPr="00356E82">
        <w:rPr>
          <w:kern w:val="28"/>
          <w:sz w:val="28"/>
          <w:szCs w:val="28"/>
        </w:rPr>
        <w:t>Развитие сферы культуры в 2016 – 2018 годах предполагает создание необходимых условий для роста культурного и духовного потенциала горожан, обеспечение равных возможностей доступа к культурным ценностям на основе развития современных технологий. Удовлетворение культурных потребностей населения города Лянтора, содействие нравственному и эстетическому воспитанию, поддержка самодеятельного творчества, развитие библиотечной системы – одни из главных задач органов местного самоуправления в сфере культуры муниципального образования.</w:t>
      </w:r>
    </w:p>
    <w:p w:rsidR="001928AA" w:rsidRPr="00356E82" w:rsidRDefault="001928AA" w:rsidP="001928AA">
      <w:pPr>
        <w:tabs>
          <w:tab w:val="left" w:pos="0"/>
        </w:tabs>
        <w:spacing w:line="264" w:lineRule="auto"/>
        <w:ind w:firstLine="709"/>
        <w:jc w:val="both"/>
        <w:rPr>
          <w:kern w:val="28"/>
          <w:sz w:val="28"/>
          <w:szCs w:val="28"/>
        </w:rPr>
      </w:pPr>
      <w:r w:rsidRPr="00356E82">
        <w:rPr>
          <w:kern w:val="28"/>
          <w:sz w:val="28"/>
          <w:szCs w:val="28"/>
        </w:rPr>
        <w:t>В сфере культуры города осуществляют свою деятельность пять учреждений культуры:</w:t>
      </w:r>
    </w:p>
    <w:p w:rsidR="001928AA" w:rsidRPr="00356E82" w:rsidRDefault="001928AA" w:rsidP="00635B3B">
      <w:pPr>
        <w:pStyle w:val="af7"/>
        <w:numPr>
          <w:ilvl w:val="0"/>
          <w:numId w:val="24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356E82">
        <w:rPr>
          <w:sz w:val="28"/>
          <w:szCs w:val="28"/>
        </w:rPr>
        <w:t>муниципальное учреждение культуры</w:t>
      </w:r>
      <w:r w:rsidRPr="00356E82">
        <w:rPr>
          <w:b/>
          <w:sz w:val="28"/>
          <w:szCs w:val="28"/>
        </w:rPr>
        <w:t xml:space="preserve"> «</w:t>
      </w:r>
      <w:r w:rsidR="00672D32" w:rsidRPr="00356E82">
        <w:rPr>
          <w:sz w:val="28"/>
          <w:szCs w:val="28"/>
        </w:rPr>
        <w:t>Лянторский</w:t>
      </w:r>
      <w:r w:rsidR="00672D32" w:rsidRPr="00356E82">
        <w:rPr>
          <w:b/>
          <w:sz w:val="28"/>
          <w:szCs w:val="28"/>
        </w:rPr>
        <w:t xml:space="preserve"> </w:t>
      </w:r>
      <w:r w:rsidRPr="00356E82">
        <w:rPr>
          <w:sz w:val="28"/>
          <w:szCs w:val="28"/>
        </w:rPr>
        <w:t>Дом культуры «Нефтяник»;</w:t>
      </w:r>
    </w:p>
    <w:p w:rsidR="001928AA" w:rsidRPr="00356E82" w:rsidRDefault="001928AA" w:rsidP="00635B3B">
      <w:pPr>
        <w:pStyle w:val="af7"/>
        <w:numPr>
          <w:ilvl w:val="0"/>
          <w:numId w:val="24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356E82">
        <w:rPr>
          <w:sz w:val="28"/>
          <w:szCs w:val="28"/>
        </w:rPr>
        <w:t>муниципальное учреждение культуры</w:t>
      </w:r>
      <w:r w:rsidRPr="00356E82">
        <w:rPr>
          <w:b/>
          <w:sz w:val="28"/>
          <w:szCs w:val="28"/>
        </w:rPr>
        <w:t xml:space="preserve"> </w:t>
      </w:r>
      <w:r w:rsidRPr="00356E82">
        <w:rPr>
          <w:sz w:val="28"/>
          <w:szCs w:val="28"/>
        </w:rPr>
        <w:t>«Городской Дом Молодёжи «Строитель»;</w:t>
      </w:r>
    </w:p>
    <w:p w:rsidR="001928AA" w:rsidRPr="00356E82" w:rsidRDefault="001928AA" w:rsidP="00635B3B">
      <w:pPr>
        <w:pStyle w:val="af7"/>
        <w:numPr>
          <w:ilvl w:val="0"/>
          <w:numId w:val="24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356E82">
        <w:rPr>
          <w:sz w:val="28"/>
          <w:szCs w:val="28"/>
        </w:rPr>
        <w:t>муниципальное учреждение «Культурно – спортивный комплекс  «Юбилейный»;</w:t>
      </w:r>
    </w:p>
    <w:p w:rsidR="001928AA" w:rsidRPr="00356E82" w:rsidRDefault="001928AA" w:rsidP="00635B3B">
      <w:pPr>
        <w:pStyle w:val="af7"/>
        <w:numPr>
          <w:ilvl w:val="0"/>
          <w:numId w:val="24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356E82">
        <w:rPr>
          <w:sz w:val="28"/>
          <w:szCs w:val="28"/>
        </w:rPr>
        <w:t>муниципальное учреждение культуры «Лянторская централизованная библиотечная система»;</w:t>
      </w:r>
    </w:p>
    <w:p w:rsidR="001928AA" w:rsidRPr="00356E82" w:rsidRDefault="001928AA" w:rsidP="00635B3B">
      <w:pPr>
        <w:pStyle w:val="af7"/>
        <w:numPr>
          <w:ilvl w:val="0"/>
          <w:numId w:val="24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356E82">
        <w:rPr>
          <w:sz w:val="28"/>
          <w:szCs w:val="28"/>
        </w:rPr>
        <w:t xml:space="preserve"> муниципальное учреждение культуры «</w:t>
      </w:r>
      <w:r w:rsidR="00672D32" w:rsidRPr="00356E82">
        <w:rPr>
          <w:sz w:val="28"/>
          <w:szCs w:val="28"/>
        </w:rPr>
        <w:t>Лянторский х</w:t>
      </w:r>
      <w:r w:rsidRPr="00356E82">
        <w:rPr>
          <w:sz w:val="28"/>
          <w:szCs w:val="28"/>
        </w:rPr>
        <w:t>антыйский этнографический музей».</w:t>
      </w:r>
    </w:p>
    <w:p w:rsidR="001928AA" w:rsidRPr="00356E82" w:rsidRDefault="001928AA" w:rsidP="001928AA">
      <w:pPr>
        <w:tabs>
          <w:tab w:val="left" w:pos="0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kern w:val="28"/>
          <w:sz w:val="28"/>
          <w:szCs w:val="28"/>
        </w:rPr>
        <w:t>Учитывая опыт муниципальных образований Х</w:t>
      </w:r>
      <w:r w:rsidR="00C62D8C" w:rsidRPr="00356E82">
        <w:rPr>
          <w:kern w:val="28"/>
          <w:sz w:val="28"/>
          <w:szCs w:val="28"/>
        </w:rPr>
        <w:t xml:space="preserve">анты-Мансийского автономного округа </w:t>
      </w:r>
      <w:r w:rsidRPr="00356E82">
        <w:rPr>
          <w:kern w:val="28"/>
          <w:sz w:val="28"/>
          <w:szCs w:val="28"/>
        </w:rPr>
        <w:t>-</w:t>
      </w:r>
      <w:r w:rsidR="00C62D8C" w:rsidRPr="00356E82">
        <w:rPr>
          <w:kern w:val="28"/>
          <w:sz w:val="28"/>
          <w:szCs w:val="28"/>
        </w:rPr>
        <w:t xml:space="preserve"> </w:t>
      </w:r>
      <w:r w:rsidRPr="00356E82">
        <w:rPr>
          <w:kern w:val="28"/>
          <w:sz w:val="28"/>
          <w:szCs w:val="28"/>
        </w:rPr>
        <w:t xml:space="preserve">Югры, принимая во внимание смежную направленность деятельности, в целях улучшения эффективности управления, оптимизации бюджетных расходов в оценочном 2015 году проведено объединение двух </w:t>
      </w:r>
      <w:r w:rsidRPr="00356E82">
        <w:rPr>
          <w:kern w:val="28"/>
          <w:sz w:val="28"/>
          <w:szCs w:val="28"/>
        </w:rPr>
        <w:lastRenderedPageBreak/>
        <w:t>учреждений</w:t>
      </w:r>
      <w:r w:rsidR="00710D75" w:rsidRPr="00356E82">
        <w:rPr>
          <w:kern w:val="28"/>
          <w:sz w:val="28"/>
          <w:szCs w:val="28"/>
        </w:rPr>
        <w:t>: м</w:t>
      </w:r>
      <w:r w:rsidR="00C62D8C" w:rsidRPr="00356E82">
        <w:rPr>
          <w:kern w:val="28"/>
          <w:sz w:val="28"/>
          <w:szCs w:val="28"/>
        </w:rPr>
        <w:t>униципальное учреждение культуры</w:t>
      </w:r>
      <w:r w:rsidRPr="00356E82">
        <w:rPr>
          <w:kern w:val="28"/>
          <w:sz w:val="28"/>
          <w:szCs w:val="28"/>
        </w:rPr>
        <w:t xml:space="preserve"> </w:t>
      </w:r>
      <w:r w:rsidRPr="00356E82">
        <w:rPr>
          <w:sz w:val="28"/>
          <w:szCs w:val="28"/>
        </w:rPr>
        <w:t>«Центр приклад</w:t>
      </w:r>
      <w:r w:rsidR="00710D75" w:rsidRPr="00356E82">
        <w:rPr>
          <w:sz w:val="28"/>
          <w:szCs w:val="28"/>
        </w:rPr>
        <w:t>ного творчества и ремёсел» и м</w:t>
      </w:r>
      <w:r w:rsidR="00C62D8C" w:rsidRPr="00356E82">
        <w:rPr>
          <w:sz w:val="28"/>
          <w:szCs w:val="28"/>
        </w:rPr>
        <w:t>униципальное учреждение культуры</w:t>
      </w:r>
      <w:r w:rsidR="00672D32" w:rsidRPr="00356E82">
        <w:rPr>
          <w:sz w:val="28"/>
          <w:szCs w:val="28"/>
        </w:rPr>
        <w:t xml:space="preserve"> «Лянторский х</w:t>
      </w:r>
      <w:r w:rsidRPr="00356E82">
        <w:rPr>
          <w:sz w:val="28"/>
          <w:szCs w:val="28"/>
        </w:rPr>
        <w:t>антыйский этнографический музей».</w:t>
      </w:r>
    </w:p>
    <w:p w:rsidR="002D38FB" w:rsidRPr="00356E82" w:rsidRDefault="005C1105" w:rsidP="001928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Всего в городе три зрительных зала, с количеством посадочных мест 91</w:t>
      </w:r>
      <w:r w:rsidR="00A67E5C" w:rsidRPr="00356E82">
        <w:rPr>
          <w:sz w:val="28"/>
          <w:szCs w:val="28"/>
        </w:rPr>
        <w:t>4</w:t>
      </w:r>
      <w:r w:rsidR="000008B1" w:rsidRPr="00356E82">
        <w:rPr>
          <w:sz w:val="28"/>
          <w:szCs w:val="28"/>
        </w:rPr>
        <w:t xml:space="preserve"> (установленная мощность)</w:t>
      </w:r>
      <w:r w:rsidR="002D38FB" w:rsidRPr="00356E82">
        <w:rPr>
          <w:sz w:val="28"/>
          <w:szCs w:val="28"/>
        </w:rPr>
        <w:t>, что составляет 44% от норматива.</w:t>
      </w:r>
    </w:p>
    <w:p w:rsidR="005C1105" w:rsidRPr="00356E82" w:rsidRDefault="005C1105" w:rsidP="001928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Уровень обеспеченности учреждениями культурно</w:t>
      </w:r>
      <w:r w:rsidR="00005FB0">
        <w:rPr>
          <w:sz w:val="28"/>
          <w:szCs w:val="28"/>
        </w:rPr>
        <w:t>-</w:t>
      </w:r>
      <w:r w:rsidRPr="00356E82">
        <w:rPr>
          <w:sz w:val="28"/>
          <w:szCs w:val="28"/>
        </w:rPr>
        <w:t>досугового типа составляет всего 51% от норматива.</w:t>
      </w:r>
    </w:p>
    <w:p w:rsidR="005B7B2D" w:rsidRPr="00356E82" w:rsidRDefault="005B7B2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80FBD" w:rsidRPr="00356E82" w:rsidRDefault="00480FBD" w:rsidP="00480FBD">
      <w:pPr>
        <w:ind w:firstLine="709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356E82">
        <w:rPr>
          <w:rFonts w:eastAsia="Times New Roman"/>
          <w:i/>
          <w:sz w:val="28"/>
          <w:szCs w:val="28"/>
          <w:u w:val="single"/>
          <w:lang w:eastAsia="ru-RU"/>
        </w:rPr>
        <w:t>Библиотечная сфера</w:t>
      </w:r>
    </w:p>
    <w:p w:rsidR="00D32FAF" w:rsidRPr="00356E82" w:rsidRDefault="00D32FAF" w:rsidP="00D32FA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82">
        <w:rPr>
          <w:color w:val="000000"/>
          <w:sz w:val="28"/>
          <w:szCs w:val="28"/>
        </w:rPr>
        <w:t xml:space="preserve">В городе Лянтор библиотечное обслуживание населения осуществляют три библиотеки муниципального учреждения культуры «Лянторская централизованная библиотечная система». На основании договора о сотрудничестве и совместной деятельности функционируют библиотечные </w:t>
      </w:r>
      <w:r w:rsidR="00710D75" w:rsidRPr="00356E82">
        <w:rPr>
          <w:sz w:val="28"/>
          <w:szCs w:val="28"/>
        </w:rPr>
        <w:t>пункты в м</w:t>
      </w:r>
      <w:r w:rsidR="00CB479C">
        <w:rPr>
          <w:sz w:val="28"/>
          <w:szCs w:val="28"/>
        </w:rPr>
        <w:t>униципальных образовательных учреждениях</w:t>
      </w:r>
      <w:r w:rsidR="006D2D01" w:rsidRPr="00356E82">
        <w:rPr>
          <w:sz w:val="28"/>
          <w:szCs w:val="28"/>
        </w:rPr>
        <w:t xml:space="preserve"> дошкольного образования детей</w:t>
      </w:r>
      <w:r w:rsidRPr="00356E82">
        <w:rPr>
          <w:sz w:val="28"/>
          <w:szCs w:val="28"/>
        </w:rPr>
        <w:t xml:space="preserve"> «Сибирячок», «Ромашка», «Теремок», «Светлячок», «Золотая рыбка», </w:t>
      </w:r>
      <w:r w:rsidR="00682561" w:rsidRPr="00356E82">
        <w:rPr>
          <w:sz w:val="28"/>
          <w:szCs w:val="28"/>
        </w:rPr>
        <w:t>к</w:t>
      </w:r>
      <w:r w:rsidR="00CB479C">
        <w:rPr>
          <w:sz w:val="28"/>
          <w:szCs w:val="28"/>
        </w:rPr>
        <w:t>омплексном</w:t>
      </w:r>
      <w:r w:rsidR="00682561" w:rsidRPr="00356E82">
        <w:rPr>
          <w:sz w:val="28"/>
          <w:szCs w:val="28"/>
        </w:rPr>
        <w:t xml:space="preserve"> центр</w:t>
      </w:r>
      <w:r w:rsidR="00CB479C">
        <w:rPr>
          <w:sz w:val="28"/>
          <w:szCs w:val="28"/>
        </w:rPr>
        <w:t>е</w:t>
      </w:r>
      <w:r w:rsidR="00682561" w:rsidRPr="00356E82">
        <w:rPr>
          <w:sz w:val="28"/>
          <w:szCs w:val="28"/>
        </w:rPr>
        <w:t xml:space="preserve"> социального обслуживания населения</w:t>
      </w:r>
      <w:r w:rsidR="00710D75" w:rsidRPr="00356E82">
        <w:rPr>
          <w:sz w:val="28"/>
          <w:szCs w:val="28"/>
        </w:rPr>
        <w:t xml:space="preserve"> «Содействие», м</w:t>
      </w:r>
      <w:r w:rsidR="00CB479C">
        <w:rPr>
          <w:sz w:val="28"/>
          <w:szCs w:val="28"/>
        </w:rPr>
        <w:t>униципальном бюджетном учреждении</w:t>
      </w:r>
      <w:r w:rsidR="00682561" w:rsidRPr="00356E82">
        <w:rPr>
          <w:sz w:val="28"/>
          <w:szCs w:val="28"/>
        </w:rPr>
        <w:t xml:space="preserve"> здравоохранения «Лянторская городская больница</w:t>
      </w:r>
      <w:r w:rsidRPr="00356E82">
        <w:rPr>
          <w:sz w:val="28"/>
          <w:szCs w:val="28"/>
        </w:rPr>
        <w:t>».</w:t>
      </w:r>
    </w:p>
    <w:p w:rsidR="00D32FAF" w:rsidRPr="00356E82" w:rsidRDefault="003A3D8C" w:rsidP="00D32FA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sz w:val="28"/>
          <w:szCs w:val="28"/>
        </w:rPr>
        <w:t>В оценочном периоде 2015</w:t>
      </w:r>
      <w:r w:rsidR="00394CA9" w:rsidRPr="00356E82">
        <w:rPr>
          <w:sz w:val="28"/>
          <w:szCs w:val="28"/>
        </w:rPr>
        <w:t xml:space="preserve"> года о</w:t>
      </w:r>
      <w:r w:rsidR="00D32FAF" w:rsidRPr="00356E82">
        <w:rPr>
          <w:sz w:val="28"/>
          <w:szCs w:val="28"/>
        </w:rPr>
        <w:t>беспеченность населения город</w:t>
      </w:r>
      <w:r w:rsidR="00571347">
        <w:rPr>
          <w:sz w:val="28"/>
          <w:szCs w:val="28"/>
        </w:rPr>
        <w:t>а</w:t>
      </w:r>
      <w:r w:rsidR="00D32FAF" w:rsidRPr="00356E82">
        <w:rPr>
          <w:sz w:val="28"/>
          <w:szCs w:val="28"/>
        </w:rPr>
        <w:t xml:space="preserve"> Лянтор книжным фондом библиотек состав</w:t>
      </w:r>
      <w:r w:rsidR="00394CA9" w:rsidRPr="00356E82">
        <w:rPr>
          <w:sz w:val="28"/>
          <w:szCs w:val="28"/>
        </w:rPr>
        <w:t>и</w:t>
      </w:r>
      <w:r w:rsidR="00D32FAF" w:rsidRPr="00356E82">
        <w:rPr>
          <w:sz w:val="28"/>
          <w:szCs w:val="28"/>
        </w:rPr>
        <w:t xml:space="preserve">т </w:t>
      </w:r>
      <w:r w:rsidR="004167B2" w:rsidRPr="00356E82">
        <w:rPr>
          <w:sz w:val="28"/>
          <w:szCs w:val="28"/>
        </w:rPr>
        <w:t>24</w:t>
      </w:r>
      <w:r w:rsidR="00394CA9" w:rsidRPr="00356E82">
        <w:rPr>
          <w:sz w:val="28"/>
          <w:szCs w:val="28"/>
        </w:rPr>
        <w:t>%</w:t>
      </w:r>
      <w:r w:rsidR="00571347">
        <w:rPr>
          <w:sz w:val="28"/>
          <w:szCs w:val="28"/>
        </w:rPr>
        <w:t xml:space="preserve"> (обеспеченность в 2014 году – 23,4%).</w:t>
      </w:r>
    </w:p>
    <w:p w:rsidR="00AA26ED" w:rsidRPr="00356E82" w:rsidRDefault="00AA26E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E18B4" w:rsidRPr="00356E82" w:rsidRDefault="00CE18B4" w:rsidP="00480FBD">
      <w:pPr>
        <w:ind w:firstLine="709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356E82">
        <w:rPr>
          <w:rFonts w:eastAsia="Times New Roman"/>
          <w:i/>
          <w:sz w:val="28"/>
          <w:szCs w:val="28"/>
          <w:u w:val="single"/>
          <w:lang w:eastAsia="ru-RU"/>
        </w:rPr>
        <w:t>Музейная деятельность</w:t>
      </w:r>
    </w:p>
    <w:p w:rsidR="009D75BA" w:rsidRPr="00356E82" w:rsidRDefault="0000050F" w:rsidP="000005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В городе осуществляет свою деятельность 1 музей этнографического профиля - муниципальное учреждение культуры «Лянторский </w:t>
      </w:r>
      <w:r w:rsidR="00672D32" w:rsidRPr="00356E82">
        <w:rPr>
          <w:rFonts w:eastAsia="Times New Roman"/>
          <w:sz w:val="28"/>
          <w:szCs w:val="28"/>
          <w:lang w:eastAsia="ru-RU"/>
        </w:rPr>
        <w:t xml:space="preserve">хантыйский </w:t>
      </w:r>
      <w:r w:rsidRPr="00356E82">
        <w:rPr>
          <w:rFonts w:eastAsia="Times New Roman"/>
          <w:sz w:val="28"/>
          <w:szCs w:val="28"/>
          <w:lang w:eastAsia="ru-RU"/>
        </w:rPr>
        <w:t xml:space="preserve">этнографический музей». </w:t>
      </w:r>
    </w:p>
    <w:p w:rsidR="0000050F" w:rsidRPr="00356E82" w:rsidRDefault="003D69BC" w:rsidP="000005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Ф</w:t>
      </w:r>
      <w:r w:rsidR="0000050F" w:rsidRPr="00356E82">
        <w:rPr>
          <w:rFonts w:eastAsia="Times New Roman"/>
          <w:sz w:val="28"/>
          <w:szCs w:val="28"/>
          <w:lang w:eastAsia="ru-RU"/>
        </w:rPr>
        <w:t>онды музея пополня</w:t>
      </w:r>
      <w:r w:rsidRPr="00356E82">
        <w:rPr>
          <w:rFonts w:eastAsia="Times New Roman"/>
          <w:sz w:val="28"/>
          <w:szCs w:val="28"/>
          <w:lang w:eastAsia="ru-RU"/>
        </w:rPr>
        <w:t>ются</w:t>
      </w:r>
      <w:r w:rsidR="0000050F" w:rsidRPr="00356E82">
        <w:rPr>
          <w:rFonts w:eastAsia="Times New Roman"/>
          <w:sz w:val="28"/>
          <w:szCs w:val="28"/>
          <w:lang w:eastAsia="ru-RU"/>
        </w:rPr>
        <w:t xml:space="preserve"> согласно разработанному плану комплектования и </w:t>
      </w:r>
      <w:r w:rsidR="00FB4778" w:rsidRPr="00356E82">
        <w:rPr>
          <w:rFonts w:eastAsia="Times New Roman"/>
          <w:sz w:val="28"/>
          <w:szCs w:val="28"/>
          <w:lang w:eastAsia="ru-RU"/>
        </w:rPr>
        <w:t>в оценочном периоде 201</w:t>
      </w:r>
      <w:r w:rsidR="00DF61E6" w:rsidRPr="00356E82">
        <w:rPr>
          <w:rFonts w:eastAsia="Times New Roman"/>
          <w:sz w:val="28"/>
          <w:szCs w:val="28"/>
          <w:lang w:eastAsia="ru-RU"/>
        </w:rPr>
        <w:t>5</w:t>
      </w:r>
      <w:r w:rsidR="00FB4778" w:rsidRPr="00356E82">
        <w:rPr>
          <w:rFonts w:eastAsia="Times New Roman"/>
          <w:sz w:val="28"/>
          <w:szCs w:val="28"/>
          <w:lang w:eastAsia="ru-RU"/>
        </w:rPr>
        <w:t xml:space="preserve"> года </w:t>
      </w:r>
      <w:r w:rsidR="0000050F" w:rsidRPr="00356E82">
        <w:rPr>
          <w:rFonts w:eastAsia="Times New Roman"/>
          <w:sz w:val="28"/>
          <w:szCs w:val="28"/>
          <w:lang w:eastAsia="ru-RU"/>
        </w:rPr>
        <w:t>состав</w:t>
      </w:r>
      <w:r w:rsidR="00FB4778" w:rsidRPr="00356E82">
        <w:rPr>
          <w:rFonts w:eastAsia="Times New Roman"/>
          <w:sz w:val="28"/>
          <w:szCs w:val="28"/>
          <w:lang w:eastAsia="ru-RU"/>
        </w:rPr>
        <w:t>я</w:t>
      </w:r>
      <w:r w:rsidRPr="00356E82">
        <w:rPr>
          <w:rFonts w:eastAsia="Times New Roman"/>
          <w:sz w:val="28"/>
          <w:szCs w:val="28"/>
          <w:lang w:eastAsia="ru-RU"/>
        </w:rPr>
        <w:t>т</w:t>
      </w:r>
      <w:r w:rsidR="0000050F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DF61E6" w:rsidRPr="00356E82">
        <w:rPr>
          <w:rFonts w:eastAsia="Times New Roman"/>
          <w:sz w:val="28"/>
          <w:szCs w:val="28"/>
          <w:lang w:eastAsia="ru-RU"/>
        </w:rPr>
        <w:t>9 400</w:t>
      </w:r>
      <w:r w:rsidR="00FB4778" w:rsidRPr="00356E82">
        <w:rPr>
          <w:rFonts w:eastAsia="Times New Roman"/>
          <w:sz w:val="28"/>
          <w:szCs w:val="28"/>
          <w:lang w:eastAsia="ru-RU"/>
        </w:rPr>
        <w:t xml:space="preserve"> единиц хранения, увеличившись по отношению к 201</w:t>
      </w:r>
      <w:r w:rsidR="004E5FCE" w:rsidRPr="00356E82">
        <w:rPr>
          <w:rFonts w:eastAsia="Times New Roman"/>
          <w:sz w:val="28"/>
          <w:szCs w:val="28"/>
          <w:lang w:eastAsia="ru-RU"/>
        </w:rPr>
        <w:t>4</w:t>
      </w:r>
      <w:r w:rsidR="00FB4778" w:rsidRPr="00356E82">
        <w:rPr>
          <w:rFonts w:eastAsia="Times New Roman"/>
          <w:sz w:val="28"/>
          <w:szCs w:val="28"/>
          <w:lang w:eastAsia="ru-RU"/>
        </w:rPr>
        <w:t xml:space="preserve"> году на </w:t>
      </w:r>
      <w:r w:rsidR="004E5FCE" w:rsidRPr="00356E82">
        <w:rPr>
          <w:rFonts w:eastAsia="Times New Roman"/>
          <w:sz w:val="28"/>
          <w:szCs w:val="28"/>
          <w:lang w:eastAsia="ru-RU"/>
        </w:rPr>
        <w:t>4</w:t>
      </w:r>
      <w:r w:rsidR="00FB4778" w:rsidRPr="00356E82">
        <w:rPr>
          <w:rFonts w:eastAsia="Times New Roman"/>
          <w:sz w:val="28"/>
          <w:szCs w:val="28"/>
          <w:lang w:eastAsia="ru-RU"/>
        </w:rPr>
        <w:t>,7%.</w:t>
      </w:r>
    </w:p>
    <w:p w:rsidR="00007079" w:rsidRPr="00356E82" w:rsidRDefault="00007079" w:rsidP="0000707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К</w:t>
      </w:r>
      <w:r w:rsidR="00710D75" w:rsidRPr="00356E82">
        <w:rPr>
          <w:rFonts w:eastAsia="Times New Roman"/>
          <w:sz w:val="28"/>
          <w:szCs w:val="28"/>
          <w:lang w:eastAsia="ru-RU"/>
        </w:rPr>
        <w:t xml:space="preserve"> 2018</w:t>
      </w:r>
      <w:r w:rsidRPr="00356E82">
        <w:rPr>
          <w:rFonts w:eastAsia="Times New Roman"/>
          <w:sz w:val="28"/>
          <w:szCs w:val="28"/>
          <w:lang w:eastAsia="ru-RU"/>
        </w:rPr>
        <w:t xml:space="preserve"> году планируется увеличение объёмов музейных фондов и повышение интенсивности их использования.</w:t>
      </w:r>
    </w:p>
    <w:p w:rsidR="009D75BA" w:rsidRPr="00356E82" w:rsidRDefault="004E5FCE" w:rsidP="000005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В оценочном периоде 2015</w:t>
      </w:r>
      <w:r w:rsidR="003D69BC" w:rsidRPr="00356E82">
        <w:rPr>
          <w:rFonts w:eastAsia="Times New Roman"/>
          <w:sz w:val="28"/>
          <w:szCs w:val="28"/>
          <w:lang w:eastAsia="ru-RU"/>
        </w:rPr>
        <w:t xml:space="preserve"> года о</w:t>
      </w:r>
      <w:r w:rsidR="009D75BA" w:rsidRPr="00356E82">
        <w:rPr>
          <w:rFonts w:eastAsia="Times New Roman"/>
          <w:sz w:val="28"/>
          <w:szCs w:val="28"/>
          <w:lang w:eastAsia="ru-RU"/>
        </w:rPr>
        <w:t>бщее количество мероприятий состав</w:t>
      </w:r>
      <w:r w:rsidR="00FB4778" w:rsidRPr="00356E82">
        <w:rPr>
          <w:rFonts w:eastAsia="Times New Roman"/>
          <w:sz w:val="28"/>
          <w:szCs w:val="28"/>
          <w:lang w:eastAsia="ru-RU"/>
        </w:rPr>
        <w:t>ляе</w:t>
      </w:r>
      <w:r w:rsidR="003D69BC" w:rsidRPr="00356E82">
        <w:rPr>
          <w:rFonts w:eastAsia="Times New Roman"/>
          <w:sz w:val="28"/>
          <w:szCs w:val="28"/>
          <w:lang w:eastAsia="ru-RU"/>
        </w:rPr>
        <w:t>т</w:t>
      </w:r>
      <w:r w:rsidR="009D75BA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10294B">
        <w:rPr>
          <w:rFonts w:eastAsia="Times New Roman"/>
          <w:sz w:val="28"/>
          <w:szCs w:val="28"/>
          <w:lang w:eastAsia="ru-RU"/>
        </w:rPr>
        <w:t xml:space="preserve">604, </w:t>
      </w:r>
      <w:r w:rsidR="003850CB">
        <w:rPr>
          <w:rFonts w:eastAsia="Times New Roman"/>
          <w:sz w:val="28"/>
          <w:szCs w:val="28"/>
          <w:lang w:eastAsia="ru-RU"/>
        </w:rPr>
        <w:t>прирост</w:t>
      </w:r>
      <w:r w:rsidR="0010294B">
        <w:rPr>
          <w:rFonts w:eastAsia="Times New Roman"/>
          <w:sz w:val="28"/>
          <w:szCs w:val="28"/>
          <w:lang w:eastAsia="ru-RU"/>
        </w:rPr>
        <w:t xml:space="preserve"> к 2014 году </w:t>
      </w:r>
      <w:r w:rsidR="003850CB">
        <w:rPr>
          <w:rFonts w:eastAsia="Times New Roman"/>
          <w:sz w:val="28"/>
          <w:szCs w:val="28"/>
          <w:lang w:eastAsia="ru-RU"/>
        </w:rPr>
        <w:t>-</w:t>
      </w:r>
      <w:r w:rsidR="0010294B">
        <w:rPr>
          <w:rFonts w:eastAsia="Times New Roman"/>
          <w:sz w:val="28"/>
          <w:szCs w:val="28"/>
          <w:lang w:eastAsia="ru-RU"/>
        </w:rPr>
        <w:t xml:space="preserve"> 278 % (2014 год – 217 мероприятий)</w:t>
      </w:r>
      <w:r w:rsidR="009D75BA" w:rsidRPr="00356E82">
        <w:rPr>
          <w:rFonts w:eastAsia="Times New Roman"/>
          <w:sz w:val="28"/>
          <w:szCs w:val="28"/>
          <w:lang w:eastAsia="ru-RU"/>
        </w:rPr>
        <w:t>,</w:t>
      </w:r>
      <w:r w:rsidR="00FB4778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B679C6" w:rsidRPr="00356E82">
        <w:rPr>
          <w:rFonts w:eastAsia="Times New Roman"/>
          <w:sz w:val="28"/>
          <w:szCs w:val="28"/>
          <w:lang w:eastAsia="ru-RU"/>
        </w:rPr>
        <w:t>из них экскурсий – 3</w:t>
      </w:r>
      <w:r w:rsidRPr="00356E82">
        <w:rPr>
          <w:rFonts w:eastAsia="Times New Roman"/>
          <w:sz w:val="28"/>
          <w:szCs w:val="28"/>
          <w:lang w:eastAsia="ru-RU"/>
        </w:rPr>
        <w:t>26</w:t>
      </w:r>
      <w:r w:rsidR="00B679C6" w:rsidRPr="00356E82">
        <w:rPr>
          <w:rFonts w:eastAsia="Times New Roman"/>
          <w:sz w:val="28"/>
          <w:szCs w:val="28"/>
          <w:lang w:eastAsia="ru-RU"/>
        </w:rPr>
        <w:t>, выставок –</w:t>
      </w:r>
      <w:r w:rsidR="009D75BA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51</w:t>
      </w:r>
      <w:r w:rsidR="00B679C6" w:rsidRPr="00356E82">
        <w:rPr>
          <w:rFonts w:eastAsia="Times New Roman"/>
          <w:sz w:val="28"/>
          <w:szCs w:val="28"/>
          <w:lang w:eastAsia="ru-RU"/>
        </w:rPr>
        <w:t>, число образовательных программ – 4</w:t>
      </w:r>
      <w:r w:rsidR="009D75BA" w:rsidRPr="00356E82">
        <w:rPr>
          <w:rFonts w:eastAsia="Times New Roman"/>
          <w:sz w:val="28"/>
          <w:szCs w:val="28"/>
          <w:lang w:eastAsia="ru-RU"/>
        </w:rPr>
        <w:t>. Общ</w:t>
      </w:r>
      <w:r w:rsidR="00B679C6" w:rsidRPr="00356E82">
        <w:rPr>
          <w:rFonts w:eastAsia="Times New Roman"/>
          <w:sz w:val="28"/>
          <w:szCs w:val="28"/>
          <w:lang w:eastAsia="ru-RU"/>
        </w:rPr>
        <w:t>ее число посещений</w:t>
      </w:r>
      <w:r w:rsidR="009D75BA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–</w:t>
      </w:r>
      <w:r w:rsidR="00FB4778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33,7 тыс.</w:t>
      </w:r>
      <w:r w:rsidR="00FB4778" w:rsidRPr="00356E82">
        <w:rPr>
          <w:rFonts w:eastAsia="Times New Roman"/>
          <w:sz w:val="28"/>
          <w:szCs w:val="28"/>
          <w:lang w:eastAsia="ru-RU"/>
        </w:rPr>
        <w:t xml:space="preserve"> человек</w:t>
      </w:r>
      <w:r w:rsidR="0010294B">
        <w:rPr>
          <w:rFonts w:eastAsia="Times New Roman"/>
          <w:sz w:val="28"/>
          <w:szCs w:val="28"/>
          <w:lang w:eastAsia="ru-RU"/>
        </w:rPr>
        <w:t>, уменьшившись по отношению к 2014 году на 6,9 % (2014 год – 36,2 %)</w:t>
      </w:r>
      <w:r w:rsidRPr="00356E82">
        <w:rPr>
          <w:rFonts w:eastAsia="Times New Roman"/>
          <w:sz w:val="28"/>
          <w:szCs w:val="28"/>
          <w:lang w:eastAsia="ru-RU"/>
        </w:rPr>
        <w:t>.</w:t>
      </w:r>
    </w:p>
    <w:p w:rsidR="00B679C6" w:rsidRPr="00356E82" w:rsidRDefault="007C722C" w:rsidP="000005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Научные сотрудники музея </w:t>
      </w:r>
      <w:r w:rsidR="009D75BA" w:rsidRPr="00356E82">
        <w:rPr>
          <w:rFonts w:eastAsia="Times New Roman"/>
          <w:sz w:val="28"/>
          <w:szCs w:val="28"/>
          <w:lang w:eastAsia="ru-RU"/>
        </w:rPr>
        <w:t>продолж</w:t>
      </w:r>
      <w:r w:rsidR="00B679C6" w:rsidRPr="00356E82">
        <w:rPr>
          <w:rFonts w:eastAsia="Times New Roman"/>
          <w:sz w:val="28"/>
          <w:szCs w:val="28"/>
          <w:lang w:eastAsia="ru-RU"/>
        </w:rPr>
        <w:t>ают</w:t>
      </w:r>
      <w:r w:rsidR="009D75BA" w:rsidRPr="00356E82">
        <w:rPr>
          <w:rFonts w:eastAsia="Times New Roman"/>
          <w:sz w:val="28"/>
          <w:szCs w:val="28"/>
          <w:lang w:eastAsia="ru-RU"/>
        </w:rPr>
        <w:t xml:space="preserve"> работу </w:t>
      </w:r>
      <w:r w:rsidRPr="00356E82">
        <w:rPr>
          <w:rFonts w:eastAsia="Times New Roman"/>
          <w:sz w:val="28"/>
          <w:szCs w:val="28"/>
          <w:lang w:eastAsia="ru-RU"/>
        </w:rPr>
        <w:t>над научно – исследовательскими темами, занимаются изучением и описанием предметов из коллекций основного фонда музея</w:t>
      </w:r>
      <w:r w:rsidR="00626D84" w:rsidRPr="00356E82">
        <w:rPr>
          <w:rFonts w:eastAsia="Times New Roman"/>
          <w:sz w:val="28"/>
          <w:szCs w:val="28"/>
          <w:lang w:eastAsia="ru-RU"/>
        </w:rPr>
        <w:t xml:space="preserve">. На высокий </w:t>
      </w:r>
      <w:r w:rsidR="00D43F0C" w:rsidRPr="00356E82">
        <w:rPr>
          <w:rFonts w:eastAsia="Times New Roman"/>
          <w:sz w:val="28"/>
          <w:szCs w:val="28"/>
          <w:lang w:eastAsia="ru-RU"/>
        </w:rPr>
        <w:t xml:space="preserve">уровень выведена научно – просветительская деятельность музеев. </w:t>
      </w:r>
    </w:p>
    <w:p w:rsidR="007C194A" w:rsidRPr="00356E82" w:rsidRDefault="007C194A" w:rsidP="00480FBD"/>
    <w:p w:rsidR="00534C6F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i/>
          <w:sz w:val="28"/>
          <w:szCs w:val="28"/>
          <w:u w:val="single"/>
          <w:lang w:eastAsia="ru-RU"/>
        </w:rPr>
        <w:t xml:space="preserve">Физическая культура и спорт </w:t>
      </w:r>
    </w:p>
    <w:p w:rsidR="00534C6F" w:rsidRPr="00356E82" w:rsidRDefault="00534C6F" w:rsidP="00261F18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Развитие системы физической культуры и спорта в городе Лянторе осуществляется по следующим направлениям:</w:t>
      </w:r>
    </w:p>
    <w:p w:rsidR="00833DBA" w:rsidRPr="00356E82" w:rsidRDefault="00833DBA" w:rsidP="00833DBA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физическое воспитание обучающихся во всех видах и типах образовательных учреждений;</w:t>
      </w:r>
    </w:p>
    <w:p w:rsidR="00534C6F" w:rsidRPr="00356E82" w:rsidRDefault="00534C6F" w:rsidP="00635B3B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lastRenderedPageBreak/>
        <w:t>развитие физической культуры и спорта в организациях и на предприятиях;</w:t>
      </w:r>
    </w:p>
    <w:p w:rsidR="00534C6F" w:rsidRPr="00356E82" w:rsidRDefault="00534C6F" w:rsidP="00635B3B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развитие физической культуры и спорта в учреждениях физической культуры и спорта;</w:t>
      </w:r>
    </w:p>
    <w:p w:rsidR="00534C6F" w:rsidRPr="00356E82" w:rsidRDefault="00534C6F" w:rsidP="00635B3B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развитие физической культуры и спорта инвалидов;</w:t>
      </w:r>
    </w:p>
    <w:p w:rsidR="00534C6F" w:rsidRPr="00356E82" w:rsidRDefault="00534C6F" w:rsidP="00261F18">
      <w:pPr>
        <w:ind w:firstLine="709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 xml:space="preserve">В </w:t>
      </w:r>
      <w:r w:rsidR="0051569B" w:rsidRPr="00356E82">
        <w:rPr>
          <w:color w:val="000000"/>
          <w:sz w:val="28"/>
          <w:szCs w:val="28"/>
        </w:rPr>
        <w:t>оценочном 2015</w:t>
      </w:r>
      <w:r w:rsidR="00FB1B69" w:rsidRPr="00356E82">
        <w:rPr>
          <w:color w:val="000000"/>
          <w:sz w:val="28"/>
          <w:szCs w:val="28"/>
        </w:rPr>
        <w:t xml:space="preserve"> год</w:t>
      </w:r>
      <w:r w:rsidR="00C63F65" w:rsidRPr="00356E82">
        <w:rPr>
          <w:color w:val="000000"/>
          <w:sz w:val="28"/>
          <w:szCs w:val="28"/>
        </w:rPr>
        <w:t>у</w:t>
      </w:r>
      <w:r w:rsidR="00FB1B69" w:rsidRPr="00356E82">
        <w:rPr>
          <w:color w:val="000000"/>
          <w:sz w:val="28"/>
          <w:szCs w:val="28"/>
        </w:rPr>
        <w:t xml:space="preserve"> </w:t>
      </w:r>
      <w:r w:rsidRPr="00356E82">
        <w:rPr>
          <w:color w:val="000000"/>
          <w:sz w:val="28"/>
          <w:szCs w:val="28"/>
        </w:rPr>
        <w:t>в городе насчитыва</w:t>
      </w:r>
      <w:r w:rsidR="00FB1B69" w:rsidRPr="00356E82">
        <w:rPr>
          <w:color w:val="000000"/>
          <w:sz w:val="28"/>
          <w:szCs w:val="28"/>
        </w:rPr>
        <w:t>ется</w:t>
      </w:r>
      <w:r w:rsidRPr="00356E82">
        <w:rPr>
          <w:color w:val="000000"/>
          <w:sz w:val="28"/>
          <w:szCs w:val="28"/>
        </w:rPr>
        <w:t xml:space="preserve"> 2</w:t>
      </w:r>
      <w:r w:rsidR="00556011">
        <w:rPr>
          <w:color w:val="000000"/>
          <w:sz w:val="28"/>
          <w:szCs w:val="28"/>
        </w:rPr>
        <w:t>3</w:t>
      </w:r>
      <w:r w:rsidR="00910517" w:rsidRPr="00356E82">
        <w:rPr>
          <w:color w:val="000000"/>
          <w:sz w:val="28"/>
          <w:szCs w:val="28"/>
        </w:rPr>
        <w:t xml:space="preserve"> учреждения</w:t>
      </w:r>
      <w:r w:rsidRPr="00356E82">
        <w:rPr>
          <w:color w:val="000000"/>
          <w:sz w:val="28"/>
          <w:szCs w:val="28"/>
        </w:rPr>
        <w:t>, осуществляющих работу в сфере физической культуры и спорта:</w:t>
      </w:r>
    </w:p>
    <w:p w:rsidR="00534C6F" w:rsidRPr="00356E82" w:rsidRDefault="000620A1" w:rsidP="00635B3B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>6</w:t>
      </w:r>
      <w:r w:rsidR="00534C6F" w:rsidRPr="00356E82">
        <w:rPr>
          <w:color w:val="000000"/>
          <w:sz w:val="28"/>
          <w:szCs w:val="28"/>
        </w:rPr>
        <w:t xml:space="preserve"> учреждени</w:t>
      </w:r>
      <w:r w:rsidR="00A932E2" w:rsidRPr="00356E82">
        <w:rPr>
          <w:color w:val="000000"/>
          <w:sz w:val="28"/>
          <w:szCs w:val="28"/>
        </w:rPr>
        <w:t>й</w:t>
      </w:r>
      <w:r w:rsidR="00534C6F" w:rsidRPr="00356E82">
        <w:rPr>
          <w:color w:val="000000"/>
          <w:sz w:val="28"/>
          <w:szCs w:val="28"/>
        </w:rPr>
        <w:t xml:space="preserve"> физкультурно - спортивной направленности (</w:t>
      </w:r>
      <w:r w:rsidR="00C63F65" w:rsidRPr="00356E82">
        <w:rPr>
          <w:sz w:val="28"/>
          <w:szCs w:val="28"/>
        </w:rPr>
        <w:t>м</w:t>
      </w:r>
      <w:r w:rsidR="008F6DCB" w:rsidRPr="00356E82">
        <w:rPr>
          <w:sz w:val="28"/>
          <w:szCs w:val="28"/>
        </w:rPr>
        <w:t xml:space="preserve">униципальное учреждение </w:t>
      </w:r>
      <w:r w:rsidR="00FB1B69" w:rsidRPr="00356E82">
        <w:rPr>
          <w:sz w:val="28"/>
          <w:szCs w:val="28"/>
        </w:rPr>
        <w:t>«Центр физической культуры и спорта «Юность»</w:t>
      </w:r>
      <w:r w:rsidR="00C63F65" w:rsidRPr="00356E82">
        <w:rPr>
          <w:color w:val="000000"/>
          <w:sz w:val="28"/>
          <w:szCs w:val="28"/>
        </w:rPr>
        <w:t>, с</w:t>
      </w:r>
      <w:r w:rsidR="008F6DCB" w:rsidRPr="00356E82">
        <w:rPr>
          <w:color w:val="000000"/>
          <w:sz w:val="28"/>
          <w:szCs w:val="28"/>
        </w:rPr>
        <w:t>пециализированная детско-юношеская спортивная школа олимпийского резерва</w:t>
      </w:r>
      <w:r w:rsidR="00534C6F" w:rsidRPr="00356E82">
        <w:rPr>
          <w:color w:val="000000"/>
          <w:sz w:val="28"/>
          <w:szCs w:val="28"/>
        </w:rPr>
        <w:t xml:space="preserve">, </w:t>
      </w:r>
      <w:r w:rsidR="008F6DCB" w:rsidRPr="00356E82">
        <w:rPr>
          <w:color w:val="000000"/>
          <w:sz w:val="28"/>
          <w:szCs w:val="28"/>
        </w:rPr>
        <w:t>детско-юношеская спортивная школа</w:t>
      </w:r>
      <w:r w:rsidRPr="00356E82">
        <w:rPr>
          <w:color w:val="000000"/>
          <w:sz w:val="28"/>
          <w:szCs w:val="28"/>
        </w:rPr>
        <w:t xml:space="preserve">, </w:t>
      </w:r>
      <w:r w:rsidR="008F6DCB" w:rsidRPr="00356E82">
        <w:rPr>
          <w:color w:val="000000"/>
          <w:sz w:val="28"/>
          <w:szCs w:val="28"/>
        </w:rPr>
        <w:t xml:space="preserve">детско-юношеская спортивная школа </w:t>
      </w:r>
      <w:r w:rsidR="00534C6F" w:rsidRPr="00356E82">
        <w:rPr>
          <w:color w:val="000000"/>
          <w:sz w:val="28"/>
          <w:szCs w:val="28"/>
        </w:rPr>
        <w:t xml:space="preserve">№2, </w:t>
      </w:r>
      <w:r w:rsidR="00C63F65" w:rsidRPr="00356E82">
        <w:rPr>
          <w:color w:val="000000"/>
          <w:sz w:val="28"/>
          <w:szCs w:val="28"/>
        </w:rPr>
        <w:t>ф</w:t>
      </w:r>
      <w:r w:rsidR="008F6DCB" w:rsidRPr="00356E82">
        <w:rPr>
          <w:color w:val="000000"/>
          <w:sz w:val="28"/>
          <w:szCs w:val="28"/>
        </w:rPr>
        <w:t xml:space="preserve">изкультурно-оздоровительный комплекс </w:t>
      </w:r>
      <w:r w:rsidR="00534C6F" w:rsidRPr="00356E82">
        <w:rPr>
          <w:color w:val="000000"/>
          <w:sz w:val="28"/>
          <w:szCs w:val="28"/>
        </w:rPr>
        <w:t>«Олимп»</w:t>
      </w:r>
      <w:r w:rsidR="00CB3B15" w:rsidRPr="00356E82">
        <w:rPr>
          <w:color w:val="000000"/>
          <w:sz w:val="28"/>
          <w:szCs w:val="28"/>
        </w:rPr>
        <w:t>,</w:t>
      </w:r>
      <w:r w:rsidRPr="00356E82">
        <w:rPr>
          <w:color w:val="000000"/>
          <w:sz w:val="28"/>
          <w:szCs w:val="28"/>
        </w:rPr>
        <w:t xml:space="preserve"> </w:t>
      </w:r>
      <w:r w:rsidR="00C63F65" w:rsidRPr="00356E82">
        <w:rPr>
          <w:color w:val="000000"/>
          <w:sz w:val="28"/>
          <w:szCs w:val="28"/>
        </w:rPr>
        <w:t>м</w:t>
      </w:r>
      <w:r w:rsidR="008F6DCB" w:rsidRPr="00356E82">
        <w:rPr>
          <w:color w:val="000000"/>
          <w:sz w:val="28"/>
          <w:szCs w:val="28"/>
        </w:rPr>
        <w:t>униципальное учреждение «Культурно-спортивный комплекс «Юбилейный»</w:t>
      </w:r>
      <w:r w:rsidR="00534C6F" w:rsidRPr="00356E82">
        <w:rPr>
          <w:color w:val="000000"/>
          <w:sz w:val="28"/>
          <w:szCs w:val="28"/>
        </w:rPr>
        <w:t>);</w:t>
      </w:r>
    </w:p>
    <w:p w:rsidR="00534C6F" w:rsidRPr="00356E82" w:rsidRDefault="00D5741D" w:rsidP="00635B3B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>1</w:t>
      </w:r>
      <w:r w:rsidR="00910517" w:rsidRPr="00356E82">
        <w:rPr>
          <w:color w:val="000000"/>
          <w:sz w:val="28"/>
          <w:szCs w:val="28"/>
        </w:rPr>
        <w:t>0</w:t>
      </w:r>
      <w:r w:rsidR="00534C6F" w:rsidRPr="00356E82">
        <w:rPr>
          <w:color w:val="000000"/>
          <w:sz w:val="28"/>
          <w:szCs w:val="28"/>
        </w:rPr>
        <w:t xml:space="preserve"> дошкольных образовательных учреждений;</w:t>
      </w:r>
    </w:p>
    <w:p w:rsidR="00534C6F" w:rsidRPr="00356E82" w:rsidRDefault="00534C6F" w:rsidP="00635B3B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>6 общеобразовательных учреждений;</w:t>
      </w:r>
    </w:p>
    <w:p w:rsidR="00534C6F" w:rsidRPr="00356E82" w:rsidRDefault="00534C6F" w:rsidP="00635B3B">
      <w:pPr>
        <w:pStyle w:val="af7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>1 образовательное учреждение среднего профессионального образования</w:t>
      </w:r>
      <w:r w:rsidR="00556011">
        <w:rPr>
          <w:color w:val="000000"/>
          <w:sz w:val="28"/>
          <w:szCs w:val="28"/>
        </w:rPr>
        <w:t>.</w:t>
      </w:r>
    </w:p>
    <w:p w:rsidR="00534C6F" w:rsidRPr="00356E82" w:rsidRDefault="00534C6F" w:rsidP="00261F18">
      <w:pPr>
        <w:pStyle w:val="af7"/>
        <w:spacing w:line="280" w:lineRule="atLeast"/>
        <w:ind w:left="0" w:firstLine="709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 xml:space="preserve">Так же осуществляется взаимодействие с профсоюзными комитетами и специалистами по физической культуре и спорту учреждений города, принимающих активное участие в городских </w:t>
      </w:r>
      <w:r w:rsidR="00D5741D" w:rsidRPr="00356E82">
        <w:rPr>
          <w:color w:val="000000"/>
          <w:sz w:val="28"/>
          <w:szCs w:val="28"/>
        </w:rPr>
        <w:t>спортивно массовых мероприятиях</w:t>
      </w:r>
      <w:r w:rsidRPr="00356E82">
        <w:rPr>
          <w:color w:val="000000"/>
          <w:sz w:val="28"/>
          <w:szCs w:val="28"/>
        </w:rPr>
        <w:t xml:space="preserve">. </w:t>
      </w:r>
    </w:p>
    <w:p w:rsidR="00007079" w:rsidRPr="00356E82" w:rsidRDefault="00007079" w:rsidP="00534C6F">
      <w:pPr>
        <w:pStyle w:val="14"/>
        <w:ind w:left="360" w:hanging="360"/>
        <w:jc w:val="both"/>
        <w:rPr>
          <w:i/>
          <w:sz w:val="28"/>
          <w:szCs w:val="28"/>
        </w:rPr>
      </w:pPr>
    </w:p>
    <w:p w:rsidR="00534C6F" w:rsidRPr="00A97EEC" w:rsidRDefault="00534C6F" w:rsidP="00A50A40">
      <w:pPr>
        <w:pStyle w:val="14"/>
        <w:ind w:left="360" w:firstLine="491"/>
        <w:jc w:val="both"/>
        <w:rPr>
          <w:sz w:val="28"/>
          <w:szCs w:val="28"/>
          <w:u w:val="single"/>
        </w:rPr>
      </w:pPr>
      <w:r w:rsidRPr="00A97EEC">
        <w:rPr>
          <w:i/>
          <w:sz w:val="28"/>
          <w:szCs w:val="28"/>
          <w:u w:val="single"/>
        </w:rPr>
        <w:t>Организация физкультурно-массовой и спортивной работы.</w:t>
      </w:r>
      <w:r w:rsidRPr="00A97EEC">
        <w:rPr>
          <w:sz w:val="28"/>
          <w:szCs w:val="28"/>
          <w:u w:val="single"/>
        </w:rPr>
        <w:t xml:space="preserve"> </w:t>
      </w:r>
    </w:p>
    <w:p w:rsidR="00534C6F" w:rsidRPr="00356E82" w:rsidRDefault="00534C6F" w:rsidP="00534C6F">
      <w:pPr>
        <w:pStyle w:val="a9"/>
        <w:ind w:left="0" w:firstLine="851"/>
        <w:rPr>
          <w:szCs w:val="28"/>
        </w:rPr>
      </w:pPr>
      <w:r w:rsidRPr="00356E82">
        <w:rPr>
          <w:szCs w:val="28"/>
        </w:rPr>
        <w:t xml:space="preserve">В </w:t>
      </w:r>
      <w:r w:rsidR="00D5741D" w:rsidRPr="00356E82">
        <w:rPr>
          <w:szCs w:val="28"/>
        </w:rPr>
        <w:t>оценочном 2015</w:t>
      </w:r>
      <w:r w:rsidR="00A932E2" w:rsidRPr="00356E82">
        <w:rPr>
          <w:szCs w:val="28"/>
        </w:rPr>
        <w:t xml:space="preserve"> год</w:t>
      </w:r>
      <w:r w:rsidR="00C63F65" w:rsidRPr="00356E82">
        <w:rPr>
          <w:szCs w:val="28"/>
        </w:rPr>
        <w:t>у</w:t>
      </w:r>
      <w:r w:rsidRPr="00356E82">
        <w:rPr>
          <w:szCs w:val="28"/>
        </w:rPr>
        <w:t xml:space="preserve"> количество занимающихся физической культурой и спортом составило </w:t>
      </w:r>
      <w:r w:rsidR="00D5741D" w:rsidRPr="00356E82">
        <w:rPr>
          <w:szCs w:val="28"/>
        </w:rPr>
        <w:t>5</w:t>
      </w:r>
      <w:r w:rsidR="008E1208" w:rsidRPr="00356E82">
        <w:rPr>
          <w:szCs w:val="28"/>
        </w:rPr>
        <w:t> </w:t>
      </w:r>
      <w:r w:rsidR="00D5741D" w:rsidRPr="00356E82">
        <w:rPr>
          <w:szCs w:val="28"/>
        </w:rPr>
        <w:t>360</w:t>
      </w:r>
      <w:r w:rsidRPr="00356E82">
        <w:rPr>
          <w:szCs w:val="28"/>
        </w:rPr>
        <w:t xml:space="preserve"> человек (</w:t>
      </w:r>
      <w:r w:rsidR="00D5741D" w:rsidRPr="00356E82">
        <w:rPr>
          <w:szCs w:val="28"/>
        </w:rPr>
        <w:t>12,8</w:t>
      </w:r>
      <w:r w:rsidRPr="00356E82">
        <w:rPr>
          <w:szCs w:val="28"/>
        </w:rPr>
        <w:t>% от общего количества населения города</w:t>
      </w:r>
      <w:r w:rsidR="00376105">
        <w:rPr>
          <w:szCs w:val="28"/>
        </w:rPr>
        <w:t>).</w:t>
      </w:r>
    </w:p>
    <w:p w:rsidR="00534C6F" w:rsidRPr="00356E82" w:rsidRDefault="00534C6F" w:rsidP="00534C6F">
      <w:pPr>
        <w:spacing w:line="280" w:lineRule="atLeast"/>
        <w:ind w:firstLine="851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Спортивно – массовые мероприятия в городе Лянтор осуществля</w:t>
      </w:r>
      <w:r w:rsidR="0079301B" w:rsidRPr="00356E82">
        <w:rPr>
          <w:sz w:val="28"/>
          <w:szCs w:val="28"/>
        </w:rPr>
        <w:t>ют</w:t>
      </w:r>
      <w:r w:rsidR="008E1208">
        <w:rPr>
          <w:sz w:val="28"/>
          <w:szCs w:val="28"/>
        </w:rPr>
        <w:t>с</w:t>
      </w:r>
      <w:r w:rsidR="0079301B" w:rsidRPr="00356E82">
        <w:rPr>
          <w:sz w:val="28"/>
          <w:szCs w:val="28"/>
        </w:rPr>
        <w:t>я</w:t>
      </w:r>
      <w:r w:rsidRPr="00356E82">
        <w:rPr>
          <w:sz w:val="28"/>
          <w:szCs w:val="28"/>
        </w:rPr>
        <w:t xml:space="preserve"> на основании единого календарного плана спортивно-массовых мероприятий. </w:t>
      </w:r>
    </w:p>
    <w:p w:rsidR="00534C6F" w:rsidRDefault="00534C6F" w:rsidP="00534C6F">
      <w:pPr>
        <w:ind w:firstLine="851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В </w:t>
      </w:r>
      <w:r w:rsidR="0079301B" w:rsidRPr="00356E82">
        <w:rPr>
          <w:sz w:val="28"/>
          <w:szCs w:val="28"/>
        </w:rPr>
        <w:t xml:space="preserve">оценочном </w:t>
      </w:r>
      <w:r w:rsidRPr="00356E82">
        <w:rPr>
          <w:sz w:val="28"/>
          <w:szCs w:val="28"/>
        </w:rPr>
        <w:t>201</w:t>
      </w:r>
      <w:r w:rsidR="00D5741D" w:rsidRPr="00356E82">
        <w:rPr>
          <w:sz w:val="28"/>
          <w:szCs w:val="28"/>
        </w:rPr>
        <w:t>5</w:t>
      </w:r>
      <w:r w:rsidRPr="00356E82">
        <w:rPr>
          <w:sz w:val="28"/>
          <w:szCs w:val="28"/>
        </w:rPr>
        <w:t xml:space="preserve"> году подведомственным учреждением проведено </w:t>
      </w:r>
      <w:r w:rsidR="00D5741D" w:rsidRPr="00356E82">
        <w:rPr>
          <w:sz w:val="28"/>
          <w:szCs w:val="28"/>
        </w:rPr>
        <w:t>83</w:t>
      </w:r>
      <w:r w:rsidRPr="00356E82">
        <w:rPr>
          <w:sz w:val="28"/>
          <w:szCs w:val="28"/>
        </w:rPr>
        <w:t xml:space="preserve"> городск</w:t>
      </w:r>
      <w:r w:rsidR="0079301B" w:rsidRPr="00356E82">
        <w:rPr>
          <w:sz w:val="28"/>
          <w:szCs w:val="28"/>
        </w:rPr>
        <w:t>ое</w:t>
      </w:r>
      <w:r w:rsidRPr="00356E82">
        <w:rPr>
          <w:sz w:val="28"/>
          <w:szCs w:val="28"/>
        </w:rPr>
        <w:t xml:space="preserve"> спортивно - массов</w:t>
      </w:r>
      <w:r w:rsidR="0079301B" w:rsidRPr="00356E82">
        <w:rPr>
          <w:sz w:val="28"/>
          <w:szCs w:val="28"/>
        </w:rPr>
        <w:t>ое</w:t>
      </w:r>
      <w:r w:rsidRPr="00356E82">
        <w:rPr>
          <w:sz w:val="28"/>
          <w:szCs w:val="28"/>
        </w:rPr>
        <w:t xml:space="preserve"> мероприяти</w:t>
      </w:r>
      <w:r w:rsidR="0079301B" w:rsidRPr="00356E82">
        <w:rPr>
          <w:sz w:val="28"/>
          <w:szCs w:val="28"/>
        </w:rPr>
        <w:t>е</w:t>
      </w:r>
      <w:r w:rsidRPr="00356E82">
        <w:rPr>
          <w:sz w:val="28"/>
          <w:szCs w:val="28"/>
        </w:rPr>
        <w:t xml:space="preserve"> с охватом </w:t>
      </w:r>
      <w:r w:rsidR="00D5741D" w:rsidRPr="00356E82">
        <w:rPr>
          <w:sz w:val="28"/>
          <w:szCs w:val="28"/>
        </w:rPr>
        <w:t>4</w:t>
      </w:r>
      <w:r w:rsidR="00F13358" w:rsidRPr="00356E82">
        <w:rPr>
          <w:sz w:val="28"/>
          <w:szCs w:val="28"/>
        </w:rPr>
        <w:t> </w:t>
      </w:r>
      <w:r w:rsidR="00D5741D" w:rsidRPr="00356E82">
        <w:rPr>
          <w:sz w:val="28"/>
          <w:szCs w:val="28"/>
        </w:rPr>
        <w:t>612</w:t>
      </w:r>
      <w:r w:rsidR="0079301B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человека</w:t>
      </w:r>
      <w:r w:rsidR="0079301B" w:rsidRPr="00356E82">
        <w:rPr>
          <w:sz w:val="28"/>
          <w:szCs w:val="28"/>
        </w:rPr>
        <w:t>.</w:t>
      </w:r>
      <w:r w:rsidR="007A27F3" w:rsidRPr="00356E82">
        <w:rPr>
          <w:sz w:val="28"/>
          <w:szCs w:val="28"/>
        </w:rPr>
        <w:t xml:space="preserve"> Количество мероприятий в оценочном периоде</w:t>
      </w:r>
      <w:r w:rsidR="00D5741D" w:rsidRPr="00356E82">
        <w:rPr>
          <w:sz w:val="28"/>
          <w:szCs w:val="28"/>
        </w:rPr>
        <w:t xml:space="preserve"> увеличилось по отношению к 2014</w:t>
      </w:r>
      <w:r w:rsidR="007A27F3" w:rsidRPr="00356E82">
        <w:rPr>
          <w:sz w:val="28"/>
          <w:szCs w:val="28"/>
        </w:rPr>
        <w:t xml:space="preserve"> году на </w:t>
      </w:r>
      <w:r w:rsidR="00D5741D" w:rsidRPr="00356E82">
        <w:rPr>
          <w:sz w:val="28"/>
          <w:szCs w:val="28"/>
        </w:rPr>
        <w:t>32</w:t>
      </w:r>
      <w:r w:rsidR="007A27F3" w:rsidRPr="00356E82">
        <w:rPr>
          <w:sz w:val="28"/>
          <w:szCs w:val="28"/>
        </w:rPr>
        <w:t>%.</w:t>
      </w:r>
    </w:p>
    <w:p w:rsidR="00A50A40" w:rsidRPr="00356E82" w:rsidRDefault="00A50A40" w:rsidP="00534C6F">
      <w:pPr>
        <w:ind w:firstLine="851"/>
        <w:jc w:val="both"/>
        <w:rPr>
          <w:sz w:val="28"/>
          <w:szCs w:val="28"/>
        </w:rPr>
      </w:pPr>
    </w:p>
    <w:p w:rsidR="00C242C0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i/>
          <w:sz w:val="28"/>
          <w:szCs w:val="28"/>
          <w:u w:val="single"/>
          <w:lang w:eastAsia="ru-RU"/>
        </w:rPr>
        <w:t>Молодёжная политика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Согласно статистическим данным на территории г</w:t>
      </w:r>
      <w:r w:rsidR="00A52E1A" w:rsidRPr="00356E82">
        <w:rPr>
          <w:sz w:val="28"/>
          <w:szCs w:val="28"/>
        </w:rPr>
        <w:t xml:space="preserve">орода </w:t>
      </w:r>
      <w:r w:rsidRPr="00356E82">
        <w:rPr>
          <w:sz w:val="28"/>
          <w:szCs w:val="28"/>
        </w:rPr>
        <w:t>Лянтор проживает 9 657 человек в возрасте от 14 до 30 лет, что составляет 24,2% от общей численности населения.</w:t>
      </w:r>
    </w:p>
    <w:p w:rsidR="00CD2C2D" w:rsidRPr="00356E82" w:rsidRDefault="00CD2C2D" w:rsidP="00CD2C2D">
      <w:pPr>
        <w:jc w:val="both"/>
        <w:rPr>
          <w:sz w:val="28"/>
          <w:szCs w:val="28"/>
        </w:rPr>
      </w:pPr>
      <w:r w:rsidRPr="00356E82">
        <w:rPr>
          <w:sz w:val="28"/>
          <w:szCs w:val="28"/>
        </w:rPr>
        <w:tab/>
        <w:t>Это учащиеся образовательных учреждений города, студенты Лянторского нефтяного техникума, работающая молодёжь предприятий, организаций, учреждений города.</w:t>
      </w:r>
    </w:p>
    <w:p w:rsidR="00CD2C2D" w:rsidRPr="00356E82" w:rsidRDefault="00CD2C2D" w:rsidP="00CD2C2D">
      <w:pPr>
        <w:jc w:val="both"/>
        <w:rPr>
          <w:sz w:val="28"/>
          <w:szCs w:val="28"/>
        </w:rPr>
      </w:pPr>
      <w:r w:rsidRPr="00356E82">
        <w:rPr>
          <w:sz w:val="28"/>
          <w:szCs w:val="28"/>
        </w:rPr>
        <w:tab/>
        <w:t>Работа с молодёжью на территории города включает в себя:</w:t>
      </w:r>
    </w:p>
    <w:p w:rsidR="00CD2C2D" w:rsidRPr="00356E82" w:rsidRDefault="00CD2C2D" w:rsidP="00CD2C2D">
      <w:pPr>
        <w:jc w:val="both"/>
        <w:rPr>
          <w:sz w:val="28"/>
          <w:szCs w:val="28"/>
        </w:rPr>
      </w:pPr>
      <w:r w:rsidRPr="00356E82">
        <w:rPr>
          <w:sz w:val="28"/>
          <w:szCs w:val="28"/>
        </w:rPr>
        <w:tab/>
        <w:t>1.</w:t>
      </w:r>
      <w:r w:rsidR="00A52E1A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Организацию и проведение городских мероприятий для молодёжи.</w:t>
      </w:r>
    </w:p>
    <w:p w:rsidR="00CD2C2D" w:rsidRPr="00356E82" w:rsidRDefault="00CD2C2D" w:rsidP="00CD2C2D">
      <w:pPr>
        <w:jc w:val="both"/>
        <w:rPr>
          <w:sz w:val="28"/>
          <w:szCs w:val="28"/>
        </w:rPr>
      </w:pPr>
      <w:r w:rsidRPr="00356E82">
        <w:rPr>
          <w:sz w:val="28"/>
          <w:szCs w:val="28"/>
        </w:rPr>
        <w:tab/>
        <w:t>2.</w:t>
      </w:r>
      <w:r w:rsidR="00A52E1A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Участие в реализации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годы».</w:t>
      </w:r>
    </w:p>
    <w:p w:rsidR="00CD2C2D" w:rsidRPr="00356E82" w:rsidRDefault="00CD2C2D" w:rsidP="00CD2C2D">
      <w:pPr>
        <w:jc w:val="both"/>
        <w:rPr>
          <w:sz w:val="28"/>
          <w:szCs w:val="28"/>
        </w:rPr>
      </w:pPr>
      <w:r w:rsidRPr="00356E82">
        <w:rPr>
          <w:sz w:val="28"/>
          <w:szCs w:val="28"/>
        </w:rPr>
        <w:lastRenderedPageBreak/>
        <w:tab/>
        <w:t>3.</w:t>
      </w:r>
      <w:r w:rsidR="00A52E1A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Участие в реализации ведомственной целевой программы «Празднование 70-й годовщины Победы в Великой отечественной войне 1941-1945 годов».</w:t>
      </w:r>
    </w:p>
    <w:p w:rsidR="00CD2C2D" w:rsidRDefault="00CD2C2D" w:rsidP="00CD2C2D">
      <w:pPr>
        <w:jc w:val="both"/>
        <w:rPr>
          <w:sz w:val="28"/>
          <w:szCs w:val="28"/>
        </w:rPr>
      </w:pPr>
      <w:r w:rsidRPr="00356E82">
        <w:rPr>
          <w:sz w:val="28"/>
          <w:szCs w:val="28"/>
        </w:rPr>
        <w:tab/>
        <w:t>4.</w:t>
      </w:r>
      <w:r w:rsidR="00A52E1A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Участие в реализации муниципальной программы «Развитие сферы культуры города Лянтора на 2015-2017 годы».</w:t>
      </w:r>
    </w:p>
    <w:p w:rsidR="00C41F8F" w:rsidRPr="00356E82" w:rsidRDefault="00C41F8F" w:rsidP="00C41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планируется разработка и утверждение муниципальной программы «Организация и осуществление мероприятий по работе с детьми и молодёжьюна территории города Лянтора на 2016 – 2018 годы».</w:t>
      </w:r>
    </w:p>
    <w:p w:rsidR="00CD2C2D" w:rsidRPr="00356E82" w:rsidRDefault="00CD2C2D" w:rsidP="00CD2C2D">
      <w:pPr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ab/>
        <w:t xml:space="preserve">В целях реализации программных мероприятий для молодёжи  </w:t>
      </w:r>
      <w:r w:rsidR="002F6FE2">
        <w:rPr>
          <w:sz w:val="28"/>
          <w:szCs w:val="28"/>
        </w:rPr>
        <w:t xml:space="preserve">муниципальное казённое учреждение «Лянторское </w:t>
      </w:r>
      <w:r w:rsidRPr="00356E82">
        <w:rPr>
          <w:sz w:val="28"/>
          <w:szCs w:val="28"/>
        </w:rPr>
        <w:t>управление по культуре, спорту и делам молодёжи</w:t>
      </w:r>
      <w:r w:rsidR="002F6FE2">
        <w:rPr>
          <w:sz w:val="28"/>
          <w:szCs w:val="28"/>
        </w:rPr>
        <w:t>»</w:t>
      </w:r>
      <w:r w:rsidRPr="00356E82">
        <w:rPr>
          <w:sz w:val="28"/>
          <w:szCs w:val="28"/>
        </w:rPr>
        <w:t xml:space="preserve"> тесно взаимодействует с: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департаментом образования администрации Сургутского района;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управлением культуры, туризма и спорта администрации Сургутского района;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муниципальным казённым учреждением Сургутского района «Новое поколение»;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муниципальным казённым учреждением Сургутского района «Комплексный молодёжный центр «Резерв»;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комиссией по делам несовершеннолетних и защите их прав администрации Сургутского района;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- отделом государственной инспекции безопасности дорожного движения </w:t>
      </w:r>
      <w:r w:rsidR="003716D6" w:rsidRPr="00356E82">
        <w:rPr>
          <w:sz w:val="28"/>
          <w:szCs w:val="28"/>
        </w:rPr>
        <w:t>отдел М</w:t>
      </w:r>
      <w:r w:rsidR="00F94B02" w:rsidRPr="00356E82">
        <w:rPr>
          <w:sz w:val="28"/>
          <w:szCs w:val="28"/>
        </w:rPr>
        <w:t xml:space="preserve">инистерства внутренних дел </w:t>
      </w:r>
      <w:r w:rsidRPr="00356E82">
        <w:rPr>
          <w:sz w:val="28"/>
          <w:szCs w:val="28"/>
        </w:rPr>
        <w:t>по Сургутскому району;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муниципальными учреждениями культуры и спорта города Лянтора.</w:t>
      </w:r>
    </w:p>
    <w:p w:rsidR="00CD2C2D" w:rsidRPr="00356E82" w:rsidRDefault="00771D56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</w:t>
      </w:r>
      <w:r w:rsidR="00CD2C2D" w:rsidRPr="00356E82">
        <w:rPr>
          <w:sz w:val="28"/>
          <w:szCs w:val="28"/>
        </w:rPr>
        <w:t>Осуществляется тесное сотрудничество с детскими общественными объединениями образовательных учреждений города, студенческим Советом Лянторского нефтяного техникума, городским Советом работающей молодёжи.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Органом управления по работе с молодёжью в городе Лянторе является сектор по делам молодёжи муниципального казённого учреждения «Лянторское управление по культуре, спорту и делам молодёжи».</w:t>
      </w:r>
    </w:p>
    <w:p w:rsidR="00CD2C2D" w:rsidRPr="00356E82" w:rsidRDefault="00771D56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</w:t>
      </w:r>
      <w:r w:rsidR="00CD2C2D" w:rsidRPr="00356E82">
        <w:rPr>
          <w:sz w:val="28"/>
          <w:szCs w:val="28"/>
        </w:rPr>
        <w:t>Ежегодно разрабатывается и реализуется план городских мероприятий по работе с детьми и молодёжью, утверждаются  объёмы финансирования для реализации данного вопроса местного значения.</w:t>
      </w:r>
    </w:p>
    <w:p w:rsidR="00CD2C2D" w:rsidRPr="00356E82" w:rsidRDefault="00330FE4" w:rsidP="00CD2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D2C2D" w:rsidRPr="00356E82">
        <w:rPr>
          <w:sz w:val="28"/>
          <w:szCs w:val="28"/>
        </w:rPr>
        <w:t>олодёжные кружки, клубы и секции работают на базах общеобразовательных учреждений города, учреждениях культуры и спорта.</w:t>
      </w:r>
    </w:p>
    <w:p w:rsidR="00CD2C2D" w:rsidRPr="00356E82" w:rsidRDefault="00CD2C2D" w:rsidP="00CD2C2D">
      <w:pPr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ab/>
        <w:t>Основными направлениями деятельности в работе с молодёжью являются:</w:t>
      </w:r>
    </w:p>
    <w:p w:rsidR="00CD2C2D" w:rsidRPr="00356E82" w:rsidRDefault="00CD2C2D" w:rsidP="00CD2C2D">
      <w:pPr>
        <w:pStyle w:val="af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поддержка талантливой молодёжи, молодёжных инициатив;</w:t>
      </w:r>
    </w:p>
    <w:p w:rsidR="00CD2C2D" w:rsidRPr="00356E82" w:rsidRDefault="00CD2C2D" w:rsidP="00CD2C2D">
      <w:pPr>
        <w:pStyle w:val="af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гражданское становление и патриотическое воспитание молодёжи;</w:t>
      </w:r>
    </w:p>
    <w:p w:rsidR="00CD2C2D" w:rsidRPr="00356E82" w:rsidRDefault="00CD2C2D" w:rsidP="00CD2C2D">
      <w:pPr>
        <w:pStyle w:val="af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пропаганда здорового образа жизни, организация досуга молодёжи;</w:t>
      </w:r>
    </w:p>
    <w:p w:rsidR="00CD2C2D" w:rsidRPr="00356E82" w:rsidRDefault="00CD2C2D" w:rsidP="00CD2C2D">
      <w:pPr>
        <w:pStyle w:val="af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профилактика негативных проявлений в молодёжной среде;</w:t>
      </w:r>
    </w:p>
    <w:p w:rsidR="00CD2C2D" w:rsidRPr="00356E82" w:rsidRDefault="00CD2C2D" w:rsidP="00CD2C2D">
      <w:pPr>
        <w:pStyle w:val="af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поддержка молодых семей, популяризация семейных ценностей;</w:t>
      </w:r>
    </w:p>
    <w:p w:rsidR="00CD2C2D" w:rsidRPr="00356E82" w:rsidRDefault="00CD2C2D" w:rsidP="00CD2C2D">
      <w:pPr>
        <w:pStyle w:val="af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поддержка молодёжи в сфере труда и занятости;</w:t>
      </w:r>
    </w:p>
    <w:p w:rsidR="00CD2C2D" w:rsidRPr="00356E82" w:rsidRDefault="00CD2C2D" w:rsidP="00CD2C2D">
      <w:pPr>
        <w:pStyle w:val="af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поддержка деятельности молодёжных общественных объединений;</w:t>
      </w:r>
    </w:p>
    <w:p w:rsidR="00CD2C2D" w:rsidRDefault="00CD2C2D" w:rsidP="00CD2C2D">
      <w:pPr>
        <w:pStyle w:val="af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организация отдыха детей и молодёжи на базе муниципальных учреждений культуры, физической культуры и спорта.</w:t>
      </w:r>
    </w:p>
    <w:p w:rsidR="009C4544" w:rsidRPr="00356E82" w:rsidRDefault="009C4544" w:rsidP="009C4544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Поддержка талантливой молодёжи, развитие творческого потенциала молодых людей является ведущим направлением в работе с молодёжью. </w:t>
      </w:r>
      <w:r>
        <w:rPr>
          <w:sz w:val="28"/>
          <w:szCs w:val="28"/>
        </w:rPr>
        <w:t>В</w:t>
      </w:r>
      <w:r w:rsidRPr="00356E82">
        <w:rPr>
          <w:sz w:val="28"/>
          <w:szCs w:val="28"/>
        </w:rPr>
        <w:t xml:space="preserve"> 2015 </w:t>
      </w:r>
      <w:r w:rsidRPr="00356E82">
        <w:rPr>
          <w:sz w:val="28"/>
          <w:szCs w:val="28"/>
        </w:rPr>
        <w:lastRenderedPageBreak/>
        <w:t>года организовано и проведено 7 городских мероприятий данной направленности.</w:t>
      </w:r>
    </w:p>
    <w:p w:rsidR="009C4544" w:rsidRPr="00356E82" w:rsidRDefault="009C4544" w:rsidP="009C4544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2015 году организовано проведение 8-ми городских мероприятий гражданско-патриотической направленности.</w:t>
      </w:r>
    </w:p>
    <w:p w:rsidR="009C4544" w:rsidRPr="00356E82" w:rsidRDefault="009C4544" w:rsidP="009C4544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Мероприятия, направленные на формирование здорового образа жизни, решают задачу профилактики негативных проявлений в молодёжной среде и организации содержательного досуга молодёжи, в 2015 году было проведено 3 городских мероприятия.</w:t>
      </w:r>
    </w:p>
    <w:p w:rsidR="007949D6" w:rsidRPr="00FA1932" w:rsidRDefault="00CD2C2D" w:rsidP="008D7D57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В соответствии с полномочиями органов местного самоуправления </w:t>
      </w:r>
      <w:r w:rsidR="00A52E1A" w:rsidRPr="00356E82">
        <w:rPr>
          <w:sz w:val="28"/>
          <w:szCs w:val="28"/>
        </w:rPr>
        <w:t xml:space="preserve">города </w:t>
      </w:r>
      <w:r w:rsidRPr="00356E82">
        <w:rPr>
          <w:sz w:val="28"/>
          <w:szCs w:val="28"/>
        </w:rPr>
        <w:t xml:space="preserve">Лянтор </w:t>
      </w:r>
      <w:r w:rsidR="007949D6">
        <w:rPr>
          <w:sz w:val="28"/>
          <w:szCs w:val="28"/>
        </w:rPr>
        <w:t>в 2015 году</w:t>
      </w:r>
      <w:r w:rsidR="007949D6" w:rsidRPr="00FA1932">
        <w:rPr>
          <w:sz w:val="28"/>
          <w:szCs w:val="28"/>
        </w:rPr>
        <w:t xml:space="preserve"> организовано проведение </w:t>
      </w:r>
      <w:r w:rsidR="00732196">
        <w:rPr>
          <w:sz w:val="28"/>
          <w:szCs w:val="28"/>
        </w:rPr>
        <w:t>57</w:t>
      </w:r>
      <w:r w:rsidR="007949D6" w:rsidRPr="00FA1932">
        <w:rPr>
          <w:sz w:val="28"/>
          <w:szCs w:val="28"/>
        </w:rPr>
        <w:t xml:space="preserve"> городско</w:t>
      </w:r>
      <w:r w:rsidR="00732196">
        <w:rPr>
          <w:sz w:val="28"/>
          <w:szCs w:val="28"/>
        </w:rPr>
        <w:t>их</w:t>
      </w:r>
      <w:r w:rsidR="007949D6" w:rsidRPr="00FA1932">
        <w:rPr>
          <w:sz w:val="28"/>
          <w:szCs w:val="28"/>
        </w:rPr>
        <w:t xml:space="preserve"> мероприяти</w:t>
      </w:r>
      <w:r w:rsidR="00732196">
        <w:rPr>
          <w:sz w:val="28"/>
          <w:szCs w:val="28"/>
        </w:rPr>
        <w:t>й</w:t>
      </w:r>
      <w:r w:rsidR="007949D6" w:rsidRPr="00FA1932">
        <w:rPr>
          <w:sz w:val="28"/>
          <w:szCs w:val="28"/>
        </w:rPr>
        <w:t xml:space="preserve"> для молодёжи</w:t>
      </w:r>
      <w:r w:rsidR="007949D6">
        <w:rPr>
          <w:sz w:val="28"/>
          <w:szCs w:val="28"/>
        </w:rPr>
        <w:t xml:space="preserve"> (2014 год – </w:t>
      </w:r>
      <w:r w:rsidR="009D7168">
        <w:rPr>
          <w:sz w:val="28"/>
          <w:szCs w:val="28"/>
        </w:rPr>
        <w:t>50</w:t>
      </w:r>
      <w:r w:rsidR="007949D6">
        <w:rPr>
          <w:sz w:val="28"/>
          <w:szCs w:val="28"/>
        </w:rPr>
        <w:t xml:space="preserve"> мероприятий)</w:t>
      </w:r>
      <w:r w:rsidR="009D7168">
        <w:rPr>
          <w:sz w:val="28"/>
          <w:szCs w:val="28"/>
        </w:rPr>
        <w:t>,</w:t>
      </w:r>
      <w:r w:rsidR="007949D6" w:rsidRPr="00FA1932">
        <w:rPr>
          <w:sz w:val="28"/>
          <w:szCs w:val="28"/>
        </w:rPr>
        <w:t xml:space="preserve"> и</w:t>
      </w:r>
      <w:r w:rsidR="009D7168">
        <w:rPr>
          <w:sz w:val="28"/>
          <w:szCs w:val="28"/>
        </w:rPr>
        <w:t>з них</w:t>
      </w:r>
      <w:r w:rsidR="007949D6" w:rsidRPr="00FA1932">
        <w:rPr>
          <w:sz w:val="28"/>
          <w:szCs w:val="28"/>
        </w:rPr>
        <w:t xml:space="preserve"> 36 мо</w:t>
      </w:r>
      <w:r w:rsidR="007949D6">
        <w:rPr>
          <w:sz w:val="28"/>
          <w:szCs w:val="28"/>
        </w:rPr>
        <w:t>лодёжных мероприятий на базе муниципального учреждения культуры «Городской дом молодежи</w:t>
      </w:r>
      <w:r w:rsidR="007949D6" w:rsidRPr="00FA1932">
        <w:rPr>
          <w:sz w:val="28"/>
          <w:szCs w:val="28"/>
        </w:rPr>
        <w:t xml:space="preserve"> «Строитель»</w:t>
      </w:r>
      <w:r w:rsidR="007949D6" w:rsidRPr="005A11F5">
        <w:rPr>
          <w:sz w:val="28"/>
          <w:szCs w:val="28"/>
        </w:rPr>
        <w:t xml:space="preserve"> </w:t>
      </w:r>
      <w:r w:rsidR="007949D6">
        <w:rPr>
          <w:sz w:val="28"/>
          <w:szCs w:val="28"/>
        </w:rPr>
        <w:t>(2014 год – 31 мероприятие)</w:t>
      </w:r>
      <w:r w:rsidR="007949D6" w:rsidRPr="00FA1932">
        <w:rPr>
          <w:sz w:val="28"/>
          <w:szCs w:val="28"/>
        </w:rPr>
        <w:t>, в которых приняли участие в качестве конкурсантов, болельщиков, зрителей 4</w:t>
      </w:r>
      <w:r w:rsidR="00DE297C">
        <w:rPr>
          <w:sz w:val="28"/>
          <w:szCs w:val="28"/>
        </w:rPr>
        <w:t> </w:t>
      </w:r>
      <w:r w:rsidR="007949D6" w:rsidRPr="00FA1932">
        <w:rPr>
          <w:sz w:val="28"/>
          <w:szCs w:val="28"/>
        </w:rPr>
        <w:t>913 молодых человека</w:t>
      </w:r>
      <w:r w:rsidR="007949D6">
        <w:rPr>
          <w:sz w:val="28"/>
          <w:szCs w:val="28"/>
        </w:rPr>
        <w:t xml:space="preserve"> (2014 год – 5</w:t>
      </w:r>
      <w:r w:rsidR="00E123A1">
        <w:rPr>
          <w:sz w:val="28"/>
          <w:szCs w:val="28"/>
        </w:rPr>
        <w:t> </w:t>
      </w:r>
      <w:r w:rsidR="007949D6">
        <w:rPr>
          <w:sz w:val="28"/>
          <w:szCs w:val="28"/>
        </w:rPr>
        <w:t>636 человек)</w:t>
      </w:r>
      <w:r w:rsidR="007949D6" w:rsidRPr="00FA1932">
        <w:rPr>
          <w:sz w:val="28"/>
          <w:szCs w:val="28"/>
        </w:rPr>
        <w:t>. Организовано участие в 12 районных</w:t>
      </w:r>
      <w:r w:rsidR="007949D6">
        <w:rPr>
          <w:sz w:val="28"/>
          <w:szCs w:val="28"/>
        </w:rPr>
        <w:t xml:space="preserve"> (</w:t>
      </w:r>
      <w:r w:rsidR="005625A8">
        <w:rPr>
          <w:sz w:val="28"/>
          <w:szCs w:val="28"/>
        </w:rPr>
        <w:t xml:space="preserve">2014 год </w:t>
      </w:r>
      <w:r w:rsidR="007949D6">
        <w:rPr>
          <w:sz w:val="28"/>
          <w:szCs w:val="28"/>
        </w:rPr>
        <w:t>– 14 мероприятий)</w:t>
      </w:r>
      <w:r w:rsidR="007949D6" w:rsidRPr="00FA1932">
        <w:rPr>
          <w:sz w:val="28"/>
          <w:szCs w:val="28"/>
        </w:rPr>
        <w:t>, 5 окружных молодёжных, 2 Всероссийских мероприятиях</w:t>
      </w:r>
      <w:r w:rsidR="007949D6">
        <w:rPr>
          <w:sz w:val="28"/>
          <w:szCs w:val="28"/>
        </w:rPr>
        <w:t xml:space="preserve"> </w:t>
      </w:r>
      <w:r w:rsidR="00C9522B">
        <w:rPr>
          <w:sz w:val="28"/>
          <w:szCs w:val="28"/>
        </w:rPr>
        <w:t xml:space="preserve">(2014 год </w:t>
      </w:r>
      <w:r w:rsidR="007949D6">
        <w:rPr>
          <w:sz w:val="28"/>
          <w:szCs w:val="28"/>
        </w:rPr>
        <w:t>– 1 мероприятие)</w:t>
      </w:r>
      <w:r w:rsidR="007949D6" w:rsidRPr="00FA1932">
        <w:rPr>
          <w:sz w:val="28"/>
          <w:szCs w:val="28"/>
        </w:rPr>
        <w:t>. Общее число участников – 4</w:t>
      </w:r>
      <w:r w:rsidR="00E123A1">
        <w:rPr>
          <w:sz w:val="28"/>
          <w:szCs w:val="28"/>
        </w:rPr>
        <w:t> </w:t>
      </w:r>
      <w:r w:rsidR="007949D6" w:rsidRPr="00FA1932">
        <w:rPr>
          <w:sz w:val="28"/>
          <w:szCs w:val="28"/>
        </w:rPr>
        <w:t>041 человек</w:t>
      </w:r>
      <w:r w:rsidR="007949D6">
        <w:rPr>
          <w:sz w:val="28"/>
          <w:szCs w:val="28"/>
        </w:rPr>
        <w:t xml:space="preserve"> (</w:t>
      </w:r>
      <w:r w:rsidR="00C9522B">
        <w:rPr>
          <w:sz w:val="28"/>
          <w:szCs w:val="28"/>
        </w:rPr>
        <w:t>2014 год</w:t>
      </w:r>
      <w:r w:rsidR="007949D6">
        <w:rPr>
          <w:sz w:val="28"/>
          <w:szCs w:val="28"/>
        </w:rPr>
        <w:t xml:space="preserve"> – 1</w:t>
      </w:r>
      <w:r w:rsidR="00E123A1">
        <w:rPr>
          <w:sz w:val="28"/>
          <w:szCs w:val="28"/>
        </w:rPr>
        <w:t> </w:t>
      </w:r>
      <w:r w:rsidR="007949D6">
        <w:rPr>
          <w:sz w:val="28"/>
          <w:szCs w:val="28"/>
        </w:rPr>
        <w:t>521 человек)</w:t>
      </w:r>
      <w:r w:rsidR="007949D6" w:rsidRPr="00FA1932">
        <w:rPr>
          <w:sz w:val="28"/>
          <w:szCs w:val="28"/>
        </w:rPr>
        <w:t>.</w:t>
      </w:r>
    </w:p>
    <w:p w:rsidR="0039315A" w:rsidRDefault="0039315A" w:rsidP="008D7D57">
      <w:pPr>
        <w:ind w:firstLine="709"/>
        <w:jc w:val="both"/>
        <w:rPr>
          <w:sz w:val="28"/>
          <w:szCs w:val="28"/>
        </w:rPr>
      </w:pPr>
    </w:p>
    <w:p w:rsidR="008D7D57" w:rsidRPr="00356E82" w:rsidRDefault="008D7D57" w:rsidP="008D7D57">
      <w:pPr>
        <w:ind w:firstLine="709"/>
        <w:jc w:val="both"/>
        <w:rPr>
          <w:sz w:val="28"/>
          <w:szCs w:val="28"/>
        </w:rPr>
      </w:pPr>
    </w:p>
    <w:p w:rsidR="00480FBD" w:rsidRPr="00356E82" w:rsidRDefault="00480FBD" w:rsidP="008D7D57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Обеспечение безопасности</w:t>
      </w:r>
    </w:p>
    <w:p w:rsidR="00480FBD" w:rsidRPr="00356E82" w:rsidRDefault="00480FBD" w:rsidP="008D7D57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2A33" w:rsidRPr="00356E82" w:rsidRDefault="00722A33" w:rsidP="008D7D57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Обеспечение безопасности жизнедеятельности граждан города Лянтора осуществля</w:t>
      </w:r>
      <w:r w:rsidR="003D699B">
        <w:rPr>
          <w:sz w:val="28"/>
          <w:szCs w:val="28"/>
        </w:rPr>
        <w:t>ют</w:t>
      </w:r>
      <w:r w:rsidRPr="00356E82">
        <w:rPr>
          <w:sz w:val="28"/>
          <w:szCs w:val="28"/>
        </w:rPr>
        <w:t xml:space="preserve"> следующие учреждения:</w:t>
      </w:r>
    </w:p>
    <w:p w:rsidR="00592DE1" w:rsidRPr="00356E82" w:rsidRDefault="00AA6870" w:rsidP="008D7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DE1" w:rsidRPr="00356E82">
        <w:rPr>
          <w:sz w:val="28"/>
          <w:szCs w:val="28"/>
        </w:rPr>
        <w:t>Федеральное государс</w:t>
      </w:r>
      <w:r w:rsidR="00F650F2" w:rsidRPr="00356E82">
        <w:rPr>
          <w:sz w:val="28"/>
          <w:szCs w:val="28"/>
        </w:rPr>
        <w:t>твенное казённое учреждение «2 Отряд Ф</w:t>
      </w:r>
      <w:r w:rsidR="00592DE1" w:rsidRPr="00356E82">
        <w:rPr>
          <w:sz w:val="28"/>
          <w:szCs w:val="28"/>
        </w:rPr>
        <w:t>едеральной противопожарной службы по Ханты – Мансийскому автономному округу – Югре» (ФГКУ «2 ОФПС по ХМАО - Югре»);</w:t>
      </w:r>
    </w:p>
    <w:p w:rsidR="00592DE1" w:rsidRPr="00356E82" w:rsidRDefault="00AA6870" w:rsidP="00E15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0F2" w:rsidRPr="00356E82">
        <w:rPr>
          <w:sz w:val="28"/>
          <w:szCs w:val="28"/>
        </w:rPr>
        <w:t>Государственное учреждение «18 отряд ф</w:t>
      </w:r>
      <w:r w:rsidR="00592DE1" w:rsidRPr="00356E82">
        <w:rPr>
          <w:sz w:val="28"/>
          <w:szCs w:val="28"/>
        </w:rPr>
        <w:t>едеральной противопожарной службы по Ханты – Мансийскому автономному округу – Югре» (ГУ «18 ОФПС по ХМАО-Югре» (договорной);</w:t>
      </w:r>
    </w:p>
    <w:p w:rsidR="00592DE1" w:rsidRPr="00356E82" w:rsidRDefault="00AA6870" w:rsidP="00E15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DE1" w:rsidRPr="00356E82">
        <w:rPr>
          <w:sz w:val="28"/>
          <w:szCs w:val="28"/>
        </w:rPr>
        <w:t xml:space="preserve">Отдел полиции № 1 (дислокация в г. Лянтор) отдела </w:t>
      </w:r>
      <w:r w:rsidR="00F650F2" w:rsidRPr="00356E82">
        <w:rPr>
          <w:sz w:val="28"/>
          <w:szCs w:val="28"/>
        </w:rPr>
        <w:t>Министерства</w:t>
      </w:r>
      <w:r w:rsidR="00592DE1" w:rsidRPr="00356E82">
        <w:rPr>
          <w:sz w:val="28"/>
          <w:szCs w:val="28"/>
        </w:rPr>
        <w:t xml:space="preserve"> </w:t>
      </w:r>
      <w:r w:rsidR="00F650F2" w:rsidRPr="00356E82">
        <w:rPr>
          <w:sz w:val="28"/>
          <w:szCs w:val="28"/>
        </w:rPr>
        <w:t xml:space="preserve">внутренних дел </w:t>
      </w:r>
      <w:r w:rsidR="00592DE1" w:rsidRPr="00356E82">
        <w:rPr>
          <w:sz w:val="28"/>
          <w:szCs w:val="28"/>
        </w:rPr>
        <w:t>России по Сургутскому району.</w:t>
      </w:r>
    </w:p>
    <w:p w:rsidR="004A1424" w:rsidRPr="00357205" w:rsidRDefault="00CE09C9" w:rsidP="00F67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2015 год по информации </w:t>
      </w:r>
      <w:r w:rsidR="004A1424" w:rsidRPr="00357205">
        <w:rPr>
          <w:sz w:val="28"/>
          <w:szCs w:val="28"/>
        </w:rPr>
        <w:t xml:space="preserve">отдела полиции </w:t>
      </w:r>
      <w:r w:rsidR="00357205" w:rsidRPr="00357205">
        <w:rPr>
          <w:sz w:val="28"/>
          <w:szCs w:val="28"/>
        </w:rPr>
        <w:t xml:space="preserve">№ 1 (дислокация в г. Лянтор) </w:t>
      </w:r>
      <w:r w:rsidR="004A1424" w:rsidRPr="00357205">
        <w:rPr>
          <w:sz w:val="28"/>
          <w:szCs w:val="28"/>
        </w:rPr>
        <w:t>общее количество зарегис</w:t>
      </w:r>
      <w:r w:rsidR="00357205" w:rsidRPr="00357205">
        <w:rPr>
          <w:sz w:val="28"/>
          <w:szCs w:val="28"/>
        </w:rPr>
        <w:t>т</w:t>
      </w:r>
      <w:r w:rsidR="004A1424" w:rsidRPr="00357205">
        <w:rPr>
          <w:sz w:val="28"/>
          <w:szCs w:val="28"/>
        </w:rPr>
        <w:t>рированн</w:t>
      </w:r>
      <w:r w:rsidR="00357205" w:rsidRPr="00357205">
        <w:rPr>
          <w:sz w:val="28"/>
          <w:szCs w:val="28"/>
        </w:rPr>
        <w:t xml:space="preserve">ых </w:t>
      </w:r>
      <w:r w:rsidR="004A1424" w:rsidRPr="00357205">
        <w:rPr>
          <w:sz w:val="28"/>
          <w:szCs w:val="28"/>
        </w:rPr>
        <w:t xml:space="preserve">преступлений по всем линиям в сравнении с показателями </w:t>
      </w:r>
      <w:r w:rsidR="00357205" w:rsidRPr="00357205">
        <w:rPr>
          <w:sz w:val="28"/>
          <w:szCs w:val="28"/>
        </w:rPr>
        <w:t xml:space="preserve">2014 года </w:t>
      </w:r>
      <w:r w:rsidR="004A1424" w:rsidRPr="00357205">
        <w:rPr>
          <w:sz w:val="28"/>
          <w:szCs w:val="28"/>
        </w:rPr>
        <w:t>увеличилось на</w:t>
      </w:r>
      <w:r w:rsidR="002F6EFF">
        <w:rPr>
          <w:sz w:val="28"/>
          <w:szCs w:val="28"/>
        </w:rPr>
        <w:t xml:space="preserve"> 24 (с 236 до 260) или на 9,2%.</w:t>
      </w:r>
    </w:p>
    <w:p w:rsidR="004A1424" w:rsidRPr="00357205" w:rsidRDefault="004A1424" w:rsidP="00F6729D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>На фоне общего увеличения регистрируемой преступности, количество преступлений законченных производством тоже увеличилось на 48 (со 160 до 208), наблюдается незначительное увеличение количества приостановленных производством уголовных дел на 2 % (с 49 до 50) или 19,2% от общего числа зарегистрированных преступлений</w:t>
      </w:r>
      <w:r w:rsidR="00357205" w:rsidRPr="00357205">
        <w:rPr>
          <w:sz w:val="28"/>
          <w:szCs w:val="28"/>
        </w:rPr>
        <w:t>.</w:t>
      </w:r>
      <w:r w:rsidRPr="00357205">
        <w:rPr>
          <w:sz w:val="28"/>
          <w:szCs w:val="28"/>
        </w:rPr>
        <w:t xml:space="preserve"> Удельный вес расследованных уго</w:t>
      </w:r>
      <w:r w:rsidR="002E2925">
        <w:rPr>
          <w:sz w:val="28"/>
          <w:szCs w:val="28"/>
        </w:rPr>
        <w:t>ловных дел составил 80,6%, что·</w:t>
      </w:r>
      <w:r w:rsidRPr="00357205">
        <w:rPr>
          <w:sz w:val="28"/>
          <w:szCs w:val="28"/>
        </w:rPr>
        <w:t xml:space="preserve">на 4% выше прошлогоднего показателя - 76,6%. </w:t>
      </w:r>
    </w:p>
    <w:p w:rsidR="00357205" w:rsidRDefault="00357205" w:rsidP="00F67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тяжких</w:t>
      </w:r>
      <w:r w:rsidRPr="00357205">
        <w:rPr>
          <w:sz w:val="28"/>
          <w:szCs w:val="28"/>
        </w:rPr>
        <w:t xml:space="preserve"> и особо тяжких преступлений снизилось на 4</w:t>
      </w:r>
      <w:r>
        <w:rPr>
          <w:sz w:val="28"/>
          <w:szCs w:val="28"/>
        </w:rPr>
        <w:t>,</w:t>
      </w:r>
      <w:r w:rsidRPr="00357205">
        <w:rPr>
          <w:sz w:val="28"/>
          <w:szCs w:val="28"/>
        </w:rPr>
        <w:t>7%</w:t>
      </w:r>
      <w:r>
        <w:rPr>
          <w:sz w:val="28"/>
          <w:szCs w:val="28"/>
        </w:rPr>
        <w:t xml:space="preserve"> </w:t>
      </w:r>
      <w:r w:rsidR="00F6729D">
        <w:rPr>
          <w:sz w:val="28"/>
          <w:szCs w:val="28"/>
        </w:rPr>
        <w:t>с</w:t>
      </w:r>
      <w:r w:rsidRPr="00357205">
        <w:rPr>
          <w:sz w:val="28"/>
          <w:szCs w:val="28"/>
        </w:rPr>
        <w:t xml:space="preserve"> </w:t>
      </w:r>
      <w:r w:rsidR="00F6729D">
        <w:rPr>
          <w:sz w:val="28"/>
          <w:szCs w:val="28"/>
        </w:rPr>
        <w:t>(</w:t>
      </w:r>
      <w:r w:rsidRPr="00357205">
        <w:rPr>
          <w:sz w:val="28"/>
          <w:szCs w:val="28"/>
        </w:rPr>
        <w:t xml:space="preserve">43 до 41), доля таких преступлений в структуре преступности составила </w:t>
      </w:r>
      <w:r w:rsidR="00F6729D">
        <w:rPr>
          <w:sz w:val="28"/>
          <w:szCs w:val="28"/>
        </w:rPr>
        <w:t>15,8 %.</w:t>
      </w:r>
    </w:p>
    <w:p w:rsidR="00F6729D" w:rsidRPr="00E15C00" w:rsidRDefault="00F6729D" w:rsidP="00F6729D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>Уменьшилось количество совершенных имущественных преступлений, снижение со 104 до 85, их доля от общего числа зарегистрированн</w:t>
      </w:r>
      <w:r>
        <w:rPr>
          <w:sz w:val="28"/>
          <w:szCs w:val="28"/>
        </w:rPr>
        <w:t>ых преступлений составила 32,7%,</w:t>
      </w:r>
      <w:r w:rsidRPr="00357205">
        <w:rPr>
          <w:sz w:val="28"/>
          <w:szCs w:val="28"/>
        </w:rPr>
        <w:t xml:space="preserve"> что меньше на 13,7%. Количество законченных </w:t>
      </w:r>
      <w:r w:rsidRPr="00357205">
        <w:rPr>
          <w:sz w:val="28"/>
          <w:szCs w:val="28"/>
        </w:rPr>
        <w:lastRenderedPageBreak/>
        <w:t>производством преступлений имущественного характера осталось на прежнем уровне и составило 50 преступлений, увеличилось количество приостановленных уголовных дел с 3</w:t>
      </w:r>
      <w:r>
        <w:rPr>
          <w:sz w:val="28"/>
          <w:szCs w:val="28"/>
        </w:rPr>
        <w:t>1</w:t>
      </w:r>
      <w:r w:rsidRPr="00357205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357205">
        <w:rPr>
          <w:sz w:val="28"/>
          <w:szCs w:val="28"/>
        </w:rPr>
        <w:t xml:space="preserve"> 34, удельный ве</w:t>
      </w:r>
      <w:r>
        <w:rPr>
          <w:sz w:val="28"/>
          <w:szCs w:val="28"/>
        </w:rPr>
        <w:t>с расследованных составил 59,5%</w:t>
      </w:r>
      <w:r w:rsidRPr="00357205">
        <w:rPr>
          <w:sz w:val="28"/>
          <w:szCs w:val="28"/>
        </w:rPr>
        <w:t xml:space="preserve">, что </w:t>
      </w:r>
      <w:r>
        <w:rPr>
          <w:sz w:val="28"/>
          <w:szCs w:val="28"/>
        </w:rPr>
        <w:t>меньше на 1,7%.</w:t>
      </w:r>
    </w:p>
    <w:p w:rsidR="004A1424" w:rsidRPr="00357205" w:rsidRDefault="004A1424" w:rsidP="00F6729D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>Основн</w:t>
      </w:r>
      <w:r w:rsidR="00C74C64">
        <w:rPr>
          <w:sz w:val="28"/>
          <w:szCs w:val="28"/>
        </w:rPr>
        <w:t>ая</w:t>
      </w:r>
      <w:r w:rsidRPr="00357205">
        <w:rPr>
          <w:sz w:val="28"/>
          <w:szCs w:val="28"/>
        </w:rPr>
        <w:t xml:space="preserve"> часть имущественных преступлений </w:t>
      </w:r>
      <w:r w:rsidR="00C74C64">
        <w:rPr>
          <w:sz w:val="28"/>
          <w:szCs w:val="28"/>
        </w:rPr>
        <w:t>- это</w:t>
      </w:r>
      <w:r w:rsidRPr="00357205">
        <w:rPr>
          <w:sz w:val="28"/>
          <w:szCs w:val="28"/>
        </w:rPr>
        <w:t xml:space="preserve"> кражи </w:t>
      </w:r>
      <w:r w:rsidR="00C74C64">
        <w:rPr>
          <w:sz w:val="28"/>
          <w:szCs w:val="28"/>
        </w:rPr>
        <w:t>(</w:t>
      </w:r>
      <w:r w:rsidRPr="00357205">
        <w:rPr>
          <w:sz w:val="28"/>
          <w:szCs w:val="28"/>
        </w:rPr>
        <w:t xml:space="preserve">63 </w:t>
      </w:r>
      <w:r w:rsidR="00F6729D">
        <w:rPr>
          <w:sz w:val="28"/>
          <w:szCs w:val="28"/>
        </w:rPr>
        <w:t>преступления</w:t>
      </w:r>
      <w:r w:rsidR="00C74C64">
        <w:rPr>
          <w:sz w:val="28"/>
          <w:szCs w:val="28"/>
        </w:rPr>
        <w:t>)</w:t>
      </w:r>
      <w:r w:rsidRPr="00357205">
        <w:rPr>
          <w:sz w:val="28"/>
          <w:szCs w:val="28"/>
        </w:rPr>
        <w:t xml:space="preserve">, </w:t>
      </w:r>
      <w:r w:rsidR="00C74C64">
        <w:rPr>
          <w:sz w:val="28"/>
          <w:szCs w:val="28"/>
        </w:rPr>
        <w:t>что</w:t>
      </w:r>
      <w:r w:rsidR="002E2925">
        <w:rPr>
          <w:sz w:val="28"/>
          <w:szCs w:val="28"/>
        </w:rPr>
        <w:t xml:space="preserve"> составля</w:t>
      </w:r>
      <w:r w:rsidR="00C74C64">
        <w:rPr>
          <w:sz w:val="28"/>
          <w:szCs w:val="28"/>
        </w:rPr>
        <w:t>е</w:t>
      </w:r>
      <w:r w:rsidR="002E2925">
        <w:rPr>
          <w:sz w:val="28"/>
          <w:szCs w:val="28"/>
        </w:rPr>
        <w:t>т</w:t>
      </w:r>
      <w:r w:rsidRPr="00357205">
        <w:rPr>
          <w:sz w:val="28"/>
          <w:szCs w:val="28"/>
        </w:rPr>
        <w:t xml:space="preserve"> 74,1 % </w:t>
      </w:r>
      <w:r w:rsidR="00F6729D">
        <w:rPr>
          <w:sz w:val="28"/>
          <w:szCs w:val="28"/>
        </w:rPr>
        <w:t xml:space="preserve">от </w:t>
      </w:r>
      <w:r w:rsidRPr="00357205">
        <w:rPr>
          <w:sz w:val="28"/>
          <w:szCs w:val="28"/>
        </w:rPr>
        <w:t>общего числа зарегистрированных имущественных преступлений. Закончено производством 46 уголовных дел</w:t>
      </w:r>
      <w:r w:rsidR="00F6729D">
        <w:rPr>
          <w:sz w:val="28"/>
          <w:szCs w:val="28"/>
        </w:rPr>
        <w:t>.</w:t>
      </w:r>
      <w:r w:rsidR="002E2925">
        <w:rPr>
          <w:sz w:val="28"/>
          <w:szCs w:val="28"/>
        </w:rPr>
        <w:t xml:space="preserve"> </w:t>
      </w:r>
      <w:r w:rsidRPr="00357205">
        <w:rPr>
          <w:sz w:val="28"/>
          <w:szCs w:val="28"/>
        </w:rPr>
        <w:t xml:space="preserve">Приостановлено </w:t>
      </w:r>
      <w:r w:rsidR="002F6EFF">
        <w:rPr>
          <w:sz w:val="28"/>
          <w:szCs w:val="28"/>
        </w:rPr>
        <w:t xml:space="preserve">23 </w:t>
      </w:r>
      <w:r w:rsidR="00F6729D">
        <w:rPr>
          <w:sz w:val="28"/>
          <w:szCs w:val="28"/>
        </w:rPr>
        <w:t>уголовных дел</w:t>
      </w:r>
      <w:r w:rsidR="002F6EFF">
        <w:rPr>
          <w:sz w:val="28"/>
          <w:szCs w:val="28"/>
        </w:rPr>
        <w:t>а</w:t>
      </w:r>
      <w:r w:rsidRPr="00357205">
        <w:rPr>
          <w:sz w:val="28"/>
          <w:szCs w:val="28"/>
        </w:rPr>
        <w:t>. Удельный вес рассле</w:t>
      </w:r>
      <w:r w:rsidR="00F6729D">
        <w:rPr>
          <w:sz w:val="28"/>
          <w:szCs w:val="28"/>
        </w:rPr>
        <w:t>д</w:t>
      </w:r>
      <w:r w:rsidRPr="00357205">
        <w:rPr>
          <w:sz w:val="28"/>
          <w:szCs w:val="28"/>
        </w:rPr>
        <w:t xml:space="preserve">ованных </w:t>
      </w:r>
      <w:r w:rsidR="00F6729D">
        <w:rPr>
          <w:sz w:val="28"/>
          <w:szCs w:val="28"/>
        </w:rPr>
        <w:t>уголовных дел</w:t>
      </w:r>
      <w:r w:rsidRPr="00357205">
        <w:rPr>
          <w:sz w:val="28"/>
          <w:szCs w:val="28"/>
        </w:rPr>
        <w:t xml:space="preserve"> составил 66,7%. </w:t>
      </w:r>
    </w:p>
    <w:p w:rsidR="004A1424" w:rsidRPr="00357205" w:rsidRDefault="004A1424" w:rsidP="00F6729D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>В 2015 году зарегистрировано 4 преступления, связанных с прони</w:t>
      </w:r>
      <w:r w:rsidR="00F6729D">
        <w:rPr>
          <w:sz w:val="28"/>
          <w:szCs w:val="28"/>
        </w:rPr>
        <w:t>к</w:t>
      </w:r>
      <w:r w:rsidR="002E2925">
        <w:rPr>
          <w:sz w:val="28"/>
          <w:szCs w:val="28"/>
        </w:rPr>
        <w:t>новением в жилище граждан</w:t>
      </w:r>
      <w:r w:rsidRPr="00357205">
        <w:rPr>
          <w:sz w:val="28"/>
          <w:szCs w:val="28"/>
        </w:rPr>
        <w:t xml:space="preserve">, все преступления раскрыты. </w:t>
      </w:r>
    </w:p>
    <w:p w:rsidR="004A1424" w:rsidRPr="00357205" w:rsidRDefault="004A1424" w:rsidP="00F6729D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>Отрицательным показателем в</w:t>
      </w:r>
      <w:r w:rsidR="002E2925">
        <w:rPr>
          <w:sz w:val="28"/>
          <w:szCs w:val="28"/>
        </w:rPr>
        <w:t xml:space="preserve"> </w:t>
      </w:r>
      <w:r w:rsidRPr="00357205">
        <w:rPr>
          <w:sz w:val="28"/>
          <w:szCs w:val="28"/>
        </w:rPr>
        <w:t>работе является раскрытие</w:t>
      </w:r>
      <w:r w:rsidR="00F6729D">
        <w:rPr>
          <w:sz w:val="28"/>
          <w:szCs w:val="28"/>
        </w:rPr>
        <w:t xml:space="preserve"> мошенничеств, из 13 зарегистрированных преступлений, раскрыто всего 1.</w:t>
      </w:r>
      <w:r w:rsidRPr="00357205">
        <w:rPr>
          <w:sz w:val="28"/>
          <w:szCs w:val="28"/>
        </w:rPr>
        <w:t xml:space="preserve"> </w:t>
      </w:r>
    </w:p>
    <w:p w:rsidR="004A1424" w:rsidRPr="00357205" w:rsidRDefault="004A1424" w:rsidP="00F6729D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>Следует отметить, что в 2015 году из 13</w:t>
      </w:r>
      <w:r w:rsidR="00F6729D">
        <w:rPr>
          <w:sz w:val="28"/>
          <w:szCs w:val="28"/>
        </w:rPr>
        <w:t xml:space="preserve"> </w:t>
      </w:r>
      <w:r w:rsidRPr="00357205">
        <w:rPr>
          <w:sz w:val="28"/>
          <w:szCs w:val="28"/>
        </w:rPr>
        <w:t xml:space="preserve">зарегистрированных преступлений 12 совершено с использованием интернета и сотовой связи, в 2014 году из 18 зарегистрированных 16 преступлений. </w:t>
      </w:r>
    </w:p>
    <w:p w:rsidR="004A1424" w:rsidRPr="00357205" w:rsidRDefault="004A1424" w:rsidP="00F6729D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 xml:space="preserve">В 2015 году совершено 3 грабежа, преступления раскрыты. </w:t>
      </w:r>
    </w:p>
    <w:p w:rsidR="004A1424" w:rsidRDefault="004A1424" w:rsidP="00F6729D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>Зарегистрировано</w:t>
      </w:r>
      <w:r w:rsidR="00F6729D">
        <w:rPr>
          <w:sz w:val="28"/>
          <w:szCs w:val="28"/>
        </w:rPr>
        <w:t xml:space="preserve"> 1</w:t>
      </w:r>
      <w:r w:rsidRPr="00357205">
        <w:rPr>
          <w:sz w:val="28"/>
          <w:szCs w:val="28"/>
        </w:rPr>
        <w:t xml:space="preserve"> вымогательство</w:t>
      </w:r>
      <w:r w:rsidR="00F6729D">
        <w:rPr>
          <w:sz w:val="28"/>
          <w:szCs w:val="28"/>
        </w:rPr>
        <w:t>,</w:t>
      </w:r>
      <w:r w:rsidRPr="00357205">
        <w:rPr>
          <w:sz w:val="28"/>
          <w:szCs w:val="28"/>
        </w:rPr>
        <w:t xml:space="preserve"> </w:t>
      </w:r>
      <w:r w:rsidR="0090428E">
        <w:rPr>
          <w:sz w:val="28"/>
          <w:szCs w:val="28"/>
        </w:rPr>
        <w:t>которое раскрыто</w:t>
      </w:r>
      <w:r w:rsidR="00FF408D">
        <w:rPr>
          <w:sz w:val="28"/>
          <w:szCs w:val="28"/>
        </w:rPr>
        <w:t>.</w:t>
      </w:r>
    </w:p>
    <w:p w:rsidR="00FF408D" w:rsidRPr="00E15C00" w:rsidRDefault="00FF408D" w:rsidP="00FF408D">
      <w:pPr>
        <w:ind w:firstLine="709"/>
        <w:jc w:val="both"/>
        <w:rPr>
          <w:sz w:val="28"/>
          <w:szCs w:val="28"/>
        </w:rPr>
      </w:pPr>
      <w:r w:rsidRPr="00E15C00">
        <w:rPr>
          <w:sz w:val="28"/>
          <w:szCs w:val="28"/>
        </w:rPr>
        <w:t xml:space="preserve">В настоящее время благодаря взаимодействию органов внутренних дел и общественного формирования правоохранительной направленности (добровольная народная дружина) в городе Лянтор </w:t>
      </w:r>
      <w:r w:rsidRPr="00356E82">
        <w:rPr>
          <w:sz w:val="28"/>
          <w:szCs w:val="28"/>
        </w:rPr>
        <w:t>в 2015 году</w:t>
      </w:r>
      <w:r w:rsidRPr="00E15C00">
        <w:rPr>
          <w:sz w:val="28"/>
          <w:szCs w:val="28"/>
        </w:rPr>
        <w:t xml:space="preserve"> раскрыто 9 преступлений, составлено 87 административных протоколов, а также принято участие в 5 мероприятиях по охране общественного порядка, проводимых в городе.</w:t>
      </w:r>
    </w:p>
    <w:p w:rsidR="00E15C00" w:rsidRPr="00356E82" w:rsidRDefault="004A1424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соответствии со статистическими данными отдела дознания по городу Сургуту и Сургутскому району УНД ГУ МЧС России по ХМАО-Югре в 2015 году на территории горо</w:t>
      </w:r>
      <w:r>
        <w:rPr>
          <w:sz w:val="28"/>
          <w:szCs w:val="28"/>
        </w:rPr>
        <w:t>да Лянтора произошло 17 пожаров, что меньше по сравнению с уровнем 2014 года на 29,2% (2014 год – 26 пожаров).</w:t>
      </w:r>
      <w:r w:rsidRPr="00356E82">
        <w:rPr>
          <w:sz w:val="28"/>
          <w:szCs w:val="28"/>
        </w:rPr>
        <w:t xml:space="preserve"> Погибших на пожарах людей не зарегистрировано, травмирован 1 человек.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Основными причинами пожаров являются: 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неосторожное обращение с огнем;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неосторожность при курении;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неосторожность при приготовлении пищи;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нарушение правил технической эксплуатации электрооборудования;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прочие причины по группе нарушения правил устройства и эксплуатации электрооборудования.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Вокруг города Лянтор имеются минерализованные полосы протяжённостью 22,5 км, а также существуют противопожарные разрывы в виде дорог, трасс, коммуникаций и естественные рубежи - реки Пим, Вачимгъявин.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На случай возникновения чрезвычайных ситуаций на территории города Лянтор в 2015 году предусмотрен резервный фонд в размере 100 000 руб. </w:t>
      </w:r>
      <w:r w:rsidR="005B6623">
        <w:rPr>
          <w:sz w:val="28"/>
          <w:szCs w:val="28"/>
        </w:rPr>
        <w:t>В</w:t>
      </w:r>
      <w:r w:rsidRPr="00356E82">
        <w:rPr>
          <w:sz w:val="28"/>
          <w:szCs w:val="28"/>
        </w:rPr>
        <w:t xml:space="preserve"> наличии имеются лесные огнетушители в количестве 10 штук, 2 пожарных мотопомпы, 1 бензогенератор, 3 защитных костюма (Л-1) и противогазы ГП-7.</w:t>
      </w:r>
    </w:p>
    <w:p w:rsidR="00274856" w:rsidRPr="00E15C00" w:rsidRDefault="00274856" w:rsidP="00E15C00">
      <w:pPr>
        <w:ind w:firstLine="709"/>
        <w:jc w:val="both"/>
        <w:rPr>
          <w:sz w:val="28"/>
          <w:szCs w:val="28"/>
        </w:rPr>
      </w:pPr>
      <w:r w:rsidRPr="00E15C00">
        <w:rPr>
          <w:sz w:val="28"/>
          <w:szCs w:val="28"/>
        </w:rPr>
        <w:t xml:space="preserve">В 2015 году на территории города Лянтор под руководством постоянной эвакуационной комиссии Ханты-Мансийского автономного округа – Югры проведена штабная тренировка с эвакуационными органами города Лянтор, на </w:t>
      </w:r>
      <w:r w:rsidRPr="00E15C00">
        <w:rPr>
          <w:sz w:val="28"/>
          <w:szCs w:val="28"/>
        </w:rPr>
        <w:lastRenderedPageBreak/>
        <w:t>тему «Действие по организации приёма и размещения эвакуируемого населения при планомерном переводе гражданской обороны города Лянтор Сургутского рай</w:t>
      </w:r>
      <w:r w:rsidR="00DE3E36" w:rsidRPr="00E15C00">
        <w:rPr>
          <w:sz w:val="28"/>
          <w:szCs w:val="28"/>
        </w:rPr>
        <w:t>она с мирного на военное время»</w:t>
      </w:r>
      <w:r w:rsidRPr="00E15C00">
        <w:rPr>
          <w:sz w:val="28"/>
          <w:szCs w:val="28"/>
        </w:rPr>
        <w:t xml:space="preserve">. На учениях были задействованы сотрудники спасательных служб города, а также работники </w:t>
      </w:r>
      <w:r w:rsidR="00DE3E36" w:rsidRPr="00E15C00">
        <w:rPr>
          <w:sz w:val="28"/>
          <w:szCs w:val="28"/>
        </w:rPr>
        <w:t>м</w:t>
      </w:r>
      <w:r w:rsidR="001750A6" w:rsidRPr="00E15C00">
        <w:rPr>
          <w:sz w:val="28"/>
          <w:szCs w:val="28"/>
        </w:rPr>
        <w:t>униципального учреждения «Центр физической культуры и спорта «Юность»</w:t>
      </w:r>
      <w:r w:rsidR="0023528D">
        <w:rPr>
          <w:sz w:val="28"/>
          <w:szCs w:val="28"/>
        </w:rPr>
        <w:t>.</w:t>
      </w:r>
    </w:p>
    <w:p w:rsidR="00274856" w:rsidRPr="00E15C00" w:rsidRDefault="00274856" w:rsidP="00E15C00">
      <w:pPr>
        <w:ind w:firstLine="709"/>
        <w:jc w:val="both"/>
        <w:rPr>
          <w:sz w:val="28"/>
          <w:szCs w:val="28"/>
        </w:rPr>
      </w:pPr>
      <w:r w:rsidRPr="00E15C00">
        <w:rPr>
          <w:sz w:val="28"/>
          <w:szCs w:val="28"/>
        </w:rPr>
        <w:t>В 2015 году, повторно, проведена проверка состояния готовности местной системы оповещения населения при возникновении или угрозе чрезвычайных ситуаций.</w:t>
      </w:r>
    </w:p>
    <w:p w:rsidR="00274856" w:rsidRPr="00E15C00" w:rsidRDefault="00274856" w:rsidP="00E15C00">
      <w:pPr>
        <w:ind w:firstLine="709"/>
        <w:jc w:val="both"/>
        <w:rPr>
          <w:sz w:val="28"/>
          <w:szCs w:val="28"/>
        </w:rPr>
      </w:pPr>
      <w:r w:rsidRPr="00E15C00">
        <w:rPr>
          <w:sz w:val="28"/>
          <w:szCs w:val="28"/>
        </w:rPr>
        <w:t>В рамках информирования населения по пожарной безопасности, обучению гражданской обороны и чрезвычайных ситуаций, по действиям в случае террористических угроз, по безопасности на водных объектах службой по защите населения распространяются памятки и другая необходимая информация через средства массовой информации (газета</w:t>
      </w:r>
      <w:r w:rsidR="005B6623">
        <w:rPr>
          <w:sz w:val="28"/>
          <w:szCs w:val="28"/>
        </w:rPr>
        <w:t>, официальный сайт А</w:t>
      </w:r>
      <w:r w:rsidRPr="00E15C00">
        <w:rPr>
          <w:sz w:val="28"/>
          <w:szCs w:val="28"/>
        </w:rPr>
        <w:t>дминистрации города, местное телевидение).</w:t>
      </w:r>
    </w:p>
    <w:p w:rsidR="00274856" w:rsidRPr="00E15C00" w:rsidRDefault="00274856" w:rsidP="00E15C00">
      <w:pPr>
        <w:ind w:firstLine="709"/>
        <w:jc w:val="both"/>
        <w:rPr>
          <w:sz w:val="28"/>
          <w:szCs w:val="28"/>
        </w:rPr>
      </w:pPr>
      <w:r w:rsidRPr="00E15C00">
        <w:rPr>
          <w:sz w:val="28"/>
          <w:szCs w:val="28"/>
        </w:rPr>
        <w:t>С целью профилактики пожаров, минимизации рисков гибели и травматизма людей от пожаров и их последствий в 2015 году силами Лянторского гарнизона пожарной охраны проведена следующая работа:</w:t>
      </w:r>
    </w:p>
    <w:p w:rsidR="00274856" w:rsidRPr="00E15C00" w:rsidRDefault="00274856" w:rsidP="00E15C00">
      <w:pPr>
        <w:ind w:firstLine="709"/>
        <w:jc w:val="both"/>
        <w:rPr>
          <w:sz w:val="28"/>
          <w:szCs w:val="28"/>
        </w:rPr>
      </w:pPr>
      <w:r w:rsidRPr="00E15C00">
        <w:rPr>
          <w:sz w:val="28"/>
          <w:szCs w:val="28"/>
        </w:rPr>
        <w:t xml:space="preserve">- организованна работа по проведению профилактических мероприятий по вопросам предупреждения пожаров с распространением агитационных материалов, на территории </w:t>
      </w:r>
      <w:r w:rsidR="00C20BD8" w:rsidRPr="00E15C00">
        <w:rPr>
          <w:sz w:val="28"/>
          <w:szCs w:val="28"/>
        </w:rPr>
        <w:t>потребительского садово-огороднического кооператива «Заречный»</w:t>
      </w:r>
      <w:r w:rsidRPr="00E15C00">
        <w:rPr>
          <w:sz w:val="28"/>
          <w:szCs w:val="28"/>
        </w:rPr>
        <w:t xml:space="preserve">, </w:t>
      </w:r>
      <w:r w:rsidR="00C20BD8" w:rsidRPr="00E15C00">
        <w:rPr>
          <w:sz w:val="28"/>
          <w:szCs w:val="28"/>
        </w:rPr>
        <w:t>дачное некоммерческое товарищество</w:t>
      </w:r>
      <w:r w:rsidRPr="00E15C00">
        <w:rPr>
          <w:sz w:val="28"/>
          <w:szCs w:val="28"/>
        </w:rPr>
        <w:t xml:space="preserve"> «Феникс»;</w:t>
      </w:r>
    </w:p>
    <w:p w:rsidR="00274856" w:rsidRPr="00E15C00" w:rsidRDefault="00274856" w:rsidP="00E15C00">
      <w:pPr>
        <w:ind w:firstLine="709"/>
        <w:jc w:val="both"/>
        <w:rPr>
          <w:sz w:val="28"/>
          <w:szCs w:val="28"/>
        </w:rPr>
      </w:pPr>
      <w:r w:rsidRPr="00E15C00">
        <w:rPr>
          <w:sz w:val="28"/>
          <w:szCs w:val="28"/>
        </w:rPr>
        <w:t>- общее количество лиц, проинструктированных сотрудниками пожарной охраны при проведении рейдов составило 4</w:t>
      </w:r>
      <w:r w:rsidR="00515C0A">
        <w:rPr>
          <w:sz w:val="28"/>
          <w:szCs w:val="28"/>
        </w:rPr>
        <w:t> </w:t>
      </w:r>
      <w:r w:rsidRPr="00E15C00">
        <w:rPr>
          <w:sz w:val="28"/>
          <w:szCs w:val="28"/>
        </w:rPr>
        <w:t>783 человека, распространено 4</w:t>
      </w:r>
      <w:r w:rsidR="00515C0A">
        <w:rPr>
          <w:sz w:val="28"/>
          <w:szCs w:val="28"/>
        </w:rPr>
        <w:t> </w:t>
      </w:r>
      <w:r w:rsidRPr="00E15C00">
        <w:rPr>
          <w:sz w:val="28"/>
          <w:szCs w:val="28"/>
        </w:rPr>
        <w:t>258 памяток о мерах пожарной безопасности. Проведено 764 рейда, с охватом 422 жилых здани</w:t>
      </w:r>
      <w:r w:rsidR="00DE3E36" w:rsidRPr="00E15C00">
        <w:rPr>
          <w:sz w:val="28"/>
          <w:szCs w:val="28"/>
        </w:rPr>
        <w:t>й</w:t>
      </w:r>
      <w:r w:rsidRPr="00E15C00">
        <w:rPr>
          <w:sz w:val="28"/>
          <w:szCs w:val="28"/>
        </w:rPr>
        <w:t xml:space="preserve">; 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E15C00">
        <w:rPr>
          <w:sz w:val="28"/>
          <w:szCs w:val="28"/>
        </w:rPr>
        <w:t>- совместно с сотрудниками отдела полиции проведены рейды по местам проживания лиц, ведущих антисоциальный образ жизни и неблагополучных семей - инструктажами охвачено 75 человек</w:t>
      </w:r>
      <w:r w:rsidR="00DE3E36" w:rsidRPr="00E15C00">
        <w:rPr>
          <w:sz w:val="28"/>
          <w:szCs w:val="28"/>
        </w:rPr>
        <w:t>.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Регулярно, по плану, на территории города на всех объектах с массовым пребыванием людей, проводятся тренировки по эвакуации людей из зданий и по взаимодействию оперативных служб города, на тематику возникновения пожаров, чрезвычайных ситуаций и террористических угроз. Согласно графику, предприятиями, организациями и учреждениями города </w:t>
      </w:r>
      <w:r w:rsidR="00E0293B" w:rsidRPr="00356E82">
        <w:rPr>
          <w:sz w:val="28"/>
          <w:szCs w:val="28"/>
        </w:rPr>
        <w:t>в 2015 году</w:t>
      </w:r>
      <w:r w:rsidRPr="00356E82">
        <w:rPr>
          <w:sz w:val="28"/>
          <w:szCs w:val="28"/>
        </w:rPr>
        <w:t xml:space="preserve"> проведено более 30 тренировок по данной тематике.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Террористических актов, угроз на территории муниципального образования в 2015 году не зарегистрировано.</w:t>
      </w:r>
    </w:p>
    <w:p w:rsidR="00364792" w:rsidRPr="00356E82" w:rsidRDefault="00364792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целях обеспечения защиты населения и территории городского поселения Лянтор от угроз природного и техногенного характера утверждена муниципальная программа «Гражданская защита населения и территории городского поселения Лянтор на 2014</w:t>
      </w:r>
      <w:r w:rsidR="00DE3E36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-</w:t>
      </w:r>
      <w:r w:rsidR="00DE3E36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2016 годы», а так же реализовывается муниципальная программа «Профилактика правонарушений в сфере охраны общественного порядка и противодействия экстремизму в Сургутском районе» (средства б</w:t>
      </w:r>
      <w:r w:rsidR="001750A6" w:rsidRPr="00356E82">
        <w:rPr>
          <w:sz w:val="28"/>
          <w:szCs w:val="28"/>
        </w:rPr>
        <w:t xml:space="preserve">юджета Сургутского района и Ханты-Мансийского автономного округа </w:t>
      </w:r>
      <w:r w:rsidRPr="00356E82">
        <w:rPr>
          <w:sz w:val="28"/>
          <w:szCs w:val="28"/>
        </w:rPr>
        <w:t>-</w:t>
      </w:r>
      <w:r w:rsidR="001750A6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Югры).</w:t>
      </w:r>
    </w:p>
    <w:p w:rsidR="00364792" w:rsidRDefault="00364792" w:rsidP="00364792">
      <w:pPr>
        <w:tabs>
          <w:tab w:val="left" w:pos="426"/>
        </w:tabs>
        <w:ind w:firstLine="709"/>
        <w:rPr>
          <w:sz w:val="28"/>
          <w:szCs w:val="28"/>
        </w:rPr>
      </w:pPr>
      <w:r w:rsidRPr="00356E82">
        <w:rPr>
          <w:sz w:val="28"/>
          <w:szCs w:val="28"/>
        </w:rPr>
        <w:t>Основные мероприятия данных программ представлены в таблице:</w:t>
      </w:r>
    </w:p>
    <w:p w:rsidR="00515C0A" w:rsidRDefault="00515C0A" w:rsidP="00364792">
      <w:pPr>
        <w:tabs>
          <w:tab w:val="left" w:pos="426"/>
        </w:tabs>
        <w:ind w:firstLine="709"/>
        <w:rPr>
          <w:sz w:val="28"/>
          <w:szCs w:val="28"/>
        </w:rPr>
      </w:pPr>
    </w:p>
    <w:p w:rsidR="00515C0A" w:rsidRDefault="00515C0A" w:rsidP="00364792">
      <w:pPr>
        <w:tabs>
          <w:tab w:val="left" w:pos="426"/>
        </w:tabs>
        <w:ind w:firstLine="709"/>
        <w:rPr>
          <w:sz w:val="28"/>
          <w:szCs w:val="28"/>
        </w:rPr>
      </w:pPr>
    </w:p>
    <w:p w:rsidR="00515C0A" w:rsidRDefault="00515C0A" w:rsidP="00364792">
      <w:pPr>
        <w:tabs>
          <w:tab w:val="left" w:pos="426"/>
        </w:tabs>
        <w:ind w:firstLine="709"/>
        <w:rPr>
          <w:sz w:val="28"/>
          <w:szCs w:val="28"/>
        </w:rPr>
      </w:pPr>
    </w:p>
    <w:p w:rsidR="00515C0A" w:rsidRDefault="00515C0A" w:rsidP="00364792">
      <w:pPr>
        <w:tabs>
          <w:tab w:val="left" w:pos="426"/>
        </w:tabs>
        <w:ind w:firstLine="709"/>
        <w:rPr>
          <w:sz w:val="28"/>
          <w:szCs w:val="28"/>
        </w:rPr>
      </w:pPr>
    </w:p>
    <w:tbl>
      <w:tblPr>
        <w:tblW w:w="9838" w:type="dxa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2"/>
        <w:gridCol w:w="6449"/>
        <w:gridCol w:w="993"/>
        <w:gridCol w:w="992"/>
        <w:gridCol w:w="992"/>
      </w:tblGrid>
      <w:tr w:rsidR="00364792" w:rsidRPr="00240A40" w:rsidTr="00515C0A">
        <w:trPr>
          <w:cantSplit/>
          <w:trHeight w:val="302"/>
          <w:tblHeader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792" w:rsidRPr="00240A40" w:rsidRDefault="00364792" w:rsidP="00364792">
            <w:pPr>
              <w:jc w:val="center"/>
            </w:pPr>
            <w:r w:rsidRPr="00240A40">
              <w:t>№ п/п</w:t>
            </w:r>
          </w:p>
        </w:tc>
        <w:tc>
          <w:tcPr>
            <w:tcW w:w="6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792" w:rsidRPr="00240A40" w:rsidRDefault="00364792" w:rsidP="00364792">
            <w:pPr>
              <w:jc w:val="center"/>
            </w:pPr>
            <w:r w:rsidRPr="00240A40">
              <w:t>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2" w:rsidRPr="00240A40" w:rsidRDefault="00364792" w:rsidP="00364792">
            <w:pPr>
              <w:jc w:val="center"/>
            </w:pPr>
            <w:r w:rsidRPr="00240A40">
              <w:t>Финансовые затраты по годам</w:t>
            </w:r>
          </w:p>
        </w:tc>
      </w:tr>
      <w:tr w:rsidR="0030125C" w:rsidRPr="00240A40" w:rsidTr="00515C0A">
        <w:trPr>
          <w:cantSplit/>
          <w:trHeight w:val="245"/>
          <w:tblHeader/>
        </w:trPr>
        <w:tc>
          <w:tcPr>
            <w:tcW w:w="4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</w:tr>
      <w:tr w:rsidR="00364792" w:rsidRPr="00240A40" w:rsidTr="00515C0A">
        <w:trPr>
          <w:cantSplit/>
          <w:trHeight w:val="240"/>
        </w:trPr>
        <w:tc>
          <w:tcPr>
            <w:tcW w:w="9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792" w:rsidRPr="00356E82" w:rsidRDefault="00364792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«Гражданская защита населения и территории городского поселения Лянтор на 2014-2016 годы» - средства бюджета города</w:t>
            </w:r>
          </w:p>
        </w:tc>
      </w:tr>
      <w:tr w:rsidR="0030125C" w:rsidRPr="00240A40" w:rsidTr="00515C0A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240A40" w:rsidRDefault="00567C0C" w:rsidP="00567C0C">
            <w:r w:rsidRPr="00240A40">
              <w:t>Заключение муниципальных контрактов на п</w:t>
            </w:r>
            <w:r w:rsidR="0030125C" w:rsidRPr="00240A40">
              <w:t>роведение аварийно-спасательных, поисковых и других неотложных работ для ликвидации последствий стихийных бедствий и других чрезвычайных ситуаций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100 000</w:t>
            </w:r>
          </w:p>
        </w:tc>
      </w:tr>
      <w:tr w:rsidR="0030125C" w:rsidRPr="00240A40" w:rsidTr="00515C0A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240A40" w:rsidRDefault="0030125C" w:rsidP="00364792">
            <w:r w:rsidRPr="00240A40">
              <w:t>Организация обучения и информирования  населения в области гражданской обороны, предупреждения  чрезвычайных ситуаций:</w:t>
            </w:r>
          </w:p>
          <w:p w:rsidR="0030125C" w:rsidRPr="00240A40" w:rsidRDefault="0030125C" w:rsidP="00364792">
            <w:r w:rsidRPr="00240A40">
              <w:t>- проведения тренировок, учений</w:t>
            </w:r>
          </w:p>
          <w:p w:rsidR="0030125C" w:rsidRPr="00240A40" w:rsidRDefault="0030125C" w:rsidP="00364792">
            <w:r w:rsidRPr="00240A40">
              <w:t>- изготовление печатной продукции (стендов)</w:t>
            </w:r>
          </w:p>
          <w:p w:rsidR="0030125C" w:rsidRPr="00240A40" w:rsidRDefault="0030125C" w:rsidP="00364792">
            <w:r w:rsidRPr="00240A40">
              <w:t>- выступление в средствах массовой информации</w:t>
            </w:r>
          </w:p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- проведение месячника по гражданской защите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56E82">
              <w:rPr>
                <w:rFonts w:ascii="Times New Roman" w:hAnsi="Times New Roman" w:cs="Times New Roman"/>
              </w:rPr>
              <w:t>10 000</w:t>
            </w:r>
          </w:p>
        </w:tc>
      </w:tr>
      <w:tr w:rsidR="0030125C" w:rsidRPr="00240A40" w:rsidTr="00515C0A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Оказание дополнительных мер социальной поддержки в виде единовременной материальной помощи жителям города, пострадавшим от стихийных бедствий и других чрезвычайных ситуаций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</w:pPr>
            <w:r w:rsidRPr="00356E82">
              <w:rPr>
                <w:rFonts w:ascii="Times New Roman" w:hAnsi="Times New Roman" w:cs="Times New Roman"/>
              </w:rPr>
              <w:t>100 000</w:t>
            </w:r>
          </w:p>
        </w:tc>
      </w:tr>
      <w:tr w:rsidR="0030125C" w:rsidRPr="00240A40" w:rsidTr="00515C0A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Обустройство, содержание и ремонт источников наружного пожарного водоснабжения, находящихся в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2 619 440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E82">
              <w:rPr>
                <w:rFonts w:ascii="Times New Roman" w:hAnsi="Times New Roman" w:cs="Times New Roman"/>
                <w:sz w:val="18"/>
                <w:szCs w:val="18"/>
              </w:rPr>
              <w:t>1 309 720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E82">
              <w:rPr>
                <w:rFonts w:ascii="Times New Roman" w:hAnsi="Times New Roman" w:cs="Times New Roman"/>
                <w:sz w:val="18"/>
                <w:szCs w:val="18"/>
              </w:rPr>
              <w:t>1 830 608</w:t>
            </w:r>
          </w:p>
        </w:tc>
      </w:tr>
      <w:tr w:rsidR="0030125C" w:rsidRPr="00240A40" w:rsidTr="00515C0A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Субсидирование работ муниципальному предприятию, по установке и монтажу Радиосистемы передачи извещений «Стрелец-Мониторинг» в муниципальных общежитиях города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195 000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E82">
              <w:rPr>
                <w:rFonts w:ascii="Times New Roman" w:hAnsi="Times New Roman" w:cs="Times New Roman"/>
                <w:sz w:val="18"/>
                <w:szCs w:val="18"/>
              </w:rPr>
              <w:t>195 0000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BE1FC7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E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25C" w:rsidRPr="00240A40" w:rsidTr="00515C0A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240A40" w:rsidRDefault="0030125C" w:rsidP="00364792">
            <w:r w:rsidRPr="00240A40">
              <w:t>Организация обучения и информирования  населения в области</w:t>
            </w:r>
            <w:r w:rsidRPr="00240A40">
              <w:rPr>
                <w:lang w:eastAsia="ar-SA"/>
              </w:rPr>
              <w:t xml:space="preserve"> пожарной безопасности</w:t>
            </w:r>
            <w:r w:rsidRPr="00240A40">
              <w:t>:</w:t>
            </w:r>
          </w:p>
          <w:p w:rsidR="0030125C" w:rsidRPr="00240A40" w:rsidRDefault="0030125C" w:rsidP="00364792">
            <w:r w:rsidRPr="00240A40">
              <w:t>- проведения тренировок, учений</w:t>
            </w:r>
          </w:p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информационного материала </w:t>
            </w:r>
            <w:r w:rsidRPr="00356E8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 распространение среди населения</w:t>
            </w:r>
          </w:p>
          <w:p w:rsidR="0030125C" w:rsidRPr="00240A40" w:rsidRDefault="0030125C" w:rsidP="00364792">
            <w:r w:rsidRPr="00240A40">
              <w:t>- выступление в средствах массовой информации</w:t>
            </w:r>
          </w:p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месячника по профилактике пожаров </w:t>
            </w:r>
          </w:p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- показ видеороликов и других материалов в области пожарной безопасности на телевидении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44 532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22 266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22 266</w:t>
            </w:r>
          </w:p>
        </w:tc>
      </w:tr>
      <w:tr w:rsidR="00364792" w:rsidRPr="00240A40" w:rsidTr="00515C0A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92" w:rsidRPr="00356E82" w:rsidRDefault="00364792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92" w:rsidRPr="00356E82" w:rsidRDefault="00364792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Проведение работ по очистке  минерализованных полос (противопожарных полос и разрывов)</w:t>
            </w:r>
            <w:r w:rsidRPr="00356E8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792" w:rsidRPr="00356E82" w:rsidRDefault="00364792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Планируется при разрушении противопожарных полос и разрывов</w:t>
            </w:r>
          </w:p>
        </w:tc>
      </w:tr>
      <w:tr w:rsidR="0030125C" w:rsidRPr="00240A40" w:rsidTr="006D23E1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240A40" w:rsidRDefault="0030125C" w:rsidP="00364792">
            <w:r w:rsidRPr="00240A40">
              <w:t>Организация информирования  населения по обеспечению безопасности людей на водных объектах, охране их жизни и здоровья:</w:t>
            </w:r>
          </w:p>
          <w:p w:rsidR="0030125C" w:rsidRPr="00240A40" w:rsidRDefault="0030125C" w:rsidP="00364792">
            <w:r w:rsidRPr="00240A40">
              <w:t xml:space="preserve">- изготовление информационного материала </w:t>
            </w:r>
            <w:r w:rsidRPr="00240A40">
              <w:rPr>
                <w:snapToGrid w:val="0"/>
              </w:rPr>
              <w:t>и распространение среди населения</w:t>
            </w:r>
          </w:p>
          <w:p w:rsidR="0030125C" w:rsidRPr="00240A40" w:rsidRDefault="0030125C" w:rsidP="00364792">
            <w:r w:rsidRPr="00240A40">
              <w:t>- выступление в средствах массовой информации</w:t>
            </w:r>
          </w:p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- проведение месячника по безопасности людей на водных объектах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10 000</w:t>
            </w:r>
          </w:p>
        </w:tc>
      </w:tr>
      <w:tr w:rsidR="0030125C" w:rsidRPr="00240A40" w:rsidTr="006D23E1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240A40" w:rsidRDefault="0030125C" w:rsidP="00364792">
            <w:r w:rsidRPr="00240A40">
              <w:t>Организация информирования  населения</w:t>
            </w:r>
            <w:r w:rsidRPr="00240A40">
              <w:rPr>
                <w:snapToGrid w:val="0"/>
              </w:rPr>
              <w:t xml:space="preserve"> по </w:t>
            </w:r>
            <w:r w:rsidRPr="00240A40">
              <w:t>обеспечению антитеррористической безопасности:</w:t>
            </w:r>
          </w:p>
          <w:p w:rsidR="0030125C" w:rsidRPr="00240A40" w:rsidRDefault="0030125C" w:rsidP="00364792">
            <w:r w:rsidRPr="00240A40">
              <w:t>- проведения тренировок, учений</w:t>
            </w:r>
          </w:p>
          <w:p w:rsidR="0030125C" w:rsidRPr="00240A40" w:rsidRDefault="0030125C" w:rsidP="00364792">
            <w:r w:rsidRPr="00240A40">
              <w:t xml:space="preserve">- изготовление информационного материала </w:t>
            </w:r>
            <w:r w:rsidRPr="00240A40">
              <w:rPr>
                <w:snapToGrid w:val="0"/>
              </w:rPr>
              <w:t>и распространение среди населения</w:t>
            </w:r>
          </w:p>
          <w:p w:rsidR="0030125C" w:rsidRPr="00240A40" w:rsidRDefault="0030125C" w:rsidP="00364792">
            <w:r w:rsidRPr="00240A40">
              <w:t>- выступление в средствах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10 000</w:t>
            </w:r>
          </w:p>
        </w:tc>
      </w:tr>
      <w:tr w:rsidR="00364792" w:rsidRPr="00240A40" w:rsidTr="00515C0A">
        <w:trPr>
          <w:cantSplit/>
          <w:trHeight w:val="240"/>
        </w:trPr>
        <w:tc>
          <w:tcPr>
            <w:tcW w:w="9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792" w:rsidRPr="00240A40" w:rsidRDefault="00364792" w:rsidP="00364792">
            <w:pPr>
              <w:jc w:val="center"/>
            </w:pPr>
            <w:r w:rsidRPr="00240A40">
              <w:t>муниципальная программа «Профилактика правонарушений в сфере охраны общественного порядка и противодействия экстремизму в Сургутском районе» (ежегодное соглашение) - средства бюджета Сургутского района и ХМАО-Югры</w:t>
            </w:r>
          </w:p>
        </w:tc>
      </w:tr>
      <w:tr w:rsidR="0030125C" w:rsidRPr="00240A40" w:rsidTr="00515C0A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240A40" w:rsidRDefault="0030125C" w:rsidP="00364792">
            <w:r w:rsidRPr="00240A40">
              <w:t>Создание условий для деятельности добровольных формирований населения по охране общественного порядка (создание материально-технической базы, материальное стимулирование граждан, участвующих в охране общественного порядка, пресечения преступлений и иных правонарушений)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64 710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64 710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-</w:t>
            </w:r>
          </w:p>
        </w:tc>
      </w:tr>
    </w:tbl>
    <w:p w:rsidR="005E4771" w:rsidRPr="00356E82" w:rsidRDefault="005E4771" w:rsidP="005E4771">
      <w:pPr>
        <w:pStyle w:val="af7"/>
        <w:ind w:left="0" w:firstLine="851"/>
        <w:jc w:val="both"/>
        <w:rPr>
          <w:szCs w:val="28"/>
        </w:rPr>
      </w:pPr>
    </w:p>
    <w:p w:rsidR="00480FBD" w:rsidRPr="00356E82" w:rsidRDefault="00480FBD" w:rsidP="00A9782D">
      <w:pPr>
        <w:pStyle w:val="a9"/>
        <w:widowControl w:val="0"/>
        <w:ind w:left="0" w:firstLine="0"/>
        <w:jc w:val="center"/>
        <w:rPr>
          <w:szCs w:val="28"/>
        </w:rPr>
      </w:pPr>
      <w:r w:rsidRPr="00356E82">
        <w:rPr>
          <w:szCs w:val="28"/>
        </w:rPr>
        <w:t>Экологическая ситуация</w:t>
      </w:r>
    </w:p>
    <w:p w:rsidR="00480FBD" w:rsidRPr="00356E82" w:rsidRDefault="00480FBD" w:rsidP="00480FBD">
      <w:pPr>
        <w:pStyle w:val="a9"/>
        <w:widowControl w:val="0"/>
        <w:ind w:left="284" w:firstLine="851"/>
        <w:jc w:val="center"/>
        <w:rPr>
          <w:szCs w:val="28"/>
        </w:rPr>
      </w:pPr>
    </w:p>
    <w:p w:rsidR="00480FBD" w:rsidRPr="00356E82" w:rsidRDefault="00480FBD" w:rsidP="005C21E3">
      <w:pPr>
        <w:pStyle w:val="a9"/>
        <w:widowControl w:val="0"/>
        <w:ind w:left="0" w:firstLine="567"/>
        <w:rPr>
          <w:szCs w:val="28"/>
        </w:rPr>
      </w:pPr>
      <w:r w:rsidRPr="00356E82">
        <w:rPr>
          <w:szCs w:val="28"/>
        </w:rPr>
        <w:t>На сегодняшний день население города Лянтора, предприятия промышленной и коммунально – складской зон обеспечены на 100 % водой, но основной проблемой водопроводных сетей является сверхнормативное загрязнение питьевой воды продуктами коррозии трубопроводов.</w:t>
      </w:r>
    </w:p>
    <w:p w:rsidR="00480FBD" w:rsidRPr="00356E82" w:rsidRDefault="00480FBD" w:rsidP="005C21E3">
      <w:pPr>
        <w:pStyle w:val="a9"/>
        <w:widowControl w:val="0"/>
        <w:ind w:left="0" w:firstLine="567"/>
        <w:rPr>
          <w:szCs w:val="28"/>
        </w:rPr>
      </w:pPr>
      <w:r w:rsidRPr="00356E82">
        <w:rPr>
          <w:szCs w:val="28"/>
        </w:rPr>
        <w:t>В целях бесперебойного, гарантированного обеспечения потребности населения водой питьевого качества определены направления ра</w:t>
      </w:r>
      <w:r w:rsidR="0046180D" w:rsidRPr="00356E82">
        <w:rPr>
          <w:szCs w:val="28"/>
        </w:rPr>
        <w:t>звития системы водоснабжения г.</w:t>
      </w:r>
      <w:r w:rsidRPr="00356E82">
        <w:rPr>
          <w:szCs w:val="28"/>
        </w:rPr>
        <w:t>Лянтор в сложившейся застройке, с учётом перспективного развития:</w:t>
      </w:r>
    </w:p>
    <w:p w:rsidR="00480FBD" w:rsidRPr="00356E82" w:rsidRDefault="00480FBD" w:rsidP="00BB75AC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356E82">
        <w:rPr>
          <w:szCs w:val="28"/>
        </w:rPr>
        <w:t>Максимальное использование существующих сетей и сооружений системы водоснабжения.</w:t>
      </w:r>
    </w:p>
    <w:p w:rsidR="00480FBD" w:rsidRPr="00356E82" w:rsidRDefault="00480FBD" w:rsidP="00BB75AC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356E82">
        <w:rPr>
          <w:szCs w:val="28"/>
        </w:rPr>
        <w:t>Повышение надёжности системы водоснабжения за счёт:</w:t>
      </w:r>
    </w:p>
    <w:p w:rsidR="00480FBD" w:rsidRPr="00356E82" w:rsidRDefault="005C21E3" w:rsidP="00BB75AC">
      <w:pPr>
        <w:pStyle w:val="a9"/>
        <w:widowControl w:val="0"/>
        <w:numPr>
          <w:ilvl w:val="0"/>
          <w:numId w:val="3"/>
        </w:numPr>
        <w:tabs>
          <w:tab w:val="left" w:pos="1276"/>
        </w:tabs>
        <w:ind w:left="709" w:firstLine="284"/>
        <w:rPr>
          <w:szCs w:val="28"/>
        </w:rPr>
      </w:pPr>
      <w:r w:rsidRPr="00356E82">
        <w:rPr>
          <w:szCs w:val="28"/>
        </w:rPr>
        <w:t>с</w:t>
      </w:r>
      <w:r w:rsidR="00480FBD" w:rsidRPr="00356E82">
        <w:rPr>
          <w:szCs w:val="28"/>
        </w:rPr>
        <w:t>троительства новых и реконструкции существующих кольцевых водопроводных сетей с заменой трубопроводов в зависимости от степени изношенности и аварийности на новые;</w:t>
      </w:r>
    </w:p>
    <w:p w:rsidR="00480FBD" w:rsidRPr="00356E82" w:rsidRDefault="005C21E3" w:rsidP="00BB75AC">
      <w:pPr>
        <w:pStyle w:val="a9"/>
        <w:widowControl w:val="0"/>
        <w:numPr>
          <w:ilvl w:val="0"/>
          <w:numId w:val="3"/>
        </w:numPr>
        <w:tabs>
          <w:tab w:val="left" w:pos="1276"/>
        </w:tabs>
        <w:ind w:left="709" w:firstLine="284"/>
        <w:rPr>
          <w:szCs w:val="28"/>
        </w:rPr>
      </w:pPr>
      <w:r w:rsidRPr="00356E82">
        <w:rPr>
          <w:szCs w:val="28"/>
        </w:rPr>
        <w:t>з</w:t>
      </w:r>
      <w:r w:rsidR="00480FBD" w:rsidRPr="00356E82">
        <w:rPr>
          <w:szCs w:val="28"/>
        </w:rPr>
        <w:t>амены арматуры и санитарно – технического оборудования;</w:t>
      </w:r>
    </w:p>
    <w:p w:rsidR="00480FBD" w:rsidRPr="00356E82" w:rsidRDefault="005C21E3" w:rsidP="00BB75AC">
      <w:pPr>
        <w:pStyle w:val="a9"/>
        <w:widowControl w:val="0"/>
        <w:numPr>
          <w:ilvl w:val="0"/>
          <w:numId w:val="3"/>
        </w:numPr>
        <w:tabs>
          <w:tab w:val="left" w:pos="1276"/>
        </w:tabs>
        <w:ind w:left="709" w:firstLine="284"/>
        <w:rPr>
          <w:szCs w:val="28"/>
        </w:rPr>
      </w:pPr>
      <w:r w:rsidRPr="00356E82">
        <w:rPr>
          <w:szCs w:val="28"/>
        </w:rPr>
        <w:t>р</w:t>
      </w:r>
      <w:r w:rsidR="00480FBD" w:rsidRPr="00356E82">
        <w:rPr>
          <w:szCs w:val="28"/>
        </w:rPr>
        <w:t>еконструкции ЦТП;</w:t>
      </w:r>
    </w:p>
    <w:p w:rsidR="00480FBD" w:rsidRPr="00356E82" w:rsidRDefault="005C21E3" w:rsidP="00BB75AC">
      <w:pPr>
        <w:pStyle w:val="a9"/>
        <w:widowControl w:val="0"/>
        <w:numPr>
          <w:ilvl w:val="0"/>
          <w:numId w:val="3"/>
        </w:numPr>
        <w:tabs>
          <w:tab w:val="left" w:pos="1276"/>
        </w:tabs>
        <w:ind w:left="709" w:firstLine="284"/>
        <w:rPr>
          <w:szCs w:val="28"/>
        </w:rPr>
      </w:pPr>
      <w:r w:rsidRPr="00356E82">
        <w:rPr>
          <w:szCs w:val="28"/>
        </w:rPr>
        <w:t>с</w:t>
      </w:r>
      <w:r w:rsidR="00480FBD" w:rsidRPr="00356E82">
        <w:rPr>
          <w:szCs w:val="28"/>
        </w:rPr>
        <w:t>троительства вторых вводов на ЦТП.</w:t>
      </w:r>
    </w:p>
    <w:p w:rsidR="00480FBD" w:rsidRPr="00356E82" w:rsidRDefault="00480FBD" w:rsidP="00BB75AC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356E82">
        <w:rPr>
          <w:szCs w:val="28"/>
        </w:rPr>
        <w:t>Реконструкция, модернизация водозаборного узла на базе энергосберегающего оборудования и применения инновационных технологий по доочи</w:t>
      </w:r>
      <w:r w:rsidR="001750A6" w:rsidRPr="00356E82">
        <w:rPr>
          <w:szCs w:val="28"/>
        </w:rPr>
        <w:t>стке воды (доведение до норм предельно-допустимой концентрации</w:t>
      </w:r>
      <w:r w:rsidRPr="00356E82">
        <w:rPr>
          <w:szCs w:val="28"/>
        </w:rPr>
        <w:t xml:space="preserve"> содержания железа, кремния и аммонийного азота), по внедрению методов восстановления фильтрующей загрузки.</w:t>
      </w:r>
    </w:p>
    <w:p w:rsidR="00480FBD" w:rsidRPr="00356E82" w:rsidRDefault="00480FBD" w:rsidP="00BB75AC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356E82">
        <w:rPr>
          <w:szCs w:val="28"/>
        </w:rPr>
        <w:t>Реконструкция действующих скважин в целях восстановления дебита скважин, бурение новых скважин.</w:t>
      </w:r>
    </w:p>
    <w:p w:rsidR="00480FBD" w:rsidRPr="00356E82" w:rsidRDefault="00480FBD" w:rsidP="00BB75AC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356E82">
        <w:rPr>
          <w:szCs w:val="28"/>
        </w:rPr>
        <w:t>Рациональное использование водных ресурсов и их защита от загрязнения.</w:t>
      </w:r>
    </w:p>
    <w:p w:rsidR="00480FBD" w:rsidRDefault="00480FBD" w:rsidP="00BB75AC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356E82">
        <w:rPr>
          <w:szCs w:val="28"/>
        </w:rPr>
        <w:t>Опережение этапов инженерной подготовки новых строительных площадок и реконструкция внутримикрорайонных сетей водоснабжения, ЦТП на площадках, где ведётся снос старых, непригодных для проживания жилых домов и строительство новых современных жилых домов.</w:t>
      </w:r>
    </w:p>
    <w:p w:rsidR="00464223" w:rsidRPr="00210DAB" w:rsidRDefault="00464223" w:rsidP="007C65B2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210DAB">
        <w:rPr>
          <w:sz w:val="28"/>
          <w:szCs w:val="28"/>
        </w:rPr>
        <w:t>Обеспечение населения города питьевой водой отвечающей санитарно-эпидемиологическим требованиям – является так же важной задачей для социально-экономического развития города.</w:t>
      </w:r>
    </w:p>
    <w:p w:rsidR="00464223" w:rsidRPr="00210DAB" w:rsidRDefault="00464223" w:rsidP="00C33133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210DAB">
        <w:rPr>
          <w:sz w:val="28"/>
          <w:szCs w:val="28"/>
        </w:rPr>
        <w:t>Для этого предприятием ЛГ МУП «УТВиВ» за счёт собственных средств проведены проектно-изыскательские работы на объект «Водозаборные очистные сооружения №1. Водоочистная станция 16 000 м</w:t>
      </w:r>
      <w:r w:rsidRPr="00210DAB">
        <w:rPr>
          <w:sz w:val="28"/>
          <w:szCs w:val="28"/>
          <w:vertAlign w:val="superscript"/>
        </w:rPr>
        <w:t>3</w:t>
      </w:r>
      <w:r w:rsidRPr="00210DAB">
        <w:rPr>
          <w:sz w:val="28"/>
          <w:szCs w:val="28"/>
        </w:rPr>
        <w:t xml:space="preserve">/сут. Реконструкция станции обезжелезивания  № 1 в г.п. Лянтор». В </w:t>
      </w:r>
      <w:smartTag w:uri="urn:schemas-microsoft-com:office:smarttags" w:element="metricconverter">
        <w:smartTagPr>
          <w:attr w:name="ProductID" w:val="2013 г"/>
        </w:smartTagPr>
        <w:r w:rsidRPr="00210DAB">
          <w:rPr>
            <w:sz w:val="28"/>
            <w:szCs w:val="28"/>
          </w:rPr>
          <w:t>2013 г</w:t>
        </w:r>
      </w:smartTag>
      <w:r w:rsidRPr="00210DAB">
        <w:rPr>
          <w:sz w:val="28"/>
          <w:szCs w:val="28"/>
        </w:rPr>
        <w:t>. Проект прошел государственную экспертизу. Стоимость работ - 462 млн. руб.</w:t>
      </w:r>
    </w:p>
    <w:p w:rsidR="00464223" w:rsidRPr="00210DAB" w:rsidRDefault="00464223" w:rsidP="00C33133">
      <w:pPr>
        <w:spacing w:line="264" w:lineRule="auto"/>
        <w:ind w:firstLine="709"/>
        <w:jc w:val="both"/>
        <w:rPr>
          <w:sz w:val="28"/>
          <w:szCs w:val="28"/>
        </w:rPr>
      </w:pPr>
      <w:r w:rsidRPr="00210DAB">
        <w:rPr>
          <w:sz w:val="28"/>
          <w:szCs w:val="28"/>
        </w:rPr>
        <w:lastRenderedPageBreak/>
        <w:t>В августе 2013 года администрацией Сургутского района разработан и направлен в Округ инвестиционный проект для включения в Адресную инвестиционную программу. В настоящее время данный объект в Адресную программу не включен. Вопрос о включении объекта в Адресную программу рассматривался на Думе ХМАО-Югры, где Департаменту финансов автономного округа поручено рассмотреть вопрос о выделении финансовых средств и включении объекта в Адресную программу.</w:t>
      </w:r>
    </w:p>
    <w:p w:rsidR="00464223" w:rsidRPr="00210DAB" w:rsidRDefault="00464223" w:rsidP="00C33133">
      <w:pPr>
        <w:ind w:firstLine="709"/>
        <w:jc w:val="both"/>
        <w:rPr>
          <w:sz w:val="28"/>
          <w:szCs w:val="28"/>
        </w:rPr>
      </w:pPr>
      <w:r w:rsidRPr="00210DAB">
        <w:rPr>
          <w:sz w:val="28"/>
          <w:szCs w:val="28"/>
        </w:rPr>
        <w:t>Объект включён в Проблематор (перечень первоочередных объектов при дополнительном выделении финансовых средств).</w:t>
      </w:r>
    </w:p>
    <w:p w:rsidR="00C33133" w:rsidRDefault="00C33133" w:rsidP="00C33133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33133" w:rsidRDefault="00C33133" w:rsidP="00C33133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80FBD" w:rsidRPr="00356E82" w:rsidRDefault="00480FBD" w:rsidP="00C33133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>Основные приоритеты социально - экономического развития</w:t>
      </w:r>
    </w:p>
    <w:p w:rsidR="00C33133" w:rsidRDefault="00C33133" w:rsidP="00C33133">
      <w:pPr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sz w:val="28"/>
          <w:szCs w:val="28"/>
        </w:rPr>
      </w:pPr>
    </w:p>
    <w:p w:rsidR="00480FBD" w:rsidRPr="00EA17E4" w:rsidRDefault="00480FBD" w:rsidP="00EA17E4">
      <w:pPr>
        <w:spacing w:line="264" w:lineRule="auto"/>
        <w:ind w:firstLine="709"/>
        <w:jc w:val="both"/>
        <w:rPr>
          <w:sz w:val="28"/>
          <w:szCs w:val="28"/>
        </w:rPr>
      </w:pPr>
      <w:r w:rsidRPr="00EA17E4">
        <w:rPr>
          <w:sz w:val="28"/>
          <w:szCs w:val="28"/>
        </w:rPr>
        <w:t>Основными приоритетами экономической политики в прогнозный период являются:</w:t>
      </w:r>
    </w:p>
    <w:p w:rsidR="00480FBD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FBD" w:rsidRPr="00EA17E4">
        <w:rPr>
          <w:sz w:val="28"/>
          <w:szCs w:val="28"/>
        </w:rPr>
        <w:t xml:space="preserve">социальное развитие и инвестиции в человеческий капитал; </w:t>
      </w:r>
    </w:p>
    <w:p w:rsidR="00480FBD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FBD" w:rsidRPr="00EA17E4">
        <w:rPr>
          <w:sz w:val="28"/>
          <w:szCs w:val="28"/>
        </w:rPr>
        <w:t>реализация мер по стимулированию трудовой мобильности населения, по профессиональной подготовке и переподготовке кадров, созданию новых рабочих мест, отвечающих требованиям инновационной экономики;</w:t>
      </w:r>
    </w:p>
    <w:p w:rsidR="00D01A5F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A5F" w:rsidRPr="00EA17E4">
        <w:rPr>
          <w:sz w:val="28"/>
          <w:szCs w:val="28"/>
        </w:rPr>
        <w:t>обеспечение безопасных и благоприятных условий проживания граждан;</w:t>
      </w:r>
    </w:p>
    <w:p w:rsidR="00D01A5F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A5F" w:rsidRPr="00EA17E4">
        <w:rPr>
          <w:sz w:val="28"/>
          <w:szCs w:val="28"/>
        </w:rPr>
        <w:t>обеспечение защиты населения и территории города от чрезвычайных ситуаций природного и техногенного характера</w:t>
      </w:r>
      <w:r w:rsidR="005B0329" w:rsidRPr="00EA17E4">
        <w:rPr>
          <w:sz w:val="28"/>
          <w:szCs w:val="28"/>
        </w:rPr>
        <w:t>;</w:t>
      </w:r>
    </w:p>
    <w:p w:rsidR="00D01A5F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A5F" w:rsidRPr="00EA17E4">
        <w:rPr>
          <w:sz w:val="28"/>
          <w:szCs w:val="28"/>
        </w:rPr>
        <w:t>обеспечение антитеррористической безопасности;</w:t>
      </w:r>
    </w:p>
    <w:p w:rsidR="00D01A5F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A5F" w:rsidRPr="00EA17E4">
        <w:rPr>
          <w:sz w:val="28"/>
          <w:szCs w:val="28"/>
        </w:rPr>
        <w:t>укрепление толерантности и профилактика экстремизма в молодёжной среде;</w:t>
      </w:r>
    </w:p>
    <w:p w:rsidR="00D01A5F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A5F" w:rsidRPr="00EA17E4">
        <w:rPr>
          <w:sz w:val="28"/>
          <w:szCs w:val="28"/>
        </w:rPr>
        <w:t>поддержка межконфессионального мира и согласия</w:t>
      </w:r>
      <w:r w:rsidR="00DB7482" w:rsidRPr="00EA17E4">
        <w:rPr>
          <w:sz w:val="28"/>
          <w:szCs w:val="28"/>
        </w:rPr>
        <w:t>;</w:t>
      </w:r>
    </w:p>
    <w:p w:rsidR="00480FBD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FBD" w:rsidRPr="00EA17E4">
        <w:rPr>
          <w:sz w:val="28"/>
          <w:szCs w:val="28"/>
        </w:rPr>
        <w:t>продолжение политики стимулирования жилищного строительства, в первую очередь строительства комфортного жилья экономического класса и малоэ</w:t>
      </w:r>
      <w:r w:rsidR="00DB7482" w:rsidRPr="00EA17E4">
        <w:rPr>
          <w:sz w:val="28"/>
          <w:szCs w:val="28"/>
        </w:rPr>
        <w:t>тажного жилищного строительства;</w:t>
      </w:r>
    </w:p>
    <w:p w:rsidR="00A737A6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A5F" w:rsidRPr="00EA17E4">
        <w:rPr>
          <w:sz w:val="28"/>
          <w:szCs w:val="28"/>
        </w:rPr>
        <w:t xml:space="preserve">сохранность и улучшение качества дорог, </w:t>
      </w:r>
      <w:r w:rsidR="00480FBD" w:rsidRPr="00EA17E4">
        <w:rPr>
          <w:sz w:val="28"/>
          <w:szCs w:val="28"/>
        </w:rPr>
        <w:t>содержание и развитие транспортной инфраструктуры: повышение безопасности транспорта, расширение автодорожной инфраструктуры.</w:t>
      </w:r>
    </w:p>
    <w:p w:rsidR="00A737A6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7A6" w:rsidRPr="00EA17E4">
        <w:rPr>
          <w:sz w:val="28"/>
          <w:szCs w:val="28"/>
        </w:rPr>
        <w:t>создание условий для устойчивого развития малого и среднего предпринимательства</w:t>
      </w:r>
      <w:r w:rsidR="00DB7482" w:rsidRPr="00EA17E4">
        <w:rPr>
          <w:sz w:val="28"/>
          <w:szCs w:val="28"/>
        </w:rPr>
        <w:t>.</w:t>
      </w:r>
    </w:p>
    <w:sectPr w:rsidR="00A737A6" w:rsidRPr="00EA17E4" w:rsidSect="00D063A8">
      <w:pgSz w:w="11906" w:h="16838" w:code="9"/>
      <w:pgMar w:top="567" w:right="851" w:bottom="851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E6" w:rsidRDefault="008948E6" w:rsidP="00D2300E">
      <w:r>
        <w:separator/>
      </w:r>
    </w:p>
  </w:endnote>
  <w:endnote w:type="continuationSeparator" w:id="0">
    <w:p w:rsidR="008948E6" w:rsidRDefault="008948E6" w:rsidP="00D2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61" w:rsidRDefault="00701C6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01C61" w:rsidRDefault="00701C61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61" w:rsidRDefault="00701C6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31BF">
      <w:rPr>
        <w:noProof/>
      </w:rPr>
      <w:t>19</w:t>
    </w:r>
    <w:r>
      <w:fldChar w:fldCharType="end"/>
    </w:r>
  </w:p>
  <w:p w:rsidR="00701C61" w:rsidRDefault="00701C6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E6" w:rsidRDefault="008948E6" w:rsidP="00D2300E">
      <w:r>
        <w:separator/>
      </w:r>
    </w:p>
  </w:footnote>
  <w:footnote w:type="continuationSeparator" w:id="0">
    <w:p w:rsidR="008948E6" w:rsidRDefault="008948E6" w:rsidP="00D2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22E"/>
    <w:multiLevelType w:val="hybridMultilevel"/>
    <w:tmpl w:val="2BC8E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366ED"/>
    <w:multiLevelType w:val="hybridMultilevel"/>
    <w:tmpl w:val="CF1859FE"/>
    <w:lvl w:ilvl="0" w:tplc="B0E24760">
      <w:start w:val="1"/>
      <w:numFmt w:val="bullet"/>
      <w:pStyle w:val="a"/>
      <w:lvlText w:val=""/>
      <w:lvlJc w:val="left"/>
      <w:pPr>
        <w:tabs>
          <w:tab w:val="num" w:pos="424"/>
        </w:tabs>
        <w:ind w:left="991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">
    <w:nsid w:val="0D302F61"/>
    <w:multiLevelType w:val="hybridMultilevel"/>
    <w:tmpl w:val="BA5A9B70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67342"/>
    <w:multiLevelType w:val="hybridMultilevel"/>
    <w:tmpl w:val="D258F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12067"/>
    <w:multiLevelType w:val="hybridMultilevel"/>
    <w:tmpl w:val="871236F2"/>
    <w:lvl w:ilvl="0" w:tplc="A8A6788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13072131"/>
    <w:multiLevelType w:val="hybridMultilevel"/>
    <w:tmpl w:val="FB2A2F6C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E4B85"/>
    <w:multiLevelType w:val="hybridMultilevel"/>
    <w:tmpl w:val="BFBA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E6247"/>
    <w:multiLevelType w:val="hybridMultilevel"/>
    <w:tmpl w:val="2206AC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C2457CD"/>
    <w:multiLevelType w:val="hybridMultilevel"/>
    <w:tmpl w:val="EC1A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8168A"/>
    <w:multiLevelType w:val="hybridMultilevel"/>
    <w:tmpl w:val="CE287F94"/>
    <w:lvl w:ilvl="0" w:tplc="A8A678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9709A0"/>
    <w:multiLevelType w:val="hybridMultilevel"/>
    <w:tmpl w:val="C0ECC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D165FC0"/>
    <w:multiLevelType w:val="hybridMultilevel"/>
    <w:tmpl w:val="357E916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2E701BE"/>
    <w:multiLevelType w:val="hybridMultilevel"/>
    <w:tmpl w:val="FE1E91F0"/>
    <w:lvl w:ilvl="0" w:tplc="DF5C91B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F7497C"/>
    <w:multiLevelType w:val="hybridMultilevel"/>
    <w:tmpl w:val="A2E01D6A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4">
    <w:nsid w:val="372A7F98"/>
    <w:multiLevelType w:val="hybridMultilevel"/>
    <w:tmpl w:val="099864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9FC31FF"/>
    <w:multiLevelType w:val="hybridMultilevel"/>
    <w:tmpl w:val="A6CC666E"/>
    <w:lvl w:ilvl="0" w:tplc="A8A6788C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4326E"/>
    <w:multiLevelType w:val="hybridMultilevel"/>
    <w:tmpl w:val="D93C7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B849A6"/>
    <w:multiLevelType w:val="hybridMultilevel"/>
    <w:tmpl w:val="B6FED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DB39A3"/>
    <w:multiLevelType w:val="hybridMultilevel"/>
    <w:tmpl w:val="237CB1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FB41FA9"/>
    <w:multiLevelType w:val="hybridMultilevel"/>
    <w:tmpl w:val="87B46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D63E74"/>
    <w:multiLevelType w:val="hybridMultilevel"/>
    <w:tmpl w:val="F8DA6366"/>
    <w:lvl w:ilvl="0" w:tplc="A8A67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1010DE0"/>
    <w:multiLevelType w:val="hybridMultilevel"/>
    <w:tmpl w:val="4E440C84"/>
    <w:lvl w:ilvl="0" w:tplc="70C82386">
      <w:start w:val="2018"/>
      <w:numFmt w:val="decimal"/>
      <w:lvlText w:val="%1"/>
      <w:lvlJc w:val="left"/>
      <w:pPr>
        <w:ind w:left="1310" w:hanging="60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23025A"/>
    <w:multiLevelType w:val="hybridMultilevel"/>
    <w:tmpl w:val="4E101B9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49D06961"/>
    <w:multiLevelType w:val="hybridMultilevel"/>
    <w:tmpl w:val="9430A470"/>
    <w:lvl w:ilvl="0" w:tplc="4EF4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E511BD"/>
    <w:multiLevelType w:val="hybridMultilevel"/>
    <w:tmpl w:val="F170E3D6"/>
    <w:lvl w:ilvl="0" w:tplc="407AE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CE54396"/>
    <w:multiLevelType w:val="hybridMultilevel"/>
    <w:tmpl w:val="3F3E9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FF93F04"/>
    <w:multiLevelType w:val="hybridMultilevel"/>
    <w:tmpl w:val="67E4F7E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01860C8"/>
    <w:multiLevelType w:val="hybridMultilevel"/>
    <w:tmpl w:val="E9C24BE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549651DB"/>
    <w:multiLevelType w:val="hybridMultilevel"/>
    <w:tmpl w:val="FA263BD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>
    <w:nsid w:val="58976B5C"/>
    <w:multiLevelType w:val="hybridMultilevel"/>
    <w:tmpl w:val="0756E492"/>
    <w:lvl w:ilvl="0" w:tplc="588C7ED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BF4FE2"/>
    <w:multiLevelType w:val="hybridMultilevel"/>
    <w:tmpl w:val="B66A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4632E"/>
    <w:multiLevelType w:val="hybridMultilevel"/>
    <w:tmpl w:val="653A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E266C"/>
    <w:multiLevelType w:val="hybridMultilevel"/>
    <w:tmpl w:val="4E101B9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04A3257"/>
    <w:multiLevelType w:val="hybridMultilevel"/>
    <w:tmpl w:val="05A0344A"/>
    <w:lvl w:ilvl="0" w:tplc="615216A8">
      <w:start w:val="2016"/>
      <w:numFmt w:val="decimal"/>
      <w:lvlText w:val="%1"/>
      <w:lvlJc w:val="left"/>
      <w:pPr>
        <w:ind w:left="2585" w:hanging="60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6183301E"/>
    <w:multiLevelType w:val="hybridMultilevel"/>
    <w:tmpl w:val="40C4184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CC062C5"/>
    <w:multiLevelType w:val="hybridMultilevel"/>
    <w:tmpl w:val="D8F6F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D6042C3"/>
    <w:multiLevelType w:val="hybridMultilevel"/>
    <w:tmpl w:val="9430A470"/>
    <w:lvl w:ilvl="0" w:tplc="4EF4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683D00"/>
    <w:multiLevelType w:val="hybridMultilevel"/>
    <w:tmpl w:val="0DC235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5F03A31"/>
    <w:multiLevelType w:val="hybridMultilevel"/>
    <w:tmpl w:val="E0BE599E"/>
    <w:lvl w:ilvl="0" w:tplc="8914328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76DC3164"/>
    <w:multiLevelType w:val="hybridMultilevel"/>
    <w:tmpl w:val="0C1614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13"/>
  </w:num>
  <w:num w:numId="4">
    <w:abstractNumId w:val="26"/>
  </w:num>
  <w:num w:numId="5">
    <w:abstractNumId w:val="1"/>
  </w:num>
  <w:num w:numId="6">
    <w:abstractNumId w:val="29"/>
  </w:num>
  <w:num w:numId="7">
    <w:abstractNumId w:val="10"/>
  </w:num>
  <w:num w:numId="8">
    <w:abstractNumId w:val="14"/>
  </w:num>
  <w:num w:numId="9">
    <w:abstractNumId w:val="37"/>
  </w:num>
  <w:num w:numId="10">
    <w:abstractNumId w:val="27"/>
  </w:num>
  <w:num w:numId="11">
    <w:abstractNumId w:val="18"/>
  </w:num>
  <w:num w:numId="12">
    <w:abstractNumId w:val="16"/>
  </w:num>
  <w:num w:numId="13">
    <w:abstractNumId w:val="0"/>
  </w:num>
  <w:num w:numId="14">
    <w:abstractNumId w:val="28"/>
  </w:num>
  <w:num w:numId="15">
    <w:abstractNumId w:val="3"/>
  </w:num>
  <w:num w:numId="16">
    <w:abstractNumId w:val="19"/>
  </w:num>
  <w:num w:numId="17">
    <w:abstractNumId w:val="25"/>
  </w:num>
  <w:num w:numId="18">
    <w:abstractNumId w:val="7"/>
  </w:num>
  <w:num w:numId="19">
    <w:abstractNumId w:val="39"/>
  </w:num>
  <w:num w:numId="20">
    <w:abstractNumId w:val="31"/>
  </w:num>
  <w:num w:numId="21">
    <w:abstractNumId w:val="6"/>
  </w:num>
  <w:num w:numId="22">
    <w:abstractNumId w:val="30"/>
  </w:num>
  <w:num w:numId="23">
    <w:abstractNumId w:val="12"/>
  </w:num>
  <w:num w:numId="24">
    <w:abstractNumId w:val="34"/>
  </w:num>
  <w:num w:numId="25">
    <w:abstractNumId w:val="24"/>
  </w:num>
  <w:num w:numId="26">
    <w:abstractNumId w:val="4"/>
  </w:num>
  <w:num w:numId="27">
    <w:abstractNumId w:val="2"/>
  </w:num>
  <w:num w:numId="28">
    <w:abstractNumId w:val="5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2"/>
  </w:num>
  <w:num w:numId="34">
    <w:abstractNumId w:val="33"/>
  </w:num>
  <w:num w:numId="35">
    <w:abstractNumId w:val="23"/>
  </w:num>
  <w:num w:numId="36">
    <w:abstractNumId w:val="36"/>
  </w:num>
  <w:num w:numId="37">
    <w:abstractNumId w:val="9"/>
  </w:num>
  <w:num w:numId="38">
    <w:abstractNumId w:val="21"/>
  </w:num>
  <w:num w:numId="39">
    <w:abstractNumId w:val="35"/>
  </w:num>
  <w:num w:numId="40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BD"/>
    <w:rsid w:val="00000490"/>
    <w:rsid w:val="0000050F"/>
    <w:rsid w:val="000005D8"/>
    <w:rsid w:val="000008B1"/>
    <w:rsid w:val="00000BE7"/>
    <w:rsid w:val="00000E1E"/>
    <w:rsid w:val="00001AC2"/>
    <w:rsid w:val="00001DDD"/>
    <w:rsid w:val="00002BE8"/>
    <w:rsid w:val="000039B7"/>
    <w:rsid w:val="00004823"/>
    <w:rsid w:val="000056AB"/>
    <w:rsid w:val="00005FB0"/>
    <w:rsid w:val="000064EB"/>
    <w:rsid w:val="00006AC6"/>
    <w:rsid w:val="00007079"/>
    <w:rsid w:val="000071F4"/>
    <w:rsid w:val="00007EDC"/>
    <w:rsid w:val="000102C0"/>
    <w:rsid w:val="0001152A"/>
    <w:rsid w:val="00011588"/>
    <w:rsid w:val="0001231A"/>
    <w:rsid w:val="000127A9"/>
    <w:rsid w:val="00012BCD"/>
    <w:rsid w:val="000146DE"/>
    <w:rsid w:val="00015014"/>
    <w:rsid w:val="00015319"/>
    <w:rsid w:val="000162D4"/>
    <w:rsid w:val="00016DFD"/>
    <w:rsid w:val="000171D9"/>
    <w:rsid w:val="00017717"/>
    <w:rsid w:val="00021F15"/>
    <w:rsid w:val="000256DB"/>
    <w:rsid w:val="00025E43"/>
    <w:rsid w:val="00026A77"/>
    <w:rsid w:val="00026E16"/>
    <w:rsid w:val="00026E5D"/>
    <w:rsid w:val="0002710C"/>
    <w:rsid w:val="00027518"/>
    <w:rsid w:val="00027579"/>
    <w:rsid w:val="00027728"/>
    <w:rsid w:val="00027C08"/>
    <w:rsid w:val="00027E1F"/>
    <w:rsid w:val="0003190C"/>
    <w:rsid w:val="0003235C"/>
    <w:rsid w:val="00033D96"/>
    <w:rsid w:val="0003432B"/>
    <w:rsid w:val="00034FC7"/>
    <w:rsid w:val="00035201"/>
    <w:rsid w:val="000357E1"/>
    <w:rsid w:val="000402D2"/>
    <w:rsid w:val="000407B7"/>
    <w:rsid w:val="000411E7"/>
    <w:rsid w:val="000417DD"/>
    <w:rsid w:val="00041A3E"/>
    <w:rsid w:val="00041E76"/>
    <w:rsid w:val="00042120"/>
    <w:rsid w:val="00042288"/>
    <w:rsid w:val="00042BB9"/>
    <w:rsid w:val="000444C8"/>
    <w:rsid w:val="0004464D"/>
    <w:rsid w:val="00045417"/>
    <w:rsid w:val="000456AD"/>
    <w:rsid w:val="00045BFA"/>
    <w:rsid w:val="00045E24"/>
    <w:rsid w:val="000468B9"/>
    <w:rsid w:val="0004772E"/>
    <w:rsid w:val="0005159C"/>
    <w:rsid w:val="000516CC"/>
    <w:rsid w:val="0005345A"/>
    <w:rsid w:val="00053463"/>
    <w:rsid w:val="00053D15"/>
    <w:rsid w:val="000540DF"/>
    <w:rsid w:val="00055B14"/>
    <w:rsid w:val="00055DC4"/>
    <w:rsid w:val="00055FB4"/>
    <w:rsid w:val="00060852"/>
    <w:rsid w:val="00061DCE"/>
    <w:rsid w:val="000620A1"/>
    <w:rsid w:val="00062332"/>
    <w:rsid w:val="00062470"/>
    <w:rsid w:val="000626A0"/>
    <w:rsid w:val="00062A5C"/>
    <w:rsid w:val="0006350D"/>
    <w:rsid w:val="00063CA3"/>
    <w:rsid w:val="00063F0C"/>
    <w:rsid w:val="0006490A"/>
    <w:rsid w:val="000653AC"/>
    <w:rsid w:val="0006546E"/>
    <w:rsid w:val="00065545"/>
    <w:rsid w:val="0006598F"/>
    <w:rsid w:val="00065A68"/>
    <w:rsid w:val="00066B7D"/>
    <w:rsid w:val="00066BC0"/>
    <w:rsid w:val="00066C24"/>
    <w:rsid w:val="000673C3"/>
    <w:rsid w:val="00067B02"/>
    <w:rsid w:val="00067BC0"/>
    <w:rsid w:val="00067C3A"/>
    <w:rsid w:val="00071477"/>
    <w:rsid w:val="00072620"/>
    <w:rsid w:val="00073BB2"/>
    <w:rsid w:val="00073C88"/>
    <w:rsid w:val="0007422A"/>
    <w:rsid w:val="00074959"/>
    <w:rsid w:val="000764C4"/>
    <w:rsid w:val="00076BE9"/>
    <w:rsid w:val="00077D2E"/>
    <w:rsid w:val="000802DD"/>
    <w:rsid w:val="000805AE"/>
    <w:rsid w:val="00080999"/>
    <w:rsid w:val="00081563"/>
    <w:rsid w:val="00082452"/>
    <w:rsid w:val="00083465"/>
    <w:rsid w:val="000844F6"/>
    <w:rsid w:val="000847F6"/>
    <w:rsid w:val="0008567E"/>
    <w:rsid w:val="000858A3"/>
    <w:rsid w:val="00086FCF"/>
    <w:rsid w:val="00087878"/>
    <w:rsid w:val="00090211"/>
    <w:rsid w:val="000909A8"/>
    <w:rsid w:val="0009156F"/>
    <w:rsid w:val="00091971"/>
    <w:rsid w:val="000922C4"/>
    <w:rsid w:val="00092C3D"/>
    <w:rsid w:val="00092E30"/>
    <w:rsid w:val="000933A5"/>
    <w:rsid w:val="00094D7C"/>
    <w:rsid w:val="00096DDA"/>
    <w:rsid w:val="000A0260"/>
    <w:rsid w:val="000A12B1"/>
    <w:rsid w:val="000A1396"/>
    <w:rsid w:val="000A1BA2"/>
    <w:rsid w:val="000A1EC7"/>
    <w:rsid w:val="000A2186"/>
    <w:rsid w:val="000A21DC"/>
    <w:rsid w:val="000A2BC4"/>
    <w:rsid w:val="000A3F2C"/>
    <w:rsid w:val="000A51A6"/>
    <w:rsid w:val="000A5CD1"/>
    <w:rsid w:val="000A6492"/>
    <w:rsid w:val="000A7EFA"/>
    <w:rsid w:val="000B09E1"/>
    <w:rsid w:val="000B25B8"/>
    <w:rsid w:val="000B26F9"/>
    <w:rsid w:val="000B324C"/>
    <w:rsid w:val="000B7A4A"/>
    <w:rsid w:val="000C1A5C"/>
    <w:rsid w:val="000C1F14"/>
    <w:rsid w:val="000C244F"/>
    <w:rsid w:val="000C24A5"/>
    <w:rsid w:val="000C4418"/>
    <w:rsid w:val="000C5274"/>
    <w:rsid w:val="000C5FCC"/>
    <w:rsid w:val="000C615A"/>
    <w:rsid w:val="000C76FD"/>
    <w:rsid w:val="000D09BE"/>
    <w:rsid w:val="000D0F5B"/>
    <w:rsid w:val="000D118C"/>
    <w:rsid w:val="000D25DB"/>
    <w:rsid w:val="000D2835"/>
    <w:rsid w:val="000D2D41"/>
    <w:rsid w:val="000D365F"/>
    <w:rsid w:val="000D3FBD"/>
    <w:rsid w:val="000D4076"/>
    <w:rsid w:val="000D4109"/>
    <w:rsid w:val="000D4CCE"/>
    <w:rsid w:val="000D5513"/>
    <w:rsid w:val="000D5F50"/>
    <w:rsid w:val="000D651E"/>
    <w:rsid w:val="000D6851"/>
    <w:rsid w:val="000D7EA5"/>
    <w:rsid w:val="000E1AFB"/>
    <w:rsid w:val="000E1E16"/>
    <w:rsid w:val="000E2E1A"/>
    <w:rsid w:val="000E2F95"/>
    <w:rsid w:val="000E3C64"/>
    <w:rsid w:val="000E4A78"/>
    <w:rsid w:val="000E4E93"/>
    <w:rsid w:val="000E52F0"/>
    <w:rsid w:val="000E55DF"/>
    <w:rsid w:val="000E6BAF"/>
    <w:rsid w:val="000F25A4"/>
    <w:rsid w:val="000F2EAF"/>
    <w:rsid w:val="000F326F"/>
    <w:rsid w:val="000F328B"/>
    <w:rsid w:val="000F3400"/>
    <w:rsid w:val="000F556E"/>
    <w:rsid w:val="000F5755"/>
    <w:rsid w:val="000F67B8"/>
    <w:rsid w:val="000F78EF"/>
    <w:rsid w:val="000F7A7E"/>
    <w:rsid w:val="000F7F1D"/>
    <w:rsid w:val="00100022"/>
    <w:rsid w:val="001023D2"/>
    <w:rsid w:val="00102439"/>
    <w:rsid w:val="0010294B"/>
    <w:rsid w:val="00102B88"/>
    <w:rsid w:val="0010458A"/>
    <w:rsid w:val="001052A3"/>
    <w:rsid w:val="00107D0B"/>
    <w:rsid w:val="0011063D"/>
    <w:rsid w:val="00111453"/>
    <w:rsid w:val="00111670"/>
    <w:rsid w:val="00111C61"/>
    <w:rsid w:val="0011208E"/>
    <w:rsid w:val="00112C57"/>
    <w:rsid w:val="00113222"/>
    <w:rsid w:val="00113691"/>
    <w:rsid w:val="00113D96"/>
    <w:rsid w:val="00114377"/>
    <w:rsid w:val="0011494B"/>
    <w:rsid w:val="001153B4"/>
    <w:rsid w:val="001153D3"/>
    <w:rsid w:val="00115945"/>
    <w:rsid w:val="00115C52"/>
    <w:rsid w:val="00115DDE"/>
    <w:rsid w:val="00116FDE"/>
    <w:rsid w:val="00117FE1"/>
    <w:rsid w:val="001201E8"/>
    <w:rsid w:val="00120DBA"/>
    <w:rsid w:val="001217C3"/>
    <w:rsid w:val="001220E8"/>
    <w:rsid w:val="001245D6"/>
    <w:rsid w:val="001246F6"/>
    <w:rsid w:val="00124892"/>
    <w:rsid w:val="00124E54"/>
    <w:rsid w:val="0012561E"/>
    <w:rsid w:val="00126C8F"/>
    <w:rsid w:val="00126DE5"/>
    <w:rsid w:val="0013277E"/>
    <w:rsid w:val="0013365A"/>
    <w:rsid w:val="00133897"/>
    <w:rsid w:val="00133C39"/>
    <w:rsid w:val="00135FD2"/>
    <w:rsid w:val="001371B2"/>
    <w:rsid w:val="0013783F"/>
    <w:rsid w:val="00140306"/>
    <w:rsid w:val="00140CD2"/>
    <w:rsid w:val="001417F2"/>
    <w:rsid w:val="0014318D"/>
    <w:rsid w:val="0014321B"/>
    <w:rsid w:val="001437E0"/>
    <w:rsid w:val="00145A37"/>
    <w:rsid w:val="00145EA5"/>
    <w:rsid w:val="00145F2A"/>
    <w:rsid w:val="00146563"/>
    <w:rsid w:val="00146CEB"/>
    <w:rsid w:val="00147560"/>
    <w:rsid w:val="001511E4"/>
    <w:rsid w:val="0015183D"/>
    <w:rsid w:val="00151A05"/>
    <w:rsid w:val="00152184"/>
    <w:rsid w:val="00152ACE"/>
    <w:rsid w:val="001534C3"/>
    <w:rsid w:val="00153609"/>
    <w:rsid w:val="0015481F"/>
    <w:rsid w:val="00155189"/>
    <w:rsid w:val="0015576C"/>
    <w:rsid w:val="00155E16"/>
    <w:rsid w:val="001562DC"/>
    <w:rsid w:val="00156A0C"/>
    <w:rsid w:val="00156ECE"/>
    <w:rsid w:val="00157C9F"/>
    <w:rsid w:val="00157CF2"/>
    <w:rsid w:val="00161FCD"/>
    <w:rsid w:val="00162642"/>
    <w:rsid w:val="00163807"/>
    <w:rsid w:val="0016412C"/>
    <w:rsid w:val="00164A07"/>
    <w:rsid w:val="00165303"/>
    <w:rsid w:val="00166521"/>
    <w:rsid w:val="00166777"/>
    <w:rsid w:val="00166EFA"/>
    <w:rsid w:val="00170485"/>
    <w:rsid w:val="00170B4B"/>
    <w:rsid w:val="00171287"/>
    <w:rsid w:val="00171550"/>
    <w:rsid w:val="001729B0"/>
    <w:rsid w:val="00172F39"/>
    <w:rsid w:val="001734CA"/>
    <w:rsid w:val="00173FF3"/>
    <w:rsid w:val="00174CA8"/>
    <w:rsid w:val="001750A6"/>
    <w:rsid w:val="0017572A"/>
    <w:rsid w:val="00175C01"/>
    <w:rsid w:val="00176470"/>
    <w:rsid w:val="0017668B"/>
    <w:rsid w:val="00176D0C"/>
    <w:rsid w:val="001771DD"/>
    <w:rsid w:val="001774DD"/>
    <w:rsid w:val="0017767C"/>
    <w:rsid w:val="00180A87"/>
    <w:rsid w:val="00180AA7"/>
    <w:rsid w:val="001827E1"/>
    <w:rsid w:val="0018380D"/>
    <w:rsid w:val="00183951"/>
    <w:rsid w:val="00184EEC"/>
    <w:rsid w:val="001850A9"/>
    <w:rsid w:val="00185A19"/>
    <w:rsid w:val="0018696C"/>
    <w:rsid w:val="0018779F"/>
    <w:rsid w:val="001913AE"/>
    <w:rsid w:val="001928AA"/>
    <w:rsid w:val="00192BF3"/>
    <w:rsid w:val="001948EF"/>
    <w:rsid w:val="00195FC9"/>
    <w:rsid w:val="0019744A"/>
    <w:rsid w:val="001A035A"/>
    <w:rsid w:val="001A1330"/>
    <w:rsid w:val="001A138D"/>
    <w:rsid w:val="001A1E7B"/>
    <w:rsid w:val="001A21B9"/>
    <w:rsid w:val="001A2E4E"/>
    <w:rsid w:val="001A30E9"/>
    <w:rsid w:val="001A3B97"/>
    <w:rsid w:val="001A3DD4"/>
    <w:rsid w:val="001A4337"/>
    <w:rsid w:val="001A58B7"/>
    <w:rsid w:val="001A5A2E"/>
    <w:rsid w:val="001A796F"/>
    <w:rsid w:val="001A7CD8"/>
    <w:rsid w:val="001B07E9"/>
    <w:rsid w:val="001B0FFD"/>
    <w:rsid w:val="001B196E"/>
    <w:rsid w:val="001B26B0"/>
    <w:rsid w:val="001B2E82"/>
    <w:rsid w:val="001B2EC0"/>
    <w:rsid w:val="001B314D"/>
    <w:rsid w:val="001B50AE"/>
    <w:rsid w:val="001B57D8"/>
    <w:rsid w:val="001B6979"/>
    <w:rsid w:val="001B6B98"/>
    <w:rsid w:val="001B7517"/>
    <w:rsid w:val="001C19EC"/>
    <w:rsid w:val="001C2A90"/>
    <w:rsid w:val="001C2EDB"/>
    <w:rsid w:val="001C3343"/>
    <w:rsid w:val="001C601F"/>
    <w:rsid w:val="001C734F"/>
    <w:rsid w:val="001D02B5"/>
    <w:rsid w:val="001D049E"/>
    <w:rsid w:val="001D0D4C"/>
    <w:rsid w:val="001D0E50"/>
    <w:rsid w:val="001D1317"/>
    <w:rsid w:val="001D1646"/>
    <w:rsid w:val="001D17DF"/>
    <w:rsid w:val="001D2462"/>
    <w:rsid w:val="001D28CA"/>
    <w:rsid w:val="001D2BF0"/>
    <w:rsid w:val="001D3933"/>
    <w:rsid w:val="001D560D"/>
    <w:rsid w:val="001D5E2A"/>
    <w:rsid w:val="001D7986"/>
    <w:rsid w:val="001D7CCF"/>
    <w:rsid w:val="001E0A2F"/>
    <w:rsid w:val="001E0C0D"/>
    <w:rsid w:val="001E0EC4"/>
    <w:rsid w:val="001E17F3"/>
    <w:rsid w:val="001E1861"/>
    <w:rsid w:val="001E1ADF"/>
    <w:rsid w:val="001E1C75"/>
    <w:rsid w:val="001E2F91"/>
    <w:rsid w:val="001E34D8"/>
    <w:rsid w:val="001E360F"/>
    <w:rsid w:val="001E3A6C"/>
    <w:rsid w:val="001E3BAA"/>
    <w:rsid w:val="001E42C7"/>
    <w:rsid w:val="001E537C"/>
    <w:rsid w:val="001E59F5"/>
    <w:rsid w:val="001E60FA"/>
    <w:rsid w:val="001E683A"/>
    <w:rsid w:val="001E6AC2"/>
    <w:rsid w:val="001E7424"/>
    <w:rsid w:val="001F209C"/>
    <w:rsid w:val="001F41A7"/>
    <w:rsid w:val="001F4267"/>
    <w:rsid w:val="001F42CE"/>
    <w:rsid w:val="001F553A"/>
    <w:rsid w:val="001F5AA3"/>
    <w:rsid w:val="001F5DF3"/>
    <w:rsid w:val="001F61C2"/>
    <w:rsid w:val="001F7557"/>
    <w:rsid w:val="001F7C4B"/>
    <w:rsid w:val="0020024D"/>
    <w:rsid w:val="002004A1"/>
    <w:rsid w:val="00201495"/>
    <w:rsid w:val="00203F11"/>
    <w:rsid w:val="00203FB7"/>
    <w:rsid w:val="0020490A"/>
    <w:rsid w:val="00204FCC"/>
    <w:rsid w:val="002053F7"/>
    <w:rsid w:val="00206697"/>
    <w:rsid w:val="002113E0"/>
    <w:rsid w:val="00211610"/>
    <w:rsid w:val="002117E9"/>
    <w:rsid w:val="002120C9"/>
    <w:rsid w:val="00212239"/>
    <w:rsid w:val="0021315C"/>
    <w:rsid w:val="0021327F"/>
    <w:rsid w:val="00213699"/>
    <w:rsid w:val="00214B46"/>
    <w:rsid w:val="00215929"/>
    <w:rsid w:val="0021610B"/>
    <w:rsid w:val="00216497"/>
    <w:rsid w:val="00217F52"/>
    <w:rsid w:val="002211E2"/>
    <w:rsid w:val="00221C3D"/>
    <w:rsid w:val="00222407"/>
    <w:rsid w:val="00222D57"/>
    <w:rsid w:val="00223AFD"/>
    <w:rsid w:val="00224DC1"/>
    <w:rsid w:val="00224F61"/>
    <w:rsid w:val="00225023"/>
    <w:rsid w:val="00225723"/>
    <w:rsid w:val="00225F95"/>
    <w:rsid w:val="002266C4"/>
    <w:rsid w:val="00226E6E"/>
    <w:rsid w:val="0022706E"/>
    <w:rsid w:val="00227476"/>
    <w:rsid w:val="00227BCD"/>
    <w:rsid w:val="002342E8"/>
    <w:rsid w:val="0023473E"/>
    <w:rsid w:val="0023488E"/>
    <w:rsid w:val="002349A5"/>
    <w:rsid w:val="0023528D"/>
    <w:rsid w:val="00235BF7"/>
    <w:rsid w:val="002364DA"/>
    <w:rsid w:val="00237B8A"/>
    <w:rsid w:val="00237D27"/>
    <w:rsid w:val="0024011F"/>
    <w:rsid w:val="00240435"/>
    <w:rsid w:val="00240A40"/>
    <w:rsid w:val="00242466"/>
    <w:rsid w:val="00242695"/>
    <w:rsid w:val="002432FE"/>
    <w:rsid w:val="002441B7"/>
    <w:rsid w:val="00244CE5"/>
    <w:rsid w:val="00245640"/>
    <w:rsid w:val="00246386"/>
    <w:rsid w:val="00246449"/>
    <w:rsid w:val="00246DCE"/>
    <w:rsid w:val="002476D6"/>
    <w:rsid w:val="002528D8"/>
    <w:rsid w:val="002530BC"/>
    <w:rsid w:val="00253625"/>
    <w:rsid w:val="00253988"/>
    <w:rsid w:val="002539FB"/>
    <w:rsid w:val="00255B00"/>
    <w:rsid w:val="002560B2"/>
    <w:rsid w:val="0026099B"/>
    <w:rsid w:val="00261078"/>
    <w:rsid w:val="002613E4"/>
    <w:rsid w:val="00261AF2"/>
    <w:rsid w:val="00261F18"/>
    <w:rsid w:val="0026270A"/>
    <w:rsid w:val="002630E3"/>
    <w:rsid w:val="00266375"/>
    <w:rsid w:val="00270D97"/>
    <w:rsid w:val="00270E36"/>
    <w:rsid w:val="00271C28"/>
    <w:rsid w:val="002744DE"/>
    <w:rsid w:val="002747D6"/>
    <w:rsid w:val="00274856"/>
    <w:rsid w:val="00274C4A"/>
    <w:rsid w:val="0027504D"/>
    <w:rsid w:val="002758DF"/>
    <w:rsid w:val="00276171"/>
    <w:rsid w:val="0027665D"/>
    <w:rsid w:val="00280607"/>
    <w:rsid w:val="00280DF3"/>
    <w:rsid w:val="00281EB6"/>
    <w:rsid w:val="0028210F"/>
    <w:rsid w:val="00282143"/>
    <w:rsid w:val="002823E3"/>
    <w:rsid w:val="0028296A"/>
    <w:rsid w:val="00284D4D"/>
    <w:rsid w:val="0028557F"/>
    <w:rsid w:val="00285E72"/>
    <w:rsid w:val="00286282"/>
    <w:rsid w:val="00286566"/>
    <w:rsid w:val="00287AB0"/>
    <w:rsid w:val="00287EAC"/>
    <w:rsid w:val="002902CA"/>
    <w:rsid w:val="00291984"/>
    <w:rsid w:val="00291A1E"/>
    <w:rsid w:val="00292678"/>
    <w:rsid w:val="00293A5C"/>
    <w:rsid w:val="00293DE6"/>
    <w:rsid w:val="002947B5"/>
    <w:rsid w:val="0029550B"/>
    <w:rsid w:val="002956D4"/>
    <w:rsid w:val="002969E6"/>
    <w:rsid w:val="00297614"/>
    <w:rsid w:val="002A01A2"/>
    <w:rsid w:val="002A0655"/>
    <w:rsid w:val="002A1988"/>
    <w:rsid w:val="002A1F7B"/>
    <w:rsid w:val="002A2122"/>
    <w:rsid w:val="002A2DFB"/>
    <w:rsid w:val="002A44BF"/>
    <w:rsid w:val="002A48DC"/>
    <w:rsid w:val="002A4BE5"/>
    <w:rsid w:val="002A526D"/>
    <w:rsid w:val="002A52EB"/>
    <w:rsid w:val="002A57F1"/>
    <w:rsid w:val="002A6AEE"/>
    <w:rsid w:val="002A7103"/>
    <w:rsid w:val="002B0494"/>
    <w:rsid w:val="002B179B"/>
    <w:rsid w:val="002B2D84"/>
    <w:rsid w:val="002B2D99"/>
    <w:rsid w:val="002B2F3B"/>
    <w:rsid w:val="002B31FF"/>
    <w:rsid w:val="002B385E"/>
    <w:rsid w:val="002B3E85"/>
    <w:rsid w:val="002B42BD"/>
    <w:rsid w:val="002B4D77"/>
    <w:rsid w:val="002B5C78"/>
    <w:rsid w:val="002B6682"/>
    <w:rsid w:val="002B7A4D"/>
    <w:rsid w:val="002C063B"/>
    <w:rsid w:val="002C0CE8"/>
    <w:rsid w:val="002C1785"/>
    <w:rsid w:val="002C201C"/>
    <w:rsid w:val="002C36BB"/>
    <w:rsid w:val="002C39B9"/>
    <w:rsid w:val="002C3CE9"/>
    <w:rsid w:val="002C3D8B"/>
    <w:rsid w:val="002C49DA"/>
    <w:rsid w:val="002C4D24"/>
    <w:rsid w:val="002C51A5"/>
    <w:rsid w:val="002C5EFA"/>
    <w:rsid w:val="002C5F16"/>
    <w:rsid w:val="002C5F54"/>
    <w:rsid w:val="002C6405"/>
    <w:rsid w:val="002C7368"/>
    <w:rsid w:val="002C798D"/>
    <w:rsid w:val="002D0B22"/>
    <w:rsid w:val="002D0BDC"/>
    <w:rsid w:val="002D1A9E"/>
    <w:rsid w:val="002D282D"/>
    <w:rsid w:val="002D31FA"/>
    <w:rsid w:val="002D38FB"/>
    <w:rsid w:val="002D4277"/>
    <w:rsid w:val="002D4D20"/>
    <w:rsid w:val="002D5BDD"/>
    <w:rsid w:val="002D6055"/>
    <w:rsid w:val="002D61CC"/>
    <w:rsid w:val="002D68D6"/>
    <w:rsid w:val="002E18EC"/>
    <w:rsid w:val="002E2291"/>
    <w:rsid w:val="002E2925"/>
    <w:rsid w:val="002E2BFA"/>
    <w:rsid w:val="002E33C8"/>
    <w:rsid w:val="002E3ACF"/>
    <w:rsid w:val="002E5448"/>
    <w:rsid w:val="002E622F"/>
    <w:rsid w:val="002E6236"/>
    <w:rsid w:val="002E6FC5"/>
    <w:rsid w:val="002E70BA"/>
    <w:rsid w:val="002E7161"/>
    <w:rsid w:val="002E79BB"/>
    <w:rsid w:val="002F1726"/>
    <w:rsid w:val="002F1C02"/>
    <w:rsid w:val="002F211F"/>
    <w:rsid w:val="002F267E"/>
    <w:rsid w:val="002F2C38"/>
    <w:rsid w:val="002F2D2B"/>
    <w:rsid w:val="002F2D69"/>
    <w:rsid w:val="002F2E24"/>
    <w:rsid w:val="002F3D3D"/>
    <w:rsid w:val="002F43F4"/>
    <w:rsid w:val="002F47CF"/>
    <w:rsid w:val="002F4DCC"/>
    <w:rsid w:val="002F5159"/>
    <w:rsid w:val="002F56BF"/>
    <w:rsid w:val="002F5781"/>
    <w:rsid w:val="002F5972"/>
    <w:rsid w:val="002F6162"/>
    <w:rsid w:val="002F624B"/>
    <w:rsid w:val="002F6EFF"/>
    <w:rsid w:val="002F6FE2"/>
    <w:rsid w:val="002F7175"/>
    <w:rsid w:val="002F7B92"/>
    <w:rsid w:val="0030015F"/>
    <w:rsid w:val="003006BF"/>
    <w:rsid w:val="00300713"/>
    <w:rsid w:val="00300CC8"/>
    <w:rsid w:val="00300EF6"/>
    <w:rsid w:val="0030125C"/>
    <w:rsid w:val="00301737"/>
    <w:rsid w:val="0030222B"/>
    <w:rsid w:val="003030F6"/>
    <w:rsid w:val="00303C98"/>
    <w:rsid w:val="00304225"/>
    <w:rsid w:val="003043CB"/>
    <w:rsid w:val="0030468A"/>
    <w:rsid w:val="00304C01"/>
    <w:rsid w:val="00306898"/>
    <w:rsid w:val="0030693B"/>
    <w:rsid w:val="00307E79"/>
    <w:rsid w:val="00307ED1"/>
    <w:rsid w:val="00310A87"/>
    <w:rsid w:val="00311553"/>
    <w:rsid w:val="00311563"/>
    <w:rsid w:val="0031354F"/>
    <w:rsid w:val="00313A7A"/>
    <w:rsid w:val="0031423D"/>
    <w:rsid w:val="00314C71"/>
    <w:rsid w:val="00314CCA"/>
    <w:rsid w:val="003151E0"/>
    <w:rsid w:val="003155A6"/>
    <w:rsid w:val="0031590C"/>
    <w:rsid w:val="00315B2E"/>
    <w:rsid w:val="00316504"/>
    <w:rsid w:val="0031787C"/>
    <w:rsid w:val="00317AB5"/>
    <w:rsid w:val="00317F23"/>
    <w:rsid w:val="0032162E"/>
    <w:rsid w:val="003224B2"/>
    <w:rsid w:val="00322936"/>
    <w:rsid w:val="003231AD"/>
    <w:rsid w:val="00323EB6"/>
    <w:rsid w:val="00324A98"/>
    <w:rsid w:val="00324C2E"/>
    <w:rsid w:val="00325032"/>
    <w:rsid w:val="00325581"/>
    <w:rsid w:val="003255BF"/>
    <w:rsid w:val="0032565C"/>
    <w:rsid w:val="003267F2"/>
    <w:rsid w:val="003268C2"/>
    <w:rsid w:val="00326EC7"/>
    <w:rsid w:val="00327843"/>
    <w:rsid w:val="00327953"/>
    <w:rsid w:val="003279C9"/>
    <w:rsid w:val="00327B68"/>
    <w:rsid w:val="00330B2D"/>
    <w:rsid w:val="00330FE4"/>
    <w:rsid w:val="003311E1"/>
    <w:rsid w:val="00332085"/>
    <w:rsid w:val="003320B0"/>
    <w:rsid w:val="00333242"/>
    <w:rsid w:val="003341F7"/>
    <w:rsid w:val="003357EE"/>
    <w:rsid w:val="00336663"/>
    <w:rsid w:val="0033680F"/>
    <w:rsid w:val="003370D4"/>
    <w:rsid w:val="00340E50"/>
    <w:rsid w:val="003415C9"/>
    <w:rsid w:val="0034265A"/>
    <w:rsid w:val="00342E82"/>
    <w:rsid w:val="00343D7B"/>
    <w:rsid w:val="00343F78"/>
    <w:rsid w:val="00344808"/>
    <w:rsid w:val="003449C7"/>
    <w:rsid w:val="00345C4B"/>
    <w:rsid w:val="00345F88"/>
    <w:rsid w:val="00346BE5"/>
    <w:rsid w:val="00346EE0"/>
    <w:rsid w:val="00347FD8"/>
    <w:rsid w:val="00350FC4"/>
    <w:rsid w:val="00351B39"/>
    <w:rsid w:val="00351BA3"/>
    <w:rsid w:val="003531BF"/>
    <w:rsid w:val="00354026"/>
    <w:rsid w:val="00354AE3"/>
    <w:rsid w:val="003553C1"/>
    <w:rsid w:val="0035614A"/>
    <w:rsid w:val="00356835"/>
    <w:rsid w:val="003568F8"/>
    <w:rsid w:val="00356DB3"/>
    <w:rsid w:val="00356E82"/>
    <w:rsid w:val="00357205"/>
    <w:rsid w:val="00357A59"/>
    <w:rsid w:val="00357E03"/>
    <w:rsid w:val="003600D8"/>
    <w:rsid w:val="00360508"/>
    <w:rsid w:val="00360F3D"/>
    <w:rsid w:val="003616D3"/>
    <w:rsid w:val="00361962"/>
    <w:rsid w:val="00361BA3"/>
    <w:rsid w:val="0036235D"/>
    <w:rsid w:val="00363149"/>
    <w:rsid w:val="003645B6"/>
    <w:rsid w:val="00364792"/>
    <w:rsid w:val="00364B7E"/>
    <w:rsid w:val="0036527F"/>
    <w:rsid w:val="00365AF0"/>
    <w:rsid w:val="003660CB"/>
    <w:rsid w:val="003700BA"/>
    <w:rsid w:val="00370802"/>
    <w:rsid w:val="00370832"/>
    <w:rsid w:val="003709A6"/>
    <w:rsid w:val="003716D6"/>
    <w:rsid w:val="00371B78"/>
    <w:rsid w:val="00371F4C"/>
    <w:rsid w:val="00372578"/>
    <w:rsid w:val="00372A26"/>
    <w:rsid w:val="00373CF0"/>
    <w:rsid w:val="0037552D"/>
    <w:rsid w:val="0037582B"/>
    <w:rsid w:val="00376069"/>
    <w:rsid w:val="00376105"/>
    <w:rsid w:val="003761EF"/>
    <w:rsid w:val="0037742F"/>
    <w:rsid w:val="003774CC"/>
    <w:rsid w:val="003801EA"/>
    <w:rsid w:val="00380DC2"/>
    <w:rsid w:val="00380E09"/>
    <w:rsid w:val="003812A8"/>
    <w:rsid w:val="003818D2"/>
    <w:rsid w:val="00382513"/>
    <w:rsid w:val="00382CB6"/>
    <w:rsid w:val="003830A1"/>
    <w:rsid w:val="00384277"/>
    <w:rsid w:val="003850CB"/>
    <w:rsid w:val="00385934"/>
    <w:rsid w:val="00386AC8"/>
    <w:rsid w:val="00386B00"/>
    <w:rsid w:val="00386E4C"/>
    <w:rsid w:val="00387878"/>
    <w:rsid w:val="003900D7"/>
    <w:rsid w:val="00390669"/>
    <w:rsid w:val="003910B4"/>
    <w:rsid w:val="0039315A"/>
    <w:rsid w:val="003942EA"/>
    <w:rsid w:val="00394CA9"/>
    <w:rsid w:val="00395619"/>
    <w:rsid w:val="00395792"/>
    <w:rsid w:val="0039584F"/>
    <w:rsid w:val="00396610"/>
    <w:rsid w:val="003A06CA"/>
    <w:rsid w:val="003A0F3B"/>
    <w:rsid w:val="003A15CA"/>
    <w:rsid w:val="003A18AD"/>
    <w:rsid w:val="003A34CE"/>
    <w:rsid w:val="003A3773"/>
    <w:rsid w:val="003A3D8C"/>
    <w:rsid w:val="003A405F"/>
    <w:rsid w:val="003A6090"/>
    <w:rsid w:val="003A6250"/>
    <w:rsid w:val="003A7C88"/>
    <w:rsid w:val="003B0BF6"/>
    <w:rsid w:val="003B0DA8"/>
    <w:rsid w:val="003B2199"/>
    <w:rsid w:val="003B2B55"/>
    <w:rsid w:val="003B3103"/>
    <w:rsid w:val="003B3576"/>
    <w:rsid w:val="003B357F"/>
    <w:rsid w:val="003B4BF0"/>
    <w:rsid w:val="003B4F74"/>
    <w:rsid w:val="003B5379"/>
    <w:rsid w:val="003B5B36"/>
    <w:rsid w:val="003B66F9"/>
    <w:rsid w:val="003B6761"/>
    <w:rsid w:val="003B69C4"/>
    <w:rsid w:val="003B7C5A"/>
    <w:rsid w:val="003C0559"/>
    <w:rsid w:val="003C0961"/>
    <w:rsid w:val="003C1C0B"/>
    <w:rsid w:val="003C1E4C"/>
    <w:rsid w:val="003C2E44"/>
    <w:rsid w:val="003C42FE"/>
    <w:rsid w:val="003C4C64"/>
    <w:rsid w:val="003C536C"/>
    <w:rsid w:val="003C7904"/>
    <w:rsid w:val="003D0151"/>
    <w:rsid w:val="003D07AD"/>
    <w:rsid w:val="003D46C6"/>
    <w:rsid w:val="003D52CD"/>
    <w:rsid w:val="003D594F"/>
    <w:rsid w:val="003D5BCA"/>
    <w:rsid w:val="003D699B"/>
    <w:rsid w:val="003D69BC"/>
    <w:rsid w:val="003D739A"/>
    <w:rsid w:val="003D7AC4"/>
    <w:rsid w:val="003E0505"/>
    <w:rsid w:val="003E0828"/>
    <w:rsid w:val="003E0D02"/>
    <w:rsid w:val="003E170C"/>
    <w:rsid w:val="003E214B"/>
    <w:rsid w:val="003E22D4"/>
    <w:rsid w:val="003E32AF"/>
    <w:rsid w:val="003E33DA"/>
    <w:rsid w:val="003E3FA0"/>
    <w:rsid w:val="003E435D"/>
    <w:rsid w:val="003E5061"/>
    <w:rsid w:val="003E55E2"/>
    <w:rsid w:val="003E6CDB"/>
    <w:rsid w:val="003E714F"/>
    <w:rsid w:val="003E7E09"/>
    <w:rsid w:val="003F03C9"/>
    <w:rsid w:val="003F23C1"/>
    <w:rsid w:val="003F31B1"/>
    <w:rsid w:val="003F39B9"/>
    <w:rsid w:val="003F5820"/>
    <w:rsid w:val="003F58A1"/>
    <w:rsid w:val="003F5CF1"/>
    <w:rsid w:val="003F5D07"/>
    <w:rsid w:val="003F68A6"/>
    <w:rsid w:val="003F77C0"/>
    <w:rsid w:val="00401ABC"/>
    <w:rsid w:val="00401DEE"/>
    <w:rsid w:val="00401EE0"/>
    <w:rsid w:val="004036E3"/>
    <w:rsid w:val="00403819"/>
    <w:rsid w:val="00403DEB"/>
    <w:rsid w:val="0040481D"/>
    <w:rsid w:val="00405B9E"/>
    <w:rsid w:val="00406882"/>
    <w:rsid w:val="00410E33"/>
    <w:rsid w:val="00410F2F"/>
    <w:rsid w:val="0041180C"/>
    <w:rsid w:val="004119C2"/>
    <w:rsid w:val="00412CE3"/>
    <w:rsid w:val="004157E8"/>
    <w:rsid w:val="004159D2"/>
    <w:rsid w:val="004162A6"/>
    <w:rsid w:val="004167B2"/>
    <w:rsid w:val="00416DA8"/>
    <w:rsid w:val="00420382"/>
    <w:rsid w:val="00421937"/>
    <w:rsid w:val="004227A0"/>
    <w:rsid w:val="00423534"/>
    <w:rsid w:val="00423797"/>
    <w:rsid w:val="004246E4"/>
    <w:rsid w:val="004248CD"/>
    <w:rsid w:val="004249C2"/>
    <w:rsid w:val="00425757"/>
    <w:rsid w:val="004257EE"/>
    <w:rsid w:val="004271F5"/>
    <w:rsid w:val="00427412"/>
    <w:rsid w:val="004300A1"/>
    <w:rsid w:val="00430C79"/>
    <w:rsid w:val="00431B9C"/>
    <w:rsid w:val="004338F0"/>
    <w:rsid w:val="00433BD5"/>
    <w:rsid w:val="004358F8"/>
    <w:rsid w:val="004359DD"/>
    <w:rsid w:val="00435FD5"/>
    <w:rsid w:val="004364AA"/>
    <w:rsid w:val="00436F26"/>
    <w:rsid w:val="0044005F"/>
    <w:rsid w:val="00440387"/>
    <w:rsid w:val="00440876"/>
    <w:rsid w:val="0044142E"/>
    <w:rsid w:val="00442922"/>
    <w:rsid w:val="00443BD7"/>
    <w:rsid w:val="00443C2B"/>
    <w:rsid w:val="0044439B"/>
    <w:rsid w:val="00444E26"/>
    <w:rsid w:val="0044531B"/>
    <w:rsid w:val="00445636"/>
    <w:rsid w:val="00445FB9"/>
    <w:rsid w:val="00446122"/>
    <w:rsid w:val="00447AAA"/>
    <w:rsid w:val="00447B97"/>
    <w:rsid w:val="00447C04"/>
    <w:rsid w:val="00447CC5"/>
    <w:rsid w:val="0045086B"/>
    <w:rsid w:val="004515B6"/>
    <w:rsid w:val="00451640"/>
    <w:rsid w:val="00451858"/>
    <w:rsid w:val="00451CCA"/>
    <w:rsid w:val="00452DEA"/>
    <w:rsid w:val="004532E1"/>
    <w:rsid w:val="00454959"/>
    <w:rsid w:val="00454F1E"/>
    <w:rsid w:val="004556D0"/>
    <w:rsid w:val="004560BD"/>
    <w:rsid w:val="0045676C"/>
    <w:rsid w:val="0046067F"/>
    <w:rsid w:val="00461359"/>
    <w:rsid w:val="0046180D"/>
    <w:rsid w:val="0046290E"/>
    <w:rsid w:val="00462C83"/>
    <w:rsid w:val="00463C3F"/>
    <w:rsid w:val="00463EBA"/>
    <w:rsid w:val="00464223"/>
    <w:rsid w:val="0046492E"/>
    <w:rsid w:val="00465794"/>
    <w:rsid w:val="00470374"/>
    <w:rsid w:val="00470601"/>
    <w:rsid w:val="004710FF"/>
    <w:rsid w:val="004712E0"/>
    <w:rsid w:val="004716D4"/>
    <w:rsid w:val="00471D73"/>
    <w:rsid w:val="004748BC"/>
    <w:rsid w:val="004749C6"/>
    <w:rsid w:val="004751D0"/>
    <w:rsid w:val="00477D0B"/>
    <w:rsid w:val="00480FBD"/>
    <w:rsid w:val="00480FD6"/>
    <w:rsid w:val="0048269A"/>
    <w:rsid w:val="0048276D"/>
    <w:rsid w:val="00482BF8"/>
    <w:rsid w:val="0048435F"/>
    <w:rsid w:val="00484857"/>
    <w:rsid w:val="004848D2"/>
    <w:rsid w:val="0048556C"/>
    <w:rsid w:val="004857EC"/>
    <w:rsid w:val="00485E15"/>
    <w:rsid w:val="004861ED"/>
    <w:rsid w:val="00486414"/>
    <w:rsid w:val="00486AD1"/>
    <w:rsid w:val="00487127"/>
    <w:rsid w:val="00487498"/>
    <w:rsid w:val="00490604"/>
    <w:rsid w:val="0049128D"/>
    <w:rsid w:val="004923C2"/>
    <w:rsid w:val="0049330B"/>
    <w:rsid w:val="00493B2B"/>
    <w:rsid w:val="00493BE7"/>
    <w:rsid w:val="004954FC"/>
    <w:rsid w:val="004957B9"/>
    <w:rsid w:val="00495EB2"/>
    <w:rsid w:val="0049600B"/>
    <w:rsid w:val="00497BD4"/>
    <w:rsid w:val="004A1424"/>
    <w:rsid w:val="004A1CDB"/>
    <w:rsid w:val="004A28D2"/>
    <w:rsid w:val="004A3D49"/>
    <w:rsid w:val="004A4311"/>
    <w:rsid w:val="004A4D34"/>
    <w:rsid w:val="004A523A"/>
    <w:rsid w:val="004A694A"/>
    <w:rsid w:val="004A6E1B"/>
    <w:rsid w:val="004A6ED0"/>
    <w:rsid w:val="004A73C5"/>
    <w:rsid w:val="004B04CE"/>
    <w:rsid w:val="004B19FF"/>
    <w:rsid w:val="004B24FF"/>
    <w:rsid w:val="004B3081"/>
    <w:rsid w:val="004B335E"/>
    <w:rsid w:val="004B33AC"/>
    <w:rsid w:val="004B448B"/>
    <w:rsid w:val="004B497B"/>
    <w:rsid w:val="004B5934"/>
    <w:rsid w:val="004B5A5A"/>
    <w:rsid w:val="004B6244"/>
    <w:rsid w:val="004B6CCD"/>
    <w:rsid w:val="004B7572"/>
    <w:rsid w:val="004C23E7"/>
    <w:rsid w:val="004C300C"/>
    <w:rsid w:val="004C3283"/>
    <w:rsid w:val="004C3614"/>
    <w:rsid w:val="004C3A82"/>
    <w:rsid w:val="004C51A2"/>
    <w:rsid w:val="004C51E0"/>
    <w:rsid w:val="004C5E05"/>
    <w:rsid w:val="004C64E4"/>
    <w:rsid w:val="004C6FE7"/>
    <w:rsid w:val="004C75AA"/>
    <w:rsid w:val="004C7C6D"/>
    <w:rsid w:val="004C7DC2"/>
    <w:rsid w:val="004D10A8"/>
    <w:rsid w:val="004D15F4"/>
    <w:rsid w:val="004D2271"/>
    <w:rsid w:val="004D243B"/>
    <w:rsid w:val="004D380E"/>
    <w:rsid w:val="004D3F40"/>
    <w:rsid w:val="004D5769"/>
    <w:rsid w:val="004D5F77"/>
    <w:rsid w:val="004D62D0"/>
    <w:rsid w:val="004D65D6"/>
    <w:rsid w:val="004D75FF"/>
    <w:rsid w:val="004D78A8"/>
    <w:rsid w:val="004D793B"/>
    <w:rsid w:val="004E02BD"/>
    <w:rsid w:val="004E0DAF"/>
    <w:rsid w:val="004E0FAF"/>
    <w:rsid w:val="004E23EB"/>
    <w:rsid w:val="004E2BFF"/>
    <w:rsid w:val="004E2E45"/>
    <w:rsid w:val="004E36B2"/>
    <w:rsid w:val="004E3BBA"/>
    <w:rsid w:val="004E400E"/>
    <w:rsid w:val="004E4870"/>
    <w:rsid w:val="004E515C"/>
    <w:rsid w:val="004E5FCE"/>
    <w:rsid w:val="004E625C"/>
    <w:rsid w:val="004F0421"/>
    <w:rsid w:val="004F0CD9"/>
    <w:rsid w:val="004F1682"/>
    <w:rsid w:val="004F496F"/>
    <w:rsid w:val="004F4DF7"/>
    <w:rsid w:val="004F6F61"/>
    <w:rsid w:val="004F71B3"/>
    <w:rsid w:val="004F7B32"/>
    <w:rsid w:val="005018AF"/>
    <w:rsid w:val="00503592"/>
    <w:rsid w:val="00503EE8"/>
    <w:rsid w:val="00504910"/>
    <w:rsid w:val="00504E6F"/>
    <w:rsid w:val="00505DEE"/>
    <w:rsid w:val="00506191"/>
    <w:rsid w:val="005062A2"/>
    <w:rsid w:val="00506A34"/>
    <w:rsid w:val="00506FA3"/>
    <w:rsid w:val="005077A1"/>
    <w:rsid w:val="005079D6"/>
    <w:rsid w:val="00507D64"/>
    <w:rsid w:val="00507F6A"/>
    <w:rsid w:val="00510262"/>
    <w:rsid w:val="005105EA"/>
    <w:rsid w:val="00510801"/>
    <w:rsid w:val="00511A24"/>
    <w:rsid w:val="00512478"/>
    <w:rsid w:val="00513462"/>
    <w:rsid w:val="00513498"/>
    <w:rsid w:val="00513653"/>
    <w:rsid w:val="00514585"/>
    <w:rsid w:val="00514BDC"/>
    <w:rsid w:val="00515595"/>
    <w:rsid w:val="0051569B"/>
    <w:rsid w:val="00515C0A"/>
    <w:rsid w:val="005210B3"/>
    <w:rsid w:val="00523ED2"/>
    <w:rsid w:val="00524C29"/>
    <w:rsid w:val="00525596"/>
    <w:rsid w:val="00525A91"/>
    <w:rsid w:val="0052606F"/>
    <w:rsid w:val="00526118"/>
    <w:rsid w:val="00526A71"/>
    <w:rsid w:val="005278B9"/>
    <w:rsid w:val="00527ACE"/>
    <w:rsid w:val="00531C27"/>
    <w:rsid w:val="00532B08"/>
    <w:rsid w:val="00534524"/>
    <w:rsid w:val="0053480A"/>
    <w:rsid w:val="00534BB2"/>
    <w:rsid w:val="00534C6F"/>
    <w:rsid w:val="005361C9"/>
    <w:rsid w:val="00536486"/>
    <w:rsid w:val="00536629"/>
    <w:rsid w:val="00540466"/>
    <w:rsid w:val="00540C43"/>
    <w:rsid w:val="00541405"/>
    <w:rsid w:val="00541B54"/>
    <w:rsid w:val="005425EE"/>
    <w:rsid w:val="005435AF"/>
    <w:rsid w:val="0054408B"/>
    <w:rsid w:val="005451F7"/>
    <w:rsid w:val="00546063"/>
    <w:rsid w:val="005463A4"/>
    <w:rsid w:val="00546AD6"/>
    <w:rsid w:val="00546D2E"/>
    <w:rsid w:val="00547873"/>
    <w:rsid w:val="005478F1"/>
    <w:rsid w:val="005504DD"/>
    <w:rsid w:val="00550D0E"/>
    <w:rsid w:val="00551277"/>
    <w:rsid w:val="005513D6"/>
    <w:rsid w:val="005514B7"/>
    <w:rsid w:val="00552C60"/>
    <w:rsid w:val="00552EA3"/>
    <w:rsid w:val="00553818"/>
    <w:rsid w:val="00556011"/>
    <w:rsid w:val="00556139"/>
    <w:rsid w:val="00556BF0"/>
    <w:rsid w:val="00556DFB"/>
    <w:rsid w:val="00557222"/>
    <w:rsid w:val="00557394"/>
    <w:rsid w:val="005573CA"/>
    <w:rsid w:val="00560BEA"/>
    <w:rsid w:val="005623AC"/>
    <w:rsid w:val="005625A8"/>
    <w:rsid w:val="005626C6"/>
    <w:rsid w:val="00564032"/>
    <w:rsid w:val="005649F1"/>
    <w:rsid w:val="00564D58"/>
    <w:rsid w:val="00565472"/>
    <w:rsid w:val="00566542"/>
    <w:rsid w:val="005665F4"/>
    <w:rsid w:val="005671CD"/>
    <w:rsid w:val="00567B5E"/>
    <w:rsid w:val="00567B7E"/>
    <w:rsid w:val="00567C0C"/>
    <w:rsid w:val="00571347"/>
    <w:rsid w:val="00571355"/>
    <w:rsid w:val="00571F1C"/>
    <w:rsid w:val="00572EF6"/>
    <w:rsid w:val="005735AB"/>
    <w:rsid w:val="005739F6"/>
    <w:rsid w:val="00573DD3"/>
    <w:rsid w:val="00576E5C"/>
    <w:rsid w:val="00577FCD"/>
    <w:rsid w:val="005813E8"/>
    <w:rsid w:val="00581A61"/>
    <w:rsid w:val="00582439"/>
    <w:rsid w:val="00583799"/>
    <w:rsid w:val="00583DB1"/>
    <w:rsid w:val="00586123"/>
    <w:rsid w:val="005863E1"/>
    <w:rsid w:val="00586C7D"/>
    <w:rsid w:val="00587D95"/>
    <w:rsid w:val="00587DE3"/>
    <w:rsid w:val="005905BE"/>
    <w:rsid w:val="00591652"/>
    <w:rsid w:val="0059192B"/>
    <w:rsid w:val="005927FC"/>
    <w:rsid w:val="00592DE1"/>
    <w:rsid w:val="00593BA3"/>
    <w:rsid w:val="00593F15"/>
    <w:rsid w:val="00594A9C"/>
    <w:rsid w:val="00594AB3"/>
    <w:rsid w:val="00595DD6"/>
    <w:rsid w:val="005960B0"/>
    <w:rsid w:val="00596418"/>
    <w:rsid w:val="005967FF"/>
    <w:rsid w:val="00596824"/>
    <w:rsid w:val="00597079"/>
    <w:rsid w:val="005A136A"/>
    <w:rsid w:val="005A140B"/>
    <w:rsid w:val="005A1612"/>
    <w:rsid w:val="005A1B73"/>
    <w:rsid w:val="005A24F4"/>
    <w:rsid w:val="005A3257"/>
    <w:rsid w:val="005A3760"/>
    <w:rsid w:val="005A40AD"/>
    <w:rsid w:val="005A52D4"/>
    <w:rsid w:val="005A6258"/>
    <w:rsid w:val="005A6683"/>
    <w:rsid w:val="005A6BAA"/>
    <w:rsid w:val="005A6FC4"/>
    <w:rsid w:val="005B0329"/>
    <w:rsid w:val="005B19AA"/>
    <w:rsid w:val="005B2A0D"/>
    <w:rsid w:val="005B3154"/>
    <w:rsid w:val="005B339F"/>
    <w:rsid w:val="005B3D5D"/>
    <w:rsid w:val="005B4447"/>
    <w:rsid w:val="005B45B6"/>
    <w:rsid w:val="005B50E3"/>
    <w:rsid w:val="005B575A"/>
    <w:rsid w:val="005B5BC2"/>
    <w:rsid w:val="005B5D6C"/>
    <w:rsid w:val="005B62E0"/>
    <w:rsid w:val="005B6442"/>
    <w:rsid w:val="005B6623"/>
    <w:rsid w:val="005B740F"/>
    <w:rsid w:val="005B7B2D"/>
    <w:rsid w:val="005B7E1A"/>
    <w:rsid w:val="005C08D3"/>
    <w:rsid w:val="005C1105"/>
    <w:rsid w:val="005C2094"/>
    <w:rsid w:val="005C21E3"/>
    <w:rsid w:val="005C2796"/>
    <w:rsid w:val="005C3D7B"/>
    <w:rsid w:val="005C4C06"/>
    <w:rsid w:val="005C50B5"/>
    <w:rsid w:val="005C5418"/>
    <w:rsid w:val="005C6035"/>
    <w:rsid w:val="005C6290"/>
    <w:rsid w:val="005C677A"/>
    <w:rsid w:val="005C6798"/>
    <w:rsid w:val="005C732A"/>
    <w:rsid w:val="005D02E7"/>
    <w:rsid w:val="005D051D"/>
    <w:rsid w:val="005D05E5"/>
    <w:rsid w:val="005D1104"/>
    <w:rsid w:val="005D18BE"/>
    <w:rsid w:val="005D478D"/>
    <w:rsid w:val="005D4B07"/>
    <w:rsid w:val="005D69DF"/>
    <w:rsid w:val="005D78D7"/>
    <w:rsid w:val="005E07EA"/>
    <w:rsid w:val="005E15F0"/>
    <w:rsid w:val="005E1EA1"/>
    <w:rsid w:val="005E2FC6"/>
    <w:rsid w:val="005E3187"/>
    <w:rsid w:val="005E4771"/>
    <w:rsid w:val="005E5540"/>
    <w:rsid w:val="005E5B26"/>
    <w:rsid w:val="005E5D84"/>
    <w:rsid w:val="005E7052"/>
    <w:rsid w:val="005E7A0C"/>
    <w:rsid w:val="005E7C3C"/>
    <w:rsid w:val="005F15CD"/>
    <w:rsid w:val="005F15FC"/>
    <w:rsid w:val="005F1CE3"/>
    <w:rsid w:val="005F22AE"/>
    <w:rsid w:val="005F2DB7"/>
    <w:rsid w:val="005F2ED9"/>
    <w:rsid w:val="005F3219"/>
    <w:rsid w:val="005F381D"/>
    <w:rsid w:val="005F3AA7"/>
    <w:rsid w:val="005F5224"/>
    <w:rsid w:val="005F55FD"/>
    <w:rsid w:val="005F5CD1"/>
    <w:rsid w:val="005F7973"/>
    <w:rsid w:val="005F7B0D"/>
    <w:rsid w:val="0060055D"/>
    <w:rsid w:val="00600C0B"/>
    <w:rsid w:val="0060112F"/>
    <w:rsid w:val="00601413"/>
    <w:rsid w:val="0060144D"/>
    <w:rsid w:val="00601F98"/>
    <w:rsid w:val="00603369"/>
    <w:rsid w:val="00603519"/>
    <w:rsid w:val="00603943"/>
    <w:rsid w:val="006041AE"/>
    <w:rsid w:val="006049F2"/>
    <w:rsid w:val="006053A6"/>
    <w:rsid w:val="00606313"/>
    <w:rsid w:val="0060662A"/>
    <w:rsid w:val="006105D3"/>
    <w:rsid w:val="00610FB2"/>
    <w:rsid w:val="0061211A"/>
    <w:rsid w:val="006121A8"/>
    <w:rsid w:val="00612CE5"/>
    <w:rsid w:val="00612EDE"/>
    <w:rsid w:val="00613A90"/>
    <w:rsid w:val="0061441C"/>
    <w:rsid w:val="00615006"/>
    <w:rsid w:val="00615666"/>
    <w:rsid w:val="00620671"/>
    <w:rsid w:val="00620B38"/>
    <w:rsid w:val="006225F4"/>
    <w:rsid w:val="0062286A"/>
    <w:rsid w:val="00622DB0"/>
    <w:rsid w:val="0062375B"/>
    <w:rsid w:val="00624E3C"/>
    <w:rsid w:val="00624F06"/>
    <w:rsid w:val="0062522D"/>
    <w:rsid w:val="00625B31"/>
    <w:rsid w:val="006263BB"/>
    <w:rsid w:val="0062680D"/>
    <w:rsid w:val="00626D84"/>
    <w:rsid w:val="00626F2A"/>
    <w:rsid w:val="0063063C"/>
    <w:rsid w:val="00630CAB"/>
    <w:rsid w:val="00630F02"/>
    <w:rsid w:val="00631868"/>
    <w:rsid w:val="00631966"/>
    <w:rsid w:val="00631CA8"/>
    <w:rsid w:val="00631F7E"/>
    <w:rsid w:val="0063222E"/>
    <w:rsid w:val="00632542"/>
    <w:rsid w:val="00632C2A"/>
    <w:rsid w:val="00633C7A"/>
    <w:rsid w:val="0063487F"/>
    <w:rsid w:val="00634BCC"/>
    <w:rsid w:val="00635329"/>
    <w:rsid w:val="006355AA"/>
    <w:rsid w:val="006357D8"/>
    <w:rsid w:val="00635B3B"/>
    <w:rsid w:val="006366DD"/>
    <w:rsid w:val="00640DF5"/>
    <w:rsid w:val="00641876"/>
    <w:rsid w:val="00642486"/>
    <w:rsid w:val="00642DDB"/>
    <w:rsid w:val="00644A69"/>
    <w:rsid w:val="00645295"/>
    <w:rsid w:val="00645361"/>
    <w:rsid w:val="00645FDB"/>
    <w:rsid w:val="006464D3"/>
    <w:rsid w:val="00646A89"/>
    <w:rsid w:val="00646F61"/>
    <w:rsid w:val="006470B1"/>
    <w:rsid w:val="00647C69"/>
    <w:rsid w:val="00647F37"/>
    <w:rsid w:val="006500AE"/>
    <w:rsid w:val="006501E0"/>
    <w:rsid w:val="006513D1"/>
    <w:rsid w:val="006513D9"/>
    <w:rsid w:val="00651929"/>
    <w:rsid w:val="00652773"/>
    <w:rsid w:val="006534E7"/>
    <w:rsid w:val="0065388B"/>
    <w:rsid w:val="00654465"/>
    <w:rsid w:val="00654487"/>
    <w:rsid w:val="00654DBF"/>
    <w:rsid w:val="006558AA"/>
    <w:rsid w:val="00655B7E"/>
    <w:rsid w:val="00655D6C"/>
    <w:rsid w:val="00655EEC"/>
    <w:rsid w:val="00660819"/>
    <w:rsid w:val="006617BA"/>
    <w:rsid w:val="0066233C"/>
    <w:rsid w:val="00662497"/>
    <w:rsid w:val="00663219"/>
    <w:rsid w:val="0066360E"/>
    <w:rsid w:val="006637C5"/>
    <w:rsid w:val="006637FF"/>
    <w:rsid w:val="0066418E"/>
    <w:rsid w:val="006649D6"/>
    <w:rsid w:val="006658BF"/>
    <w:rsid w:val="00667BD2"/>
    <w:rsid w:val="006700F6"/>
    <w:rsid w:val="00670326"/>
    <w:rsid w:val="006714B8"/>
    <w:rsid w:val="00671F04"/>
    <w:rsid w:val="006722B5"/>
    <w:rsid w:val="00672D32"/>
    <w:rsid w:val="006741A3"/>
    <w:rsid w:val="006753F5"/>
    <w:rsid w:val="006769F1"/>
    <w:rsid w:val="006774B2"/>
    <w:rsid w:val="00677FC7"/>
    <w:rsid w:val="00680896"/>
    <w:rsid w:val="00680FC0"/>
    <w:rsid w:val="00681201"/>
    <w:rsid w:val="00681207"/>
    <w:rsid w:val="00681C9E"/>
    <w:rsid w:val="00682561"/>
    <w:rsid w:val="00682FA9"/>
    <w:rsid w:val="00685279"/>
    <w:rsid w:val="0068682B"/>
    <w:rsid w:val="00687509"/>
    <w:rsid w:val="006915B9"/>
    <w:rsid w:val="0069182C"/>
    <w:rsid w:val="00691E16"/>
    <w:rsid w:val="00692A12"/>
    <w:rsid w:val="00692E34"/>
    <w:rsid w:val="00692F31"/>
    <w:rsid w:val="006933CF"/>
    <w:rsid w:val="00693465"/>
    <w:rsid w:val="006940E6"/>
    <w:rsid w:val="00694D6F"/>
    <w:rsid w:val="00695125"/>
    <w:rsid w:val="00695CC3"/>
    <w:rsid w:val="00695F38"/>
    <w:rsid w:val="00695FE2"/>
    <w:rsid w:val="0069618B"/>
    <w:rsid w:val="00696F26"/>
    <w:rsid w:val="006A11F8"/>
    <w:rsid w:val="006A3633"/>
    <w:rsid w:val="006A3A4B"/>
    <w:rsid w:val="006A3FF3"/>
    <w:rsid w:val="006A4925"/>
    <w:rsid w:val="006A4A4B"/>
    <w:rsid w:val="006A4FD5"/>
    <w:rsid w:val="006A52B6"/>
    <w:rsid w:val="006A54DA"/>
    <w:rsid w:val="006A5936"/>
    <w:rsid w:val="006A7A38"/>
    <w:rsid w:val="006A7A71"/>
    <w:rsid w:val="006A7A72"/>
    <w:rsid w:val="006B03AA"/>
    <w:rsid w:val="006B0429"/>
    <w:rsid w:val="006B04DC"/>
    <w:rsid w:val="006B0568"/>
    <w:rsid w:val="006B0D09"/>
    <w:rsid w:val="006B1114"/>
    <w:rsid w:val="006B1349"/>
    <w:rsid w:val="006B341B"/>
    <w:rsid w:val="006B39D4"/>
    <w:rsid w:val="006B6DCF"/>
    <w:rsid w:val="006B7A55"/>
    <w:rsid w:val="006B7AB5"/>
    <w:rsid w:val="006B7EAA"/>
    <w:rsid w:val="006C06FF"/>
    <w:rsid w:val="006C16B4"/>
    <w:rsid w:val="006C1E83"/>
    <w:rsid w:val="006C1FF3"/>
    <w:rsid w:val="006C2859"/>
    <w:rsid w:val="006C348C"/>
    <w:rsid w:val="006C3B75"/>
    <w:rsid w:val="006C425C"/>
    <w:rsid w:val="006C49E9"/>
    <w:rsid w:val="006C4EA9"/>
    <w:rsid w:val="006C6472"/>
    <w:rsid w:val="006C6E16"/>
    <w:rsid w:val="006C6F62"/>
    <w:rsid w:val="006D05FD"/>
    <w:rsid w:val="006D12E6"/>
    <w:rsid w:val="006D1681"/>
    <w:rsid w:val="006D23E1"/>
    <w:rsid w:val="006D2473"/>
    <w:rsid w:val="006D2D01"/>
    <w:rsid w:val="006D379B"/>
    <w:rsid w:val="006D3FF1"/>
    <w:rsid w:val="006D4180"/>
    <w:rsid w:val="006D4AB7"/>
    <w:rsid w:val="006D4D19"/>
    <w:rsid w:val="006D641B"/>
    <w:rsid w:val="006D722D"/>
    <w:rsid w:val="006D7B26"/>
    <w:rsid w:val="006E08D3"/>
    <w:rsid w:val="006E2442"/>
    <w:rsid w:val="006E27D8"/>
    <w:rsid w:val="006E285A"/>
    <w:rsid w:val="006E4D05"/>
    <w:rsid w:val="006E5616"/>
    <w:rsid w:val="006E601E"/>
    <w:rsid w:val="006E6794"/>
    <w:rsid w:val="006E67BB"/>
    <w:rsid w:val="006E6DD8"/>
    <w:rsid w:val="006E7155"/>
    <w:rsid w:val="006E74B1"/>
    <w:rsid w:val="006E7C98"/>
    <w:rsid w:val="006E7CD9"/>
    <w:rsid w:val="006F06FA"/>
    <w:rsid w:val="006F5A61"/>
    <w:rsid w:val="006F6825"/>
    <w:rsid w:val="006F700A"/>
    <w:rsid w:val="006F7906"/>
    <w:rsid w:val="007003DB"/>
    <w:rsid w:val="00700637"/>
    <w:rsid w:val="00701785"/>
    <w:rsid w:val="007018A0"/>
    <w:rsid w:val="00701994"/>
    <w:rsid w:val="00701C13"/>
    <w:rsid w:val="00701C61"/>
    <w:rsid w:val="00702B11"/>
    <w:rsid w:val="0070377D"/>
    <w:rsid w:val="00703BBF"/>
    <w:rsid w:val="00703C70"/>
    <w:rsid w:val="007042EA"/>
    <w:rsid w:val="00704420"/>
    <w:rsid w:val="00704F67"/>
    <w:rsid w:val="0070693A"/>
    <w:rsid w:val="007076BF"/>
    <w:rsid w:val="00710D75"/>
    <w:rsid w:val="00710E5D"/>
    <w:rsid w:val="00711A37"/>
    <w:rsid w:val="00713397"/>
    <w:rsid w:val="007135E7"/>
    <w:rsid w:val="0071409B"/>
    <w:rsid w:val="007146FA"/>
    <w:rsid w:val="007148A9"/>
    <w:rsid w:val="00715756"/>
    <w:rsid w:val="0071609F"/>
    <w:rsid w:val="00717266"/>
    <w:rsid w:val="007176F7"/>
    <w:rsid w:val="0071785D"/>
    <w:rsid w:val="007206EA"/>
    <w:rsid w:val="00720A47"/>
    <w:rsid w:val="00721351"/>
    <w:rsid w:val="0072199D"/>
    <w:rsid w:val="007219E9"/>
    <w:rsid w:val="0072256C"/>
    <w:rsid w:val="00722A33"/>
    <w:rsid w:val="00722B1D"/>
    <w:rsid w:val="00723047"/>
    <w:rsid w:val="007254E9"/>
    <w:rsid w:val="00726160"/>
    <w:rsid w:val="007269A5"/>
    <w:rsid w:val="00726AAC"/>
    <w:rsid w:val="00730516"/>
    <w:rsid w:val="007305D4"/>
    <w:rsid w:val="007305FC"/>
    <w:rsid w:val="00732196"/>
    <w:rsid w:val="00732661"/>
    <w:rsid w:val="007339F8"/>
    <w:rsid w:val="00733CA3"/>
    <w:rsid w:val="00734D29"/>
    <w:rsid w:val="007358BC"/>
    <w:rsid w:val="00737BF5"/>
    <w:rsid w:val="00740B08"/>
    <w:rsid w:val="007414DE"/>
    <w:rsid w:val="00741B00"/>
    <w:rsid w:val="007422F3"/>
    <w:rsid w:val="007429F0"/>
    <w:rsid w:val="00742BC6"/>
    <w:rsid w:val="0074309D"/>
    <w:rsid w:val="00743729"/>
    <w:rsid w:val="0074374B"/>
    <w:rsid w:val="00743E4D"/>
    <w:rsid w:val="007444BA"/>
    <w:rsid w:val="00745008"/>
    <w:rsid w:val="00746A7F"/>
    <w:rsid w:val="00747038"/>
    <w:rsid w:val="00750598"/>
    <w:rsid w:val="007508D5"/>
    <w:rsid w:val="00751417"/>
    <w:rsid w:val="00751AE6"/>
    <w:rsid w:val="00752A4F"/>
    <w:rsid w:val="00752E06"/>
    <w:rsid w:val="0075526C"/>
    <w:rsid w:val="00756CED"/>
    <w:rsid w:val="007570AB"/>
    <w:rsid w:val="007609D7"/>
    <w:rsid w:val="00761BF5"/>
    <w:rsid w:val="00765160"/>
    <w:rsid w:val="00766B30"/>
    <w:rsid w:val="0077066A"/>
    <w:rsid w:val="007713BF"/>
    <w:rsid w:val="00771D56"/>
    <w:rsid w:val="00772F1E"/>
    <w:rsid w:val="00773568"/>
    <w:rsid w:val="0077472E"/>
    <w:rsid w:val="0077657B"/>
    <w:rsid w:val="00776886"/>
    <w:rsid w:val="00776B7C"/>
    <w:rsid w:val="007772AC"/>
    <w:rsid w:val="00777532"/>
    <w:rsid w:val="00777CC3"/>
    <w:rsid w:val="00777D46"/>
    <w:rsid w:val="00777D75"/>
    <w:rsid w:val="0078378A"/>
    <w:rsid w:val="00784CC9"/>
    <w:rsid w:val="007850C2"/>
    <w:rsid w:val="00785697"/>
    <w:rsid w:val="00785A73"/>
    <w:rsid w:val="00785E24"/>
    <w:rsid w:val="007868EE"/>
    <w:rsid w:val="00787507"/>
    <w:rsid w:val="007876D7"/>
    <w:rsid w:val="00787768"/>
    <w:rsid w:val="00787F6D"/>
    <w:rsid w:val="007900D4"/>
    <w:rsid w:val="007905AB"/>
    <w:rsid w:val="007926FC"/>
    <w:rsid w:val="0079301B"/>
    <w:rsid w:val="007937BD"/>
    <w:rsid w:val="007937D8"/>
    <w:rsid w:val="00794918"/>
    <w:rsid w:val="007949D6"/>
    <w:rsid w:val="00794A66"/>
    <w:rsid w:val="00794EA0"/>
    <w:rsid w:val="007A04AA"/>
    <w:rsid w:val="007A0B41"/>
    <w:rsid w:val="007A1021"/>
    <w:rsid w:val="007A116C"/>
    <w:rsid w:val="007A1D9A"/>
    <w:rsid w:val="007A1E26"/>
    <w:rsid w:val="007A2757"/>
    <w:rsid w:val="007A2796"/>
    <w:rsid w:val="007A27F3"/>
    <w:rsid w:val="007A2D5D"/>
    <w:rsid w:val="007A3D56"/>
    <w:rsid w:val="007A3EDB"/>
    <w:rsid w:val="007A7A94"/>
    <w:rsid w:val="007B0CEB"/>
    <w:rsid w:val="007B1101"/>
    <w:rsid w:val="007B1692"/>
    <w:rsid w:val="007B6546"/>
    <w:rsid w:val="007B65D2"/>
    <w:rsid w:val="007B684E"/>
    <w:rsid w:val="007B6C1F"/>
    <w:rsid w:val="007B6C9A"/>
    <w:rsid w:val="007C00F8"/>
    <w:rsid w:val="007C1049"/>
    <w:rsid w:val="007C194A"/>
    <w:rsid w:val="007C1998"/>
    <w:rsid w:val="007C2258"/>
    <w:rsid w:val="007C282F"/>
    <w:rsid w:val="007C36F7"/>
    <w:rsid w:val="007C4151"/>
    <w:rsid w:val="007C538A"/>
    <w:rsid w:val="007C5823"/>
    <w:rsid w:val="007C5F42"/>
    <w:rsid w:val="007C65B2"/>
    <w:rsid w:val="007C66E7"/>
    <w:rsid w:val="007C6DB2"/>
    <w:rsid w:val="007C722C"/>
    <w:rsid w:val="007C7B17"/>
    <w:rsid w:val="007C7DC6"/>
    <w:rsid w:val="007D2AD1"/>
    <w:rsid w:val="007D39A1"/>
    <w:rsid w:val="007D4143"/>
    <w:rsid w:val="007D46D3"/>
    <w:rsid w:val="007D4C65"/>
    <w:rsid w:val="007D4DA5"/>
    <w:rsid w:val="007D7414"/>
    <w:rsid w:val="007D7EFE"/>
    <w:rsid w:val="007D7FB4"/>
    <w:rsid w:val="007E1437"/>
    <w:rsid w:val="007E14D2"/>
    <w:rsid w:val="007E2287"/>
    <w:rsid w:val="007E2936"/>
    <w:rsid w:val="007E2A43"/>
    <w:rsid w:val="007E3153"/>
    <w:rsid w:val="007E3187"/>
    <w:rsid w:val="007E49C0"/>
    <w:rsid w:val="007E566F"/>
    <w:rsid w:val="007E6811"/>
    <w:rsid w:val="007E7868"/>
    <w:rsid w:val="007F001E"/>
    <w:rsid w:val="007F0E92"/>
    <w:rsid w:val="007F1258"/>
    <w:rsid w:val="007F1866"/>
    <w:rsid w:val="007F1BD8"/>
    <w:rsid w:val="007F1CBF"/>
    <w:rsid w:val="007F1DD3"/>
    <w:rsid w:val="007F2076"/>
    <w:rsid w:val="007F32E1"/>
    <w:rsid w:val="007F355A"/>
    <w:rsid w:val="007F5907"/>
    <w:rsid w:val="007F6B99"/>
    <w:rsid w:val="007F71CD"/>
    <w:rsid w:val="007F7DED"/>
    <w:rsid w:val="008003C5"/>
    <w:rsid w:val="008007E9"/>
    <w:rsid w:val="00802443"/>
    <w:rsid w:val="00803662"/>
    <w:rsid w:val="008040B2"/>
    <w:rsid w:val="00804386"/>
    <w:rsid w:val="0080463C"/>
    <w:rsid w:val="00804B93"/>
    <w:rsid w:val="00805691"/>
    <w:rsid w:val="00805EAD"/>
    <w:rsid w:val="00806533"/>
    <w:rsid w:val="00806D21"/>
    <w:rsid w:val="00807473"/>
    <w:rsid w:val="008076ED"/>
    <w:rsid w:val="00810B4A"/>
    <w:rsid w:val="00810E93"/>
    <w:rsid w:val="00811BFF"/>
    <w:rsid w:val="00812D1A"/>
    <w:rsid w:val="0081316B"/>
    <w:rsid w:val="008131CF"/>
    <w:rsid w:val="0081338E"/>
    <w:rsid w:val="00813C7C"/>
    <w:rsid w:val="00813D81"/>
    <w:rsid w:val="008140E0"/>
    <w:rsid w:val="00816D0D"/>
    <w:rsid w:val="0082146C"/>
    <w:rsid w:val="0082156F"/>
    <w:rsid w:val="00822DF0"/>
    <w:rsid w:val="00822DFF"/>
    <w:rsid w:val="008230BC"/>
    <w:rsid w:val="0082394B"/>
    <w:rsid w:val="00824C6E"/>
    <w:rsid w:val="00824F47"/>
    <w:rsid w:val="008250D8"/>
    <w:rsid w:val="00825475"/>
    <w:rsid w:val="00826282"/>
    <w:rsid w:val="00827126"/>
    <w:rsid w:val="00827841"/>
    <w:rsid w:val="00831706"/>
    <w:rsid w:val="0083178F"/>
    <w:rsid w:val="00832200"/>
    <w:rsid w:val="00833DBA"/>
    <w:rsid w:val="008345D2"/>
    <w:rsid w:val="00835193"/>
    <w:rsid w:val="008357DA"/>
    <w:rsid w:val="00836119"/>
    <w:rsid w:val="00836272"/>
    <w:rsid w:val="00836BA9"/>
    <w:rsid w:val="00836FA5"/>
    <w:rsid w:val="00840FD8"/>
    <w:rsid w:val="00842349"/>
    <w:rsid w:val="0084251C"/>
    <w:rsid w:val="00843935"/>
    <w:rsid w:val="00845B06"/>
    <w:rsid w:val="00845B8C"/>
    <w:rsid w:val="00845FB7"/>
    <w:rsid w:val="00850AE2"/>
    <w:rsid w:val="008517CE"/>
    <w:rsid w:val="008527BD"/>
    <w:rsid w:val="008533BF"/>
    <w:rsid w:val="00853889"/>
    <w:rsid w:val="00853BEA"/>
    <w:rsid w:val="008545FE"/>
    <w:rsid w:val="00854AB1"/>
    <w:rsid w:val="00854D3B"/>
    <w:rsid w:val="0085520B"/>
    <w:rsid w:val="00856029"/>
    <w:rsid w:val="0085616F"/>
    <w:rsid w:val="00856333"/>
    <w:rsid w:val="00857133"/>
    <w:rsid w:val="008603EB"/>
    <w:rsid w:val="0086077F"/>
    <w:rsid w:val="008608A0"/>
    <w:rsid w:val="00861C20"/>
    <w:rsid w:val="00862943"/>
    <w:rsid w:val="00862F00"/>
    <w:rsid w:val="00863916"/>
    <w:rsid w:val="00864AF7"/>
    <w:rsid w:val="008652B8"/>
    <w:rsid w:val="00865F55"/>
    <w:rsid w:val="008665E6"/>
    <w:rsid w:val="00871E33"/>
    <w:rsid w:val="008727D7"/>
    <w:rsid w:val="0087305D"/>
    <w:rsid w:val="00875279"/>
    <w:rsid w:val="00875437"/>
    <w:rsid w:val="00875E15"/>
    <w:rsid w:val="00876F65"/>
    <w:rsid w:val="00876F89"/>
    <w:rsid w:val="00880A4A"/>
    <w:rsid w:val="00883461"/>
    <w:rsid w:val="00883C3E"/>
    <w:rsid w:val="00883EEF"/>
    <w:rsid w:val="00883FF7"/>
    <w:rsid w:val="00884478"/>
    <w:rsid w:val="0088461C"/>
    <w:rsid w:val="008846E0"/>
    <w:rsid w:val="0088586E"/>
    <w:rsid w:val="00885B35"/>
    <w:rsid w:val="00886307"/>
    <w:rsid w:val="008870D4"/>
    <w:rsid w:val="00887724"/>
    <w:rsid w:val="008908DB"/>
    <w:rsid w:val="00890E00"/>
    <w:rsid w:val="00890EB9"/>
    <w:rsid w:val="0089251F"/>
    <w:rsid w:val="0089273F"/>
    <w:rsid w:val="00892746"/>
    <w:rsid w:val="00892A08"/>
    <w:rsid w:val="00893559"/>
    <w:rsid w:val="00893580"/>
    <w:rsid w:val="00893581"/>
    <w:rsid w:val="00893831"/>
    <w:rsid w:val="008948E6"/>
    <w:rsid w:val="00894C06"/>
    <w:rsid w:val="00895269"/>
    <w:rsid w:val="00895630"/>
    <w:rsid w:val="00895E35"/>
    <w:rsid w:val="00896D12"/>
    <w:rsid w:val="00896FCF"/>
    <w:rsid w:val="008971E3"/>
    <w:rsid w:val="008A04D9"/>
    <w:rsid w:val="008A0BDD"/>
    <w:rsid w:val="008A115E"/>
    <w:rsid w:val="008A252A"/>
    <w:rsid w:val="008A313B"/>
    <w:rsid w:val="008A3170"/>
    <w:rsid w:val="008A40D6"/>
    <w:rsid w:val="008A4A45"/>
    <w:rsid w:val="008A4F8A"/>
    <w:rsid w:val="008A5A37"/>
    <w:rsid w:val="008A5B4B"/>
    <w:rsid w:val="008A62A3"/>
    <w:rsid w:val="008A69E4"/>
    <w:rsid w:val="008A6AC3"/>
    <w:rsid w:val="008A6CC2"/>
    <w:rsid w:val="008A7AB5"/>
    <w:rsid w:val="008B0465"/>
    <w:rsid w:val="008B25A7"/>
    <w:rsid w:val="008B3ECC"/>
    <w:rsid w:val="008B3F4F"/>
    <w:rsid w:val="008B44B9"/>
    <w:rsid w:val="008B45BA"/>
    <w:rsid w:val="008B4C09"/>
    <w:rsid w:val="008B540D"/>
    <w:rsid w:val="008B6212"/>
    <w:rsid w:val="008B684C"/>
    <w:rsid w:val="008B6F19"/>
    <w:rsid w:val="008C125F"/>
    <w:rsid w:val="008C1F0D"/>
    <w:rsid w:val="008C27D2"/>
    <w:rsid w:val="008C285D"/>
    <w:rsid w:val="008C3971"/>
    <w:rsid w:val="008C406B"/>
    <w:rsid w:val="008C6D43"/>
    <w:rsid w:val="008C71F3"/>
    <w:rsid w:val="008C7477"/>
    <w:rsid w:val="008D0684"/>
    <w:rsid w:val="008D1582"/>
    <w:rsid w:val="008D1BCF"/>
    <w:rsid w:val="008D2996"/>
    <w:rsid w:val="008D37E6"/>
    <w:rsid w:val="008D40D1"/>
    <w:rsid w:val="008D542C"/>
    <w:rsid w:val="008D6E75"/>
    <w:rsid w:val="008D7D57"/>
    <w:rsid w:val="008E0219"/>
    <w:rsid w:val="008E1208"/>
    <w:rsid w:val="008E22BC"/>
    <w:rsid w:val="008E234F"/>
    <w:rsid w:val="008E2D2B"/>
    <w:rsid w:val="008E3EF4"/>
    <w:rsid w:val="008E4351"/>
    <w:rsid w:val="008E55AA"/>
    <w:rsid w:val="008E5F00"/>
    <w:rsid w:val="008E673A"/>
    <w:rsid w:val="008F0860"/>
    <w:rsid w:val="008F11E4"/>
    <w:rsid w:val="008F211A"/>
    <w:rsid w:val="008F25FB"/>
    <w:rsid w:val="008F2D1C"/>
    <w:rsid w:val="008F2D33"/>
    <w:rsid w:val="008F36B1"/>
    <w:rsid w:val="008F3D39"/>
    <w:rsid w:val="008F5C5D"/>
    <w:rsid w:val="008F6B74"/>
    <w:rsid w:val="008F6DCB"/>
    <w:rsid w:val="008F701B"/>
    <w:rsid w:val="008F73B5"/>
    <w:rsid w:val="008F76F2"/>
    <w:rsid w:val="008F7E14"/>
    <w:rsid w:val="00901655"/>
    <w:rsid w:val="00902549"/>
    <w:rsid w:val="00903AE9"/>
    <w:rsid w:val="009041D3"/>
    <w:rsid w:val="0090428E"/>
    <w:rsid w:val="00904BC9"/>
    <w:rsid w:val="00904D15"/>
    <w:rsid w:val="009061B8"/>
    <w:rsid w:val="00906803"/>
    <w:rsid w:val="00906B7A"/>
    <w:rsid w:val="00906D6C"/>
    <w:rsid w:val="00907561"/>
    <w:rsid w:val="00910517"/>
    <w:rsid w:val="0091281B"/>
    <w:rsid w:val="00913A93"/>
    <w:rsid w:val="00913BA2"/>
    <w:rsid w:val="009145EC"/>
    <w:rsid w:val="0091462D"/>
    <w:rsid w:val="009151B3"/>
    <w:rsid w:val="00915396"/>
    <w:rsid w:val="00916337"/>
    <w:rsid w:val="009165A5"/>
    <w:rsid w:val="00916772"/>
    <w:rsid w:val="00917015"/>
    <w:rsid w:val="00917C27"/>
    <w:rsid w:val="00920925"/>
    <w:rsid w:val="0092123D"/>
    <w:rsid w:val="00921667"/>
    <w:rsid w:val="009221A4"/>
    <w:rsid w:val="00922D80"/>
    <w:rsid w:val="009230D2"/>
    <w:rsid w:val="0092427F"/>
    <w:rsid w:val="00924678"/>
    <w:rsid w:val="00924D7B"/>
    <w:rsid w:val="00924E01"/>
    <w:rsid w:val="00926115"/>
    <w:rsid w:val="0092718B"/>
    <w:rsid w:val="00927502"/>
    <w:rsid w:val="009277E7"/>
    <w:rsid w:val="00930A3A"/>
    <w:rsid w:val="00930C22"/>
    <w:rsid w:val="00930FF9"/>
    <w:rsid w:val="009311BC"/>
    <w:rsid w:val="0093134E"/>
    <w:rsid w:val="009316A4"/>
    <w:rsid w:val="009317AD"/>
    <w:rsid w:val="00931E85"/>
    <w:rsid w:val="00932A6C"/>
    <w:rsid w:val="0093335A"/>
    <w:rsid w:val="00933447"/>
    <w:rsid w:val="0093384D"/>
    <w:rsid w:val="009340D3"/>
    <w:rsid w:val="00934708"/>
    <w:rsid w:val="0093516D"/>
    <w:rsid w:val="00935853"/>
    <w:rsid w:val="00935A77"/>
    <w:rsid w:val="00940C97"/>
    <w:rsid w:val="00940F59"/>
    <w:rsid w:val="00940F96"/>
    <w:rsid w:val="00941FA6"/>
    <w:rsid w:val="00942415"/>
    <w:rsid w:val="00942B30"/>
    <w:rsid w:val="00944008"/>
    <w:rsid w:val="00945861"/>
    <w:rsid w:val="00946946"/>
    <w:rsid w:val="00946D63"/>
    <w:rsid w:val="00946E1E"/>
    <w:rsid w:val="00947453"/>
    <w:rsid w:val="00947A61"/>
    <w:rsid w:val="00947BA3"/>
    <w:rsid w:val="009500BC"/>
    <w:rsid w:val="00950C75"/>
    <w:rsid w:val="00952101"/>
    <w:rsid w:val="00952F4E"/>
    <w:rsid w:val="0095315F"/>
    <w:rsid w:val="00953388"/>
    <w:rsid w:val="00953FF3"/>
    <w:rsid w:val="00954107"/>
    <w:rsid w:val="00954A4D"/>
    <w:rsid w:val="00954B15"/>
    <w:rsid w:val="00955AE1"/>
    <w:rsid w:val="00955EA9"/>
    <w:rsid w:val="00956599"/>
    <w:rsid w:val="00957152"/>
    <w:rsid w:val="009571A2"/>
    <w:rsid w:val="009576CA"/>
    <w:rsid w:val="00957B4E"/>
    <w:rsid w:val="009602D6"/>
    <w:rsid w:val="00960EC5"/>
    <w:rsid w:val="00961CFE"/>
    <w:rsid w:val="009620DD"/>
    <w:rsid w:val="0096211A"/>
    <w:rsid w:val="0096293B"/>
    <w:rsid w:val="00962EE7"/>
    <w:rsid w:val="00962FE1"/>
    <w:rsid w:val="00963659"/>
    <w:rsid w:val="00963BC0"/>
    <w:rsid w:val="00964845"/>
    <w:rsid w:val="009650EC"/>
    <w:rsid w:val="0096566D"/>
    <w:rsid w:val="00965CD4"/>
    <w:rsid w:val="00965D14"/>
    <w:rsid w:val="00965FEA"/>
    <w:rsid w:val="00966716"/>
    <w:rsid w:val="009707A0"/>
    <w:rsid w:val="00970C94"/>
    <w:rsid w:val="00972C9C"/>
    <w:rsid w:val="00973EA6"/>
    <w:rsid w:val="009744C8"/>
    <w:rsid w:val="00974C26"/>
    <w:rsid w:val="0097562F"/>
    <w:rsid w:val="00975DB8"/>
    <w:rsid w:val="00976973"/>
    <w:rsid w:val="00976E0A"/>
    <w:rsid w:val="00977308"/>
    <w:rsid w:val="00977384"/>
    <w:rsid w:val="0098150B"/>
    <w:rsid w:val="00981D1B"/>
    <w:rsid w:val="00983630"/>
    <w:rsid w:val="009864BC"/>
    <w:rsid w:val="0098661B"/>
    <w:rsid w:val="0098761F"/>
    <w:rsid w:val="00987963"/>
    <w:rsid w:val="0098797B"/>
    <w:rsid w:val="00987F38"/>
    <w:rsid w:val="00990569"/>
    <w:rsid w:val="00991A1C"/>
    <w:rsid w:val="0099253E"/>
    <w:rsid w:val="00992BA4"/>
    <w:rsid w:val="00992EDA"/>
    <w:rsid w:val="009941A9"/>
    <w:rsid w:val="00994D46"/>
    <w:rsid w:val="009950B0"/>
    <w:rsid w:val="00996F1B"/>
    <w:rsid w:val="00997671"/>
    <w:rsid w:val="009A0BBA"/>
    <w:rsid w:val="009A0CA1"/>
    <w:rsid w:val="009A1F94"/>
    <w:rsid w:val="009A23A2"/>
    <w:rsid w:val="009A341A"/>
    <w:rsid w:val="009A36DC"/>
    <w:rsid w:val="009A4157"/>
    <w:rsid w:val="009A436C"/>
    <w:rsid w:val="009A5E61"/>
    <w:rsid w:val="009A6BD8"/>
    <w:rsid w:val="009A6C32"/>
    <w:rsid w:val="009B0CC1"/>
    <w:rsid w:val="009B1767"/>
    <w:rsid w:val="009B19B7"/>
    <w:rsid w:val="009B338F"/>
    <w:rsid w:val="009B373F"/>
    <w:rsid w:val="009B426A"/>
    <w:rsid w:val="009B46A3"/>
    <w:rsid w:val="009B482D"/>
    <w:rsid w:val="009B645A"/>
    <w:rsid w:val="009C04D0"/>
    <w:rsid w:val="009C05DC"/>
    <w:rsid w:val="009C0979"/>
    <w:rsid w:val="009C0BD4"/>
    <w:rsid w:val="009C0EE0"/>
    <w:rsid w:val="009C3348"/>
    <w:rsid w:val="009C3703"/>
    <w:rsid w:val="009C387F"/>
    <w:rsid w:val="009C394C"/>
    <w:rsid w:val="009C4165"/>
    <w:rsid w:val="009C4544"/>
    <w:rsid w:val="009C476A"/>
    <w:rsid w:val="009C4B43"/>
    <w:rsid w:val="009C4E6B"/>
    <w:rsid w:val="009C5D28"/>
    <w:rsid w:val="009C6B02"/>
    <w:rsid w:val="009C75C8"/>
    <w:rsid w:val="009C7D79"/>
    <w:rsid w:val="009D04F1"/>
    <w:rsid w:val="009D130E"/>
    <w:rsid w:val="009D21EC"/>
    <w:rsid w:val="009D2DEE"/>
    <w:rsid w:val="009D2E8A"/>
    <w:rsid w:val="009D2F6A"/>
    <w:rsid w:val="009D37CC"/>
    <w:rsid w:val="009D38EA"/>
    <w:rsid w:val="009D405F"/>
    <w:rsid w:val="009D4781"/>
    <w:rsid w:val="009D5184"/>
    <w:rsid w:val="009D51EA"/>
    <w:rsid w:val="009D55A8"/>
    <w:rsid w:val="009D59C5"/>
    <w:rsid w:val="009D7168"/>
    <w:rsid w:val="009D75BA"/>
    <w:rsid w:val="009E0316"/>
    <w:rsid w:val="009E0A3A"/>
    <w:rsid w:val="009E0DF2"/>
    <w:rsid w:val="009E2275"/>
    <w:rsid w:val="009E2E79"/>
    <w:rsid w:val="009E36F1"/>
    <w:rsid w:val="009E371A"/>
    <w:rsid w:val="009E3D84"/>
    <w:rsid w:val="009E40D3"/>
    <w:rsid w:val="009E74F7"/>
    <w:rsid w:val="009E7677"/>
    <w:rsid w:val="009E77DE"/>
    <w:rsid w:val="009E7E15"/>
    <w:rsid w:val="009E7EBF"/>
    <w:rsid w:val="009E7F7B"/>
    <w:rsid w:val="009F0058"/>
    <w:rsid w:val="009F00F4"/>
    <w:rsid w:val="009F02FC"/>
    <w:rsid w:val="009F04A3"/>
    <w:rsid w:val="009F0C99"/>
    <w:rsid w:val="009F1190"/>
    <w:rsid w:val="009F11B8"/>
    <w:rsid w:val="009F24DB"/>
    <w:rsid w:val="009F3EAD"/>
    <w:rsid w:val="009F3F0D"/>
    <w:rsid w:val="009F4275"/>
    <w:rsid w:val="009F44A5"/>
    <w:rsid w:val="009F4BE9"/>
    <w:rsid w:val="009F4E35"/>
    <w:rsid w:val="009F543A"/>
    <w:rsid w:val="009F5A97"/>
    <w:rsid w:val="009F6E8C"/>
    <w:rsid w:val="00A004C6"/>
    <w:rsid w:val="00A00BE5"/>
    <w:rsid w:val="00A018A4"/>
    <w:rsid w:val="00A020D2"/>
    <w:rsid w:val="00A02D24"/>
    <w:rsid w:val="00A02F25"/>
    <w:rsid w:val="00A035A0"/>
    <w:rsid w:val="00A03DB9"/>
    <w:rsid w:val="00A04952"/>
    <w:rsid w:val="00A049B1"/>
    <w:rsid w:val="00A04DDE"/>
    <w:rsid w:val="00A054AB"/>
    <w:rsid w:val="00A05555"/>
    <w:rsid w:val="00A06003"/>
    <w:rsid w:val="00A0613B"/>
    <w:rsid w:val="00A06FF9"/>
    <w:rsid w:val="00A10479"/>
    <w:rsid w:val="00A10C2A"/>
    <w:rsid w:val="00A12A3A"/>
    <w:rsid w:val="00A13DFF"/>
    <w:rsid w:val="00A149D8"/>
    <w:rsid w:val="00A15BD7"/>
    <w:rsid w:val="00A17041"/>
    <w:rsid w:val="00A170C5"/>
    <w:rsid w:val="00A1735E"/>
    <w:rsid w:val="00A206AB"/>
    <w:rsid w:val="00A20F5D"/>
    <w:rsid w:val="00A217FD"/>
    <w:rsid w:val="00A21B02"/>
    <w:rsid w:val="00A21BDC"/>
    <w:rsid w:val="00A22048"/>
    <w:rsid w:val="00A23789"/>
    <w:rsid w:val="00A23B45"/>
    <w:rsid w:val="00A240BA"/>
    <w:rsid w:val="00A244F4"/>
    <w:rsid w:val="00A245E4"/>
    <w:rsid w:val="00A25392"/>
    <w:rsid w:val="00A2578A"/>
    <w:rsid w:val="00A25A8E"/>
    <w:rsid w:val="00A262C4"/>
    <w:rsid w:val="00A26E50"/>
    <w:rsid w:val="00A30D43"/>
    <w:rsid w:val="00A3123A"/>
    <w:rsid w:val="00A32051"/>
    <w:rsid w:val="00A32CE4"/>
    <w:rsid w:val="00A33EFF"/>
    <w:rsid w:val="00A342DD"/>
    <w:rsid w:val="00A34701"/>
    <w:rsid w:val="00A34BA6"/>
    <w:rsid w:val="00A35255"/>
    <w:rsid w:val="00A3575C"/>
    <w:rsid w:val="00A35F5D"/>
    <w:rsid w:val="00A3624E"/>
    <w:rsid w:val="00A3659A"/>
    <w:rsid w:val="00A3769F"/>
    <w:rsid w:val="00A37E56"/>
    <w:rsid w:val="00A402CC"/>
    <w:rsid w:val="00A4062A"/>
    <w:rsid w:val="00A40A96"/>
    <w:rsid w:val="00A40C35"/>
    <w:rsid w:val="00A40CAF"/>
    <w:rsid w:val="00A41329"/>
    <w:rsid w:val="00A41357"/>
    <w:rsid w:val="00A44059"/>
    <w:rsid w:val="00A4486D"/>
    <w:rsid w:val="00A45532"/>
    <w:rsid w:val="00A45787"/>
    <w:rsid w:val="00A45864"/>
    <w:rsid w:val="00A46167"/>
    <w:rsid w:val="00A46F00"/>
    <w:rsid w:val="00A470FF"/>
    <w:rsid w:val="00A4759B"/>
    <w:rsid w:val="00A4762C"/>
    <w:rsid w:val="00A47888"/>
    <w:rsid w:val="00A509B9"/>
    <w:rsid w:val="00A50A29"/>
    <w:rsid w:val="00A50A40"/>
    <w:rsid w:val="00A50D84"/>
    <w:rsid w:val="00A50F88"/>
    <w:rsid w:val="00A512DA"/>
    <w:rsid w:val="00A5170C"/>
    <w:rsid w:val="00A51F52"/>
    <w:rsid w:val="00A52E1A"/>
    <w:rsid w:val="00A52EC1"/>
    <w:rsid w:val="00A533CF"/>
    <w:rsid w:val="00A53AF5"/>
    <w:rsid w:val="00A54BBD"/>
    <w:rsid w:val="00A54C98"/>
    <w:rsid w:val="00A5564E"/>
    <w:rsid w:val="00A55835"/>
    <w:rsid w:val="00A558D9"/>
    <w:rsid w:val="00A55BD2"/>
    <w:rsid w:val="00A5640E"/>
    <w:rsid w:val="00A56CDD"/>
    <w:rsid w:val="00A56F88"/>
    <w:rsid w:val="00A57F68"/>
    <w:rsid w:val="00A6105C"/>
    <w:rsid w:val="00A610F9"/>
    <w:rsid w:val="00A621CC"/>
    <w:rsid w:val="00A6267F"/>
    <w:rsid w:val="00A62710"/>
    <w:rsid w:val="00A62E1F"/>
    <w:rsid w:val="00A6352A"/>
    <w:rsid w:val="00A63931"/>
    <w:rsid w:val="00A6547D"/>
    <w:rsid w:val="00A65AB5"/>
    <w:rsid w:val="00A67650"/>
    <w:rsid w:val="00A67E5C"/>
    <w:rsid w:val="00A70EA6"/>
    <w:rsid w:val="00A71699"/>
    <w:rsid w:val="00A71710"/>
    <w:rsid w:val="00A71815"/>
    <w:rsid w:val="00A719CD"/>
    <w:rsid w:val="00A730A9"/>
    <w:rsid w:val="00A737A6"/>
    <w:rsid w:val="00A73BB3"/>
    <w:rsid w:val="00A75829"/>
    <w:rsid w:val="00A759B2"/>
    <w:rsid w:val="00A75BF7"/>
    <w:rsid w:val="00A7628B"/>
    <w:rsid w:val="00A765FA"/>
    <w:rsid w:val="00A76FCC"/>
    <w:rsid w:val="00A77200"/>
    <w:rsid w:val="00A774A7"/>
    <w:rsid w:val="00A80332"/>
    <w:rsid w:val="00A80C27"/>
    <w:rsid w:val="00A81136"/>
    <w:rsid w:val="00A81183"/>
    <w:rsid w:val="00A827D0"/>
    <w:rsid w:val="00A8516F"/>
    <w:rsid w:val="00A8615B"/>
    <w:rsid w:val="00A86630"/>
    <w:rsid w:val="00A871E9"/>
    <w:rsid w:val="00A872D2"/>
    <w:rsid w:val="00A87B78"/>
    <w:rsid w:val="00A90097"/>
    <w:rsid w:val="00A91383"/>
    <w:rsid w:val="00A91FE3"/>
    <w:rsid w:val="00A91FEE"/>
    <w:rsid w:val="00A932E2"/>
    <w:rsid w:val="00A93659"/>
    <w:rsid w:val="00A93B61"/>
    <w:rsid w:val="00A943EB"/>
    <w:rsid w:val="00A962F0"/>
    <w:rsid w:val="00A96409"/>
    <w:rsid w:val="00A9659E"/>
    <w:rsid w:val="00A96DCE"/>
    <w:rsid w:val="00A972CA"/>
    <w:rsid w:val="00A9782D"/>
    <w:rsid w:val="00A97EEC"/>
    <w:rsid w:val="00AA0B30"/>
    <w:rsid w:val="00AA1A35"/>
    <w:rsid w:val="00AA1D1B"/>
    <w:rsid w:val="00AA1E68"/>
    <w:rsid w:val="00AA201A"/>
    <w:rsid w:val="00AA233E"/>
    <w:rsid w:val="00AA26ED"/>
    <w:rsid w:val="00AA2743"/>
    <w:rsid w:val="00AA38DE"/>
    <w:rsid w:val="00AA3A68"/>
    <w:rsid w:val="00AA426D"/>
    <w:rsid w:val="00AA4607"/>
    <w:rsid w:val="00AA5727"/>
    <w:rsid w:val="00AA5AB7"/>
    <w:rsid w:val="00AA6870"/>
    <w:rsid w:val="00AA6F8C"/>
    <w:rsid w:val="00AA7118"/>
    <w:rsid w:val="00AA7436"/>
    <w:rsid w:val="00AA79F6"/>
    <w:rsid w:val="00AB023E"/>
    <w:rsid w:val="00AB0485"/>
    <w:rsid w:val="00AB04D0"/>
    <w:rsid w:val="00AB13AB"/>
    <w:rsid w:val="00AB1B89"/>
    <w:rsid w:val="00AB1DBD"/>
    <w:rsid w:val="00AB4792"/>
    <w:rsid w:val="00AB4925"/>
    <w:rsid w:val="00AB4BB5"/>
    <w:rsid w:val="00AB4C22"/>
    <w:rsid w:val="00AB5DEC"/>
    <w:rsid w:val="00AB74B3"/>
    <w:rsid w:val="00AC01D2"/>
    <w:rsid w:val="00AC0FEC"/>
    <w:rsid w:val="00AC16C9"/>
    <w:rsid w:val="00AC1AD2"/>
    <w:rsid w:val="00AC20BF"/>
    <w:rsid w:val="00AC2445"/>
    <w:rsid w:val="00AC293B"/>
    <w:rsid w:val="00AC2BDD"/>
    <w:rsid w:val="00AC2DC9"/>
    <w:rsid w:val="00AC3E35"/>
    <w:rsid w:val="00AC5730"/>
    <w:rsid w:val="00AC5A02"/>
    <w:rsid w:val="00AC6CFA"/>
    <w:rsid w:val="00AD0C61"/>
    <w:rsid w:val="00AD252A"/>
    <w:rsid w:val="00AD26AF"/>
    <w:rsid w:val="00AD28C5"/>
    <w:rsid w:val="00AD2930"/>
    <w:rsid w:val="00AD3033"/>
    <w:rsid w:val="00AD38AA"/>
    <w:rsid w:val="00AD39FF"/>
    <w:rsid w:val="00AD3D05"/>
    <w:rsid w:val="00AD3DB8"/>
    <w:rsid w:val="00AD3DF1"/>
    <w:rsid w:val="00AD6112"/>
    <w:rsid w:val="00AD6E9E"/>
    <w:rsid w:val="00AD71C5"/>
    <w:rsid w:val="00AE0ED6"/>
    <w:rsid w:val="00AE172A"/>
    <w:rsid w:val="00AE17AC"/>
    <w:rsid w:val="00AE1E95"/>
    <w:rsid w:val="00AE1F95"/>
    <w:rsid w:val="00AE2D27"/>
    <w:rsid w:val="00AE2D51"/>
    <w:rsid w:val="00AE2EAC"/>
    <w:rsid w:val="00AE3D44"/>
    <w:rsid w:val="00AE44A9"/>
    <w:rsid w:val="00AE6E66"/>
    <w:rsid w:val="00AE745A"/>
    <w:rsid w:val="00AE7AC0"/>
    <w:rsid w:val="00AF0EB1"/>
    <w:rsid w:val="00AF10D4"/>
    <w:rsid w:val="00AF4E90"/>
    <w:rsid w:val="00AF4EC6"/>
    <w:rsid w:val="00AF530B"/>
    <w:rsid w:val="00AF546F"/>
    <w:rsid w:val="00AF58E9"/>
    <w:rsid w:val="00AF634D"/>
    <w:rsid w:val="00AF65CF"/>
    <w:rsid w:val="00AF6A6C"/>
    <w:rsid w:val="00B0066F"/>
    <w:rsid w:val="00B010E3"/>
    <w:rsid w:val="00B01321"/>
    <w:rsid w:val="00B023B6"/>
    <w:rsid w:val="00B0365E"/>
    <w:rsid w:val="00B03D66"/>
    <w:rsid w:val="00B04B8B"/>
    <w:rsid w:val="00B05156"/>
    <w:rsid w:val="00B0615B"/>
    <w:rsid w:val="00B06EFB"/>
    <w:rsid w:val="00B07019"/>
    <w:rsid w:val="00B07253"/>
    <w:rsid w:val="00B0735A"/>
    <w:rsid w:val="00B07971"/>
    <w:rsid w:val="00B07F02"/>
    <w:rsid w:val="00B104E5"/>
    <w:rsid w:val="00B10AC2"/>
    <w:rsid w:val="00B11190"/>
    <w:rsid w:val="00B118B2"/>
    <w:rsid w:val="00B11A34"/>
    <w:rsid w:val="00B12115"/>
    <w:rsid w:val="00B12930"/>
    <w:rsid w:val="00B12FE2"/>
    <w:rsid w:val="00B132B7"/>
    <w:rsid w:val="00B15542"/>
    <w:rsid w:val="00B15816"/>
    <w:rsid w:val="00B15E94"/>
    <w:rsid w:val="00B163BA"/>
    <w:rsid w:val="00B16614"/>
    <w:rsid w:val="00B16B84"/>
    <w:rsid w:val="00B16CCA"/>
    <w:rsid w:val="00B16DAD"/>
    <w:rsid w:val="00B17039"/>
    <w:rsid w:val="00B1705E"/>
    <w:rsid w:val="00B201E5"/>
    <w:rsid w:val="00B20FBC"/>
    <w:rsid w:val="00B227D4"/>
    <w:rsid w:val="00B2391D"/>
    <w:rsid w:val="00B24268"/>
    <w:rsid w:val="00B26BB6"/>
    <w:rsid w:val="00B30831"/>
    <w:rsid w:val="00B310FB"/>
    <w:rsid w:val="00B316FF"/>
    <w:rsid w:val="00B330C3"/>
    <w:rsid w:val="00B35EED"/>
    <w:rsid w:val="00B3630A"/>
    <w:rsid w:val="00B36F35"/>
    <w:rsid w:val="00B372DF"/>
    <w:rsid w:val="00B3759E"/>
    <w:rsid w:val="00B40010"/>
    <w:rsid w:val="00B403C2"/>
    <w:rsid w:val="00B40A45"/>
    <w:rsid w:val="00B40BA1"/>
    <w:rsid w:val="00B40F6B"/>
    <w:rsid w:val="00B4221E"/>
    <w:rsid w:val="00B42A80"/>
    <w:rsid w:val="00B42FE8"/>
    <w:rsid w:val="00B43343"/>
    <w:rsid w:val="00B4378C"/>
    <w:rsid w:val="00B437AD"/>
    <w:rsid w:val="00B43A4D"/>
    <w:rsid w:val="00B43AFD"/>
    <w:rsid w:val="00B4447B"/>
    <w:rsid w:val="00B44966"/>
    <w:rsid w:val="00B44CA0"/>
    <w:rsid w:val="00B45248"/>
    <w:rsid w:val="00B461B5"/>
    <w:rsid w:val="00B4698E"/>
    <w:rsid w:val="00B47EDF"/>
    <w:rsid w:val="00B512BB"/>
    <w:rsid w:val="00B51F46"/>
    <w:rsid w:val="00B52E43"/>
    <w:rsid w:val="00B53698"/>
    <w:rsid w:val="00B538F4"/>
    <w:rsid w:val="00B557C1"/>
    <w:rsid w:val="00B56242"/>
    <w:rsid w:val="00B56638"/>
    <w:rsid w:val="00B567D8"/>
    <w:rsid w:val="00B5706B"/>
    <w:rsid w:val="00B60794"/>
    <w:rsid w:val="00B612BC"/>
    <w:rsid w:val="00B61AAA"/>
    <w:rsid w:val="00B6239A"/>
    <w:rsid w:val="00B628A0"/>
    <w:rsid w:val="00B62927"/>
    <w:rsid w:val="00B63605"/>
    <w:rsid w:val="00B6364E"/>
    <w:rsid w:val="00B63C4A"/>
    <w:rsid w:val="00B6474E"/>
    <w:rsid w:val="00B658C2"/>
    <w:rsid w:val="00B66BD7"/>
    <w:rsid w:val="00B66E32"/>
    <w:rsid w:val="00B67139"/>
    <w:rsid w:val="00B67328"/>
    <w:rsid w:val="00B673BF"/>
    <w:rsid w:val="00B67481"/>
    <w:rsid w:val="00B679C6"/>
    <w:rsid w:val="00B70A34"/>
    <w:rsid w:val="00B70E36"/>
    <w:rsid w:val="00B7121B"/>
    <w:rsid w:val="00B7263C"/>
    <w:rsid w:val="00B72904"/>
    <w:rsid w:val="00B73A34"/>
    <w:rsid w:val="00B74525"/>
    <w:rsid w:val="00B7476E"/>
    <w:rsid w:val="00B76650"/>
    <w:rsid w:val="00B76C5D"/>
    <w:rsid w:val="00B77510"/>
    <w:rsid w:val="00B7796A"/>
    <w:rsid w:val="00B81590"/>
    <w:rsid w:val="00B8169A"/>
    <w:rsid w:val="00B81C5A"/>
    <w:rsid w:val="00B81DC9"/>
    <w:rsid w:val="00B82C59"/>
    <w:rsid w:val="00B84CD3"/>
    <w:rsid w:val="00B8586C"/>
    <w:rsid w:val="00B90124"/>
    <w:rsid w:val="00B907FB"/>
    <w:rsid w:val="00B913E0"/>
    <w:rsid w:val="00B91CDB"/>
    <w:rsid w:val="00B92F76"/>
    <w:rsid w:val="00B93236"/>
    <w:rsid w:val="00B9425F"/>
    <w:rsid w:val="00B95240"/>
    <w:rsid w:val="00B96CF0"/>
    <w:rsid w:val="00B971DE"/>
    <w:rsid w:val="00BA04BF"/>
    <w:rsid w:val="00BA1523"/>
    <w:rsid w:val="00BA1907"/>
    <w:rsid w:val="00BA1C2C"/>
    <w:rsid w:val="00BA2578"/>
    <w:rsid w:val="00BA2707"/>
    <w:rsid w:val="00BA45F4"/>
    <w:rsid w:val="00BA54CE"/>
    <w:rsid w:val="00BA57D6"/>
    <w:rsid w:val="00BA586E"/>
    <w:rsid w:val="00BA61BB"/>
    <w:rsid w:val="00BA71D6"/>
    <w:rsid w:val="00BA7F8E"/>
    <w:rsid w:val="00BB00C2"/>
    <w:rsid w:val="00BB1508"/>
    <w:rsid w:val="00BB16A4"/>
    <w:rsid w:val="00BB1C93"/>
    <w:rsid w:val="00BB2420"/>
    <w:rsid w:val="00BB3E79"/>
    <w:rsid w:val="00BB4032"/>
    <w:rsid w:val="00BB46FE"/>
    <w:rsid w:val="00BB4C8E"/>
    <w:rsid w:val="00BB4D1B"/>
    <w:rsid w:val="00BB4D42"/>
    <w:rsid w:val="00BB4D6C"/>
    <w:rsid w:val="00BB5158"/>
    <w:rsid w:val="00BB5324"/>
    <w:rsid w:val="00BB5BA0"/>
    <w:rsid w:val="00BB75AC"/>
    <w:rsid w:val="00BC0DAC"/>
    <w:rsid w:val="00BC3024"/>
    <w:rsid w:val="00BC3B5B"/>
    <w:rsid w:val="00BC4898"/>
    <w:rsid w:val="00BC635B"/>
    <w:rsid w:val="00BC683A"/>
    <w:rsid w:val="00BC6DF8"/>
    <w:rsid w:val="00BD0244"/>
    <w:rsid w:val="00BD0C9B"/>
    <w:rsid w:val="00BD11F1"/>
    <w:rsid w:val="00BD12B9"/>
    <w:rsid w:val="00BD19FC"/>
    <w:rsid w:val="00BD2684"/>
    <w:rsid w:val="00BD2A70"/>
    <w:rsid w:val="00BD3F35"/>
    <w:rsid w:val="00BD4312"/>
    <w:rsid w:val="00BD5244"/>
    <w:rsid w:val="00BD5893"/>
    <w:rsid w:val="00BD6418"/>
    <w:rsid w:val="00BD7094"/>
    <w:rsid w:val="00BD768B"/>
    <w:rsid w:val="00BE1C02"/>
    <w:rsid w:val="00BE1FC7"/>
    <w:rsid w:val="00BE2223"/>
    <w:rsid w:val="00BE25C2"/>
    <w:rsid w:val="00BE264C"/>
    <w:rsid w:val="00BE29D1"/>
    <w:rsid w:val="00BE2A30"/>
    <w:rsid w:val="00BE3C9C"/>
    <w:rsid w:val="00BE572E"/>
    <w:rsid w:val="00BE709B"/>
    <w:rsid w:val="00BE78F8"/>
    <w:rsid w:val="00BF1544"/>
    <w:rsid w:val="00BF267F"/>
    <w:rsid w:val="00BF4501"/>
    <w:rsid w:val="00BF488F"/>
    <w:rsid w:val="00BF4961"/>
    <w:rsid w:val="00BF4E14"/>
    <w:rsid w:val="00BF4F07"/>
    <w:rsid w:val="00BF5B40"/>
    <w:rsid w:val="00BF5B98"/>
    <w:rsid w:val="00BF72C6"/>
    <w:rsid w:val="00C0030B"/>
    <w:rsid w:val="00C01DAE"/>
    <w:rsid w:val="00C047E4"/>
    <w:rsid w:val="00C04E0B"/>
    <w:rsid w:val="00C0566A"/>
    <w:rsid w:val="00C0680C"/>
    <w:rsid w:val="00C0681C"/>
    <w:rsid w:val="00C10359"/>
    <w:rsid w:val="00C111FD"/>
    <w:rsid w:val="00C11874"/>
    <w:rsid w:val="00C12292"/>
    <w:rsid w:val="00C1259E"/>
    <w:rsid w:val="00C12FA4"/>
    <w:rsid w:val="00C132BA"/>
    <w:rsid w:val="00C13355"/>
    <w:rsid w:val="00C136E1"/>
    <w:rsid w:val="00C1458E"/>
    <w:rsid w:val="00C156E6"/>
    <w:rsid w:val="00C15987"/>
    <w:rsid w:val="00C15C61"/>
    <w:rsid w:val="00C15C68"/>
    <w:rsid w:val="00C15E96"/>
    <w:rsid w:val="00C15EC2"/>
    <w:rsid w:val="00C16157"/>
    <w:rsid w:val="00C1713F"/>
    <w:rsid w:val="00C1715E"/>
    <w:rsid w:val="00C17CA8"/>
    <w:rsid w:val="00C20BD8"/>
    <w:rsid w:val="00C22CAA"/>
    <w:rsid w:val="00C22D7E"/>
    <w:rsid w:val="00C230AA"/>
    <w:rsid w:val="00C2362C"/>
    <w:rsid w:val="00C2394D"/>
    <w:rsid w:val="00C23A43"/>
    <w:rsid w:val="00C242C0"/>
    <w:rsid w:val="00C248D8"/>
    <w:rsid w:val="00C26B27"/>
    <w:rsid w:val="00C27008"/>
    <w:rsid w:val="00C304F8"/>
    <w:rsid w:val="00C30DEB"/>
    <w:rsid w:val="00C32A0D"/>
    <w:rsid w:val="00C32D3C"/>
    <w:rsid w:val="00C33133"/>
    <w:rsid w:val="00C3379A"/>
    <w:rsid w:val="00C34433"/>
    <w:rsid w:val="00C34539"/>
    <w:rsid w:val="00C34883"/>
    <w:rsid w:val="00C34F40"/>
    <w:rsid w:val="00C35227"/>
    <w:rsid w:val="00C357B4"/>
    <w:rsid w:val="00C36523"/>
    <w:rsid w:val="00C36F4B"/>
    <w:rsid w:val="00C37D22"/>
    <w:rsid w:val="00C41768"/>
    <w:rsid w:val="00C41AA1"/>
    <w:rsid w:val="00C41F8F"/>
    <w:rsid w:val="00C421BC"/>
    <w:rsid w:val="00C421FF"/>
    <w:rsid w:val="00C43BFB"/>
    <w:rsid w:val="00C45C90"/>
    <w:rsid w:val="00C46226"/>
    <w:rsid w:val="00C46F7D"/>
    <w:rsid w:val="00C47F7A"/>
    <w:rsid w:val="00C50318"/>
    <w:rsid w:val="00C52BC9"/>
    <w:rsid w:val="00C5430A"/>
    <w:rsid w:val="00C54AA3"/>
    <w:rsid w:val="00C5662B"/>
    <w:rsid w:val="00C57115"/>
    <w:rsid w:val="00C60498"/>
    <w:rsid w:val="00C607E6"/>
    <w:rsid w:val="00C622AE"/>
    <w:rsid w:val="00C62D8C"/>
    <w:rsid w:val="00C631D0"/>
    <w:rsid w:val="00C63F65"/>
    <w:rsid w:val="00C64551"/>
    <w:rsid w:val="00C64698"/>
    <w:rsid w:val="00C6568C"/>
    <w:rsid w:val="00C66953"/>
    <w:rsid w:val="00C678F1"/>
    <w:rsid w:val="00C7031A"/>
    <w:rsid w:val="00C70793"/>
    <w:rsid w:val="00C70B64"/>
    <w:rsid w:val="00C71608"/>
    <w:rsid w:val="00C7297B"/>
    <w:rsid w:val="00C73D1B"/>
    <w:rsid w:val="00C7422B"/>
    <w:rsid w:val="00C743DB"/>
    <w:rsid w:val="00C74662"/>
    <w:rsid w:val="00C7469C"/>
    <w:rsid w:val="00C746F5"/>
    <w:rsid w:val="00C74C64"/>
    <w:rsid w:val="00C74F4D"/>
    <w:rsid w:val="00C754D0"/>
    <w:rsid w:val="00C75DAB"/>
    <w:rsid w:val="00C765EA"/>
    <w:rsid w:val="00C7667B"/>
    <w:rsid w:val="00C76795"/>
    <w:rsid w:val="00C77395"/>
    <w:rsid w:val="00C7793A"/>
    <w:rsid w:val="00C77FA5"/>
    <w:rsid w:val="00C80289"/>
    <w:rsid w:val="00C81E1D"/>
    <w:rsid w:val="00C82191"/>
    <w:rsid w:val="00C82DA0"/>
    <w:rsid w:val="00C83BCE"/>
    <w:rsid w:val="00C842E8"/>
    <w:rsid w:val="00C84A1D"/>
    <w:rsid w:val="00C84E35"/>
    <w:rsid w:val="00C8537B"/>
    <w:rsid w:val="00C85BF9"/>
    <w:rsid w:val="00C860C4"/>
    <w:rsid w:val="00C8723D"/>
    <w:rsid w:val="00C909BF"/>
    <w:rsid w:val="00C90A12"/>
    <w:rsid w:val="00C913E9"/>
    <w:rsid w:val="00C91498"/>
    <w:rsid w:val="00C91BA5"/>
    <w:rsid w:val="00C9232D"/>
    <w:rsid w:val="00C93938"/>
    <w:rsid w:val="00C9522B"/>
    <w:rsid w:val="00C967CD"/>
    <w:rsid w:val="00C9775F"/>
    <w:rsid w:val="00CA0A0A"/>
    <w:rsid w:val="00CA0C84"/>
    <w:rsid w:val="00CA133B"/>
    <w:rsid w:val="00CA164D"/>
    <w:rsid w:val="00CA1912"/>
    <w:rsid w:val="00CA1E6E"/>
    <w:rsid w:val="00CA2BEA"/>
    <w:rsid w:val="00CA3EF9"/>
    <w:rsid w:val="00CA5355"/>
    <w:rsid w:val="00CA5B9F"/>
    <w:rsid w:val="00CA5C64"/>
    <w:rsid w:val="00CA6248"/>
    <w:rsid w:val="00CA74BB"/>
    <w:rsid w:val="00CB1340"/>
    <w:rsid w:val="00CB2115"/>
    <w:rsid w:val="00CB3B15"/>
    <w:rsid w:val="00CB40A3"/>
    <w:rsid w:val="00CB479C"/>
    <w:rsid w:val="00CB527C"/>
    <w:rsid w:val="00CB534F"/>
    <w:rsid w:val="00CB5DB4"/>
    <w:rsid w:val="00CB5F8E"/>
    <w:rsid w:val="00CB5FA5"/>
    <w:rsid w:val="00CB7379"/>
    <w:rsid w:val="00CB7630"/>
    <w:rsid w:val="00CC0E3F"/>
    <w:rsid w:val="00CC0F28"/>
    <w:rsid w:val="00CC1113"/>
    <w:rsid w:val="00CC1205"/>
    <w:rsid w:val="00CC1576"/>
    <w:rsid w:val="00CC1C9B"/>
    <w:rsid w:val="00CC4F66"/>
    <w:rsid w:val="00CC6613"/>
    <w:rsid w:val="00CC6666"/>
    <w:rsid w:val="00CC6D12"/>
    <w:rsid w:val="00CC7BF5"/>
    <w:rsid w:val="00CD0C8F"/>
    <w:rsid w:val="00CD27BD"/>
    <w:rsid w:val="00CD2C2D"/>
    <w:rsid w:val="00CD2C75"/>
    <w:rsid w:val="00CD3109"/>
    <w:rsid w:val="00CD38F7"/>
    <w:rsid w:val="00CD3FED"/>
    <w:rsid w:val="00CD53A3"/>
    <w:rsid w:val="00CD5449"/>
    <w:rsid w:val="00CD752B"/>
    <w:rsid w:val="00CE09C9"/>
    <w:rsid w:val="00CE10AF"/>
    <w:rsid w:val="00CE1871"/>
    <w:rsid w:val="00CE18B4"/>
    <w:rsid w:val="00CE584F"/>
    <w:rsid w:val="00CE5A25"/>
    <w:rsid w:val="00CE6386"/>
    <w:rsid w:val="00CF0CC4"/>
    <w:rsid w:val="00CF0D35"/>
    <w:rsid w:val="00CF2986"/>
    <w:rsid w:val="00CF4CFA"/>
    <w:rsid w:val="00CF4E9C"/>
    <w:rsid w:val="00CF5AAF"/>
    <w:rsid w:val="00CF5D7E"/>
    <w:rsid w:val="00CF6602"/>
    <w:rsid w:val="00CF740A"/>
    <w:rsid w:val="00CF74D7"/>
    <w:rsid w:val="00CF77B8"/>
    <w:rsid w:val="00D01A5F"/>
    <w:rsid w:val="00D02225"/>
    <w:rsid w:val="00D02E16"/>
    <w:rsid w:val="00D03033"/>
    <w:rsid w:val="00D032FB"/>
    <w:rsid w:val="00D0387A"/>
    <w:rsid w:val="00D05267"/>
    <w:rsid w:val="00D05A57"/>
    <w:rsid w:val="00D05DFF"/>
    <w:rsid w:val="00D063A8"/>
    <w:rsid w:val="00D06889"/>
    <w:rsid w:val="00D07455"/>
    <w:rsid w:val="00D075A4"/>
    <w:rsid w:val="00D075FB"/>
    <w:rsid w:val="00D07E91"/>
    <w:rsid w:val="00D102AA"/>
    <w:rsid w:val="00D1080C"/>
    <w:rsid w:val="00D10880"/>
    <w:rsid w:val="00D109FA"/>
    <w:rsid w:val="00D11785"/>
    <w:rsid w:val="00D11BD8"/>
    <w:rsid w:val="00D12EC4"/>
    <w:rsid w:val="00D1313A"/>
    <w:rsid w:val="00D13667"/>
    <w:rsid w:val="00D13F86"/>
    <w:rsid w:val="00D13FA0"/>
    <w:rsid w:val="00D14259"/>
    <w:rsid w:val="00D145C4"/>
    <w:rsid w:val="00D14BDA"/>
    <w:rsid w:val="00D14E4D"/>
    <w:rsid w:val="00D1549B"/>
    <w:rsid w:val="00D1685C"/>
    <w:rsid w:val="00D17202"/>
    <w:rsid w:val="00D17375"/>
    <w:rsid w:val="00D2026A"/>
    <w:rsid w:val="00D202DC"/>
    <w:rsid w:val="00D204A3"/>
    <w:rsid w:val="00D20F4A"/>
    <w:rsid w:val="00D2149B"/>
    <w:rsid w:val="00D21C0D"/>
    <w:rsid w:val="00D222B4"/>
    <w:rsid w:val="00D224E5"/>
    <w:rsid w:val="00D22ED5"/>
    <w:rsid w:val="00D2300E"/>
    <w:rsid w:val="00D237FD"/>
    <w:rsid w:val="00D255D1"/>
    <w:rsid w:val="00D2691A"/>
    <w:rsid w:val="00D27DE6"/>
    <w:rsid w:val="00D30551"/>
    <w:rsid w:val="00D306F0"/>
    <w:rsid w:val="00D30A98"/>
    <w:rsid w:val="00D32096"/>
    <w:rsid w:val="00D32246"/>
    <w:rsid w:val="00D322D3"/>
    <w:rsid w:val="00D32333"/>
    <w:rsid w:val="00D32E7A"/>
    <w:rsid w:val="00D32EEA"/>
    <w:rsid w:val="00D32FAF"/>
    <w:rsid w:val="00D34917"/>
    <w:rsid w:val="00D35842"/>
    <w:rsid w:val="00D35AEB"/>
    <w:rsid w:val="00D3615B"/>
    <w:rsid w:val="00D367E3"/>
    <w:rsid w:val="00D36816"/>
    <w:rsid w:val="00D40859"/>
    <w:rsid w:val="00D40B11"/>
    <w:rsid w:val="00D40F42"/>
    <w:rsid w:val="00D42B2F"/>
    <w:rsid w:val="00D42CDC"/>
    <w:rsid w:val="00D43F0C"/>
    <w:rsid w:val="00D43F43"/>
    <w:rsid w:val="00D441A9"/>
    <w:rsid w:val="00D44371"/>
    <w:rsid w:val="00D447AA"/>
    <w:rsid w:val="00D460BE"/>
    <w:rsid w:val="00D4615D"/>
    <w:rsid w:val="00D468A2"/>
    <w:rsid w:val="00D46C83"/>
    <w:rsid w:val="00D51074"/>
    <w:rsid w:val="00D544F5"/>
    <w:rsid w:val="00D54A20"/>
    <w:rsid w:val="00D553EC"/>
    <w:rsid w:val="00D55714"/>
    <w:rsid w:val="00D560A3"/>
    <w:rsid w:val="00D5666F"/>
    <w:rsid w:val="00D572E2"/>
    <w:rsid w:val="00D5741D"/>
    <w:rsid w:val="00D577D0"/>
    <w:rsid w:val="00D578BB"/>
    <w:rsid w:val="00D60CCD"/>
    <w:rsid w:val="00D619E0"/>
    <w:rsid w:val="00D6258A"/>
    <w:rsid w:val="00D63305"/>
    <w:rsid w:val="00D63387"/>
    <w:rsid w:val="00D63505"/>
    <w:rsid w:val="00D6369E"/>
    <w:rsid w:val="00D63910"/>
    <w:rsid w:val="00D64FB6"/>
    <w:rsid w:val="00D656D6"/>
    <w:rsid w:val="00D664DA"/>
    <w:rsid w:val="00D66975"/>
    <w:rsid w:val="00D66A76"/>
    <w:rsid w:val="00D704B1"/>
    <w:rsid w:val="00D70994"/>
    <w:rsid w:val="00D7259D"/>
    <w:rsid w:val="00D72F2C"/>
    <w:rsid w:val="00D747C5"/>
    <w:rsid w:val="00D7651C"/>
    <w:rsid w:val="00D773C3"/>
    <w:rsid w:val="00D77735"/>
    <w:rsid w:val="00D77797"/>
    <w:rsid w:val="00D77986"/>
    <w:rsid w:val="00D77E59"/>
    <w:rsid w:val="00D800D2"/>
    <w:rsid w:val="00D80216"/>
    <w:rsid w:val="00D8021D"/>
    <w:rsid w:val="00D810D7"/>
    <w:rsid w:val="00D81DA6"/>
    <w:rsid w:val="00D82400"/>
    <w:rsid w:val="00D82D30"/>
    <w:rsid w:val="00D8345D"/>
    <w:rsid w:val="00D838A7"/>
    <w:rsid w:val="00D83BBF"/>
    <w:rsid w:val="00D8552C"/>
    <w:rsid w:val="00D85EF8"/>
    <w:rsid w:val="00D873ED"/>
    <w:rsid w:val="00D87938"/>
    <w:rsid w:val="00D90107"/>
    <w:rsid w:val="00D90258"/>
    <w:rsid w:val="00D90427"/>
    <w:rsid w:val="00D90B53"/>
    <w:rsid w:val="00D90DF1"/>
    <w:rsid w:val="00D927A3"/>
    <w:rsid w:val="00D92934"/>
    <w:rsid w:val="00D93048"/>
    <w:rsid w:val="00D93593"/>
    <w:rsid w:val="00D9367C"/>
    <w:rsid w:val="00D95513"/>
    <w:rsid w:val="00D957FB"/>
    <w:rsid w:val="00D962D2"/>
    <w:rsid w:val="00D963A7"/>
    <w:rsid w:val="00D96D28"/>
    <w:rsid w:val="00D97258"/>
    <w:rsid w:val="00D97384"/>
    <w:rsid w:val="00DA096C"/>
    <w:rsid w:val="00DA0E98"/>
    <w:rsid w:val="00DA159B"/>
    <w:rsid w:val="00DA15D6"/>
    <w:rsid w:val="00DA301B"/>
    <w:rsid w:val="00DA3A33"/>
    <w:rsid w:val="00DA41B3"/>
    <w:rsid w:val="00DA4344"/>
    <w:rsid w:val="00DA4B23"/>
    <w:rsid w:val="00DA5258"/>
    <w:rsid w:val="00DA5333"/>
    <w:rsid w:val="00DA533E"/>
    <w:rsid w:val="00DA6749"/>
    <w:rsid w:val="00DA7305"/>
    <w:rsid w:val="00DB1C51"/>
    <w:rsid w:val="00DB2F90"/>
    <w:rsid w:val="00DB3C82"/>
    <w:rsid w:val="00DB3CB8"/>
    <w:rsid w:val="00DB3E81"/>
    <w:rsid w:val="00DB4DAF"/>
    <w:rsid w:val="00DB5062"/>
    <w:rsid w:val="00DB5E25"/>
    <w:rsid w:val="00DB6E97"/>
    <w:rsid w:val="00DB7482"/>
    <w:rsid w:val="00DB7B05"/>
    <w:rsid w:val="00DC0697"/>
    <w:rsid w:val="00DC0E83"/>
    <w:rsid w:val="00DC188E"/>
    <w:rsid w:val="00DC2108"/>
    <w:rsid w:val="00DC21DC"/>
    <w:rsid w:val="00DC23ED"/>
    <w:rsid w:val="00DC265B"/>
    <w:rsid w:val="00DC2C5B"/>
    <w:rsid w:val="00DC2CF0"/>
    <w:rsid w:val="00DC2CF7"/>
    <w:rsid w:val="00DC36E8"/>
    <w:rsid w:val="00DC43E7"/>
    <w:rsid w:val="00DC445B"/>
    <w:rsid w:val="00DC4978"/>
    <w:rsid w:val="00DC5107"/>
    <w:rsid w:val="00DC51B8"/>
    <w:rsid w:val="00DC574D"/>
    <w:rsid w:val="00DC5AF3"/>
    <w:rsid w:val="00DC5FF0"/>
    <w:rsid w:val="00DC6CF9"/>
    <w:rsid w:val="00DC6FD6"/>
    <w:rsid w:val="00DD1897"/>
    <w:rsid w:val="00DD1CB1"/>
    <w:rsid w:val="00DD21AE"/>
    <w:rsid w:val="00DD2843"/>
    <w:rsid w:val="00DD2F78"/>
    <w:rsid w:val="00DD3870"/>
    <w:rsid w:val="00DD3957"/>
    <w:rsid w:val="00DD3FBE"/>
    <w:rsid w:val="00DD4096"/>
    <w:rsid w:val="00DD4321"/>
    <w:rsid w:val="00DD47EE"/>
    <w:rsid w:val="00DD51B8"/>
    <w:rsid w:val="00DD55B2"/>
    <w:rsid w:val="00DD66D6"/>
    <w:rsid w:val="00DD7AAF"/>
    <w:rsid w:val="00DE053A"/>
    <w:rsid w:val="00DE0748"/>
    <w:rsid w:val="00DE12C9"/>
    <w:rsid w:val="00DE1451"/>
    <w:rsid w:val="00DE24DF"/>
    <w:rsid w:val="00DE297C"/>
    <w:rsid w:val="00DE2D51"/>
    <w:rsid w:val="00DE36D5"/>
    <w:rsid w:val="00DE3E36"/>
    <w:rsid w:val="00DE4273"/>
    <w:rsid w:val="00DE60C8"/>
    <w:rsid w:val="00DE618F"/>
    <w:rsid w:val="00DF0E12"/>
    <w:rsid w:val="00DF1607"/>
    <w:rsid w:val="00DF1F12"/>
    <w:rsid w:val="00DF35B1"/>
    <w:rsid w:val="00DF3E9C"/>
    <w:rsid w:val="00DF408B"/>
    <w:rsid w:val="00DF4340"/>
    <w:rsid w:val="00DF4970"/>
    <w:rsid w:val="00DF4B67"/>
    <w:rsid w:val="00DF55FD"/>
    <w:rsid w:val="00DF60CD"/>
    <w:rsid w:val="00DF61E6"/>
    <w:rsid w:val="00DF6BFB"/>
    <w:rsid w:val="00E00FEA"/>
    <w:rsid w:val="00E014C0"/>
    <w:rsid w:val="00E0293B"/>
    <w:rsid w:val="00E037D6"/>
    <w:rsid w:val="00E04C6D"/>
    <w:rsid w:val="00E0506C"/>
    <w:rsid w:val="00E053BD"/>
    <w:rsid w:val="00E066AA"/>
    <w:rsid w:val="00E0694C"/>
    <w:rsid w:val="00E073D6"/>
    <w:rsid w:val="00E075B7"/>
    <w:rsid w:val="00E104E3"/>
    <w:rsid w:val="00E11DFC"/>
    <w:rsid w:val="00E11E8A"/>
    <w:rsid w:val="00E12065"/>
    <w:rsid w:val="00E123A1"/>
    <w:rsid w:val="00E12676"/>
    <w:rsid w:val="00E12BA1"/>
    <w:rsid w:val="00E12F33"/>
    <w:rsid w:val="00E14507"/>
    <w:rsid w:val="00E14AD5"/>
    <w:rsid w:val="00E15C00"/>
    <w:rsid w:val="00E15DE5"/>
    <w:rsid w:val="00E208D4"/>
    <w:rsid w:val="00E2291A"/>
    <w:rsid w:val="00E23C2A"/>
    <w:rsid w:val="00E24587"/>
    <w:rsid w:val="00E24786"/>
    <w:rsid w:val="00E24FDB"/>
    <w:rsid w:val="00E25317"/>
    <w:rsid w:val="00E25C12"/>
    <w:rsid w:val="00E27E4D"/>
    <w:rsid w:val="00E30819"/>
    <w:rsid w:val="00E31237"/>
    <w:rsid w:val="00E315A9"/>
    <w:rsid w:val="00E31ED9"/>
    <w:rsid w:val="00E32796"/>
    <w:rsid w:val="00E3321B"/>
    <w:rsid w:val="00E33BFC"/>
    <w:rsid w:val="00E33DE0"/>
    <w:rsid w:val="00E353E0"/>
    <w:rsid w:val="00E367AD"/>
    <w:rsid w:val="00E36A8E"/>
    <w:rsid w:val="00E37D5E"/>
    <w:rsid w:val="00E37ED3"/>
    <w:rsid w:val="00E4013B"/>
    <w:rsid w:val="00E41E63"/>
    <w:rsid w:val="00E4291F"/>
    <w:rsid w:val="00E42BE4"/>
    <w:rsid w:val="00E4370D"/>
    <w:rsid w:val="00E4372A"/>
    <w:rsid w:val="00E4609F"/>
    <w:rsid w:val="00E472E7"/>
    <w:rsid w:val="00E47F6C"/>
    <w:rsid w:val="00E47FE2"/>
    <w:rsid w:val="00E50B29"/>
    <w:rsid w:val="00E5202D"/>
    <w:rsid w:val="00E537EF"/>
    <w:rsid w:val="00E53FEA"/>
    <w:rsid w:val="00E54E4A"/>
    <w:rsid w:val="00E572A5"/>
    <w:rsid w:val="00E5735B"/>
    <w:rsid w:val="00E579E2"/>
    <w:rsid w:val="00E6094F"/>
    <w:rsid w:val="00E60BE6"/>
    <w:rsid w:val="00E60CE4"/>
    <w:rsid w:val="00E62983"/>
    <w:rsid w:val="00E62B32"/>
    <w:rsid w:val="00E635E8"/>
    <w:rsid w:val="00E63C66"/>
    <w:rsid w:val="00E63D56"/>
    <w:rsid w:val="00E6525A"/>
    <w:rsid w:val="00E6529A"/>
    <w:rsid w:val="00E65C21"/>
    <w:rsid w:val="00E6641D"/>
    <w:rsid w:val="00E6707F"/>
    <w:rsid w:val="00E677DF"/>
    <w:rsid w:val="00E717D1"/>
    <w:rsid w:val="00E71C08"/>
    <w:rsid w:val="00E72E5D"/>
    <w:rsid w:val="00E73B31"/>
    <w:rsid w:val="00E74A88"/>
    <w:rsid w:val="00E754AE"/>
    <w:rsid w:val="00E7550B"/>
    <w:rsid w:val="00E757DB"/>
    <w:rsid w:val="00E75B2E"/>
    <w:rsid w:val="00E75E98"/>
    <w:rsid w:val="00E75F38"/>
    <w:rsid w:val="00E76268"/>
    <w:rsid w:val="00E76E20"/>
    <w:rsid w:val="00E77D9B"/>
    <w:rsid w:val="00E806F5"/>
    <w:rsid w:val="00E8136F"/>
    <w:rsid w:val="00E8228C"/>
    <w:rsid w:val="00E824CE"/>
    <w:rsid w:val="00E826A6"/>
    <w:rsid w:val="00E82F47"/>
    <w:rsid w:val="00E8339D"/>
    <w:rsid w:val="00E843F4"/>
    <w:rsid w:val="00E8457E"/>
    <w:rsid w:val="00E854E5"/>
    <w:rsid w:val="00E861FA"/>
    <w:rsid w:val="00E90CD8"/>
    <w:rsid w:val="00E90EBD"/>
    <w:rsid w:val="00E91215"/>
    <w:rsid w:val="00E915BF"/>
    <w:rsid w:val="00E9195C"/>
    <w:rsid w:val="00E92EDB"/>
    <w:rsid w:val="00E933B7"/>
    <w:rsid w:val="00E94205"/>
    <w:rsid w:val="00E95577"/>
    <w:rsid w:val="00E96B0B"/>
    <w:rsid w:val="00E97AB2"/>
    <w:rsid w:val="00E97B3F"/>
    <w:rsid w:val="00E97B72"/>
    <w:rsid w:val="00EA08EB"/>
    <w:rsid w:val="00EA17E4"/>
    <w:rsid w:val="00EA1FB3"/>
    <w:rsid w:val="00EA327E"/>
    <w:rsid w:val="00EA35C4"/>
    <w:rsid w:val="00EA44EE"/>
    <w:rsid w:val="00EA4957"/>
    <w:rsid w:val="00EA4B69"/>
    <w:rsid w:val="00EA5445"/>
    <w:rsid w:val="00EA66EA"/>
    <w:rsid w:val="00EA6FCF"/>
    <w:rsid w:val="00EA7C13"/>
    <w:rsid w:val="00EB09CB"/>
    <w:rsid w:val="00EB1887"/>
    <w:rsid w:val="00EB1FCF"/>
    <w:rsid w:val="00EB2136"/>
    <w:rsid w:val="00EB242A"/>
    <w:rsid w:val="00EB24B9"/>
    <w:rsid w:val="00EB2867"/>
    <w:rsid w:val="00EB2DB1"/>
    <w:rsid w:val="00EB329F"/>
    <w:rsid w:val="00EB369F"/>
    <w:rsid w:val="00EB5341"/>
    <w:rsid w:val="00EB5834"/>
    <w:rsid w:val="00EB637B"/>
    <w:rsid w:val="00EB6822"/>
    <w:rsid w:val="00EB6ABC"/>
    <w:rsid w:val="00EB6DC7"/>
    <w:rsid w:val="00EB7076"/>
    <w:rsid w:val="00EC0D9A"/>
    <w:rsid w:val="00EC141F"/>
    <w:rsid w:val="00EC14A0"/>
    <w:rsid w:val="00EC196C"/>
    <w:rsid w:val="00EC2C1F"/>
    <w:rsid w:val="00EC2E5B"/>
    <w:rsid w:val="00EC42A5"/>
    <w:rsid w:val="00EC490E"/>
    <w:rsid w:val="00EC5166"/>
    <w:rsid w:val="00EC5563"/>
    <w:rsid w:val="00EC6565"/>
    <w:rsid w:val="00EC67B0"/>
    <w:rsid w:val="00EC6804"/>
    <w:rsid w:val="00EC691E"/>
    <w:rsid w:val="00ED0FB8"/>
    <w:rsid w:val="00ED12AE"/>
    <w:rsid w:val="00ED3662"/>
    <w:rsid w:val="00ED443F"/>
    <w:rsid w:val="00ED4D4F"/>
    <w:rsid w:val="00ED58A5"/>
    <w:rsid w:val="00ED5A26"/>
    <w:rsid w:val="00ED5D86"/>
    <w:rsid w:val="00EE00BB"/>
    <w:rsid w:val="00EE0570"/>
    <w:rsid w:val="00EE07F9"/>
    <w:rsid w:val="00EE14ED"/>
    <w:rsid w:val="00EE16DD"/>
    <w:rsid w:val="00EE18B1"/>
    <w:rsid w:val="00EE313B"/>
    <w:rsid w:val="00EE34A3"/>
    <w:rsid w:val="00EE3BF9"/>
    <w:rsid w:val="00EE4D08"/>
    <w:rsid w:val="00EE4F9C"/>
    <w:rsid w:val="00EE5E51"/>
    <w:rsid w:val="00EE641C"/>
    <w:rsid w:val="00EE6642"/>
    <w:rsid w:val="00EF0220"/>
    <w:rsid w:val="00EF0D60"/>
    <w:rsid w:val="00EF0F8D"/>
    <w:rsid w:val="00EF10B2"/>
    <w:rsid w:val="00EF175F"/>
    <w:rsid w:val="00EF439A"/>
    <w:rsid w:val="00EF5D16"/>
    <w:rsid w:val="00EF61EE"/>
    <w:rsid w:val="00EF62BA"/>
    <w:rsid w:val="00EF6A96"/>
    <w:rsid w:val="00EF7912"/>
    <w:rsid w:val="00EF7DA0"/>
    <w:rsid w:val="00F023DB"/>
    <w:rsid w:val="00F032A4"/>
    <w:rsid w:val="00F04287"/>
    <w:rsid w:val="00F04525"/>
    <w:rsid w:val="00F05EF0"/>
    <w:rsid w:val="00F06648"/>
    <w:rsid w:val="00F10D11"/>
    <w:rsid w:val="00F10DB4"/>
    <w:rsid w:val="00F114FB"/>
    <w:rsid w:val="00F13358"/>
    <w:rsid w:val="00F13C20"/>
    <w:rsid w:val="00F14119"/>
    <w:rsid w:val="00F1440E"/>
    <w:rsid w:val="00F146DD"/>
    <w:rsid w:val="00F15070"/>
    <w:rsid w:val="00F1514E"/>
    <w:rsid w:val="00F15D11"/>
    <w:rsid w:val="00F15E13"/>
    <w:rsid w:val="00F165A9"/>
    <w:rsid w:val="00F203EC"/>
    <w:rsid w:val="00F20E32"/>
    <w:rsid w:val="00F212EE"/>
    <w:rsid w:val="00F21A1E"/>
    <w:rsid w:val="00F22C95"/>
    <w:rsid w:val="00F22CE7"/>
    <w:rsid w:val="00F234BC"/>
    <w:rsid w:val="00F23C62"/>
    <w:rsid w:val="00F241F1"/>
    <w:rsid w:val="00F24737"/>
    <w:rsid w:val="00F2652D"/>
    <w:rsid w:val="00F26D8A"/>
    <w:rsid w:val="00F270CE"/>
    <w:rsid w:val="00F326CA"/>
    <w:rsid w:val="00F33E77"/>
    <w:rsid w:val="00F35FBA"/>
    <w:rsid w:val="00F3662D"/>
    <w:rsid w:val="00F36B15"/>
    <w:rsid w:val="00F36C7C"/>
    <w:rsid w:val="00F4005E"/>
    <w:rsid w:val="00F4070E"/>
    <w:rsid w:val="00F41B4B"/>
    <w:rsid w:val="00F42A1D"/>
    <w:rsid w:val="00F4353E"/>
    <w:rsid w:val="00F43B75"/>
    <w:rsid w:val="00F44B18"/>
    <w:rsid w:val="00F44B91"/>
    <w:rsid w:val="00F458BE"/>
    <w:rsid w:val="00F45F2E"/>
    <w:rsid w:val="00F4611C"/>
    <w:rsid w:val="00F4641A"/>
    <w:rsid w:val="00F464FD"/>
    <w:rsid w:val="00F46810"/>
    <w:rsid w:val="00F468DC"/>
    <w:rsid w:val="00F46A00"/>
    <w:rsid w:val="00F46F68"/>
    <w:rsid w:val="00F47402"/>
    <w:rsid w:val="00F47643"/>
    <w:rsid w:val="00F47C02"/>
    <w:rsid w:val="00F500F6"/>
    <w:rsid w:val="00F50332"/>
    <w:rsid w:val="00F50A24"/>
    <w:rsid w:val="00F51D39"/>
    <w:rsid w:val="00F520A0"/>
    <w:rsid w:val="00F5271B"/>
    <w:rsid w:val="00F52A02"/>
    <w:rsid w:val="00F53CF5"/>
    <w:rsid w:val="00F53F45"/>
    <w:rsid w:val="00F552E5"/>
    <w:rsid w:val="00F5569C"/>
    <w:rsid w:val="00F55E46"/>
    <w:rsid w:val="00F5696E"/>
    <w:rsid w:val="00F56A04"/>
    <w:rsid w:val="00F56AC0"/>
    <w:rsid w:val="00F5762D"/>
    <w:rsid w:val="00F57B3D"/>
    <w:rsid w:val="00F603DE"/>
    <w:rsid w:val="00F60435"/>
    <w:rsid w:val="00F614D6"/>
    <w:rsid w:val="00F635C3"/>
    <w:rsid w:val="00F63B73"/>
    <w:rsid w:val="00F63EE0"/>
    <w:rsid w:val="00F64A43"/>
    <w:rsid w:val="00F64F3C"/>
    <w:rsid w:val="00F650F2"/>
    <w:rsid w:val="00F65962"/>
    <w:rsid w:val="00F65B1A"/>
    <w:rsid w:val="00F66600"/>
    <w:rsid w:val="00F66B38"/>
    <w:rsid w:val="00F66FEB"/>
    <w:rsid w:val="00F6729D"/>
    <w:rsid w:val="00F67320"/>
    <w:rsid w:val="00F7144E"/>
    <w:rsid w:val="00F72112"/>
    <w:rsid w:val="00F72B33"/>
    <w:rsid w:val="00F732D0"/>
    <w:rsid w:val="00F74012"/>
    <w:rsid w:val="00F742B2"/>
    <w:rsid w:val="00F74F8F"/>
    <w:rsid w:val="00F751E2"/>
    <w:rsid w:val="00F761CC"/>
    <w:rsid w:val="00F76679"/>
    <w:rsid w:val="00F77087"/>
    <w:rsid w:val="00F7734B"/>
    <w:rsid w:val="00F77F64"/>
    <w:rsid w:val="00F80668"/>
    <w:rsid w:val="00F80992"/>
    <w:rsid w:val="00F81C7B"/>
    <w:rsid w:val="00F82B81"/>
    <w:rsid w:val="00F8346A"/>
    <w:rsid w:val="00F8354E"/>
    <w:rsid w:val="00F83E9A"/>
    <w:rsid w:val="00F85672"/>
    <w:rsid w:val="00F85B1C"/>
    <w:rsid w:val="00F86373"/>
    <w:rsid w:val="00F86C2F"/>
    <w:rsid w:val="00F871E3"/>
    <w:rsid w:val="00F87E85"/>
    <w:rsid w:val="00F90DE9"/>
    <w:rsid w:val="00F91628"/>
    <w:rsid w:val="00F9207E"/>
    <w:rsid w:val="00F92A7E"/>
    <w:rsid w:val="00F92B8F"/>
    <w:rsid w:val="00F92DCB"/>
    <w:rsid w:val="00F93285"/>
    <w:rsid w:val="00F93985"/>
    <w:rsid w:val="00F93DF0"/>
    <w:rsid w:val="00F944C2"/>
    <w:rsid w:val="00F94B02"/>
    <w:rsid w:val="00F95EE7"/>
    <w:rsid w:val="00F975CA"/>
    <w:rsid w:val="00F9768E"/>
    <w:rsid w:val="00FA03A5"/>
    <w:rsid w:val="00FA16E3"/>
    <w:rsid w:val="00FA22F2"/>
    <w:rsid w:val="00FA2CD6"/>
    <w:rsid w:val="00FA39B3"/>
    <w:rsid w:val="00FA5270"/>
    <w:rsid w:val="00FA6E84"/>
    <w:rsid w:val="00FA7391"/>
    <w:rsid w:val="00FA7A03"/>
    <w:rsid w:val="00FB1B69"/>
    <w:rsid w:val="00FB224D"/>
    <w:rsid w:val="00FB2539"/>
    <w:rsid w:val="00FB253A"/>
    <w:rsid w:val="00FB2C81"/>
    <w:rsid w:val="00FB2CB3"/>
    <w:rsid w:val="00FB2F76"/>
    <w:rsid w:val="00FB301C"/>
    <w:rsid w:val="00FB3AC1"/>
    <w:rsid w:val="00FB40BD"/>
    <w:rsid w:val="00FB4778"/>
    <w:rsid w:val="00FB4E07"/>
    <w:rsid w:val="00FB52EA"/>
    <w:rsid w:val="00FB5460"/>
    <w:rsid w:val="00FB663D"/>
    <w:rsid w:val="00FB6C04"/>
    <w:rsid w:val="00FB714F"/>
    <w:rsid w:val="00FB73D9"/>
    <w:rsid w:val="00FB78C8"/>
    <w:rsid w:val="00FC32D5"/>
    <w:rsid w:val="00FC3509"/>
    <w:rsid w:val="00FC3EAD"/>
    <w:rsid w:val="00FC3F27"/>
    <w:rsid w:val="00FC4138"/>
    <w:rsid w:val="00FC4EED"/>
    <w:rsid w:val="00FC6AA8"/>
    <w:rsid w:val="00FC7337"/>
    <w:rsid w:val="00FC73CA"/>
    <w:rsid w:val="00FC74A2"/>
    <w:rsid w:val="00FC79E0"/>
    <w:rsid w:val="00FD0225"/>
    <w:rsid w:val="00FD0500"/>
    <w:rsid w:val="00FD1E6E"/>
    <w:rsid w:val="00FD1FC4"/>
    <w:rsid w:val="00FD203B"/>
    <w:rsid w:val="00FD2205"/>
    <w:rsid w:val="00FD28E8"/>
    <w:rsid w:val="00FD30CC"/>
    <w:rsid w:val="00FD381B"/>
    <w:rsid w:val="00FD418F"/>
    <w:rsid w:val="00FD5842"/>
    <w:rsid w:val="00FD588C"/>
    <w:rsid w:val="00FD596F"/>
    <w:rsid w:val="00FD5C8A"/>
    <w:rsid w:val="00FD624D"/>
    <w:rsid w:val="00FD6C90"/>
    <w:rsid w:val="00FD7391"/>
    <w:rsid w:val="00FE028E"/>
    <w:rsid w:val="00FE2C26"/>
    <w:rsid w:val="00FE2F25"/>
    <w:rsid w:val="00FE4C6B"/>
    <w:rsid w:val="00FE5AD6"/>
    <w:rsid w:val="00FE6286"/>
    <w:rsid w:val="00FE7576"/>
    <w:rsid w:val="00FE7C02"/>
    <w:rsid w:val="00FF000C"/>
    <w:rsid w:val="00FF0663"/>
    <w:rsid w:val="00FF2851"/>
    <w:rsid w:val="00FF288D"/>
    <w:rsid w:val="00FF29A6"/>
    <w:rsid w:val="00FF3106"/>
    <w:rsid w:val="00FF3315"/>
    <w:rsid w:val="00FF3477"/>
    <w:rsid w:val="00FF3549"/>
    <w:rsid w:val="00FF408D"/>
    <w:rsid w:val="00FF456D"/>
    <w:rsid w:val="00FF48D8"/>
    <w:rsid w:val="00FF5239"/>
    <w:rsid w:val="00FF60DC"/>
    <w:rsid w:val="00FF6641"/>
    <w:rsid w:val="00FF698A"/>
    <w:rsid w:val="00FF6F4F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B30F46-9004-4EDA-ABF3-2590826A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0FBD"/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480FBD"/>
    <w:pPr>
      <w:spacing w:before="100" w:beforeAutospacing="1"/>
      <w:jc w:val="right"/>
      <w:outlineLvl w:val="0"/>
    </w:pPr>
    <w:rPr>
      <w:rFonts w:eastAsia="Times New Roman"/>
      <w:b/>
      <w:bCs/>
      <w:color w:val="9F1D16"/>
      <w:kern w:val="36"/>
      <w:sz w:val="30"/>
      <w:szCs w:val="30"/>
      <w:lang w:eastAsia="ru-RU"/>
    </w:rPr>
  </w:style>
  <w:style w:type="paragraph" w:styleId="2">
    <w:name w:val="heading 2"/>
    <w:basedOn w:val="a0"/>
    <w:link w:val="20"/>
    <w:uiPriority w:val="9"/>
    <w:qFormat/>
    <w:rsid w:val="00480F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aliases w:val="Знак2 Знак"/>
    <w:basedOn w:val="a0"/>
    <w:next w:val="a0"/>
    <w:link w:val="30"/>
    <w:uiPriority w:val="99"/>
    <w:qFormat/>
    <w:rsid w:val="00480FBD"/>
    <w:pPr>
      <w:keepNext/>
      <w:spacing w:before="240" w:after="60"/>
      <w:outlineLvl w:val="2"/>
    </w:pPr>
    <w:rPr>
      <w:rFonts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80FBD"/>
    <w:rPr>
      <w:rFonts w:ascii="Times New Roman" w:eastAsia="Times New Roman" w:hAnsi="Times New Roman" w:cs="Times New Roman"/>
      <w:b/>
      <w:bCs/>
      <w:color w:val="9F1D16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80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нак2 Знак Знак"/>
    <w:basedOn w:val="a1"/>
    <w:link w:val="3"/>
    <w:uiPriority w:val="99"/>
    <w:rsid w:val="00480FBD"/>
    <w:rPr>
      <w:rFonts w:ascii="Times New Roman" w:eastAsia="Calibri" w:hAnsi="Times New Roman" w:cs="Arial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480FBD"/>
    <w:rPr>
      <w:color w:val="696969"/>
      <w:u w:val="single"/>
    </w:rPr>
  </w:style>
  <w:style w:type="character" w:styleId="a5">
    <w:name w:val="FollowedHyperlink"/>
    <w:basedOn w:val="a1"/>
    <w:uiPriority w:val="99"/>
    <w:semiHidden/>
    <w:unhideWhenUsed/>
    <w:rsid w:val="00480FBD"/>
    <w:rPr>
      <w:color w:val="696969"/>
      <w:u w:val="single"/>
    </w:rPr>
  </w:style>
  <w:style w:type="paragraph" w:customStyle="1" w:styleId="style1">
    <w:name w:val="style1"/>
    <w:basedOn w:val="a0"/>
    <w:rsid w:val="00480FBD"/>
    <w:pPr>
      <w:spacing w:before="100" w:beforeAutospacing="1"/>
      <w:jc w:val="right"/>
    </w:pPr>
    <w:rPr>
      <w:rFonts w:eastAsia="Times New Roman"/>
      <w:color w:val="9F1D16"/>
      <w:sz w:val="30"/>
      <w:szCs w:val="30"/>
      <w:lang w:eastAsia="ru-RU"/>
    </w:rPr>
  </w:style>
  <w:style w:type="paragraph" w:customStyle="1" w:styleId="style2">
    <w:name w:val="style2"/>
    <w:basedOn w:val="a0"/>
    <w:rsid w:val="00480FBD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Верхний колонтитул1"/>
    <w:basedOn w:val="a0"/>
    <w:rsid w:val="00480FBD"/>
    <w:pPr>
      <w:spacing w:after="100" w:afterAutospacing="1"/>
      <w:ind w:left="-165"/>
    </w:pPr>
    <w:rPr>
      <w:rFonts w:eastAsia="Times New Roman"/>
      <w:sz w:val="24"/>
      <w:szCs w:val="24"/>
      <w:lang w:eastAsia="ru-RU"/>
    </w:rPr>
  </w:style>
  <w:style w:type="paragraph" w:customStyle="1" w:styleId="data">
    <w:name w:val="data"/>
    <w:basedOn w:val="a0"/>
    <w:rsid w:val="00480FBD"/>
    <w:pPr>
      <w:spacing w:before="100" w:beforeAutospacing="1" w:after="75"/>
    </w:pPr>
    <w:rPr>
      <w:rFonts w:eastAsia="Times New Roman"/>
      <w:sz w:val="24"/>
      <w:szCs w:val="24"/>
      <w:lang w:eastAsia="ru-RU"/>
    </w:rPr>
  </w:style>
  <w:style w:type="paragraph" w:customStyle="1" w:styleId="calendartable">
    <w:name w:val="calendartable"/>
    <w:basedOn w:val="a0"/>
    <w:rsid w:val="00480FBD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ind w:left="-150" w:right="-150"/>
      <w:jc w:val="center"/>
    </w:pPr>
    <w:rPr>
      <w:rFonts w:eastAsia="Times New Roman"/>
      <w:color w:val="3C3C3C"/>
      <w:sz w:val="24"/>
      <w:szCs w:val="24"/>
      <w:lang w:eastAsia="ru-RU"/>
    </w:rPr>
  </w:style>
  <w:style w:type="paragraph" w:customStyle="1" w:styleId="calendarheader">
    <w:name w:val="calendarheader"/>
    <w:basedOn w:val="a0"/>
    <w:rsid w:val="00480FBD"/>
    <w:pPr>
      <w:shd w:val="clear" w:color="auto" w:fill="F2F2F2"/>
      <w:spacing w:before="100" w:beforeAutospacing="1" w:after="100" w:afterAutospacing="1"/>
    </w:pPr>
    <w:rPr>
      <w:rFonts w:eastAsia="Times New Roman"/>
      <w:b/>
      <w:bCs/>
      <w:sz w:val="17"/>
      <w:szCs w:val="17"/>
      <w:lang w:eastAsia="ru-RU"/>
    </w:rPr>
  </w:style>
  <w:style w:type="paragraph" w:customStyle="1" w:styleId="calendarsundaycell">
    <w:name w:val="calendarsundaycell"/>
    <w:basedOn w:val="a0"/>
    <w:rsid w:val="00480FBD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shd w:val="clear" w:color="auto" w:fill="FFFFFF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lendaractivecell">
    <w:name w:val="calendaractivecell"/>
    <w:basedOn w:val="a0"/>
    <w:rsid w:val="00480FBD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shd w:val="clear" w:color="auto" w:fill="F2F2F2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lendarpassivecell">
    <w:name w:val="calendarpassivecell"/>
    <w:basedOn w:val="a0"/>
    <w:rsid w:val="00480FBD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lendaremptycell">
    <w:name w:val="calendaremptycell"/>
    <w:basedOn w:val="a0"/>
    <w:rsid w:val="00480FBD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table">
    <w:name w:val="formtable"/>
    <w:basedOn w:val="a0"/>
    <w:rsid w:val="00480FBD"/>
    <w:pPr>
      <w:shd w:val="clear" w:color="auto" w:fill="FFFFFF"/>
      <w:spacing w:before="100" w:beforeAutospacing="1" w:after="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inputtxt">
    <w:name w:val="inputtxt"/>
    <w:basedOn w:val="a0"/>
    <w:rsid w:val="00480FBD"/>
    <w:pPr>
      <w:pBdr>
        <w:top w:val="single" w:sz="6" w:space="0" w:color="A1937C"/>
        <w:left w:val="single" w:sz="6" w:space="3" w:color="A1937C"/>
        <w:bottom w:val="single" w:sz="6" w:space="0" w:color="A1937C"/>
        <w:right w:val="single" w:sz="6" w:space="3" w:color="A1937C"/>
      </w:pBdr>
      <w:shd w:val="clear" w:color="auto" w:fill="FFFFFF"/>
      <w:spacing w:before="100" w:beforeAutospacing="1" w:after="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fmessage">
    <w:name w:val="fmessage"/>
    <w:basedOn w:val="a0"/>
    <w:rsid w:val="00480F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error">
    <w:name w:val="ferror"/>
    <w:basedOn w:val="a0"/>
    <w:rsid w:val="00480FBD"/>
    <w:pPr>
      <w:spacing w:before="100" w:beforeAutospacing="1" w:after="100" w:afterAutospacing="1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checkbox">
    <w:name w:val="checkbox"/>
    <w:basedOn w:val="a0"/>
    <w:rsid w:val="00480FBD"/>
    <w:pPr>
      <w:spacing w:before="100" w:beforeAutospacing="1" w:after="150"/>
    </w:pPr>
    <w:rPr>
      <w:rFonts w:eastAsia="Times New Roman"/>
      <w:sz w:val="24"/>
      <w:szCs w:val="24"/>
      <w:lang w:eastAsia="ru-RU"/>
    </w:rPr>
  </w:style>
  <w:style w:type="paragraph" w:customStyle="1" w:styleId="button">
    <w:name w:val="button"/>
    <w:basedOn w:val="a0"/>
    <w:rsid w:val="00480FBD"/>
    <w:pPr>
      <w:pBdr>
        <w:top w:val="single" w:sz="6" w:space="2" w:color="B3B3B3"/>
        <w:left w:val="single" w:sz="6" w:space="0" w:color="B3B3B3"/>
        <w:bottom w:val="single" w:sz="6" w:space="2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inputcell">
    <w:name w:val="inputcell"/>
    <w:basedOn w:val="a0"/>
    <w:rsid w:val="00480F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caption">
    <w:name w:val="formcaption"/>
    <w:basedOn w:val="a0"/>
    <w:rsid w:val="00480F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inputtxt1">
    <w:name w:val="inputtxt1"/>
    <w:basedOn w:val="a0"/>
    <w:rsid w:val="00480FBD"/>
    <w:pPr>
      <w:pBdr>
        <w:top w:val="single" w:sz="6" w:space="0" w:color="A1937C"/>
        <w:left w:val="single" w:sz="6" w:space="3" w:color="A1937C"/>
        <w:bottom w:val="single" w:sz="6" w:space="0" w:color="A1937C"/>
        <w:right w:val="single" w:sz="6" w:space="3" w:color="A1937C"/>
      </w:pBdr>
      <w:shd w:val="clear" w:color="auto" w:fill="FFFFFF"/>
      <w:spacing w:before="100" w:beforeAutospacing="1" w:after="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inputcell1">
    <w:name w:val="inputcell1"/>
    <w:basedOn w:val="a0"/>
    <w:rsid w:val="00480F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caption1">
    <w:name w:val="formcaption1"/>
    <w:basedOn w:val="a0"/>
    <w:rsid w:val="00480F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480FBD"/>
    <w:rPr>
      <w:b/>
      <w:bCs/>
    </w:rPr>
  </w:style>
  <w:style w:type="paragraph" w:styleId="a7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0"/>
    <w:link w:val="21"/>
    <w:uiPriority w:val="99"/>
    <w:unhideWhenUsed/>
    <w:rsid w:val="00480FBD"/>
    <w:pPr>
      <w:spacing w:before="100" w:beforeAutospacing="1" w:after="100" w:afterAutospacing="1"/>
    </w:pPr>
    <w:rPr>
      <w:rFonts w:eastAsia="Times New Roman"/>
      <w:sz w:val="24"/>
      <w:szCs w:val="24"/>
      <w:lang w:val="x-none" w:eastAsia="ru-RU"/>
    </w:rPr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7"/>
    <w:uiPriority w:val="99"/>
    <w:locked/>
    <w:rsid w:val="0048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480FB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0"/>
    <w:rsid w:val="00480F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0"/>
    <w:rsid w:val="00480FBD"/>
    <w:pPr>
      <w:spacing w:before="75" w:after="75"/>
      <w:ind w:firstLine="300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paragraph" w:styleId="a9">
    <w:name w:val="Body Text Indent"/>
    <w:basedOn w:val="a0"/>
    <w:link w:val="aa"/>
    <w:rsid w:val="00480FBD"/>
    <w:pPr>
      <w:ind w:left="75" w:firstLine="360"/>
      <w:jc w:val="both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80F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2"/>
    <w:uiPriority w:val="59"/>
    <w:rsid w:val="00480F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semiHidden/>
    <w:unhideWhenUsed/>
    <w:rsid w:val="00480FB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480FBD"/>
    <w:rPr>
      <w:rFonts w:ascii="Times New Roman" w:hAnsi="Times New Roman" w:cs="Times New Roman"/>
    </w:rPr>
  </w:style>
  <w:style w:type="paragraph" w:styleId="ac">
    <w:name w:val="Body Text"/>
    <w:basedOn w:val="a0"/>
    <w:link w:val="ad"/>
    <w:uiPriority w:val="99"/>
    <w:semiHidden/>
    <w:unhideWhenUsed/>
    <w:rsid w:val="00480FBD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480FBD"/>
    <w:rPr>
      <w:rFonts w:ascii="Times New Roman" w:hAnsi="Times New Roman" w:cs="Times New Roman"/>
    </w:rPr>
  </w:style>
  <w:style w:type="paragraph" w:styleId="ae">
    <w:name w:val="footnote text"/>
    <w:basedOn w:val="a0"/>
    <w:link w:val="af"/>
    <w:uiPriority w:val="99"/>
    <w:semiHidden/>
    <w:unhideWhenUsed/>
    <w:rsid w:val="00480FBD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80FB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480FBD"/>
    <w:rPr>
      <w:vertAlign w:val="superscript"/>
    </w:rPr>
  </w:style>
  <w:style w:type="paragraph" w:customStyle="1" w:styleId="12">
    <w:name w:val="Обычный1"/>
    <w:link w:val="13"/>
    <w:rsid w:val="00480FBD"/>
    <w:rPr>
      <w:rFonts w:ascii="Times New Roman" w:eastAsia="Times New Roman" w:hAnsi="Times New Roman"/>
      <w:sz w:val="24"/>
    </w:rPr>
  </w:style>
  <w:style w:type="character" w:customStyle="1" w:styleId="13">
    <w:name w:val="Обычный1 Знак"/>
    <w:basedOn w:val="a1"/>
    <w:link w:val="12"/>
    <w:rsid w:val="00480FBD"/>
    <w:rPr>
      <w:rFonts w:ascii="Times New Roman" w:eastAsia="Times New Roman" w:hAnsi="Times New Roman"/>
      <w:sz w:val="24"/>
      <w:lang w:val="ru-RU" w:eastAsia="ru-RU" w:bidi="ar-SA"/>
    </w:rPr>
  </w:style>
  <w:style w:type="paragraph" w:styleId="af1">
    <w:name w:val="Balloon Text"/>
    <w:basedOn w:val="a0"/>
    <w:link w:val="af2"/>
    <w:uiPriority w:val="99"/>
    <w:semiHidden/>
    <w:unhideWhenUsed/>
    <w:rsid w:val="00480F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80FBD"/>
    <w:rPr>
      <w:rFonts w:ascii="Tahoma" w:hAnsi="Tahoma" w:cs="Tahoma"/>
      <w:sz w:val="16"/>
      <w:szCs w:val="16"/>
    </w:rPr>
  </w:style>
  <w:style w:type="paragraph" w:styleId="af3">
    <w:name w:val="header"/>
    <w:basedOn w:val="a0"/>
    <w:link w:val="af4"/>
    <w:uiPriority w:val="99"/>
    <w:unhideWhenUsed/>
    <w:rsid w:val="00480F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480FBD"/>
    <w:rPr>
      <w:rFonts w:ascii="Times New Roman" w:hAnsi="Times New Roman" w:cs="Times New Roman"/>
    </w:rPr>
  </w:style>
  <w:style w:type="paragraph" w:styleId="af5">
    <w:name w:val="footer"/>
    <w:basedOn w:val="a0"/>
    <w:link w:val="af6"/>
    <w:uiPriority w:val="99"/>
    <w:unhideWhenUsed/>
    <w:rsid w:val="00480F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480FBD"/>
    <w:rPr>
      <w:rFonts w:ascii="Times New Roman" w:hAnsi="Times New Roman" w:cs="Times New Roman"/>
    </w:rPr>
  </w:style>
  <w:style w:type="paragraph" w:styleId="af7">
    <w:name w:val="List Paragraph"/>
    <w:basedOn w:val="a0"/>
    <w:uiPriority w:val="34"/>
    <w:qFormat/>
    <w:rsid w:val="00480FBD"/>
    <w:pPr>
      <w:ind w:left="720"/>
      <w:contextualSpacing/>
    </w:pPr>
  </w:style>
  <w:style w:type="paragraph" w:styleId="af8">
    <w:name w:val="caption"/>
    <w:basedOn w:val="a0"/>
    <w:next w:val="a0"/>
    <w:uiPriority w:val="35"/>
    <w:unhideWhenUsed/>
    <w:qFormat/>
    <w:rsid w:val="00480FBD"/>
    <w:rPr>
      <w:b/>
      <w:bCs/>
      <w:color w:val="4F81BD"/>
      <w:sz w:val="18"/>
      <w:szCs w:val="18"/>
    </w:rPr>
  </w:style>
  <w:style w:type="character" w:styleId="af9">
    <w:name w:val="line number"/>
    <w:basedOn w:val="a1"/>
    <w:uiPriority w:val="99"/>
    <w:semiHidden/>
    <w:unhideWhenUsed/>
    <w:rsid w:val="00480FBD"/>
  </w:style>
  <w:style w:type="paragraph" w:customStyle="1" w:styleId="ConsPlusNormal">
    <w:name w:val="ConsPlusNormal"/>
    <w:link w:val="ConsPlusNormal0"/>
    <w:rsid w:val="00480FB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pple-converted-space">
    <w:name w:val="apple-converted-space"/>
    <w:basedOn w:val="a1"/>
    <w:rsid w:val="00480FBD"/>
  </w:style>
  <w:style w:type="paragraph" w:customStyle="1" w:styleId="p">
    <w:name w:val="p"/>
    <w:basedOn w:val="a0"/>
    <w:rsid w:val="00480F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480F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80FBD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480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KGK9">
    <w:name w:val="1KG=K9"/>
    <w:uiPriority w:val="99"/>
    <w:rsid w:val="00480FBD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a">
    <w:name w:val="Список с кружком"/>
    <w:basedOn w:val="a0"/>
    <w:uiPriority w:val="99"/>
    <w:rsid w:val="00480FBD"/>
    <w:pPr>
      <w:numPr>
        <w:numId w:val="5"/>
      </w:numPr>
    </w:pPr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C622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30">
    <w:name w:val="Обычный + 13 пт"/>
    <w:aliases w:val="Первая строка:  1,25 см,25 см + TimesNewRoman,Черный"/>
    <w:basedOn w:val="a0"/>
    <w:rsid w:val="00361BA3"/>
    <w:pPr>
      <w:widowControl w:val="0"/>
      <w:autoSpaceDE w:val="0"/>
      <w:autoSpaceDN w:val="0"/>
      <w:snapToGrid w:val="0"/>
      <w:ind w:firstLine="708"/>
      <w:jc w:val="both"/>
    </w:pPr>
    <w:rPr>
      <w:rFonts w:eastAsia="Times New Roman"/>
      <w:sz w:val="26"/>
      <w:szCs w:val="24"/>
      <w:lang w:eastAsia="ru-RU"/>
    </w:rPr>
  </w:style>
  <w:style w:type="paragraph" w:styleId="afa">
    <w:name w:val="No Spacing"/>
    <w:link w:val="afb"/>
    <w:uiPriority w:val="1"/>
    <w:qFormat/>
    <w:rsid w:val="00D32FAF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D32FAF"/>
    <w:rPr>
      <w:rFonts w:eastAsia="Times New Roman"/>
      <w:sz w:val="22"/>
      <w:szCs w:val="22"/>
      <w:lang w:eastAsia="ru-RU" w:bidi="ar-SA"/>
    </w:rPr>
  </w:style>
  <w:style w:type="paragraph" w:customStyle="1" w:styleId="14">
    <w:name w:val="Абзац списка1"/>
    <w:basedOn w:val="a0"/>
    <w:rsid w:val="00534C6F"/>
    <w:pPr>
      <w:ind w:left="720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0256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Emphasis"/>
    <w:basedOn w:val="a1"/>
    <w:uiPriority w:val="20"/>
    <w:qFormat/>
    <w:rsid w:val="00C10359"/>
    <w:rPr>
      <w:i/>
      <w:iCs/>
    </w:rPr>
  </w:style>
  <w:style w:type="paragraph" w:styleId="24">
    <w:name w:val="Body Text Indent 2"/>
    <w:basedOn w:val="a0"/>
    <w:link w:val="25"/>
    <w:uiPriority w:val="99"/>
    <w:semiHidden/>
    <w:unhideWhenUsed/>
    <w:rsid w:val="00AC2BD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AC2BDD"/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AC2BDD"/>
    <w:rPr>
      <w:rFonts w:ascii="Times New Roman" w:hAnsi="Times New Roman" w:cs="Times New Roman" w:hint="default"/>
      <w:sz w:val="26"/>
      <w:szCs w:val="26"/>
    </w:rPr>
  </w:style>
  <w:style w:type="paragraph" w:styleId="afd">
    <w:name w:val="Title"/>
    <w:basedOn w:val="a0"/>
    <w:link w:val="afe"/>
    <w:qFormat/>
    <w:rsid w:val="00446122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afe">
    <w:name w:val="Название Знак"/>
    <w:basedOn w:val="a1"/>
    <w:link w:val="afd"/>
    <w:rsid w:val="004461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f">
    <w:name w:val="Основной текст_"/>
    <w:basedOn w:val="a1"/>
    <w:link w:val="15"/>
    <w:rsid w:val="00274856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0"/>
    <w:link w:val="aff"/>
    <w:rsid w:val="00274856"/>
    <w:pPr>
      <w:widowControl w:val="0"/>
      <w:shd w:val="clear" w:color="auto" w:fill="FFFFFF"/>
      <w:spacing w:after="60" w:line="0" w:lineRule="atLeast"/>
      <w:jc w:val="center"/>
    </w:pPr>
    <w:rPr>
      <w:rFonts w:ascii="Calibri" w:hAnsi="Calibri"/>
      <w:sz w:val="25"/>
      <w:szCs w:val="25"/>
    </w:rPr>
  </w:style>
  <w:style w:type="character" w:customStyle="1" w:styleId="ConsPlusNormal0">
    <w:name w:val="ConsPlusNormal Знак"/>
    <w:basedOn w:val="a1"/>
    <w:link w:val="ConsPlusNormal"/>
    <w:rsid w:val="00364792"/>
    <w:rPr>
      <w:rFonts w:ascii="Arial" w:eastAsia="Times New Roman" w:hAnsi="Arial" w:cs="Arial"/>
      <w:lang w:val="ru-RU" w:eastAsia="ar-SA" w:bidi="ar-SA"/>
    </w:rPr>
  </w:style>
  <w:style w:type="paragraph" w:customStyle="1" w:styleId="ConsNonformat">
    <w:name w:val="ConsNonformat"/>
    <w:rsid w:val="00323EB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23EB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6">
    <w:name w:val="Основной текст Знак6"/>
    <w:basedOn w:val="a1"/>
    <w:uiPriority w:val="99"/>
    <w:semiHidden/>
    <w:rsid w:val="002117E9"/>
    <w:rPr>
      <w:rFonts w:cs="Times New Roman"/>
      <w:color w:val="000000"/>
    </w:rPr>
  </w:style>
  <w:style w:type="paragraph" w:customStyle="1" w:styleId="aff0">
    <w:name w:val="Стиль"/>
    <w:rsid w:val="00E15C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basedOn w:val="a1"/>
    <w:uiPriority w:val="99"/>
    <w:semiHidden/>
    <w:unhideWhenUsed/>
    <w:rsid w:val="005927FC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5927FC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927FC"/>
    <w:rPr>
      <w:rFonts w:ascii="Times New Roman" w:hAnsi="Times New Roman"/>
      <w:lang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927F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927FC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FD474FE43C8EC95D7B53D6DD3D10D21DF231371A6A3EF5A02D6994F02BD594319F954FFBh5Y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CF988-DEFF-44A5-AA77-6330B6C7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15098</Words>
  <Characters>86063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100960</CharactersWithSpaces>
  <SharedDoc>false</SharedDoc>
  <HLinks>
    <vt:vector size="6" baseType="variant">
      <vt:variant>
        <vt:i4>5439575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consultantplus://offline/ref=F3FD474FE43C8EC95D7B53D6DD3D10D21DF231371A6A3EF5A02D6994F02BD594319F954FFBh5YCK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cp:lastModifiedBy>Мязитов Марсель Наильевич</cp:lastModifiedBy>
  <cp:revision>2</cp:revision>
  <cp:lastPrinted>2015-11-16T09:27:00Z</cp:lastPrinted>
  <dcterms:created xsi:type="dcterms:W3CDTF">2015-11-16T13:01:00Z</dcterms:created>
  <dcterms:modified xsi:type="dcterms:W3CDTF">2015-11-16T13:01:00Z</dcterms:modified>
</cp:coreProperties>
</file>