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4927251"/>
    <w:bookmarkStart w:id="1" w:name="_Toc286659754"/>
    <w:bookmarkStart w:id="2" w:name="_Toc286659948"/>
    <w:bookmarkStart w:id="3" w:name="_Toc284834050"/>
    <w:bookmarkStart w:id="4" w:name="_Toc284593613"/>
    <w:bookmarkStart w:id="5" w:name="_Toc283569482"/>
    <w:bookmarkStart w:id="6" w:name="_Toc285701633"/>
    <w:p w:rsidR="00FF4A88" w:rsidRPr="00FF4A88" w:rsidRDefault="00FF4A88" w:rsidP="00FF4A88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6050849" r:id="rId10"/>
        </w:object>
      </w:r>
    </w:p>
    <w:p w:rsidR="00FF4A88" w:rsidRPr="00FF4A88" w:rsidRDefault="00FF4A88" w:rsidP="00FF4A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FF4A88">
        <w:rPr>
          <w:rFonts w:ascii="Times New Roman" w:hAnsi="Times New Roman"/>
          <w:b/>
          <w:sz w:val="32"/>
        </w:rPr>
        <w:t xml:space="preserve">АДМИНИСТРАЦИЯ </w:t>
      </w:r>
    </w:p>
    <w:p w:rsidR="00FF4A88" w:rsidRPr="00FF4A88" w:rsidRDefault="00FF4A88" w:rsidP="00FF4A8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FF4A88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FF4A88" w:rsidRPr="00FF4A88" w:rsidRDefault="00FF4A88" w:rsidP="00FF4A8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FF4A88">
        <w:rPr>
          <w:rFonts w:ascii="Times New Roman" w:hAnsi="Times New Roman"/>
          <w:b/>
          <w:sz w:val="32"/>
        </w:rPr>
        <w:t>Сургутского</w:t>
      </w:r>
      <w:proofErr w:type="spellEnd"/>
      <w:r w:rsidRPr="00FF4A88">
        <w:rPr>
          <w:rFonts w:ascii="Times New Roman" w:hAnsi="Times New Roman"/>
          <w:b/>
          <w:sz w:val="32"/>
        </w:rPr>
        <w:t xml:space="preserve"> района</w:t>
      </w:r>
    </w:p>
    <w:p w:rsidR="00FF4A88" w:rsidRPr="00FF4A88" w:rsidRDefault="00FF4A88" w:rsidP="00FF4A8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FF4A88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FF4A88" w:rsidRPr="00FF4A88" w:rsidRDefault="00FF4A88" w:rsidP="00FF4A8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FF4A88" w:rsidRPr="00FF4A88" w:rsidRDefault="00FF4A88" w:rsidP="00FF4A88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F4A88">
        <w:rPr>
          <w:rFonts w:ascii="Times New Roman" w:hAnsi="Times New Roman"/>
          <w:b/>
          <w:sz w:val="32"/>
          <w:szCs w:val="32"/>
        </w:rPr>
        <w:t>ПОСТАНОВЛЕНИЕ</w:t>
      </w:r>
    </w:p>
    <w:p w:rsidR="00FF4A88" w:rsidRPr="00FF4A88" w:rsidRDefault="00FF4A88" w:rsidP="00FF4A8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F4A88" w:rsidRPr="00FF4A88" w:rsidRDefault="00FF4A88" w:rsidP="00FF4A8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F4A88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FF4A88">
        <w:rPr>
          <w:rFonts w:ascii="Times New Roman" w:hAnsi="Times New Roman"/>
          <w:sz w:val="28"/>
          <w:szCs w:val="28"/>
          <w:u w:val="single"/>
        </w:rPr>
        <w:t>» января 2024 года</w:t>
      </w:r>
      <w:r w:rsidRPr="00FF4A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4A88">
        <w:rPr>
          <w:rFonts w:ascii="Times New Roman" w:hAnsi="Times New Roman"/>
          <w:sz w:val="28"/>
          <w:szCs w:val="28"/>
        </w:rPr>
        <w:t xml:space="preserve">     №  </w:t>
      </w:r>
      <w:r>
        <w:rPr>
          <w:rFonts w:ascii="Times New Roman" w:hAnsi="Times New Roman"/>
          <w:sz w:val="28"/>
          <w:szCs w:val="28"/>
        </w:rPr>
        <w:t>9</w:t>
      </w:r>
      <w:r w:rsidRPr="00FF4A88">
        <w:rPr>
          <w:rFonts w:ascii="Times New Roman" w:hAnsi="Times New Roman"/>
          <w:sz w:val="28"/>
          <w:szCs w:val="28"/>
        </w:rPr>
        <w:t xml:space="preserve">  </w:t>
      </w:r>
    </w:p>
    <w:p w:rsidR="00FF4A88" w:rsidRPr="00FF4A88" w:rsidRDefault="00FF4A88" w:rsidP="00FF4A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4A88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185FF1" w:rsidRPr="00FF4A88" w:rsidRDefault="00185FF1" w:rsidP="00FF4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185FF1" w:rsidRPr="001365B2" w:rsidRDefault="00663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185FF1" w:rsidRPr="001365B2" w:rsidRDefault="00663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Лянтор от 07.10.2022 № 1015</w:t>
      </w:r>
    </w:p>
    <w:p w:rsidR="00185FF1" w:rsidRPr="001365B2" w:rsidRDefault="0018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Лянтор, в соответствие со статьёй 179 Бюджетного кодекса Российской Федерации, постановлением Администрации городского поселения Лянтор от 04.08.2020 № 653 (в ред. от 29.12.2020 №1137) «О разработке, формировании и реализации муниципальных программ городского поселения».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1.  Внести в постановление Администрации городского поселения Лянтор от 07.10.2022 № 1015 «Об утверждении муниципальной программы «Энергосбережение и повышение энергетической эффективности городского поселения Лянтор на 2023-2027 годы» (в редакции от 24.08.2023 №</w:t>
      </w:r>
      <w:r w:rsidR="00611B0E">
        <w:rPr>
          <w:rFonts w:ascii="Times New Roman" w:hAnsi="Times New Roman"/>
          <w:sz w:val="28"/>
          <w:szCs w:val="28"/>
        </w:rPr>
        <w:t xml:space="preserve"> </w:t>
      </w:r>
      <w:r w:rsidRPr="001365B2">
        <w:rPr>
          <w:rFonts w:ascii="Times New Roman" w:hAnsi="Times New Roman"/>
          <w:sz w:val="28"/>
          <w:szCs w:val="28"/>
        </w:rPr>
        <w:t>903) следующие изменения:</w:t>
      </w:r>
    </w:p>
    <w:p w:rsidR="00185FF1" w:rsidRPr="001365B2" w:rsidRDefault="00663C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185FF1" w:rsidRDefault="00663C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11B0E" w:rsidRPr="00611B0E" w:rsidRDefault="00611B0E" w:rsidP="00611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0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29.12.2023 года.</w:t>
      </w:r>
    </w:p>
    <w:p w:rsidR="00185FF1" w:rsidRPr="001365B2" w:rsidRDefault="00663C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365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65B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Pr="001365B2">
        <w:rPr>
          <w:rFonts w:ascii="Times New Roman" w:hAnsi="Times New Roman"/>
          <w:sz w:val="28"/>
          <w:szCs w:val="28"/>
        </w:rPr>
        <w:t>Сысолятину</w:t>
      </w:r>
      <w:proofErr w:type="spellEnd"/>
      <w:r w:rsidRPr="001365B2">
        <w:rPr>
          <w:rFonts w:ascii="Times New Roman" w:hAnsi="Times New Roman"/>
          <w:sz w:val="28"/>
          <w:szCs w:val="28"/>
        </w:rPr>
        <w:t xml:space="preserve"> А.Н.</w:t>
      </w:r>
    </w:p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 w:rsidP="00FF4A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234"/>
      </w:tblGrid>
      <w:tr w:rsidR="00185FF1" w:rsidRPr="001365B2">
        <w:tc>
          <w:tcPr>
            <w:tcW w:w="7763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B2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234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B2">
              <w:rPr>
                <w:rFonts w:ascii="Times New Roman" w:hAnsi="Times New Roman"/>
                <w:sz w:val="28"/>
                <w:szCs w:val="28"/>
              </w:rPr>
              <w:t xml:space="preserve">     А.Н. Луценко</w:t>
            </w:r>
          </w:p>
          <w:p w:rsidR="00185FF1" w:rsidRPr="001365B2" w:rsidRDefault="00185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FF1" w:rsidRPr="001365B2" w:rsidRDefault="00185FF1" w:rsidP="00FF4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FF1" w:rsidRPr="001365B2" w:rsidRDefault="00663C5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185FF1" w:rsidRPr="001365B2" w:rsidRDefault="00663C5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65B2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365B2">
        <w:rPr>
          <w:rFonts w:ascii="Times New Roman" w:hAnsi="Times New Roman"/>
          <w:sz w:val="24"/>
          <w:szCs w:val="24"/>
        </w:rPr>
        <w:t xml:space="preserve"> </w:t>
      </w:r>
    </w:p>
    <w:p w:rsidR="00185FF1" w:rsidRPr="001365B2" w:rsidRDefault="00663C5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t>поселения Лянтор</w:t>
      </w:r>
    </w:p>
    <w:p w:rsidR="00185FF1" w:rsidRPr="001365B2" w:rsidRDefault="00663C5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t>от «</w:t>
      </w:r>
      <w:r w:rsidR="00FF4A88">
        <w:rPr>
          <w:rFonts w:ascii="Times New Roman" w:hAnsi="Times New Roman"/>
          <w:sz w:val="24"/>
          <w:szCs w:val="24"/>
        </w:rPr>
        <w:t>09</w:t>
      </w:r>
      <w:r w:rsidRPr="001365B2">
        <w:rPr>
          <w:rFonts w:ascii="Times New Roman" w:hAnsi="Times New Roman"/>
          <w:sz w:val="24"/>
          <w:szCs w:val="24"/>
        </w:rPr>
        <w:t xml:space="preserve">» </w:t>
      </w:r>
      <w:r w:rsidR="00FF4A88">
        <w:rPr>
          <w:rFonts w:ascii="Times New Roman" w:hAnsi="Times New Roman"/>
          <w:sz w:val="24"/>
          <w:szCs w:val="24"/>
        </w:rPr>
        <w:t xml:space="preserve">января </w:t>
      </w:r>
      <w:r w:rsidRPr="001365B2">
        <w:rPr>
          <w:rFonts w:ascii="Times New Roman" w:hAnsi="Times New Roman"/>
          <w:sz w:val="24"/>
          <w:szCs w:val="24"/>
        </w:rPr>
        <w:t>202</w:t>
      </w:r>
      <w:r w:rsidR="00FF4A88">
        <w:rPr>
          <w:rFonts w:ascii="Times New Roman" w:hAnsi="Times New Roman"/>
          <w:sz w:val="24"/>
          <w:szCs w:val="24"/>
        </w:rPr>
        <w:t>4</w:t>
      </w:r>
      <w:r w:rsidRPr="001365B2">
        <w:rPr>
          <w:rFonts w:ascii="Times New Roman" w:hAnsi="Times New Roman"/>
          <w:sz w:val="24"/>
          <w:szCs w:val="24"/>
        </w:rPr>
        <w:t xml:space="preserve"> года №</w:t>
      </w:r>
      <w:r w:rsidR="00FF4A88">
        <w:rPr>
          <w:rFonts w:ascii="Times New Roman" w:hAnsi="Times New Roman"/>
          <w:sz w:val="24"/>
          <w:szCs w:val="24"/>
        </w:rPr>
        <w:t xml:space="preserve"> 9</w:t>
      </w:r>
      <w:bookmarkStart w:id="7" w:name="_GoBack"/>
      <w:bookmarkEnd w:id="7"/>
      <w:r w:rsidRPr="001365B2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185FF1" w:rsidRPr="001365B2" w:rsidRDefault="00663C5D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  <w:lang w:val="zh-CN" w:eastAsia="zh-CN"/>
        </w:rPr>
        <w:t>Муниципальная программа «Энергосбережение и повышение энергетической эффективности городского поселения Лянтор на 2023-20</w:t>
      </w:r>
      <w:r w:rsidRPr="001365B2">
        <w:rPr>
          <w:rFonts w:ascii="Times New Roman" w:hAnsi="Times New Roman"/>
          <w:bCs/>
          <w:sz w:val="26"/>
          <w:szCs w:val="26"/>
          <w:lang w:eastAsia="zh-CN"/>
        </w:rPr>
        <w:t>27</w:t>
      </w:r>
      <w:r w:rsidRPr="001365B2">
        <w:rPr>
          <w:rFonts w:ascii="Times New Roman" w:hAnsi="Times New Roman"/>
          <w:bCs/>
          <w:sz w:val="26"/>
          <w:szCs w:val="26"/>
          <w:lang w:val="zh-CN" w:eastAsia="zh-CN"/>
        </w:rPr>
        <w:t xml:space="preserve"> годы»</w:t>
      </w:r>
    </w:p>
    <w:p w:rsidR="00185FF1" w:rsidRPr="001365B2" w:rsidRDefault="00663C5D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zh-CN"/>
        </w:rPr>
      </w:pPr>
      <w:r w:rsidRPr="001365B2">
        <w:rPr>
          <w:rFonts w:ascii="Times New Roman" w:hAnsi="Times New Roman"/>
          <w:bCs/>
          <w:sz w:val="26"/>
          <w:szCs w:val="26"/>
          <w:lang w:val="zh-CN"/>
        </w:rPr>
        <w:t>ПАСПОРТ</w:t>
      </w:r>
      <w:r w:rsidRPr="001365B2">
        <w:rPr>
          <w:rFonts w:ascii="Times New Roman" w:hAnsi="Times New Roman"/>
          <w:bCs/>
          <w:sz w:val="26"/>
          <w:szCs w:val="26"/>
        </w:rPr>
        <w:t xml:space="preserve"> МУНИЦИПАЛЬНОЙ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 xml:space="preserve"> ПРОГРАММЫ</w:t>
      </w:r>
    </w:p>
    <w:p w:rsidR="00185FF1" w:rsidRPr="001365B2" w:rsidRDefault="00663C5D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</w:rPr>
        <w:t>(далее-муниципальная программа)</w:t>
      </w:r>
    </w:p>
    <w:tbl>
      <w:tblPr>
        <w:tblW w:w="960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2023-2027 годы» 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МУК "ДК Нефтяник",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  <w:r w:rsidRPr="00136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дом культуры «Нефтяник»,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185FF1" w:rsidRPr="001365B2">
        <w:trPr>
          <w:trHeight w:val="60"/>
        </w:trPr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 w:rsidP="00A1681F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энергоэффективного</w:t>
            </w:r>
            <w:proofErr w:type="spellEnd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оборудования, ресурсосберегающих технологий в системах коммунальной инфраструктуры.</w:t>
            </w:r>
            <w:r w:rsidR="00A168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Организация учета и контроля всех получаемых,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производимых, транспортируемых и потребляемых энергоресурсов, внедрение инновационных энергосберегающих технических средств и технологий.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потерь тепловой энергии при ее передаче в общем объеме переданной тепловой энергии, в год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потерь воды при ее передаче в общем объеме переданной воды, в год %.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 %.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185FF1" w:rsidRPr="001365B2" w:rsidRDefault="00185FF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2023-2027 годы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Финансовое обеспечение</w:t>
            </w:r>
          </w:p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муниципальной программы, в том числе:</w:t>
            </w:r>
          </w:p>
          <w:p w:rsidR="00185FF1" w:rsidRPr="001365B2" w:rsidRDefault="00185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за счет средств бюджета города;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собственные средства учреждения; (предприятия):</w:t>
            </w: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- за счет средств бюджета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Сургутского</w:t>
            </w:r>
            <w:proofErr w:type="spellEnd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185FF1" w:rsidRPr="001365B2" w:rsidRDefault="00185FF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-за счет средств бюджета ХМАО-ЮГРЫ</w:t>
            </w: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за счет средств «Фонда развития территорий»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финансирования Программы составляет     215 571,69 тыс. рублей, в том числе: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A72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34 875</w:t>
            </w:r>
            <w:r w:rsidR="00663C5D" w:rsidRPr="001365B2">
              <w:rPr>
                <w:rFonts w:ascii="Times New Roman" w:hAnsi="Times New Roman"/>
                <w:sz w:val="26"/>
                <w:szCs w:val="26"/>
              </w:rPr>
              <w:t>,40 тыс. руб.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112 570,91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68 125,38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3 385,46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2 191,80 тыс. руб.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631,66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562,00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115 544,53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15 315,00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49 228,65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2025 год – 51 000,88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2 171,90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2 171,90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61 080,80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8 683,70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35 834,60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16 562,50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2027 год – 0,00 тыс.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33 389,00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6 513,00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26 876,00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2027 год – 0,00 тыс.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-увеличение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до 50 %;</w:t>
            </w:r>
            <w:r w:rsidRPr="001365B2">
              <w:rPr>
                <w:rFonts w:ascii="Times New Roman" w:hAnsi="Times New Roman"/>
                <w:sz w:val="26"/>
                <w:szCs w:val="26"/>
              </w:rPr>
              <w:br/>
              <w:t>- увеличение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до 62%</w:t>
            </w:r>
            <w:proofErr w:type="gramStart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1365B2">
              <w:rPr>
                <w:rFonts w:ascii="Times New Roman" w:hAnsi="Times New Roman"/>
                <w:sz w:val="26"/>
                <w:szCs w:val="26"/>
              </w:rPr>
              <w:br/>
              <w:t>- сохранение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до 77%</w:t>
            </w:r>
            <w:proofErr w:type="gramStart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1365B2">
              <w:rPr>
                <w:rFonts w:ascii="Times New Roman" w:hAnsi="Times New Roman"/>
                <w:sz w:val="26"/>
                <w:szCs w:val="26"/>
              </w:rPr>
              <w:br/>
              <w:t>- сохранение доли потерь тепловой энергии при ее передаче в общем объеме переданной тепловой энергии на уровне 7% ;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сохранение доли потерь воды при ее передаче в общем объеме переданной воды, в размере 9%.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- сохранение доли внебюджетных средств, используемых для финансирования мероприятий по энергосбережению и повышению энергетической эффективности, в общем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объеме финансирования муниципальной программы на уровне 25 %.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Портфели проектов, проекты,</w:t>
            </w:r>
          </w:p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gramStart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, в том числе </w:t>
            </w:r>
          </w:p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Проекты (портфели) проектов городского поселения Лянтор, </w:t>
            </w:r>
            <w:proofErr w:type="gramStart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85FF1" w:rsidRPr="001365B2" w:rsidRDefault="00185F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8" w:name="_Toc285701634"/>
      <w:bookmarkStart w:id="9" w:name="_Toc284593614"/>
      <w:bookmarkStart w:id="10" w:name="_Toc286659755"/>
      <w:bookmarkStart w:id="11" w:name="_Toc286659949"/>
      <w:bookmarkStart w:id="12" w:name="_Toc284834051"/>
      <w:bookmarkStart w:id="13" w:name="_Toc283569483"/>
      <w:bookmarkStart w:id="14" w:name="_Toc284927252"/>
    </w:p>
    <w:p w:rsidR="00185FF1" w:rsidRPr="001365B2" w:rsidRDefault="00185F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185FF1" w:rsidRPr="001365B2" w:rsidRDefault="00663C5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1. Общие положения</w:t>
      </w: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85FF1" w:rsidRPr="001365B2" w:rsidRDefault="00663C5D">
      <w:pPr>
        <w:pStyle w:val="ac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>Муниципальная программа городского поселения Лянтор «Энергосбережение и повышение энергетической эффективности городского поселения Лянтор на 2023-2027 годы» (далее – муниципальная программа) разработана в целях реализации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Постановления Правительства Российской Федерации от 11.02.2021 N 161 "Об утверждении требований к региональным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65B2">
        <w:rPr>
          <w:rFonts w:ascii="Times New Roman" w:hAnsi="Times New Roman"/>
          <w:sz w:val="26"/>
          <w:szCs w:val="26"/>
        </w:rPr>
        <w:t xml:space="preserve">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года», решения Думы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 от 17.12.2018 № 591 «Об утверждении стратегии социально-экономического развития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 до 2030 года.</w:t>
      </w:r>
    </w:p>
    <w:p w:rsidR="00185FF1" w:rsidRPr="001365B2" w:rsidRDefault="00663C5D">
      <w:pPr>
        <w:pStyle w:val="ac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Характеристика текущего состояния сферы социально-экономического развития городского поселения Лянтор (далее - муниципальное образование) по направлению реализации муниципальной программы</w:t>
      </w:r>
      <w:r w:rsidRPr="001365B2">
        <w:rPr>
          <w:sz w:val="26"/>
          <w:szCs w:val="26"/>
        </w:rPr>
        <w:t>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Муниципальная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Затраты на энергетические ресурсы составляют существенную часть затрат населения и хозяйствующих субъектов муниципального образования.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муниципального образования.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185FF1" w:rsidRPr="001365B2" w:rsidRDefault="00663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Коммунальный комплекс муниципального образования включает в себя: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- 3 объекта, являющиеся источниками теплоснабжения, в которых установлено 13 </w:t>
      </w:r>
      <w:proofErr w:type="spellStart"/>
      <w:r w:rsidRPr="001365B2">
        <w:rPr>
          <w:rFonts w:ascii="Times New Roman" w:hAnsi="Times New Roman"/>
          <w:sz w:val="26"/>
          <w:szCs w:val="26"/>
        </w:rPr>
        <w:t>котлоагрегатов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(2 паровых котла и 11 водогрейных). Решением Совета депутатов городского поселения Лянтор четвертого созыва №184 от 27.05.2021г. "О списании объектов основных средств" принято решение списать с баланса ЛГ МУП «</w:t>
      </w:r>
      <w:proofErr w:type="spellStart"/>
      <w:r w:rsidRPr="001365B2">
        <w:rPr>
          <w:rFonts w:ascii="Times New Roman" w:hAnsi="Times New Roman"/>
          <w:sz w:val="26"/>
          <w:szCs w:val="26"/>
        </w:rPr>
        <w:t>УТВиВ</w:t>
      </w:r>
      <w:proofErr w:type="spellEnd"/>
      <w:r w:rsidRPr="001365B2">
        <w:rPr>
          <w:rFonts w:ascii="Times New Roman" w:hAnsi="Times New Roman"/>
          <w:sz w:val="26"/>
          <w:szCs w:val="26"/>
        </w:rPr>
        <w:t>» 1 и 2 блок, котельной №2. Суммарная мощность всех котлов составляет 301,82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- 20 центральных тепловых пунктов (ЦТП), 18 индивидуальных тепловых пунктов (ИТП);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- 29 канализационных насосных станций (КНС);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 водоочистные сооружения (ВОС);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 канализационные очистные сооружения (КОС);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- 72,42 км тепловых сетей в двухтрубном исчислении, в том числе </w:t>
      </w:r>
      <w:proofErr w:type="spellStart"/>
      <w:r w:rsidRPr="001365B2">
        <w:rPr>
          <w:rFonts w:ascii="Times New Roman" w:hAnsi="Times New Roman"/>
          <w:sz w:val="26"/>
          <w:szCs w:val="26"/>
        </w:rPr>
        <w:t>безхоз</w:t>
      </w:r>
      <w:proofErr w:type="spellEnd"/>
      <w:r w:rsidRPr="001365B2">
        <w:rPr>
          <w:rFonts w:ascii="Times New Roman" w:hAnsi="Times New Roman"/>
          <w:sz w:val="26"/>
          <w:szCs w:val="26"/>
        </w:rPr>
        <w:t>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- 86,72 км сетей водоснабжения;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- 106,16 км сетей водоотведения;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- 14,291 тепловых сетей в двухтрубном исчислении, нуждающихся в замене.</w:t>
      </w:r>
    </w:p>
    <w:p w:rsidR="00185FF1" w:rsidRPr="001365B2" w:rsidRDefault="00663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         Техническое состояние коммунальной инфраструктуры характеризуется уровнем износа, превышающим 50%, в том числе: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основных фондов центральных тепловых пунктов – 53,63%, котельных – 54,06%;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сетей водоснабжения – 53,94%;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сетей водоотведения – 47,75%;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тепловых сетей – 71,41%, в том числе теплопроводы и трубопроводы ГВС.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</w:t>
      </w:r>
      <w:proofErr w:type="spellStart"/>
      <w:r w:rsidRPr="001365B2">
        <w:rPr>
          <w:rFonts w:ascii="Times New Roman" w:hAnsi="Times New Roman"/>
          <w:sz w:val="26"/>
          <w:szCs w:val="26"/>
        </w:rPr>
        <w:t>УТВиВ</w:t>
      </w:r>
      <w:proofErr w:type="spellEnd"/>
      <w:r w:rsidRPr="001365B2">
        <w:rPr>
          <w:rFonts w:ascii="Times New Roman" w:hAnsi="Times New Roman"/>
          <w:sz w:val="26"/>
          <w:szCs w:val="26"/>
        </w:rPr>
        <w:t>»).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Отмечаются следующие основные проблемы на источниках тепловой энергии: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высокие удельные расходы топлива на производство тепловой энергии;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низкий остаточный ресурс и изношенность оборудования;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нарушение качества топлива, вызывающее отказы горелок;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-низкий уровень автоматизации, отсутствие автоматики или применение непрофильной автоматики;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низкое качество водоподготовки;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высокая стоимость топлива;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Основные проблемы в тепловых сетях: заниженный по сравнению с </w:t>
      </w:r>
      <w:proofErr w:type="gramStart"/>
      <w:r w:rsidRPr="001365B2">
        <w:rPr>
          <w:rFonts w:ascii="Times New Roman" w:hAnsi="Times New Roman"/>
          <w:sz w:val="26"/>
          <w:szCs w:val="26"/>
        </w:rPr>
        <w:t>реальным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</w:t>
      </w:r>
      <w:proofErr w:type="spellStart"/>
      <w:r w:rsidRPr="001365B2">
        <w:rPr>
          <w:rFonts w:ascii="Times New Roman" w:hAnsi="Times New Roman"/>
          <w:sz w:val="26"/>
          <w:szCs w:val="26"/>
        </w:rPr>
        <w:t>недотопы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365B2">
        <w:rPr>
          <w:rFonts w:ascii="Times New Roman" w:hAnsi="Times New Roman"/>
          <w:sz w:val="26"/>
          <w:szCs w:val="26"/>
        </w:rPr>
        <w:t>перетопы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зданий.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труб). 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Согласно требованиям действующего законодательства Администрацией городского поселения Лянтор постоянно проводится работа по выявлению бесхозяйных </w:t>
      </w:r>
      <w:r w:rsidRPr="001365B2">
        <w:rPr>
          <w:rFonts w:ascii="Times New Roman" w:hAnsi="Times New Roman"/>
          <w:sz w:val="26"/>
          <w:szCs w:val="26"/>
        </w:rPr>
        <w:lastRenderedPageBreak/>
        <w:t>инженерных сетей и оформлению документов по приему их в муниципальную собственность.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Передачу электрической энергии, а также эксплуатацию электрических сетей осуществляет Муниципальное унитарное предприятие «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Сургутские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района, в том числе и Лянторский район электрических сетей. 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Реализацию электрической энергии (сбыт) потребителям осуществляет Лянторский участок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межрайонного отделения АО «Газпром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Тюмень». АО «Газпром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Тюмень» имеет статус гарантирующего поставщика электрической энергии. Оснащенность приборами учета составляет 100%.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Газоснабжение на территории города не производится. Существующие сети газоснабжения по состоянию на 01.01.2023 не переданы муниципальному образованию городское поселение Лянтор.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Муниципальная сфера города Лянтор представлена 6 (шестью) муниципальными учреждениями.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За 2023 год муниципальные учреждения потребили: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электрической энергии – 785 533 </w:t>
      </w:r>
      <w:proofErr w:type="spellStart"/>
      <w:r w:rsidRPr="001365B2">
        <w:rPr>
          <w:rFonts w:ascii="Times New Roman" w:hAnsi="Times New Roman"/>
          <w:sz w:val="26"/>
          <w:szCs w:val="26"/>
        </w:rPr>
        <w:t>кВтч</w:t>
      </w:r>
      <w:proofErr w:type="spellEnd"/>
      <w:r w:rsidRPr="001365B2">
        <w:rPr>
          <w:rFonts w:ascii="Times New Roman" w:hAnsi="Times New Roman"/>
          <w:sz w:val="26"/>
          <w:szCs w:val="26"/>
        </w:rPr>
        <w:t>;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тепловой энергии – 3 175,58 Гкал;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воды – 3 055 </w:t>
      </w:r>
      <w:proofErr w:type="spellStart"/>
      <w:r w:rsidRPr="001365B2">
        <w:rPr>
          <w:rFonts w:ascii="Times New Roman" w:hAnsi="Times New Roman"/>
          <w:sz w:val="26"/>
          <w:szCs w:val="26"/>
        </w:rPr>
        <w:t>куб.м</w:t>
      </w:r>
      <w:proofErr w:type="spellEnd"/>
      <w:r w:rsidRPr="001365B2">
        <w:rPr>
          <w:rFonts w:ascii="Times New Roman" w:hAnsi="Times New Roman"/>
          <w:sz w:val="26"/>
          <w:szCs w:val="26"/>
        </w:rPr>
        <w:t>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Объекты муниципальных учреждений оборудованы приборами учета коммунальных ресурсов.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». 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контракта).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Многоквартирные дома муниципального образования в полном объеме оснащены общедомовыми приборами учёта коммунальных ресурсов согласно требованиям Закона № 261-ФЗ.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</w:t>
      </w:r>
      <w:proofErr w:type="gramStart"/>
      <w:r w:rsidRPr="001365B2">
        <w:rPr>
          <w:rFonts w:ascii="Times New Roman" w:hAnsi="Times New Roman"/>
          <w:sz w:val="26"/>
          <w:szCs w:val="26"/>
        </w:rPr>
        <w:t>Лянтор еще не достиг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100% уровня.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</w:t>
      </w:r>
      <w:r w:rsidRPr="001365B2">
        <w:rPr>
          <w:rFonts w:ascii="Times New Roman" w:hAnsi="Times New Roman"/>
          <w:sz w:val="26"/>
          <w:szCs w:val="26"/>
        </w:rPr>
        <w:lastRenderedPageBreak/>
        <w:t xml:space="preserve">Именно здесь заложены перспективы реального снижения </w:t>
      </w:r>
      <w:proofErr w:type="spellStart"/>
      <w:r w:rsidRPr="001365B2">
        <w:rPr>
          <w:rFonts w:ascii="Times New Roman" w:hAnsi="Times New Roman"/>
          <w:sz w:val="26"/>
          <w:szCs w:val="26"/>
        </w:rPr>
        <w:t>ресурсопотребления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при обеспечении необходимого уровня комфортных условий проживания и ведет к снижению расходов на содержание жилья.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энергоресурсопотреблением</w:t>
      </w:r>
      <w:proofErr w:type="spellEnd"/>
      <w:r w:rsidRPr="001365B2">
        <w:rPr>
          <w:rFonts w:ascii="Times New Roman" w:hAnsi="Times New Roman"/>
          <w:sz w:val="26"/>
          <w:szCs w:val="26"/>
        </w:rPr>
        <w:t>, на бюджет города.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185FF1" w:rsidRPr="001365B2" w:rsidRDefault="00663C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bookmarkStart w:id="15" w:name="_Toc285701639"/>
      <w:bookmarkStart w:id="16" w:name="_Toc284834056"/>
      <w:bookmarkStart w:id="17" w:name="_Toc284927257"/>
      <w:bookmarkStart w:id="18" w:name="_Toc286659954"/>
      <w:bookmarkStart w:id="19" w:name="_Toc284593619"/>
      <w:bookmarkStart w:id="20" w:name="_Toc283569488"/>
      <w:bookmarkStart w:id="21" w:name="_Toc286659760"/>
      <w:r w:rsidRPr="001365B2">
        <w:rPr>
          <w:rFonts w:ascii="Times New Roman" w:hAnsi="Times New Roman"/>
          <w:bCs/>
          <w:sz w:val="26"/>
          <w:szCs w:val="26"/>
        </w:rPr>
        <w:t>1.3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 xml:space="preserve"> </w:t>
      </w:r>
      <w:bookmarkStart w:id="22" w:name="_Toc286659955"/>
      <w:bookmarkStart w:id="23" w:name="_Toc284834057"/>
      <w:bookmarkStart w:id="24" w:name="_Toc286659761"/>
      <w:bookmarkStart w:id="25" w:name="_Toc283569489"/>
      <w:bookmarkStart w:id="26" w:name="_Toc284593620"/>
      <w:bookmarkStart w:id="27" w:name="_Toc285701640"/>
      <w:bookmarkStart w:id="28" w:name="_Toc284927258"/>
      <w:bookmarkEnd w:id="15"/>
      <w:bookmarkEnd w:id="16"/>
      <w:bookmarkEnd w:id="17"/>
      <w:bookmarkEnd w:id="18"/>
      <w:bookmarkEnd w:id="19"/>
      <w:bookmarkEnd w:id="20"/>
      <w:bookmarkEnd w:id="21"/>
      <w:r w:rsidRPr="001365B2">
        <w:rPr>
          <w:rFonts w:ascii="Times New Roman" w:hAnsi="Times New Roman"/>
          <w:sz w:val="26"/>
          <w:szCs w:val="26"/>
        </w:rPr>
        <w:t>Цель (цели) муниципальной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</w:rPr>
        <w:t>Обеспечение повышения энергетической эффективности в муниципальном секторе, в системах коммунальной инфраструктуры и в жилищном фонде</w:t>
      </w:r>
      <w:r w:rsidRPr="001365B2">
        <w:rPr>
          <w:rFonts w:ascii="Times New Roman" w:hAnsi="Times New Roman"/>
          <w:sz w:val="26"/>
          <w:szCs w:val="26"/>
        </w:rPr>
        <w:t>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1.4. Показатели конечных результатов цели (целей) муниципальной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Показателями конечных результатов цели (целей) муниципальной программы являются: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  <w:proofErr w:type="gramEnd"/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185FF1" w:rsidRPr="001365B2" w:rsidRDefault="00185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85FF1" w:rsidRPr="001365B2" w:rsidRDefault="00185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7"/>
        <w:gridCol w:w="3256"/>
      </w:tblGrid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9" w:name="_Toc285701641"/>
            <w:bookmarkStart w:id="30" w:name="_Toc283569490"/>
            <w:bookmarkStart w:id="31" w:name="_Toc284593621"/>
            <w:bookmarkStart w:id="32" w:name="_Toc286659956"/>
            <w:bookmarkStart w:id="33" w:name="_Toc284927259"/>
            <w:bookmarkStart w:id="34" w:name="_Toc286659762"/>
            <w:bookmarkStart w:id="35" w:name="_Toc284834058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1365B2">
              <w:rPr>
                <w:rFonts w:ascii="Times New Roman" w:hAnsi="Times New Roman"/>
                <w:sz w:val="16"/>
                <w:szCs w:val="16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к общему объему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объемов холодной воды, расчеты за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объема потребления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(использования) на территории муниципального образования холодной воды, расчеты за которую осуществляются с использованием приборов учета, к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общий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объему потребления (использования) на территории муниципального образования холодной воды.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федеральная статистическая отчётность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«Сведения о работе водопровода (отдельной водопроводной сети)» форма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к общему объему потребления (использования) на территории муниципального образования горячей воды.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</w:tbl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</w:rPr>
        <w:t>1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>.</w:t>
      </w:r>
      <w:r w:rsidRPr="001365B2">
        <w:rPr>
          <w:rFonts w:ascii="Times New Roman" w:hAnsi="Times New Roman"/>
          <w:bCs/>
          <w:sz w:val="26"/>
          <w:szCs w:val="26"/>
        </w:rPr>
        <w:t>5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bookmarkEnd w:id="35"/>
      <w:r w:rsidRPr="001365B2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- </w:t>
      </w:r>
      <w:r w:rsidRPr="001365B2">
        <w:rPr>
          <w:rFonts w:ascii="Times New Roman" w:hAnsi="Times New Roman"/>
          <w:bCs/>
          <w:sz w:val="26"/>
          <w:szCs w:val="26"/>
        </w:rPr>
        <w:t xml:space="preserve">повышение 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энергоэффективности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при производстве, передаче и потреблении энергоресурсов на основе 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энергоэффективного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оборудования, ресурсосберегающих технологий в системах коммунальной инфраструктуры</w:t>
      </w:r>
      <w:r w:rsidRPr="001365B2">
        <w:rPr>
          <w:rFonts w:ascii="Times New Roman" w:hAnsi="Times New Roman"/>
          <w:sz w:val="26"/>
          <w:szCs w:val="26"/>
        </w:rPr>
        <w:t>;</w:t>
      </w:r>
    </w:p>
    <w:p w:rsidR="00185FF1" w:rsidRPr="001365B2" w:rsidRDefault="00663C5D">
      <w:pPr>
        <w:spacing w:after="0" w:line="240" w:lineRule="auto"/>
        <w:ind w:left="-70" w:firstLine="77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1.6. Показатели непосредственных результатов задач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Показателями непосредственных результатов задач муниципальной программы являются: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8"/>
          <w:szCs w:val="28"/>
        </w:rPr>
        <w:t xml:space="preserve">- доля потерь тепловой энергии при ее передаче в общем объеме переданной </w:t>
      </w:r>
      <w:r w:rsidRPr="001365B2">
        <w:rPr>
          <w:rFonts w:ascii="Times New Roman" w:hAnsi="Times New Roman"/>
          <w:sz w:val="26"/>
          <w:szCs w:val="26"/>
        </w:rPr>
        <w:t>тепловой энергии, в год;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потерь воды при ее передаче в общем объеме переданной воды, в год;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1365B2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1365B2">
        <w:rPr>
          <w:rFonts w:ascii="Times New Roman" w:hAnsi="Times New Roman"/>
          <w:sz w:val="26"/>
          <w:szCs w:val="26"/>
        </w:rPr>
        <w:t>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энергии, в год.</w:t>
            </w:r>
          </w:p>
          <w:p w:rsidR="00185FF1" w:rsidRPr="001365B2" w:rsidRDefault="00185FF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потерь тепловой энергии при ее передаче на территории муниципального образования к общему объему передаваемой тепловой энергии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 потерь воды при ее передаче на территории муниципального образования к общему объёму потреблённой воды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объёма внебюджетных средств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используемых для финансирования мероприятий по энергосбережению и повышению энергетической эффективности, к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общему объему финансирования муниципальной программы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предоставленные ЛГ МУП «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85FF1" w:rsidRPr="001365B2" w:rsidRDefault="00185FF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1.7. Основные мероприятия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Перечень основных мероприятий программы приведён в приложении 1.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1: «</w:t>
      </w:r>
      <w:r w:rsidRPr="001365B2">
        <w:rPr>
          <w:rFonts w:ascii="Times New Roman" w:hAnsi="Times New Roman"/>
          <w:bCs/>
          <w:sz w:val="26"/>
          <w:szCs w:val="26"/>
        </w:rPr>
        <w:t xml:space="preserve">Капитальный ремонт и реконструкция объектов водоснабжения и водоотведения (в том числе мероприятия по сокращению объемов </w:t>
      </w:r>
      <w:r w:rsidRPr="001365B2">
        <w:rPr>
          <w:rFonts w:ascii="Times New Roman" w:hAnsi="Times New Roman"/>
          <w:bCs/>
          <w:sz w:val="26"/>
          <w:szCs w:val="26"/>
        </w:rPr>
        <w:lastRenderedPageBreak/>
        <w:t>электрической энергии, используемой при передаче (транспортировке) воды; мероприятия по сокращению потерь воды при ее передаче; мероприятия по сохранению удельных показателей энергоемкости и энергопотребления энергетических ресурсов в системе водоснабжения)»</w:t>
      </w:r>
      <w:r w:rsidRPr="001365B2">
        <w:rPr>
          <w:rFonts w:ascii="Times New Roman" w:hAnsi="Times New Roman"/>
          <w:sz w:val="26"/>
          <w:szCs w:val="26"/>
        </w:rPr>
        <w:t xml:space="preserve">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современного оборудования решить задачу совершенствования объектов коммунальной и энергетической инфраструктуры.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2: «</w:t>
      </w:r>
      <w:r w:rsidRPr="001365B2">
        <w:rPr>
          <w:rFonts w:ascii="Times New Roman" w:hAnsi="Times New Roman"/>
          <w:bCs/>
          <w:sz w:val="26"/>
          <w:szCs w:val="26"/>
        </w:rPr>
        <w:t xml:space="preserve">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 w:rsidRPr="001365B2">
        <w:rPr>
          <w:rFonts w:ascii="Times New Roman" w:hAnsi="Times New Roman"/>
          <w:bCs/>
          <w:sz w:val="26"/>
          <w:szCs w:val="26"/>
        </w:rPr>
        <w:t>повышения энергетической эффективности осуществления регулируемых видов деятельности</w:t>
      </w:r>
      <w:proofErr w:type="gramEnd"/>
      <w:r w:rsidRPr="001365B2">
        <w:rPr>
          <w:rFonts w:ascii="Times New Roman" w:hAnsi="Times New Roman"/>
          <w:bCs/>
          <w:sz w:val="26"/>
          <w:szCs w:val="26"/>
        </w:rPr>
        <w:t>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передаче)»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  <w:proofErr w:type="gramEnd"/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1365B2">
        <w:rPr>
          <w:rFonts w:ascii="Times New Roman" w:hAnsi="Times New Roman"/>
          <w:bCs/>
          <w:sz w:val="26"/>
          <w:szCs w:val="26"/>
        </w:rPr>
        <w:t>3: «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Прединвестиционная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1365B2">
        <w:rPr>
          <w:rFonts w:ascii="Times New Roman" w:hAnsi="Times New Roman"/>
          <w:bCs/>
          <w:sz w:val="26"/>
          <w:szCs w:val="26"/>
        </w:rPr>
        <w:t xml:space="preserve">4: «Реализация 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энергоэффективных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технических мероприятий на объектах муниципальных учреждений, а также системах уличного освещения»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5</w:t>
      </w:r>
      <w:r w:rsidRPr="001365B2">
        <w:rPr>
          <w:rFonts w:ascii="Times New Roman" w:hAnsi="Times New Roman"/>
          <w:bCs/>
          <w:sz w:val="26"/>
          <w:szCs w:val="26"/>
        </w:rPr>
        <w:t>: «Оснащение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1365B2">
        <w:rPr>
          <w:rFonts w:ascii="Times New Roman" w:hAnsi="Times New Roman"/>
          <w:bCs/>
          <w:sz w:val="26"/>
          <w:szCs w:val="26"/>
        </w:rPr>
        <w:t>6: «Выявление недвижимого имущества, используемого для передачи энергетических ресурсов, не имеющего собственника. Организация эксплуатации и содержания бесхозяйного имущества. Оформление права собственности в установленном порядке»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7</w:t>
      </w:r>
      <w:r w:rsidRPr="001365B2">
        <w:rPr>
          <w:rFonts w:ascii="Times New Roman" w:hAnsi="Times New Roman"/>
          <w:bCs/>
          <w:sz w:val="26"/>
          <w:szCs w:val="26"/>
        </w:rPr>
        <w:t>: «Распространение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эффективности».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1.8. Показатели непосредственных результатов основных мероприятий: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ab/>
        <w:t xml:space="preserve">Порядок </w:t>
      </w:r>
      <w:proofErr w:type="gramStart"/>
      <w:r w:rsidRPr="001365B2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1365B2">
        <w:rPr>
          <w:rFonts w:ascii="Times New Roman" w:hAnsi="Times New Roman"/>
          <w:sz w:val="26"/>
          <w:szCs w:val="26"/>
        </w:rPr>
        <w:t>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суммирование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, потребляемой всеми насосными станциями и очистными сооружениями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водопровода (отдельной водопроводной сети)» форма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№ 1-водопровод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суммирования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водоотведения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канализации (отдельной канализационной сети)» форма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№ 1-канализация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объёма потребленной холодной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потребленной горячей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расчёте на 1 жителя),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потребленной холодной воды в многоквартирных домах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к численности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проживающих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расчёте на 1 жителя),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объёма потребленной горячей воды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к численности проживающих в многоквартирных домах</w:t>
            </w:r>
            <w:proofErr w:type="gramEnd"/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тоннах условного топлива на одну на одну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гигакалорию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, (т у. т./Гкал).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удельный расход топлива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на отпущенную с коллекторов котельных в тепловую сеть тепловую энергию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объёма топлива на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отпущенную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 коллекторов котельных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в тепловую сеть тепловую энергию к объёму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отпущенной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с коллекторов котельных в тепловую сеть тепловую энергию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/>
              <w:jc w:val="center"/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объёма тепловой энергии, потребленного органами местного самоуправления и муниципальными учреждениями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 отапливаемой площади зданий и сооружений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>удельный расход тепловой энергии в многоквартирных домах (в расчёте на 1 кв. метр общей площади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потребленной тепловой энергии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 общей площади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многоквартирных домов, имеющих класс энергетической эффективности "B" и выше,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имеющих класс энергетической эффективности «В» и выше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к общему количеству многоквартирных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федеральная статистическая отчётность «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 работе организаций, оказывающих услуги в сфере жилищно-коммунального хозяйства, в 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условиях реформы» форма № 22-жкх (жилище)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разработанных проектов,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доля реализованных (выполненных) мероприятий предусмотренных </w:t>
            </w:r>
            <w:proofErr w:type="gram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предусмотренных </w:t>
            </w:r>
            <w:proofErr w:type="gram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по запросу </w:t>
            </w:r>
            <w:r w:rsidRPr="001365B2">
              <w:rPr>
                <w:rFonts w:ascii="Times New Roman" w:eastAsia="Calibri" w:hAnsi="Times New Roman"/>
                <w:sz w:val="16"/>
                <w:szCs w:val="16"/>
              </w:rPr>
              <w:t>в муниципальных учреждениях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доля </w:t>
            </w:r>
            <w:proofErr w:type="spell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энергоэффективных</w:t>
            </w:r>
            <w:proofErr w:type="spell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 источников света в системах уличного освещения,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в рамках контракта администрации </w:t>
            </w:r>
            <w:proofErr w:type="spell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г.п</w:t>
            </w:r>
            <w:proofErr w:type="spell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. Лянтор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тепловой энергии в общем числе многоквартирных домов,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тепловой энергии к общему количеству многоквартирных домов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1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 в общем числе многоквартирных домов,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2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горячей воды 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3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учёта тепловой энергии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тепловой энергии к общему количеству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4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учёта холодной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холодной воды 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5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учета горячей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горячей воды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6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тепловой энергии, приобретаемой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тепловой энергии муниципальными учреждениями,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определенного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учета объёма потребленной муниципальными учреждениями тепловой энергии к общему объёму потребленной муниципальными учреждениями тепловой энергии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холодной воды, приобретаемой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холодной воды муниципальными учреждениями,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 приборам учёта объёма потребленной муниципальными учреждениями холодной воды к общему объёму потребленной муниципальными учреждениями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потребляемой муниципальными учреждениями горячей воды, приобретаемой по приборам учёта, в общем объёме потребляемой горячей воды </w:t>
            </w: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муниципальными учреждениями,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учёта объёма потребленной муниципальными учреждениями горячей воды к общему объёму потребленной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муниципальными учреждениями горячей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бесхозяйных объектов, используемых для передачи энергетических ресурсов, поставленных на учет,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</w:tbl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1.9. Сроки и этапы реализации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01 января 2023 года до 31 декабря 2027 года.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1.10. Перечень подпрограмм муниципальной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Данная муниципальная программа не имеет подпрограмм.</w:t>
      </w:r>
    </w:p>
    <w:p w:rsidR="00185FF1" w:rsidRPr="001365B2" w:rsidRDefault="00663C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1.11. Финансовое обеспечение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Объёмы финансового обеспечения муниципальной программы по годам 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1365B2">
        <w:rPr>
          <w:rFonts w:ascii="Times New Roman" w:hAnsi="Times New Roman"/>
          <w:bCs/>
          <w:iCs/>
          <w:sz w:val="26"/>
          <w:szCs w:val="26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2.1. Меры, предусматриваемые в целях с</w:t>
      </w:r>
      <w:r w:rsidRPr="001365B2">
        <w:rPr>
          <w:rFonts w:ascii="Times New Roman" w:hAnsi="Times New Roman"/>
          <w:bCs/>
          <w:sz w:val="26"/>
          <w:szCs w:val="26"/>
        </w:rPr>
        <w:t xml:space="preserve">тимулирования инвестиционной и инновационной деятельности, развитие конкуренции и негосударственного сектора </w:t>
      </w:r>
      <w:r w:rsidRPr="001365B2">
        <w:rPr>
          <w:rFonts w:ascii="Times New Roman" w:hAnsi="Times New Roman"/>
          <w:sz w:val="26"/>
          <w:szCs w:val="26"/>
        </w:rPr>
        <w:t xml:space="preserve">экономики. 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>Предусматриваются меры 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РФ от 02.09.2021 N 2424-р (ред. от 13.07.2022) «Об утверждении Национального плана ("дорожной карты") развития конкуренции в Российской Федерации на 2021 - 2025 годы»,  распоряжением Губернатора ХМАО – Югры от 01.08.2019 № 162-рг «О развитии конкуренции в Ханты-Мансийском автономном округе – Югре».</w:t>
      </w:r>
      <w:proofErr w:type="gramEnd"/>
    </w:p>
    <w:p w:rsidR="00185FF1" w:rsidRPr="001365B2" w:rsidRDefault="0018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1365B2">
        <w:rPr>
          <w:rFonts w:ascii="Times New Roman" w:hAnsi="Times New Roman"/>
          <w:bCs/>
          <w:iCs/>
          <w:sz w:val="26"/>
          <w:szCs w:val="26"/>
        </w:rPr>
        <w:t>3. Механизмы реализации мероприятий муниципальной программы</w:t>
      </w:r>
    </w:p>
    <w:p w:rsidR="00185FF1" w:rsidRPr="001365B2" w:rsidRDefault="00663C5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365B2">
        <w:rPr>
          <w:rFonts w:ascii="Times New Roman" w:hAnsi="Times New Roman"/>
          <w:bCs/>
          <w:iCs/>
          <w:sz w:val="26"/>
          <w:szCs w:val="26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1365B2">
        <w:rPr>
          <w:rFonts w:ascii="Times New Roman" w:hAnsi="Times New Roman"/>
          <w:bCs/>
          <w:iCs/>
          <w:sz w:val="26"/>
          <w:szCs w:val="26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3.2. Порядок взаимодействия координатора, соисполнителей, участников: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Управление ходом реализации муниципальной программы осуществляет управление городского хозяйства Администрации городского поселения Лянтор.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Полномочия главного распорядителя средств, предусмотренных на выполнение муниципальной программы,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Соисполнители программы несут ответственность в соответствии с действующим законодательством за организацию и надлежащее исполнение мероприятий муниципальной программы, а также за достижение плановых значений целевых показателей.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Соисполнители направляют в управление информацию о реализации мероприятий муниципальной программы, необходимую для проведения в установленные сроки оперативного и программного мониторинга реализации муниципальной программы.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Координатор и соисполнители несут ответственность за достижение результатов муниципальной программы, как по годам её реализации, так и в целом за весь период реализации. Механизм мониторинга, составления отчётов об исполнении муниципальной программы,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62).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3.3. Порядок предоставления и перечисления межбюджетных трансфертов.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предусмотрено предоставление из бюджета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района, бюджета ХМАО-Югры иных межбюджетных трансфертов с целью финансирования расходных обязательств городского поселения Лянтор в соответствии с перечнем мероприятий, утверждаемых решением Совета депутатов городского поселения Лянтор имеющих целевое назначение.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3.4. Внедрение и применение технологий бережливого производства (далее - ЛИН-технологии):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1365B2">
        <w:rPr>
          <w:rFonts w:ascii="Times New Roman" w:hAnsi="Times New Roman"/>
          <w:sz w:val="26"/>
          <w:szCs w:val="26"/>
        </w:rPr>
        <w:t>предусмотрены</w:t>
      </w:r>
      <w:proofErr w:type="gramEnd"/>
      <w:r w:rsidRPr="001365B2">
        <w:rPr>
          <w:rFonts w:ascii="Times New Roman" w:hAnsi="Times New Roman"/>
          <w:sz w:val="26"/>
          <w:szCs w:val="26"/>
        </w:rPr>
        <w:t>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3.5. Проектное управление.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мероприятия, реализация которых </w:t>
      </w:r>
      <w:proofErr w:type="gramStart"/>
      <w:r w:rsidRPr="001365B2">
        <w:rPr>
          <w:rFonts w:ascii="Times New Roman" w:hAnsi="Times New Roman"/>
          <w:sz w:val="26"/>
          <w:szCs w:val="26"/>
        </w:rPr>
        <w:t>осуществляется на принципах проектного управления не предусмотрены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.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3.6. Инициативное бюджетирование.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3.7. Иные механизмы реализации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дополнительные механизмы реализации не предусмотрены. 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</w:t>
      </w:r>
      <w:r w:rsidRPr="001365B2">
        <w:rPr>
          <w:rFonts w:ascii="Times New Roman" w:hAnsi="Times New Roman"/>
          <w:sz w:val="26"/>
          <w:szCs w:val="26"/>
        </w:rPr>
        <w:lastRenderedPageBreak/>
        <w:t>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65B2">
        <w:rPr>
          <w:rFonts w:ascii="Times New Roman" w:hAnsi="Times New Roman"/>
          <w:sz w:val="26"/>
          <w:szCs w:val="26"/>
        </w:rPr>
        <w:t>числе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3.9. Прогнозные значения сводных показателей муниципальных заданий: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 по финансовому обеспечению муниципальных учреждений муниципального образования в рамках муниципальных заданий не предусмотрены.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3.10. Объекты капитального строительства/реконструкции муниципальной собственности.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3.11.  Объекты капитального ремонта.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85FF1" w:rsidRPr="001365B2" w:rsidRDefault="00185FF1">
      <w:pPr>
        <w:pStyle w:val="ab"/>
        <w:rPr>
          <w:rFonts w:ascii="Times New Roman" w:hAnsi="Times New Roman"/>
          <w:sz w:val="24"/>
          <w:szCs w:val="28"/>
        </w:rPr>
        <w:sectPr w:rsidR="00185FF1" w:rsidRPr="001365B2">
          <w:pgSz w:w="11906" w:h="16838"/>
          <w:pgMar w:top="1134" w:right="849" w:bottom="851" w:left="1134" w:header="709" w:footer="709" w:gutter="0"/>
          <w:cols w:space="708"/>
          <w:docGrid w:linePitch="360"/>
        </w:sectPr>
      </w:pP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85FF1" w:rsidRPr="001365B2" w:rsidRDefault="00185FF1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Перечень целевых показателей и программных мероприятий</w:t>
      </w:r>
    </w:p>
    <w:p w:rsidR="00185FF1" w:rsidRPr="001365B2" w:rsidRDefault="00663C5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с информацией по финансовому обеспечению</w:t>
      </w:r>
    </w:p>
    <w:p w:rsidR="00185FF1" w:rsidRPr="001365B2" w:rsidRDefault="00663C5D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Муниципальная программа «Энергосбережение и повышение энергетической эффективности городского поселения Лянтор на 2023-2027 годы»</w:t>
      </w:r>
    </w:p>
    <w:p w:rsidR="00185FF1" w:rsidRPr="001365B2" w:rsidRDefault="00185FF1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96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2086"/>
        <w:gridCol w:w="1843"/>
        <w:gridCol w:w="1275"/>
        <w:gridCol w:w="1276"/>
        <w:gridCol w:w="1134"/>
        <w:gridCol w:w="1163"/>
        <w:gridCol w:w="992"/>
        <w:gridCol w:w="993"/>
        <w:gridCol w:w="964"/>
        <w:gridCol w:w="1276"/>
        <w:gridCol w:w="1729"/>
      </w:tblGrid>
      <w:tr w:rsidR="00185FF1" w:rsidRPr="001365B2">
        <w:trPr>
          <w:trHeight w:val="25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Параметры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Координатор/ соисполнитель</w:t>
            </w:r>
          </w:p>
        </w:tc>
      </w:tr>
      <w:tr w:rsidR="00185FF1" w:rsidRPr="001365B2">
        <w:trPr>
          <w:trHeight w:val="345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2023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2024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2025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2026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2027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4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городского поселения Лянтор на 2023-2027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215 571,69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34 875,40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112 570,91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68 125,38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"/ Управление градостроительства, имущественных и земельных отношений/ МУ «Лянторское ХЭУ», МУ "КСК "Юбилейный", МУ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"ЛДК Нефтяник", МУК «Лянторская централизованная библиотечная система»</w:t>
            </w:r>
          </w:p>
        </w:tc>
      </w:tr>
      <w:tr w:rsidR="00185FF1" w:rsidRPr="001365B2">
        <w:trPr>
          <w:trHeight w:val="119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118 929,99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17 506,80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49860,31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51 562,88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27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3 385,46</w:t>
            </w:r>
          </w:p>
          <w:p w:rsidR="00185FF1" w:rsidRPr="001365B2" w:rsidRDefault="00185F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2 191,80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631,66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115 544,53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15 315,00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49 228,65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51 000,88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605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- за счет средств бюджета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Сургутского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2 171,90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2 171,90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бюджета ХМАО -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61 080,80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8 683,70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35 834,60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16 562,50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«Фонда развития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33 389,00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6 513,00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26 876,00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9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фонде.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54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63C5D"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244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818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7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Повышение </w:t>
            </w:r>
            <w:proofErr w:type="spellStart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энергоэффективного</w:t>
            </w:r>
            <w:proofErr w:type="spellEnd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оборудования, ресурсосберегающих технологий в системах коммунальной инфраструктуры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344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31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и реконструкция объектов водоснабжения и водоотведения (в том числе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мероприятия по сокращению объемов электрической энергии,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используемой при передаче (транспортировке) воды; мероприятия по сокращению потерь воды при ее передаче; мероприятия по сохранению удельных показателей энергоемкости и энергопотребления энергетических ресурсов в системе водоснабжения)"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86 567,08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26 698,40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40 747,54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19 121,14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>
        <w:trPr>
          <w:trHeight w:val="66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34 010,88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9 329,80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12 558,64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72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1629,80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1629,80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2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32 380,88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7 700,00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12 558,64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9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- за счет средств бюджета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Сургутского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2171,90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2171,90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9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бюджета ХМАО -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31 603,50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8683,70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16 357,30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6 562,50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02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«Фонда развития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18 781,00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6513,00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12 268,00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59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040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/м3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692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70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406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расчёте на 1 жителя),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53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расчёте на 1 жителя),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677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;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127 248,95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71 191,71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48 442,24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>
        <w:trPr>
          <w:trHeight w:val="18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83 163,65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37 106,41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38 442,24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67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83 163,65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37 106,41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38 442,24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503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ХМАО-Югры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29 477,30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19 477,30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503"/>
          <w:jc w:val="center"/>
        </w:trPr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Фонда развития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14 608,00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14 608,00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53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53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топлива на отпущенную с коллекторов котельных в тепловую сеть тепловую энергию,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435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расчёте на 1 кв. метр общей площади),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расчёте на 1 кв. метр общей площади),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1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имеющих класс энергетической эффективности "B" и выше,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8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53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444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51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Прединвестиционная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1755,66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185FF1" w:rsidRPr="001365B2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1755,66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39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1755,66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05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разработанных проектов, за отчетный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23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"Реализация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энергоэффективных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технических мероприятий на объектах муниципальных учреждений,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а также системах уличного освещения»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МУ «Лянторское ХЭУ»</w:t>
            </w:r>
          </w:p>
        </w:tc>
      </w:tr>
      <w:tr w:rsidR="00185FF1" w:rsidRPr="001365B2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реализованных (выполненных) мероприятий, предусмотренных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программами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МУ «Лянторское ХЭУ», МУ "КСК "Юбилейный", МУ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185FF1" w:rsidRPr="001365B2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энергоэффективных</w:t>
            </w:r>
            <w:proofErr w:type="spellEnd"/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источников света в системах уличного освещения,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185FF1" w:rsidRPr="001365B2">
        <w:trPr>
          <w:trHeight w:val="11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мероприятие" 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>
        <w:trPr>
          <w:trHeight w:val="1833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многоквартирных домов, оснащённых коллективными (общедомовыми) приборами учёта тепловой энергии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56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992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  <w:shd w:val="clear" w:color="FFFFFF" w:fill="D9D9D9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563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55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70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тепловой энергии, приобретаемой по приборам учёта, в общем объёме потребляемой тепловой энергии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потребляемой муниципальными учреждениями холодной воды,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приобретаемых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по приборам учёта, в общем объёме потребляемой холодной воды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потребляемой муниципальными учреждениями горячей воды, приобретаемой по приборам учёта, в общем объёме потребляемой горячей воды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53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мероприятие" Выявление недвижимого имущества, используемого для передачи энергетических ресурсов, не имеющего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хозяйства/Управление градостроительства, имущественных и земельных отношений/ЛГ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>
        <w:trPr>
          <w:trHeight w:val="128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бесхозяйных объектов, используемых для передачи энергетических ресурсов, поставленных на учет, в год.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Количество публикаций в СМИ, проведение телепрограмм и обучающих семинаров о мероприятиях и способах энергосбережения и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повышения энергетической эффективности, за отчетный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  <w:lang w:val="en-US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5FF1" w:rsidRPr="001365B2" w:rsidRDefault="00185FF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185FF1" w:rsidRPr="001365B2" w:rsidRDefault="00663C5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1365B2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1365B2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185FF1" w:rsidRPr="001365B2" w:rsidRDefault="00663C5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1365B2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185FF1" w:rsidRPr="001365B2">
        <w:tc>
          <w:tcPr>
            <w:tcW w:w="624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1365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65B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185FF1" w:rsidRPr="001365B2">
        <w:tc>
          <w:tcPr>
            <w:tcW w:w="624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185FF1" w:rsidRPr="001365B2">
        <w:tc>
          <w:tcPr>
            <w:tcW w:w="62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85FF1" w:rsidRPr="001365B2">
        <w:trPr>
          <w:trHeight w:val="442"/>
        </w:trPr>
        <w:tc>
          <w:tcPr>
            <w:tcW w:w="14193" w:type="dxa"/>
            <w:gridSpan w:val="13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185FF1" w:rsidRPr="001365B2" w:rsidRDefault="00185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FF1">
        <w:trPr>
          <w:trHeight w:val="442"/>
        </w:trPr>
        <w:tc>
          <w:tcPr>
            <w:tcW w:w="14193" w:type="dxa"/>
            <w:gridSpan w:val="13"/>
          </w:tcPr>
          <w:p w:rsidR="00185FF1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B2">
              <w:rPr>
                <w:rFonts w:ascii="Times New Roman" w:hAnsi="Times New Roman"/>
                <w:sz w:val="24"/>
                <w:szCs w:val="24"/>
              </w:rPr>
              <w:t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FF1" w:rsidRDefault="00185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5FF1" w:rsidRDefault="00185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85FF1" w:rsidRDefault="00185FF1">
      <w:pPr>
        <w:pStyle w:val="ab"/>
        <w:rPr>
          <w:rFonts w:ascii="Times New Roman" w:hAnsi="Times New Roman"/>
          <w:sz w:val="27"/>
          <w:szCs w:val="27"/>
        </w:rPr>
      </w:pPr>
    </w:p>
    <w:sectPr w:rsidR="00185FF1">
      <w:headerReference w:type="even" r:id="rId17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04" w:rsidRDefault="00271904">
      <w:pPr>
        <w:spacing w:line="240" w:lineRule="auto"/>
      </w:pPr>
      <w:r>
        <w:separator/>
      </w:r>
    </w:p>
  </w:endnote>
  <w:endnote w:type="continuationSeparator" w:id="0">
    <w:p w:rsidR="00271904" w:rsidRDefault="00271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04" w:rsidRDefault="00271904">
      <w:pPr>
        <w:spacing w:after="0"/>
      </w:pPr>
      <w:r>
        <w:separator/>
      </w:r>
    </w:p>
  </w:footnote>
  <w:footnote w:type="continuationSeparator" w:id="0">
    <w:p w:rsidR="00271904" w:rsidRDefault="002719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F1" w:rsidRDefault="00663C5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5FF1" w:rsidRDefault="00185F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66C"/>
    <w:multiLevelType w:val="multilevel"/>
    <w:tmpl w:val="106F1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8D16C8"/>
    <w:multiLevelType w:val="multilevel"/>
    <w:tmpl w:val="658D1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CE8"/>
    <w:rsid w:val="00047F08"/>
    <w:rsid w:val="000506CA"/>
    <w:rsid w:val="00050ADF"/>
    <w:rsid w:val="00051B97"/>
    <w:rsid w:val="00051F06"/>
    <w:rsid w:val="00051F4D"/>
    <w:rsid w:val="000536CE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5E3C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815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BB5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3B4E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2D5E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5B2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020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5FF1"/>
    <w:rsid w:val="00186314"/>
    <w:rsid w:val="0018635F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216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B3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5BF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6FCF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6E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2F1"/>
    <w:rsid w:val="0020276E"/>
    <w:rsid w:val="0020290A"/>
    <w:rsid w:val="00203762"/>
    <w:rsid w:val="00203CE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904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836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5E38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8B0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206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D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1ADF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D04F3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497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630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5F78"/>
    <w:rsid w:val="004564ED"/>
    <w:rsid w:val="004568D1"/>
    <w:rsid w:val="00456D2E"/>
    <w:rsid w:val="00456DB2"/>
    <w:rsid w:val="00457212"/>
    <w:rsid w:val="004573EC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5C8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0E26"/>
    <w:rsid w:val="004F1915"/>
    <w:rsid w:val="004F1F01"/>
    <w:rsid w:val="004F2CD9"/>
    <w:rsid w:val="004F2D55"/>
    <w:rsid w:val="004F30FD"/>
    <w:rsid w:val="004F3C5D"/>
    <w:rsid w:val="004F4860"/>
    <w:rsid w:val="004F4CF1"/>
    <w:rsid w:val="004F4D83"/>
    <w:rsid w:val="004F5285"/>
    <w:rsid w:val="004F5484"/>
    <w:rsid w:val="004F5C18"/>
    <w:rsid w:val="004F5CEF"/>
    <w:rsid w:val="004F654F"/>
    <w:rsid w:val="004F6BF8"/>
    <w:rsid w:val="004F7A87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EF6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854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32E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B0E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B5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C5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4775"/>
    <w:rsid w:val="00744CC5"/>
    <w:rsid w:val="007451B3"/>
    <w:rsid w:val="00745AA9"/>
    <w:rsid w:val="00745D89"/>
    <w:rsid w:val="00746E20"/>
    <w:rsid w:val="0074724B"/>
    <w:rsid w:val="0075016F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0EED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2628"/>
    <w:rsid w:val="007F341F"/>
    <w:rsid w:val="007F3771"/>
    <w:rsid w:val="007F4169"/>
    <w:rsid w:val="007F43F6"/>
    <w:rsid w:val="007F4476"/>
    <w:rsid w:val="007F44A2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C4D"/>
    <w:rsid w:val="008151E3"/>
    <w:rsid w:val="0081545D"/>
    <w:rsid w:val="00815872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2FE1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375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2C9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B3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392E"/>
    <w:rsid w:val="00A1435F"/>
    <w:rsid w:val="00A14FA8"/>
    <w:rsid w:val="00A157F8"/>
    <w:rsid w:val="00A15AF7"/>
    <w:rsid w:val="00A15D4F"/>
    <w:rsid w:val="00A162B9"/>
    <w:rsid w:val="00A165D4"/>
    <w:rsid w:val="00A1681F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9D3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4C8D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1F8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304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D79B2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146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59F"/>
    <w:rsid w:val="00BE5AC2"/>
    <w:rsid w:val="00BE5B1D"/>
    <w:rsid w:val="00BE5DAB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37D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9DF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72E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07AB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05A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D38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46C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11E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7EC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A39"/>
    <w:rsid w:val="00EA0BA8"/>
    <w:rsid w:val="00EA0F4C"/>
    <w:rsid w:val="00EA1144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17A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37EC"/>
    <w:rsid w:val="00F34963"/>
    <w:rsid w:val="00F34AF0"/>
    <w:rsid w:val="00F34B44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4DFA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97F9C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096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A88"/>
    <w:rsid w:val="00FF4DAB"/>
    <w:rsid w:val="00FF5461"/>
    <w:rsid w:val="00FF5A5E"/>
    <w:rsid w:val="00FF5D2A"/>
    <w:rsid w:val="00FF5F39"/>
    <w:rsid w:val="00FF5F62"/>
    <w:rsid w:val="00FF65F8"/>
    <w:rsid w:val="00FF7404"/>
    <w:rsid w:val="00FF7508"/>
    <w:rsid w:val="00FF7CC7"/>
    <w:rsid w:val="2FF606AA"/>
    <w:rsid w:val="35B516AA"/>
    <w:rsid w:val="3D9E2609"/>
    <w:rsid w:val="40EF1917"/>
    <w:rsid w:val="49700B79"/>
    <w:rsid w:val="5093695F"/>
    <w:rsid w:val="52BF4CFC"/>
    <w:rsid w:val="55917365"/>
    <w:rsid w:val="579E5A16"/>
    <w:rsid w:val="63FA18FD"/>
    <w:rsid w:val="72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e"/>
    <w:qFormat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qFormat/>
    <w:locked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e"/>
    <w:qFormat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qFormat/>
    <w:locked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681D9E2E93E2D3C06CE42E221B6DB5C123A9ED70010205CC4DE3EEA8IDbF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681D9E2E93E2D3C06CE42E221B6DB5C123A9ED70010205CC4DE3EEA8IDbF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681D9E2E93E2D3C06CE42E221B6DB5C123A9ED70010205CC4DE3EEA8IDb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681D9E2E93E2D3C06CE42E221B6DB5C123A9ED70010205CC4DE3EEA8IDb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681D9E2E93E2D3C06CE42E221B6DB5C123A9ED70010205CC4DE3EEA8IDbFL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9681D9E2E93E2D3C06CE42E221B6DB5C123A9ED7001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8A7F-A67A-4465-9348-1DC6CB93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9273</Words>
  <Characters>52859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Paramonova</cp:lastModifiedBy>
  <cp:revision>7</cp:revision>
  <cp:lastPrinted>2024-01-06T07:54:00Z</cp:lastPrinted>
  <dcterms:created xsi:type="dcterms:W3CDTF">2023-12-21T09:15:00Z</dcterms:created>
  <dcterms:modified xsi:type="dcterms:W3CDTF">2024-01-06T07:54:00Z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32121EA27BA04A40BACAFE38A2437404_12</vt:lpwstr>
  </property>
</Properties>
</file>