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BB" w:rsidRPr="000C3DBB" w:rsidRDefault="000C3DBB" w:rsidP="000C3DB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C3DBB">
        <w:rPr>
          <w:rFonts w:ascii="Times New Roman" w:eastAsia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03473143" r:id="rId7"/>
        </w:object>
      </w:r>
    </w:p>
    <w:p w:rsidR="000C3DBB" w:rsidRPr="000C3DBB" w:rsidRDefault="000C3DBB" w:rsidP="000C3DBB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r w:rsidRPr="000C3DBB">
        <w:rPr>
          <w:rFonts w:ascii="Times New Roman" w:hAnsi="Times New Roman" w:cs="Times New Roman"/>
          <w:b/>
          <w:sz w:val="32"/>
        </w:rPr>
        <w:t>АДМИНИСТРАЦИЯ</w:t>
      </w:r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ar-SA"/>
        </w:rPr>
      </w:pPr>
      <w:r w:rsidRPr="000C3DBB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proofErr w:type="spellStart"/>
      <w:r w:rsidRPr="000C3DB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0C3DBB">
        <w:rPr>
          <w:rFonts w:ascii="Times New Roman" w:hAnsi="Times New Roman" w:cs="Times New Roman"/>
          <w:b/>
          <w:sz w:val="32"/>
        </w:rPr>
        <w:t xml:space="preserve"> района</w:t>
      </w:r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0C3DBB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0C3DBB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C3DBB" w:rsidRP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3DBB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0C3DBB" w:rsidRPr="000C3DBB" w:rsidRDefault="000C3DBB" w:rsidP="000C3D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DBB" w:rsidRPr="000C3DBB" w:rsidRDefault="000C3DBB" w:rsidP="000C3DBB">
      <w:pPr>
        <w:spacing w:after="0" w:line="240" w:lineRule="auto"/>
        <w:rPr>
          <w:rFonts w:ascii="Times New Roman" w:hAnsi="Times New Roman" w:cs="Times New Roman"/>
        </w:rPr>
      </w:pPr>
    </w:p>
    <w:p w:rsidR="000C3DBB" w:rsidRPr="000C3DBB" w:rsidRDefault="000C3DBB" w:rsidP="000C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B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028C0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0C3DBB">
        <w:rPr>
          <w:rFonts w:ascii="Times New Roman" w:hAnsi="Times New Roman" w:cs="Times New Roman"/>
          <w:sz w:val="28"/>
          <w:szCs w:val="28"/>
          <w:u w:val="single"/>
        </w:rPr>
        <w:t xml:space="preserve">» сентября 2015 года </w:t>
      </w:r>
      <w:r w:rsidRPr="000C3D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028C0">
        <w:rPr>
          <w:rFonts w:ascii="Times New Roman" w:hAnsi="Times New Roman" w:cs="Times New Roman"/>
          <w:sz w:val="28"/>
          <w:szCs w:val="28"/>
        </w:rPr>
        <w:t xml:space="preserve">  </w:t>
      </w:r>
      <w:r w:rsidRPr="000C3DBB">
        <w:rPr>
          <w:rFonts w:ascii="Times New Roman" w:hAnsi="Times New Roman" w:cs="Times New Roman"/>
          <w:sz w:val="28"/>
          <w:szCs w:val="28"/>
        </w:rPr>
        <w:t xml:space="preserve">  № </w:t>
      </w:r>
      <w:r w:rsidR="004028C0">
        <w:rPr>
          <w:rFonts w:ascii="Times New Roman" w:hAnsi="Times New Roman" w:cs="Times New Roman"/>
          <w:sz w:val="28"/>
          <w:szCs w:val="28"/>
        </w:rPr>
        <w:t>727</w:t>
      </w:r>
      <w:r w:rsidRPr="000C3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DBB" w:rsidRPr="000C3DBB" w:rsidRDefault="000C3DBB" w:rsidP="000C3D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DB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C3D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DB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C3DBB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F73259" w:rsidRPr="00F73259" w:rsidRDefault="00F73259" w:rsidP="000C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64672C" w:rsidTr="00B8179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8179E" w:rsidRDefault="0064672C" w:rsidP="00B46509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B4650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>, утверждени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и ведени</w:t>
            </w:r>
            <w:r w:rsidR="007E45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 плана-графика закупок товаров, работ, услуг для обеспечения </w:t>
            </w:r>
            <w:r w:rsidR="0048105B">
              <w:rPr>
                <w:rFonts w:ascii="Times New Roman" w:hAnsi="Times New Roman" w:cs="Times New Roman"/>
                <w:sz w:val="28"/>
                <w:szCs w:val="28"/>
              </w:rPr>
              <w:t>нужд муниципального образования городское поселение Лянтор</w:t>
            </w:r>
            <w:r w:rsidR="0048105B"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4672C" w:rsidRDefault="0048105B" w:rsidP="00B46509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105B">
              <w:rPr>
                <w:rFonts w:ascii="Times New Roman" w:hAnsi="Times New Roman" w:cs="Times New Roman"/>
                <w:sz w:val="28"/>
                <w:szCs w:val="28"/>
              </w:rPr>
              <w:t xml:space="preserve">а также требований к форме плана-графика закупок товаров, работ, услуг </w:t>
            </w:r>
          </w:p>
        </w:tc>
      </w:tr>
    </w:tbl>
    <w:p w:rsidR="00B153E0" w:rsidRDefault="00B153E0" w:rsidP="00400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E0" w:rsidRDefault="006221B2" w:rsidP="007D089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21B2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902CEA">
        <w:rPr>
          <w:rFonts w:ascii="Times New Roman" w:hAnsi="Times New Roman" w:cs="Times New Roman"/>
          <w:sz w:val="28"/>
          <w:szCs w:val="28"/>
        </w:rPr>
        <w:t>ёй</w:t>
      </w:r>
      <w:r w:rsidRPr="006221B2">
        <w:rPr>
          <w:rFonts w:ascii="Times New Roman" w:hAnsi="Times New Roman" w:cs="Times New Roman"/>
          <w:sz w:val="28"/>
          <w:szCs w:val="28"/>
        </w:rPr>
        <w:t xml:space="preserve">  21Федерального закона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1B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21B2">
        <w:rPr>
          <w:rFonts w:ascii="Times New Roman" w:hAnsi="Times New Roman" w:cs="Times New Roman"/>
          <w:sz w:val="28"/>
          <w:szCs w:val="28"/>
        </w:rPr>
        <w:t>, руководствуясь Постановлени</w:t>
      </w:r>
      <w:r w:rsidR="005A4C9A">
        <w:rPr>
          <w:rFonts w:ascii="Times New Roman" w:hAnsi="Times New Roman" w:cs="Times New Roman"/>
          <w:sz w:val="28"/>
          <w:szCs w:val="28"/>
        </w:rPr>
        <w:t>е</w:t>
      </w:r>
      <w:r w:rsidRPr="006221B2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</w:t>
      </w:r>
      <w:r w:rsidR="00902CEA">
        <w:rPr>
          <w:rFonts w:ascii="Times New Roman" w:hAnsi="Times New Roman" w:cs="Times New Roman"/>
          <w:sz w:val="28"/>
          <w:szCs w:val="28"/>
        </w:rPr>
        <w:t>05 июня 2015</w:t>
      </w:r>
      <w:r w:rsidRPr="006221B2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902CEA">
        <w:rPr>
          <w:rFonts w:ascii="Times New Roman" w:hAnsi="Times New Roman" w:cs="Times New Roman"/>
          <w:sz w:val="28"/>
          <w:szCs w:val="28"/>
        </w:rPr>
        <w:t>55</w:t>
      </w:r>
      <w:r w:rsidR="00187B23">
        <w:rPr>
          <w:rFonts w:ascii="Times New Roman" w:hAnsi="Times New Roman" w:cs="Times New Roman"/>
          <w:sz w:val="28"/>
          <w:szCs w:val="28"/>
        </w:rPr>
        <w:t>4</w:t>
      </w:r>
      <w:r w:rsidRPr="00622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2CEA" w:rsidRPr="00902CEA">
        <w:rPr>
          <w:rFonts w:ascii="Times New Roman" w:hAnsi="Times New Roman" w:cs="Times New Roman"/>
          <w:sz w:val="28"/>
          <w:szCs w:val="28"/>
        </w:rPr>
        <w:t>О</w:t>
      </w:r>
      <w:r w:rsidR="00187B23">
        <w:rPr>
          <w:rFonts w:ascii="Times New Roman" w:hAnsi="Times New Roman" w:cs="Times New Roman"/>
          <w:sz w:val="28"/>
          <w:szCs w:val="28"/>
        </w:rPr>
        <w:t xml:space="preserve"> требованиях к формированию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187B23">
        <w:rPr>
          <w:rFonts w:ascii="Times New Roman" w:hAnsi="Times New Roman" w:cs="Times New Roman"/>
          <w:sz w:val="28"/>
          <w:szCs w:val="28"/>
        </w:rPr>
        <w:t>ю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</w:t>
      </w:r>
      <w:r w:rsidR="00187B23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</w:t>
      </w:r>
      <w:proofErr w:type="gramEnd"/>
      <w:r w:rsidR="00187B23">
        <w:rPr>
          <w:rFonts w:ascii="Times New Roman" w:hAnsi="Times New Roman" w:cs="Times New Roman"/>
          <w:sz w:val="28"/>
          <w:szCs w:val="28"/>
        </w:rPr>
        <w:t xml:space="preserve"> нужд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187B23">
        <w:rPr>
          <w:rFonts w:ascii="Times New Roman" w:hAnsi="Times New Roman" w:cs="Times New Roman"/>
          <w:sz w:val="28"/>
          <w:szCs w:val="28"/>
        </w:rPr>
        <w:t xml:space="preserve">о </w:t>
      </w:r>
      <w:r w:rsidR="00902CEA" w:rsidRPr="00902CEA">
        <w:rPr>
          <w:rFonts w:ascii="Times New Roman" w:hAnsi="Times New Roman" w:cs="Times New Roman"/>
          <w:sz w:val="28"/>
          <w:szCs w:val="28"/>
        </w:rPr>
        <w:t>требовани</w:t>
      </w:r>
      <w:r w:rsidR="00187B23">
        <w:rPr>
          <w:rFonts w:ascii="Times New Roman" w:hAnsi="Times New Roman" w:cs="Times New Roman"/>
          <w:sz w:val="28"/>
          <w:szCs w:val="28"/>
        </w:rPr>
        <w:t>ях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к форме плана-графика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23715">
        <w:rPr>
          <w:rFonts w:ascii="Times New Roman" w:hAnsi="Times New Roman" w:cs="Times New Roman"/>
          <w:sz w:val="28"/>
          <w:szCs w:val="28"/>
        </w:rPr>
        <w:t xml:space="preserve">, </w:t>
      </w:r>
      <w:r w:rsidR="00283B4E">
        <w:rPr>
          <w:rFonts w:ascii="Times New Roman" w:hAnsi="Times New Roman" w:cs="Times New Roman"/>
          <w:sz w:val="28"/>
          <w:szCs w:val="28"/>
        </w:rPr>
        <w:t>в целях</w:t>
      </w:r>
      <w:r w:rsidR="00EF7896">
        <w:rPr>
          <w:rFonts w:ascii="Times New Roman" w:hAnsi="Times New Roman" w:cs="Times New Roman"/>
          <w:sz w:val="28"/>
          <w:szCs w:val="28"/>
        </w:rPr>
        <w:t xml:space="preserve"> совершенствования деятельности по планированию </w:t>
      </w:r>
      <w:r w:rsidR="0064672C">
        <w:rPr>
          <w:rFonts w:ascii="Times New Roman" w:hAnsi="Times New Roman" w:cs="Times New Roman"/>
          <w:sz w:val="28"/>
          <w:szCs w:val="28"/>
        </w:rPr>
        <w:t>закупок</w:t>
      </w:r>
      <w:r w:rsidR="00EF7896">
        <w:rPr>
          <w:rFonts w:ascii="Times New Roman" w:hAnsi="Times New Roman" w:cs="Times New Roman"/>
          <w:sz w:val="28"/>
          <w:szCs w:val="28"/>
        </w:rPr>
        <w:t>:</w:t>
      </w:r>
    </w:p>
    <w:p w:rsidR="009D563D" w:rsidRDefault="00EF7896" w:rsidP="007D089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96">
        <w:rPr>
          <w:rFonts w:ascii="Times New Roman" w:hAnsi="Times New Roman" w:cs="Times New Roman"/>
          <w:sz w:val="28"/>
          <w:szCs w:val="28"/>
        </w:rPr>
        <w:t>Утвердить</w:t>
      </w:r>
      <w:r w:rsidR="009D563D">
        <w:rPr>
          <w:rFonts w:ascii="Times New Roman" w:hAnsi="Times New Roman" w:cs="Times New Roman"/>
          <w:sz w:val="28"/>
          <w:szCs w:val="28"/>
        </w:rPr>
        <w:t>:</w:t>
      </w:r>
    </w:p>
    <w:p w:rsidR="009D563D" w:rsidRDefault="00EF7896" w:rsidP="007D089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896">
        <w:rPr>
          <w:rFonts w:ascii="Times New Roman" w:hAnsi="Times New Roman" w:cs="Times New Roman"/>
          <w:sz w:val="28"/>
          <w:szCs w:val="28"/>
        </w:rPr>
        <w:t xml:space="preserve"> </w:t>
      </w:r>
      <w:r w:rsidR="007E45A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02CEA" w:rsidRPr="00902CEA">
        <w:rPr>
          <w:rFonts w:ascii="Times New Roman" w:hAnsi="Times New Roman" w:cs="Times New Roman"/>
          <w:sz w:val="28"/>
          <w:szCs w:val="28"/>
        </w:rPr>
        <w:t>формировани</w:t>
      </w:r>
      <w:r w:rsidR="007E45AA">
        <w:rPr>
          <w:rFonts w:ascii="Times New Roman" w:hAnsi="Times New Roman" w:cs="Times New Roman"/>
          <w:sz w:val="28"/>
          <w:szCs w:val="28"/>
        </w:rPr>
        <w:t>я</w:t>
      </w:r>
      <w:r w:rsidR="00B8179E">
        <w:rPr>
          <w:rFonts w:ascii="Times New Roman" w:hAnsi="Times New Roman" w:cs="Times New Roman"/>
          <w:sz w:val="28"/>
          <w:szCs w:val="28"/>
        </w:rPr>
        <w:t xml:space="preserve">, </w:t>
      </w:r>
      <w:r w:rsidR="00902CEA" w:rsidRPr="00902CEA">
        <w:rPr>
          <w:rFonts w:ascii="Times New Roman" w:hAnsi="Times New Roman" w:cs="Times New Roman"/>
          <w:sz w:val="28"/>
          <w:szCs w:val="28"/>
        </w:rPr>
        <w:t>утверждени</w:t>
      </w:r>
      <w:r w:rsidR="007E45AA">
        <w:rPr>
          <w:rFonts w:ascii="Times New Roman" w:hAnsi="Times New Roman" w:cs="Times New Roman"/>
          <w:sz w:val="28"/>
          <w:szCs w:val="28"/>
        </w:rPr>
        <w:t xml:space="preserve">я </w:t>
      </w:r>
      <w:r w:rsidR="00902CEA" w:rsidRPr="00902CEA">
        <w:rPr>
          <w:rFonts w:ascii="Times New Roman" w:hAnsi="Times New Roman" w:cs="Times New Roman"/>
          <w:sz w:val="28"/>
          <w:szCs w:val="28"/>
        </w:rPr>
        <w:t>и ведени</w:t>
      </w:r>
      <w:r w:rsidR="007E45AA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городское поселение Лянтор</w:t>
      </w:r>
      <w:r w:rsidR="00C22532" w:rsidRPr="00C22532">
        <w:t xml:space="preserve"> </w:t>
      </w:r>
      <w:r w:rsidR="00C22532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D563D">
        <w:rPr>
          <w:rFonts w:ascii="Times New Roman" w:hAnsi="Times New Roman" w:cs="Times New Roman"/>
          <w:sz w:val="28"/>
          <w:szCs w:val="28"/>
        </w:rPr>
        <w:t>.</w:t>
      </w:r>
    </w:p>
    <w:p w:rsidR="00EF7896" w:rsidRDefault="009D563D" w:rsidP="007D0890">
      <w:pPr>
        <w:pStyle w:val="a3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2CEA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2CEA">
        <w:rPr>
          <w:rFonts w:ascii="Times New Roman" w:hAnsi="Times New Roman" w:cs="Times New Roman"/>
          <w:sz w:val="28"/>
          <w:szCs w:val="28"/>
        </w:rPr>
        <w:t xml:space="preserve"> 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к форме плана-графика закупок товаров, работ, услуг </w:t>
      </w:r>
      <w:r w:rsidR="00C22532" w:rsidRPr="00C22532">
        <w:rPr>
          <w:rFonts w:ascii="Times New Roman" w:hAnsi="Times New Roman" w:cs="Times New Roman"/>
          <w:sz w:val="28"/>
          <w:szCs w:val="28"/>
        </w:rPr>
        <w:t xml:space="preserve">для обеспечения нужд муниципального образования городское поселение Лянтор </w:t>
      </w:r>
      <w:r w:rsidR="004167C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22532">
        <w:rPr>
          <w:rFonts w:ascii="Times New Roman" w:hAnsi="Times New Roman" w:cs="Times New Roman"/>
          <w:sz w:val="28"/>
          <w:szCs w:val="28"/>
        </w:rPr>
        <w:t xml:space="preserve"> 2</w:t>
      </w:r>
      <w:r w:rsidR="00EF7896" w:rsidRPr="00EF7896">
        <w:rPr>
          <w:rFonts w:ascii="Times New Roman" w:hAnsi="Times New Roman" w:cs="Times New Roman"/>
          <w:sz w:val="28"/>
          <w:szCs w:val="28"/>
        </w:rPr>
        <w:t>.</w:t>
      </w:r>
    </w:p>
    <w:p w:rsidR="009A2D7C" w:rsidRDefault="009A2D7C" w:rsidP="007D0890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Лянтор от 02.03.2015 №115 «</w:t>
      </w:r>
      <w:r w:rsidRPr="009A2D7C">
        <w:rPr>
          <w:rFonts w:ascii="Times New Roman" w:hAnsi="Times New Roman" w:cs="Times New Roman"/>
          <w:sz w:val="28"/>
          <w:szCs w:val="28"/>
        </w:rPr>
        <w:t>Об утверждении Порядка формирования, утверждения и ведения планов-графиков закупок  для обеспечения нужд муниципального образования городское поселение Лянтор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D563D" w:rsidRDefault="009D563D" w:rsidP="007D0890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с 01 января 2016 года</w:t>
      </w:r>
      <w:r w:rsidR="009A2D7C">
        <w:rPr>
          <w:rFonts w:ascii="Times New Roman" w:hAnsi="Times New Roman" w:cs="Times New Roman"/>
          <w:sz w:val="28"/>
          <w:szCs w:val="28"/>
        </w:rPr>
        <w:t>.</w:t>
      </w:r>
    </w:p>
    <w:p w:rsidR="004167CD" w:rsidRPr="00EF7896" w:rsidRDefault="004167CD" w:rsidP="007D0890">
      <w:pPr>
        <w:pStyle w:val="a3"/>
        <w:numPr>
          <w:ilvl w:val="0"/>
          <w:numId w:val="6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854BE" w:rsidRDefault="005854BE" w:rsidP="006614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CEA" w:rsidRDefault="00902CEA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B153E0" w:rsidRDefault="00902CEA" w:rsidP="0090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4167C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167C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C331B">
        <w:rPr>
          <w:rFonts w:ascii="Times New Roman" w:hAnsi="Times New Roman" w:cs="Times New Roman"/>
          <w:sz w:val="28"/>
          <w:szCs w:val="28"/>
        </w:rPr>
        <w:t xml:space="preserve">а                </w:t>
      </w:r>
      <w:r w:rsidR="004167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331B">
        <w:rPr>
          <w:rFonts w:ascii="Times New Roman" w:hAnsi="Times New Roman" w:cs="Times New Roman"/>
          <w:sz w:val="28"/>
          <w:szCs w:val="28"/>
        </w:rPr>
        <w:t xml:space="preserve">    </w:t>
      </w:r>
      <w:r w:rsidR="004167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4C9A">
        <w:rPr>
          <w:rFonts w:ascii="Times New Roman" w:hAnsi="Times New Roman" w:cs="Times New Roman"/>
          <w:sz w:val="28"/>
          <w:szCs w:val="28"/>
        </w:rPr>
        <w:t>Л.В.</w:t>
      </w:r>
      <w:r w:rsidR="000C3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3C1" w:rsidRDefault="004003C1" w:rsidP="004003C1">
      <w:pPr>
        <w:jc w:val="both"/>
        <w:rPr>
          <w:rFonts w:ascii="Times New Roman" w:hAnsi="Times New Roman"/>
          <w:bCs/>
          <w:iCs/>
          <w:kern w:val="2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Default="000C3DBB" w:rsidP="00BF4C01">
      <w:pPr>
        <w:ind w:left="5529"/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5854BE" w:rsidRDefault="005854BE" w:rsidP="00BF4C01">
      <w:pPr>
        <w:ind w:left="5529"/>
        <w:jc w:val="both"/>
        <w:rPr>
          <w:rFonts w:ascii="Times New Roman" w:hAnsi="Times New Roman" w:cs="Times New Roman"/>
        </w:rPr>
      </w:pPr>
    </w:p>
    <w:p w:rsidR="000C3DBB" w:rsidRPr="000C3DBB" w:rsidRDefault="00442833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22532" w:rsidRPr="000C3DBB">
        <w:rPr>
          <w:rFonts w:ascii="Times New Roman" w:hAnsi="Times New Roman" w:cs="Times New Roman"/>
          <w:sz w:val="24"/>
          <w:szCs w:val="24"/>
        </w:rPr>
        <w:t xml:space="preserve">1 </w:t>
      </w:r>
      <w:r w:rsidRPr="000C3DB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0C3DB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BB" w:rsidRDefault="00442833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C3DB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0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42D" w:rsidRPr="000C3DBB" w:rsidRDefault="00442833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t xml:space="preserve">от </w:t>
      </w:r>
      <w:r w:rsidR="00BF4C01" w:rsidRPr="000C3DBB">
        <w:rPr>
          <w:rFonts w:ascii="Times New Roman" w:hAnsi="Times New Roman" w:cs="Times New Roman"/>
          <w:sz w:val="24"/>
          <w:szCs w:val="24"/>
        </w:rPr>
        <w:t>«</w:t>
      </w:r>
      <w:r w:rsidR="004028C0">
        <w:rPr>
          <w:rFonts w:ascii="Times New Roman" w:hAnsi="Times New Roman" w:cs="Times New Roman"/>
          <w:sz w:val="24"/>
          <w:szCs w:val="24"/>
        </w:rPr>
        <w:t>11</w:t>
      </w:r>
      <w:r w:rsidR="00BF4C01" w:rsidRPr="000C3DBB">
        <w:rPr>
          <w:rFonts w:ascii="Times New Roman" w:hAnsi="Times New Roman" w:cs="Times New Roman"/>
          <w:sz w:val="24"/>
          <w:szCs w:val="24"/>
        </w:rPr>
        <w:t xml:space="preserve">» </w:t>
      </w:r>
      <w:r w:rsidR="000C3DBB">
        <w:rPr>
          <w:rFonts w:ascii="Times New Roman" w:hAnsi="Times New Roman" w:cs="Times New Roman"/>
          <w:sz w:val="24"/>
          <w:szCs w:val="24"/>
        </w:rPr>
        <w:t>сентября</w:t>
      </w:r>
      <w:r w:rsidR="00BF4C01" w:rsidRPr="000C3DBB">
        <w:rPr>
          <w:rFonts w:ascii="Times New Roman" w:hAnsi="Times New Roman" w:cs="Times New Roman"/>
          <w:sz w:val="24"/>
          <w:szCs w:val="24"/>
        </w:rPr>
        <w:t xml:space="preserve"> 201</w:t>
      </w:r>
      <w:r w:rsidR="006221B2" w:rsidRPr="000C3DBB">
        <w:rPr>
          <w:rFonts w:ascii="Times New Roman" w:hAnsi="Times New Roman" w:cs="Times New Roman"/>
          <w:sz w:val="24"/>
          <w:szCs w:val="24"/>
        </w:rPr>
        <w:t>5</w:t>
      </w:r>
      <w:r w:rsidR="00BF4C01" w:rsidRPr="000C3DBB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54BE" w:rsidRPr="000C3DBB">
        <w:rPr>
          <w:rFonts w:ascii="Times New Roman" w:hAnsi="Times New Roman" w:cs="Times New Roman"/>
          <w:sz w:val="24"/>
          <w:szCs w:val="24"/>
        </w:rPr>
        <w:t xml:space="preserve"> </w:t>
      </w:r>
      <w:r w:rsidR="00F95AE4" w:rsidRPr="000C3DBB">
        <w:rPr>
          <w:rFonts w:ascii="Times New Roman" w:hAnsi="Times New Roman" w:cs="Times New Roman"/>
          <w:sz w:val="24"/>
          <w:szCs w:val="24"/>
        </w:rPr>
        <w:t>№</w:t>
      </w:r>
      <w:r w:rsidR="004028C0">
        <w:rPr>
          <w:rFonts w:ascii="Times New Roman" w:hAnsi="Times New Roman" w:cs="Times New Roman"/>
          <w:sz w:val="24"/>
          <w:szCs w:val="24"/>
        </w:rPr>
        <w:t xml:space="preserve"> 727</w:t>
      </w:r>
    </w:p>
    <w:p w:rsidR="000C3DBB" w:rsidRDefault="000C3DBB" w:rsidP="000C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532" w:rsidRDefault="007E45AA" w:rsidP="000C3D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51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32" w:rsidRDefault="00451030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5A4C9A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>, утверждени</w:t>
      </w:r>
      <w:r w:rsidR="005A4C9A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5A4C9A">
        <w:rPr>
          <w:rFonts w:ascii="Times New Roman" w:hAnsi="Times New Roman" w:cs="Times New Roman"/>
          <w:sz w:val="28"/>
          <w:szCs w:val="28"/>
        </w:rPr>
        <w:t>я</w:t>
      </w:r>
      <w:r w:rsidR="00902CEA" w:rsidRPr="00902CEA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 для обеспечения нужд муниципального образования </w:t>
      </w:r>
    </w:p>
    <w:p w:rsidR="007435DA" w:rsidRDefault="00902CEA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CEA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902CEA" w:rsidRPr="00F864F5" w:rsidRDefault="00902CEA" w:rsidP="00F732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835" w:rsidRDefault="0036185E" w:rsidP="000C3DB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4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C3DBB" w:rsidRPr="000C3DBB" w:rsidRDefault="000C3DBB" w:rsidP="000C3DBB">
      <w:pPr>
        <w:pStyle w:val="a3"/>
        <w:spacing w:after="0"/>
        <w:ind w:left="420"/>
        <w:rPr>
          <w:rFonts w:ascii="Times New Roman" w:hAnsi="Times New Roman" w:cs="Times New Roman"/>
          <w:sz w:val="28"/>
          <w:szCs w:val="28"/>
        </w:rPr>
      </w:pPr>
    </w:p>
    <w:p w:rsidR="00EA76B4" w:rsidRDefault="00EA76B4" w:rsidP="001D4835">
      <w:pPr>
        <w:pStyle w:val="a3"/>
        <w:numPr>
          <w:ilvl w:val="1"/>
          <w:numId w:val="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6B4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7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(далее – Порядок) </w:t>
      </w:r>
      <w:r w:rsidRPr="00EA76B4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6B4">
        <w:rPr>
          <w:rFonts w:ascii="Times New Roman" w:hAnsi="Times New Roman" w:cs="Times New Roman"/>
          <w:sz w:val="28"/>
          <w:szCs w:val="28"/>
        </w:rPr>
        <w:t xml:space="preserve">т требования к формированию, утверждению и ведению плана-графика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7435DA" w:rsidRDefault="007435D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5DA">
        <w:rPr>
          <w:rFonts w:ascii="Times New Roman" w:hAnsi="Times New Roman" w:cs="Times New Roman"/>
          <w:sz w:val="28"/>
          <w:szCs w:val="28"/>
        </w:rPr>
        <w:t xml:space="preserve">Понятия, используемые в </w:t>
      </w:r>
      <w:r w:rsidR="00A209EF">
        <w:rPr>
          <w:rFonts w:ascii="Times New Roman" w:hAnsi="Times New Roman" w:cs="Times New Roman"/>
          <w:sz w:val="28"/>
          <w:szCs w:val="28"/>
        </w:rPr>
        <w:t>настоящ</w:t>
      </w:r>
      <w:r w:rsidR="007E45AA">
        <w:rPr>
          <w:rFonts w:ascii="Times New Roman" w:hAnsi="Times New Roman" w:cs="Times New Roman"/>
          <w:sz w:val="28"/>
          <w:szCs w:val="28"/>
        </w:rPr>
        <w:t>ем Порядке</w:t>
      </w:r>
      <w:r w:rsidRPr="007435DA">
        <w:rPr>
          <w:rFonts w:ascii="Times New Roman" w:hAnsi="Times New Roman" w:cs="Times New Roman"/>
          <w:sz w:val="28"/>
          <w:szCs w:val="28"/>
        </w:rPr>
        <w:t xml:space="preserve">, применяются в том же значении, что и в Федеральном законе от 05.04.2013 N 44-ФЗ «О контрактной системе в сфере закупок товаров, работ, услуг для обеспечения государственных и муниципальных нужд» </w:t>
      </w:r>
      <w:r w:rsidR="00B51853" w:rsidRPr="007435D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E08E8">
        <w:rPr>
          <w:rFonts w:ascii="Times New Roman" w:hAnsi="Times New Roman" w:cs="Times New Roman"/>
          <w:sz w:val="28"/>
          <w:szCs w:val="28"/>
        </w:rPr>
        <w:t>Федеральный з</w:t>
      </w:r>
      <w:r w:rsidR="00B51853" w:rsidRPr="007435DA">
        <w:rPr>
          <w:rFonts w:ascii="Times New Roman" w:hAnsi="Times New Roman" w:cs="Times New Roman"/>
          <w:sz w:val="28"/>
          <w:szCs w:val="28"/>
        </w:rPr>
        <w:t>акон</w:t>
      </w:r>
      <w:r w:rsidRPr="007435DA">
        <w:rPr>
          <w:rFonts w:ascii="Times New Roman" w:hAnsi="Times New Roman" w:cs="Times New Roman"/>
          <w:sz w:val="28"/>
          <w:szCs w:val="28"/>
        </w:rPr>
        <w:t>)</w:t>
      </w:r>
      <w:r w:rsidR="00C1745A" w:rsidRPr="007435DA">
        <w:rPr>
          <w:rFonts w:ascii="Times New Roman" w:hAnsi="Times New Roman" w:cs="Times New Roman"/>
          <w:sz w:val="28"/>
          <w:szCs w:val="28"/>
        </w:rPr>
        <w:t>.</w:t>
      </w:r>
      <w:r w:rsidR="006248B0" w:rsidRPr="00743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5DA" w:rsidRPr="00A209EF" w:rsidRDefault="007E45A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451030">
        <w:rPr>
          <w:rFonts w:ascii="Times New Roman" w:hAnsi="Times New Roman" w:cs="Times New Roman"/>
          <w:sz w:val="28"/>
          <w:szCs w:val="28"/>
        </w:rPr>
        <w:t xml:space="preserve"> </w:t>
      </w:r>
      <w:r w:rsidR="007435DA" w:rsidRPr="007435DA">
        <w:rPr>
          <w:rFonts w:ascii="Times New Roman" w:hAnsi="Times New Roman" w:cs="Times New Roman"/>
          <w:sz w:val="28"/>
          <w:szCs w:val="28"/>
        </w:rPr>
        <w:t>применя</w:t>
      </w:r>
      <w:r w:rsidR="005A4C9A">
        <w:rPr>
          <w:rFonts w:ascii="Times New Roman" w:hAnsi="Times New Roman" w:cs="Times New Roman"/>
          <w:sz w:val="28"/>
          <w:szCs w:val="28"/>
        </w:rPr>
        <w:t>е</w:t>
      </w:r>
      <w:r w:rsidR="007435DA" w:rsidRPr="007435DA">
        <w:rPr>
          <w:rFonts w:ascii="Times New Roman" w:hAnsi="Times New Roman" w:cs="Times New Roman"/>
          <w:sz w:val="28"/>
          <w:szCs w:val="28"/>
        </w:rPr>
        <w:t>тся также унитарными предприятиями, имущество которых принадлежит на праве собственности муниципальному образованию</w:t>
      </w:r>
      <w:r w:rsidR="005A4C9A">
        <w:rPr>
          <w:rFonts w:ascii="Times New Roman" w:hAnsi="Times New Roman" w:cs="Times New Roman"/>
          <w:sz w:val="28"/>
          <w:szCs w:val="28"/>
        </w:rPr>
        <w:t xml:space="preserve"> городское поселение Лянтор (далее – муниципальное образование)</w:t>
      </w:r>
      <w:r w:rsidR="007435DA" w:rsidRPr="007435DA">
        <w:rPr>
          <w:rFonts w:ascii="Times New Roman" w:hAnsi="Times New Roman" w:cs="Times New Roman"/>
          <w:sz w:val="28"/>
          <w:szCs w:val="28"/>
        </w:rPr>
        <w:t xml:space="preserve"> в случаях, </w:t>
      </w:r>
      <w:r w:rsidR="007435DA" w:rsidRPr="00A209EF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8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7435DA" w:rsidRPr="00A209EF">
          <w:rPr>
            <w:rFonts w:ascii="Times New Roman" w:hAnsi="Times New Roman" w:cs="Times New Roman"/>
            <w:sz w:val="28"/>
            <w:szCs w:val="28"/>
          </w:rPr>
          <w:t>частями 4</w:t>
        </w:r>
      </w:hyperlink>
      <w:r w:rsidR="007435DA" w:rsidRPr="00A209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7435DA" w:rsidRPr="00A209EF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="007435DA" w:rsidRPr="00A209EF">
        <w:rPr>
          <w:rFonts w:ascii="Times New Roman" w:hAnsi="Times New Roman" w:cs="Times New Roman"/>
          <w:sz w:val="28"/>
          <w:szCs w:val="28"/>
        </w:rPr>
        <w:t xml:space="preserve"> </w:t>
      </w:r>
      <w:r w:rsidR="00FE08E8">
        <w:rPr>
          <w:rFonts w:ascii="Times New Roman" w:hAnsi="Times New Roman" w:cs="Times New Roman"/>
          <w:sz w:val="28"/>
          <w:szCs w:val="28"/>
        </w:rPr>
        <w:t>Федерального з</w:t>
      </w:r>
      <w:r w:rsidR="007435DA" w:rsidRPr="00A209EF">
        <w:rPr>
          <w:rFonts w:ascii="Times New Roman" w:hAnsi="Times New Roman" w:cs="Times New Roman"/>
          <w:sz w:val="28"/>
          <w:szCs w:val="28"/>
        </w:rPr>
        <w:t>акона.</w:t>
      </w:r>
    </w:p>
    <w:p w:rsidR="007435DA" w:rsidRDefault="007E45A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7435DA" w:rsidRPr="00A209EF">
        <w:rPr>
          <w:rFonts w:ascii="Times New Roman" w:hAnsi="Times New Roman" w:cs="Times New Roman"/>
          <w:sz w:val="28"/>
          <w:szCs w:val="28"/>
        </w:rPr>
        <w:t xml:space="preserve"> не применяется бюджетными учреждениями в части закупок товаров, работ, услуг, осуществляемых в соответствии с </w:t>
      </w:r>
      <w:hyperlink r:id="rId10" w:tooltip="Федеральный закон от 05.04.2013 N 44-ФЗ (ред. от 01.12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7435DA" w:rsidRPr="00A209EF">
          <w:rPr>
            <w:rFonts w:ascii="Times New Roman" w:hAnsi="Times New Roman" w:cs="Times New Roman"/>
            <w:sz w:val="28"/>
            <w:szCs w:val="28"/>
          </w:rPr>
          <w:t>частью 2 статьи 15</w:t>
        </w:r>
      </w:hyperlink>
      <w:r w:rsidR="007435DA" w:rsidRPr="00A209EF">
        <w:rPr>
          <w:rFonts w:ascii="Times New Roman" w:hAnsi="Times New Roman" w:cs="Times New Roman"/>
          <w:sz w:val="28"/>
          <w:szCs w:val="28"/>
        </w:rPr>
        <w:t xml:space="preserve"> </w:t>
      </w:r>
      <w:r w:rsidR="00FE08E8">
        <w:rPr>
          <w:rFonts w:ascii="Times New Roman" w:hAnsi="Times New Roman" w:cs="Times New Roman"/>
          <w:sz w:val="28"/>
          <w:szCs w:val="28"/>
        </w:rPr>
        <w:t>Федерального з</w:t>
      </w:r>
      <w:r w:rsidR="007435DA" w:rsidRPr="00A209EF">
        <w:rPr>
          <w:rFonts w:ascii="Times New Roman" w:hAnsi="Times New Roman" w:cs="Times New Roman"/>
          <w:sz w:val="28"/>
          <w:szCs w:val="28"/>
        </w:rPr>
        <w:t>акона о контрактной системе.</w:t>
      </w:r>
    </w:p>
    <w:p w:rsidR="007E45AA" w:rsidRPr="00A209EF" w:rsidRDefault="007E45AA" w:rsidP="007435DA">
      <w:pPr>
        <w:pStyle w:val="a3"/>
        <w:numPr>
          <w:ilvl w:val="1"/>
          <w:numId w:val="1"/>
        </w:numPr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формирования, утверждения и ведения плана-графика закупок, устанавливаемый Администрацией городского поселения Лянтор (далее – Администрация</w:t>
      </w:r>
      <w:r w:rsidR="005A4C9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)  с учетом настоящих Требований к формированию, в течение 3 дней со дня их утверждения подлежит размещению в единой информационной системе</w:t>
      </w:r>
    </w:p>
    <w:p w:rsidR="00AD3592" w:rsidRDefault="00AD3592" w:rsidP="00AD3592">
      <w:pPr>
        <w:pStyle w:val="a3"/>
        <w:spacing w:before="24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51853" w:rsidRDefault="007E45AA" w:rsidP="00B51853">
      <w:pPr>
        <w:pStyle w:val="a3"/>
        <w:numPr>
          <w:ilvl w:val="0"/>
          <w:numId w:val="3"/>
        </w:numPr>
        <w:spacing w:before="24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B51853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853">
        <w:rPr>
          <w:rFonts w:ascii="Times New Roman" w:hAnsi="Times New Roman" w:cs="Times New Roman"/>
          <w:sz w:val="28"/>
          <w:szCs w:val="28"/>
        </w:rPr>
        <w:t xml:space="preserve"> </w:t>
      </w:r>
      <w:r w:rsidR="003A06E6" w:rsidRPr="00B51853">
        <w:rPr>
          <w:rFonts w:ascii="Times New Roman" w:hAnsi="Times New Roman" w:cs="Times New Roman"/>
          <w:sz w:val="28"/>
          <w:szCs w:val="28"/>
        </w:rPr>
        <w:t>план</w:t>
      </w:r>
      <w:r w:rsidR="00215626">
        <w:rPr>
          <w:rFonts w:ascii="Times New Roman" w:hAnsi="Times New Roman" w:cs="Times New Roman"/>
          <w:sz w:val="28"/>
          <w:szCs w:val="28"/>
        </w:rPr>
        <w:t>а-графика</w:t>
      </w:r>
      <w:r w:rsidR="00434CF5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3A06E6" w:rsidRPr="00B518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592" w:rsidRPr="00B51853" w:rsidRDefault="00AD3592" w:rsidP="00B51853">
      <w:pPr>
        <w:pStyle w:val="a3"/>
        <w:spacing w:before="240" w:line="240" w:lineRule="auto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D563D" w:rsidRPr="009D563D" w:rsidRDefault="009D563D" w:rsidP="005A4C9A">
      <w:pPr>
        <w:pStyle w:val="a3"/>
        <w:numPr>
          <w:ilvl w:val="1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Планы-графики </w:t>
      </w:r>
      <w:r w:rsidRPr="009D563D">
        <w:rPr>
          <w:rFonts w:ascii="Times New Roman" w:hAnsi="Times New Roman" w:cs="Times New Roman"/>
          <w:sz w:val="28"/>
          <w:szCs w:val="28"/>
        </w:rPr>
        <w:t>закупок утверждаются в течение 10 рабочих дней следующими заказчиками:</w:t>
      </w:r>
    </w:p>
    <w:p w:rsidR="009D563D" w:rsidRDefault="009D563D" w:rsidP="009D563D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города, муниципальными казёнными учреждениями – со дня доведения </w:t>
      </w:r>
      <w:r w:rsidR="00FE08E8">
        <w:rPr>
          <w:rFonts w:ascii="Times New Roman" w:hAnsi="Times New Roman" w:cs="Times New Roman"/>
          <w:sz w:val="28"/>
          <w:szCs w:val="28"/>
        </w:rPr>
        <w:t xml:space="preserve">до </w:t>
      </w:r>
      <w:r w:rsidR="007E45A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FE08E8">
        <w:rPr>
          <w:rFonts w:ascii="Times New Roman" w:hAnsi="Times New Roman" w:cs="Times New Roman"/>
          <w:sz w:val="28"/>
          <w:szCs w:val="28"/>
        </w:rPr>
        <w:t>заказчика объема прав в денежном выражении на принятие и (или) исполнение обязательств в соответстви</w:t>
      </w:r>
      <w:r w:rsidR="005A4C9A">
        <w:rPr>
          <w:rFonts w:ascii="Times New Roman" w:hAnsi="Times New Roman" w:cs="Times New Roman"/>
          <w:sz w:val="28"/>
          <w:szCs w:val="28"/>
        </w:rPr>
        <w:t>и</w:t>
      </w:r>
      <w:r w:rsidR="00FE08E8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</w:p>
    <w:p w:rsidR="00FE08E8" w:rsidRPr="00FE08E8" w:rsidRDefault="00FE08E8" w:rsidP="00FE08E8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Муниципальными бюджетными учрежд</w:t>
      </w:r>
      <w:r w:rsidR="005A4C9A">
        <w:rPr>
          <w:rFonts w:ascii="Times New Roman" w:hAnsi="Times New Roman" w:cs="Times New Roman"/>
          <w:sz w:val="28"/>
          <w:szCs w:val="28"/>
        </w:rPr>
        <w:t>ениям, за исключением закупок,</w:t>
      </w:r>
      <w:r w:rsidRPr="00FE08E8">
        <w:rPr>
          <w:rFonts w:ascii="Times New Roman" w:hAnsi="Times New Roman" w:cs="Times New Roman"/>
          <w:sz w:val="28"/>
          <w:szCs w:val="28"/>
        </w:rPr>
        <w:t xml:space="preserve"> осуществляемых в соответствии с </w:t>
      </w:r>
      <w:hyperlink r:id="rId11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2</w:t>
        </w:r>
      </w:hyperlink>
      <w:r w:rsidRPr="00FE08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FE08E8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 статьи 15</w:t>
        </w:r>
      </w:hyperlink>
      <w:r w:rsidRPr="00FE08E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– со дня </w:t>
      </w:r>
      <w:r w:rsidRPr="00FE08E8">
        <w:rPr>
          <w:rFonts w:ascii="Times New Roman" w:hAnsi="Times New Roman" w:cs="Times New Roman"/>
          <w:sz w:val="28"/>
          <w:szCs w:val="28"/>
        </w:rPr>
        <w:t>утверждения планов финансово-хозяйственной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08E8" w:rsidRDefault="00FE08E8" w:rsidP="00FE08E8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унитарными предприятиями, имущество которых принадлежит на праве собственности </w:t>
      </w:r>
      <w:r w:rsidRPr="00FE08E8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8E8">
        <w:rPr>
          <w:rFonts w:ascii="Times New Roman" w:hAnsi="Times New Roman" w:cs="Times New Roman"/>
          <w:sz w:val="28"/>
          <w:szCs w:val="28"/>
        </w:rPr>
        <w:t>в случаях</w:t>
      </w:r>
      <w:r w:rsidR="004E56E3">
        <w:rPr>
          <w:rFonts w:ascii="Times New Roman" w:hAnsi="Times New Roman" w:cs="Times New Roman"/>
          <w:sz w:val="28"/>
          <w:szCs w:val="28"/>
        </w:rPr>
        <w:t xml:space="preserve">, предусмотренных частями 4 </w:t>
      </w:r>
      <w:r w:rsidRPr="00FE08E8">
        <w:rPr>
          <w:rFonts w:ascii="Times New Roman" w:hAnsi="Times New Roman" w:cs="Times New Roman"/>
          <w:sz w:val="28"/>
          <w:szCs w:val="28"/>
        </w:rPr>
        <w:t xml:space="preserve">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>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городское поселение Лянтор или на приобретение объектов недвижимого имущества в муниципальную собственность</w:t>
      </w:r>
      <w:r w:rsidR="007E45AA">
        <w:rPr>
          <w:rFonts w:ascii="Times New Roman" w:hAnsi="Times New Roman" w:cs="Times New Roman"/>
          <w:sz w:val="28"/>
          <w:szCs w:val="28"/>
        </w:rPr>
        <w:t xml:space="preserve"> (далее – субсидии)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в план-график закупок включаются </w:t>
      </w:r>
      <w:r w:rsidR="00BA3655">
        <w:rPr>
          <w:rFonts w:ascii="Times New Roman" w:hAnsi="Times New Roman" w:cs="Times New Roman"/>
          <w:sz w:val="28"/>
          <w:szCs w:val="28"/>
        </w:rPr>
        <w:t>только закупки, которые планируе</w:t>
      </w:r>
      <w:r>
        <w:rPr>
          <w:rFonts w:ascii="Times New Roman" w:hAnsi="Times New Roman" w:cs="Times New Roman"/>
          <w:sz w:val="28"/>
          <w:szCs w:val="28"/>
        </w:rPr>
        <w:t>тся осуществлять за счет указанных субсидий.</w:t>
      </w:r>
    </w:p>
    <w:p w:rsidR="00EA76B4" w:rsidRPr="00FE08E8" w:rsidRDefault="000C5510" w:rsidP="00FE08E8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0C5510">
        <w:rPr>
          <w:rFonts w:ascii="Times New Roman" w:hAnsi="Times New Roman" w:cs="Times New Roman"/>
          <w:sz w:val="28"/>
          <w:szCs w:val="28"/>
        </w:rPr>
        <w:t>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 муниципальных контрактов,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56D" w:rsidRDefault="00A1756D" w:rsidP="00A1756D">
      <w:pPr>
        <w:pStyle w:val="a3"/>
        <w:numPr>
          <w:ilvl w:val="1"/>
          <w:numId w:val="4"/>
        </w:numPr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3F8F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3F8F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3F8F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7E45AA">
        <w:rPr>
          <w:rFonts w:ascii="Times New Roman" w:hAnsi="Times New Roman" w:cs="Times New Roman"/>
          <w:sz w:val="28"/>
          <w:szCs w:val="28"/>
        </w:rPr>
        <w:t>ю</w:t>
      </w:r>
      <w:r w:rsidRPr="00E03F8F">
        <w:rPr>
          <w:rFonts w:ascii="Times New Roman" w:hAnsi="Times New Roman" w:cs="Times New Roman"/>
          <w:sz w:val="28"/>
          <w:szCs w:val="28"/>
        </w:rPr>
        <w:t>тся</w:t>
      </w:r>
      <w:r w:rsidR="007E45AA">
        <w:rPr>
          <w:rFonts w:ascii="Times New Roman" w:hAnsi="Times New Roman" w:cs="Times New Roman"/>
          <w:sz w:val="28"/>
          <w:szCs w:val="28"/>
        </w:rPr>
        <w:t xml:space="preserve"> заказчиками</w:t>
      </w:r>
      <w:r w:rsidRPr="00E03F8F">
        <w:rPr>
          <w:rFonts w:ascii="Times New Roman" w:hAnsi="Times New Roman" w:cs="Times New Roman"/>
          <w:sz w:val="28"/>
          <w:szCs w:val="28"/>
        </w:rPr>
        <w:t xml:space="preserve"> ежегодно на </w:t>
      </w:r>
      <w:r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Pr="00E03F8F">
        <w:rPr>
          <w:rFonts w:ascii="Times New Roman" w:hAnsi="Times New Roman" w:cs="Times New Roman"/>
          <w:sz w:val="28"/>
          <w:szCs w:val="28"/>
        </w:rPr>
        <w:t xml:space="preserve">финансовый год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5C07DF">
        <w:rPr>
          <w:rFonts w:ascii="Times New Roman" w:hAnsi="Times New Roman" w:cs="Times New Roman"/>
          <w:sz w:val="28"/>
          <w:szCs w:val="28"/>
        </w:rPr>
        <w:t xml:space="preserve"> с планом закупок с учетом следующих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8E8" w:rsidRDefault="00A1756D" w:rsidP="00A1756D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Заказчики, указанные в подпункте 2.1.1 пункта 2</w:t>
      </w:r>
      <w:r w:rsidR="008E5A2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раздела 2 настоящ</w:t>
      </w:r>
      <w:r w:rsidR="005C07DF">
        <w:rPr>
          <w:rFonts w:ascii="Times New Roman" w:hAnsi="Times New Roman" w:cs="Times New Roman"/>
          <w:sz w:val="28"/>
          <w:szCs w:val="28"/>
        </w:rPr>
        <w:t>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756D" w:rsidRDefault="00A1756D" w:rsidP="00DD0AA3">
      <w:pPr>
        <w:pStyle w:val="a3"/>
        <w:numPr>
          <w:ilvl w:val="0"/>
          <w:numId w:val="9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формируют планы-графики закупок после внесения проекта бюджета городского поселения Лянтор</w:t>
      </w:r>
      <w:r w:rsidR="008E5A27">
        <w:rPr>
          <w:rFonts w:ascii="Times New Roman" w:hAnsi="Times New Roman" w:cs="Times New Roman"/>
          <w:sz w:val="28"/>
          <w:szCs w:val="28"/>
        </w:rPr>
        <w:t xml:space="preserve"> (далее - бюджет города)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в Совет депутатов городского поселения Лянтор (далее – Совет депутатов);</w:t>
      </w:r>
    </w:p>
    <w:p w:rsidR="00A1756D" w:rsidRPr="00A1756D" w:rsidRDefault="005C07DF" w:rsidP="00DD0AA3">
      <w:pPr>
        <w:pStyle w:val="a3"/>
        <w:numPr>
          <w:ilvl w:val="0"/>
          <w:numId w:val="9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сформированные планы-графики </w:t>
      </w:r>
      <w:r w:rsidR="008E5A27">
        <w:rPr>
          <w:rFonts w:ascii="Times New Roman" w:hAnsi="Times New Roman" w:cs="Times New Roman"/>
          <w:sz w:val="28"/>
          <w:szCs w:val="28"/>
        </w:rPr>
        <w:t xml:space="preserve">закупок после их уточнения </w:t>
      </w:r>
      <w:r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="008E5A27">
        <w:rPr>
          <w:rFonts w:ascii="Times New Roman" w:hAnsi="Times New Roman" w:cs="Times New Roman"/>
          <w:sz w:val="28"/>
          <w:szCs w:val="28"/>
        </w:rPr>
        <w:t xml:space="preserve">и доведения до соответствующего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5A27">
        <w:rPr>
          <w:rFonts w:ascii="Times New Roman" w:hAnsi="Times New Roman" w:cs="Times New Roman"/>
          <w:sz w:val="28"/>
          <w:szCs w:val="28"/>
        </w:rPr>
        <w:t xml:space="preserve">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в срок, установленный </w:t>
      </w:r>
      <w:r w:rsidR="00C22532" w:rsidRPr="00C22532">
        <w:rPr>
          <w:rFonts w:ascii="Times New Roman" w:hAnsi="Times New Roman" w:cs="Times New Roman"/>
          <w:sz w:val="28"/>
          <w:szCs w:val="28"/>
        </w:rPr>
        <w:t>пунктом 2.1 раздела 2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C22532" w:rsidRPr="00C22532">
        <w:rPr>
          <w:rFonts w:ascii="Times New Roman" w:hAnsi="Times New Roman" w:cs="Times New Roman"/>
          <w:sz w:val="28"/>
          <w:szCs w:val="28"/>
        </w:rPr>
        <w:t>.</w:t>
      </w:r>
    </w:p>
    <w:p w:rsidR="008E5A27" w:rsidRDefault="008E5A27" w:rsidP="008E5A27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Заказчики, указанные в подпункте 2.1.2 пункта 2.1 раздела 2 </w:t>
      </w:r>
      <w:r w:rsidR="005C07DF" w:rsidRPr="005C07DF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A27" w:rsidRDefault="008E5A27" w:rsidP="00DD0AA3">
      <w:pPr>
        <w:pStyle w:val="a3"/>
        <w:numPr>
          <w:ilvl w:val="0"/>
          <w:numId w:val="10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27">
        <w:rPr>
          <w:rFonts w:ascii="Times New Roman" w:hAnsi="Times New Roman" w:cs="Times New Roman"/>
          <w:sz w:val="28"/>
          <w:szCs w:val="28"/>
        </w:rPr>
        <w:t>формирую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8E5A27">
        <w:rPr>
          <w:rFonts w:ascii="Times New Roman" w:hAnsi="Times New Roman" w:cs="Times New Roman"/>
          <w:sz w:val="28"/>
          <w:szCs w:val="28"/>
        </w:rPr>
        <w:t xml:space="preserve"> планы-графики закупок после внесения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бюджета города</w:t>
      </w:r>
      <w:r w:rsidRPr="008E5A27">
        <w:t xml:space="preserve"> </w:t>
      </w:r>
      <w:r w:rsidRPr="008E5A27">
        <w:rPr>
          <w:rFonts w:ascii="Times New Roman" w:hAnsi="Times New Roman" w:cs="Times New Roman"/>
          <w:sz w:val="28"/>
          <w:szCs w:val="28"/>
        </w:rPr>
        <w:t>на рассмотрение в Совет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5A27" w:rsidRPr="008E5A27" w:rsidRDefault="005C07DF" w:rsidP="00DD0AA3">
      <w:pPr>
        <w:pStyle w:val="a3"/>
        <w:numPr>
          <w:ilvl w:val="0"/>
          <w:numId w:val="10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утверждают планы-графики закупок </w:t>
      </w:r>
      <w:r w:rsidR="004E56E3">
        <w:rPr>
          <w:rFonts w:ascii="Times New Roman" w:hAnsi="Times New Roman" w:cs="Times New Roman"/>
          <w:sz w:val="28"/>
          <w:szCs w:val="28"/>
        </w:rPr>
        <w:t xml:space="preserve"> после их уточнения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5A27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E5A27">
        <w:rPr>
          <w:rFonts w:ascii="Times New Roman" w:hAnsi="Times New Roman" w:cs="Times New Roman"/>
          <w:sz w:val="28"/>
          <w:szCs w:val="28"/>
        </w:rPr>
        <w:t>, и утверждения планов финансово-хозяйственной деятельности</w:t>
      </w:r>
      <w:r w:rsidR="00EA38DE"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2.1 раздела 2 настоящего Порядка.</w:t>
      </w:r>
    </w:p>
    <w:p w:rsidR="008E5A27" w:rsidRDefault="008E5A27" w:rsidP="008E5A27">
      <w:pPr>
        <w:pStyle w:val="a3"/>
        <w:numPr>
          <w:ilvl w:val="2"/>
          <w:numId w:val="4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Заказчики, указанные в подпункте 2.1.3 пункта 2.1 раздела 2 </w:t>
      </w:r>
      <w:r w:rsidR="005C07DF" w:rsidRPr="005C07DF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A27" w:rsidRPr="008E5A27" w:rsidRDefault="008E5A27" w:rsidP="00DD0AA3">
      <w:pPr>
        <w:pStyle w:val="a3"/>
        <w:numPr>
          <w:ilvl w:val="0"/>
          <w:numId w:val="1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27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 w:rsidR="005C07DF"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8E5A27">
        <w:rPr>
          <w:rFonts w:ascii="Times New Roman" w:hAnsi="Times New Roman" w:cs="Times New Roman"/>
          <w:sz w:val="28"/>
          <w:szCs w:val="28"/>
        </w:rPr>
        <w:t>на рассмотрение в Совет депутатов;</w:t>
      </w:r>
    </w:p>
    <w:p w:rsidR="008E5A27" w:rsidRDefault="005C07DF" w:rsidP="00DD0AA3">
      <w:pPr>
        <w:pStyle w:val="a3"/>
        <w:numPr>
          <w:ilvl w:val="0"/>
          <w:numId w:val="1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утверждают</w:t>
      </w:r>
      <w:r w:rsidRPr="008E5A27">
        <w:rPr>
          <w:rFonts w:ascii="Times New Roman" w:hAnsi="Times New Roman" w:cs="Times New Roman"/>
          <w:sz w:val="28"/>
          <w:szCs w:val="28"/>
        </w:rPr>
        <w:t xml:space="preserve"> </w:t>
      </w:r>
      <w:r w:rsidR="008E5A27" w:rsidRPr="008E5A27">
        <w:rPr>
          <w:rFonts w:ascii="Times New Roman" w:hAnsi="Times New Roman" w:cs="Times New Roman"/>
          <w:sz w:val="28"/>
          <w:szCs w:val="28"/>
        </w:rPr>
        <w:t>планы-графики закупок</w:t>
      </w:r>
      <w:r w:rsidR="008E5A27">
        <w:rPr>
          <w:rFonts w:ascii="Times New Roman" w:hAnsi="Times New Roman" w:cs="Times New Roman"/>
          <w:sz w:val="28"/>
          <w:szCs w:val="28"/>
        </w:rPr>
        <w:t xml:space="preserve"> после их уточнения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 </w:t>
      </w:r>
      <w:r w:rsidR="008E5A27">
        <w:rPr>
          <w:rFonts w:ascii="Times New Roman" w:hAnsi="Times New Roman" w:cs="Times New Roman"/>
          <w:sz w:val="28"/>
          <w:szCs w:val="28"/>
        </w:rPr>
        <w:t>и заключения соглашений о предоставлении субсидий в срок</w:t>
      </w:r>
      <w:r w:rsidR="00C22532">
        <w:rPr>
          <w:rFonts w:ascii="Times New Roman" w:hAnsi="Times New Roman" w:cs="Times New Roman"/>
          <w:sz w:val="28"/>
          <w:szCs w:val="28"/>
        </w:rPr>
        <w:t xml:space="preserve">,  установленный пунктом 2.1 раздела 2 </w:t>
      </w:r>
      <w:r w:rsidRPr="005C07D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C22532">
        <w:rPr>
          <w:rFonts w:ascii="Times New Roman" w:hAnsi="Times New Roman" w:cs="Times New Roman"/>
          <w:sz w:val="28"/>
          <w:szCs w:val="28"/>
        </w:rPr>
        <w:t>.</w:t>
      </w:r>
    </w:p>
    <w:p w:rsidR="000C5510" w:rsidRDefault="000C5510" w:rsidP="000C5510">
      <w:pPr>
        <w:pStyle w:val="a3"/>
        <w:spacing w:before="24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Заказчики, указанные в подпункте 2.1.4 пункта 2.1 раздела 2 </w:t>
      </w:r>
      <w:r w:rsidRPr="005C07DF">
        <w:rPr>
          <w:rFonts w:ascii="Times New Roman" w:hAnsi="Times New Roman" w:cs="Times New Roman"/>
          <w:sz w:val="28"/>
          <w:szCs w:val="28"/>
        </w:rPr>
        <w:t>настоящего Порядка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510" w:rsidRDefault="000C5510" w:rsidP="000C5510">
      <w:pPr>
        <w:pStyle w:val="a3"/>
        <w:numPr>
          <w:ilvl w:val="0"/>
          <w:numId w:val="1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5A27">
        <w:rPr>
          <w:rFonts w:ascii="Times New Roman" w:hAnsi="Times New Roman" w:cs="Times New Roman"/>
          <w:sz w:val="28"/>
          <w:szCs w:val="28"/>
        </w:rPr>
        <w:t xml:space="preserve">формируют планы-графики закупок после внесения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города </w:t>
      </w:r>
      <w:r w:rsidRPr="008E5A27">
        <w:rPr>
          <w:rFonts w:ascii="Times New Roman" w:hAnsi="Times New Roman" w:cs="Times New Roman"/>
          <w:sz w:val="28"/>
          <w:szCs w:val="28"/>
        </w:rPr>
        <w:t>на рассмотрение в Совет депутатов;</w:t>
      </w:r>
    </w:p>
    <w:p w:rsidR="000C5510" w:rsidRPr="008E5A27" w:rsidRDefault="00C4554D" w:rsidP="000C5510">
      <w:pPr>
        <w:pStyle w:val="a3"/>
        <w:numPr>
          <w:ilvl w:val="0"/>
          <w:numId w:val="11"/>
        </w:numPr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54D">
        <w:rPr>
          <w:rFonts w:ascii="Times New Roman" w:hAnsi="Times New Roman" w:cs="Times New Roman"/>
          <w:sz w:val="28"/>
          <w:szCs w:val="28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полномочий муниципального заказчика</w:t>
      </w:r>
      <w:r w:rsidR="00337B29">
        <w:rPr>
          <w:rFonts w:ascii="Times New Roman" w:hAnsi="Times New Roman" w:cs="Times New Roman"/>
          <w:sz w:val="28"/>
          <w:szCs w:val="28"/>
        </w:rPr>
        <w:t>, на заключение и исполнение муниципальных контрактов от лица указанных органов.</w:t>
      </w:r>
    </w:p>
    <w:p w:rsidR="00980E93" w:rsidRPr="00980E93" w:rsidRDefault="00980E93" w:rsidP="00980E93">
      <w:pPr>
        <w:pStyle w:val="a3"/>
        <w:numPr>
          <w:ilvl w:val="1"/>
          <w:numId w:val="4"/>
        </w:numPr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B8A">
        <w:rPr>
          <w:rFonts w:ascii="Times New Roman" w:hAnsi="Times New Roman" w:cs="Times New Roman"/>
          <w:sz w:val="28"/>
          <w:szCs w:val="28"/>
        </w:rPr>
        <w:t>В план-график закупок включ</w:t>
      </w:r>
      <w:r w:rsidR="005C07DF">
        <w:rPr>
          <w:rFonts w:ascii="Times New Roman" w:hAnsi="Times New Roman" w:cs="Times New Roman"/>
          <w:sz w:val="28"/>
          <w:szCs w:val="28"/>
        </w:rPr>
        <w:t>ается</w:t>
      </w:r>
      <w:r w:rsidRPr="00444B8A">
        <w:rPr>
          <w:rFonts w:ascii="Times New Roman" w:hAnsi="Times New Roman" w:cs="Times New Roman"/>
          <w:sz w:val="28"/>
          <w:szCs w:val="28"/>
        </w:rPr>
        <w:t xml:space="preserve"> перечень товаров, работ, услуг, закупка которых осуществляется путем проведения </w:t>
      </w:r>
      <w:r w:rsidRPr="00980E93">
        <w:rPr>
          <w:rFonts w:ascii="Times New Roman" w:hAnsi="Times New Roman" w:cs="Times New Roman"/>
          <w:sz w:val="28"/>
          <w:szCs w:val="28"/>
        </w:rPr>
        <w:t>конкурса (открытого конкурса, конкурса с ограниченным участием, двухэтапного конкурса),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93">
        <w:rPr>
          <w:rFonts w:ascii="Times New Roman" w:hAnsi="Times New Roman" w:cs="Times New Roman"/>
          <w:sz w:val="28"/>
          <w:szCs w:val="28"/>
        </w:rPr>
        <w:t>аукциона в электронной форме, запроса котировок, запроса предложений, закупки у единственного поставщика (исполнителя, подрядчика</w:t>
      </w:r>
      <w:r w:rsidR="004D4962">
        <w:rPr>
          <w:rFonts w:ascii="Times New Roman" w:hAnsi="Times New Roman" w:cs="Times New Roman"/>
          <w:sz w:val="28"/>
          <w:szCs w:val="28"/>
        </w:rPr>
        <w:t>)</w:t>
      </w:r>
      <w:r w:rsidR="00BA36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E93" w:rsidRPr="00980E93" w:rsidRDefault="00444B8A" w:rsidP="00980E93">
      <w:pPr>
        <w:pStyle w:val="a3"/>
        <w:numPr>
          <w:ilvl w:val="1"/>
          <w:numId w:val="4"/>
        </w:numPr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B8A">
        <w:rPr>
          <w:rFonts w:ascii="Times New Roman" w:hAnsi="Times New Roman" w:cs="Times New Roman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r w:rsidR="00980E9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tooltip="Федеральный закон от 05.04.2013 N 44-ФЗ (ред. от 31.12.2014) &quot;О контрактной системе в сфере закупок товаров, работ, услуг для обеспечения государственных и муниципальных нужд&quot; (с изм. и доп., вступ. в силу с 01.01.2015){КонсультантПлюс}" w:history="1">
        <w:r w:rsidR="00980E93">
          <w:rPr>
            <w:rFonts w:ascii="Times New Roman" w:hAnsi="Times New Roman" w:cs="Times New Roman"/>
            <w:sz w:val="28"/>
            <w:szCs w:val="28"/>
          </w:rPr>
          <w:t>з</w:t>
        </w:r>
        <w:r w:rsidR="00980E93" w:rsidRPr="00444B8A">
          <w:rPr>
            <w:rFonts w:ascii="Times New Roman" w:hAnsi="Times New Roman" w:cs="Times New Roman"/>
            <w:sz w:val="28"/>
            <w:szCs w:val="28"/>
          </w:rPr>
          <w:t>аконом</w:t>
        </w:r>
      </w:hyperlink>
      <w:r w:rsidR="00980E93" w:rsidRPr="00444B8A">
        <w:rPr>
          <w:rFonts w:ascii="Times New Roman" w:hAnsi="Times New Roman" w:cs="Times New Roman"/>
          <w:sz w:val="28"/>
          <w:szCs w:val="28"/>
        </w:rPr>
        <w:t xml:space="preserve"> </w:t>
      </w:r>
      <w:r w:rsidRPr="00444B8A">
        <w:rPr>
          <w:rFonts w:ascii="Times New Roman" w:hAnsi="Times New Roman" w:cs="Times New Roman"/>
          <w:sz w:val="28"/>
          <w:szCs w:val="28"/>
        </w:rPr>
        <w:t>случаях в течение года, на который утвержден план-график закупок</w:t>
      </w:r>
      <w:r w:rsidR="00980E93">
        <w:rPr>
          <w:rFonts w:ascii="Times New Roman" w:hAnsi="Times New Roman" w:cs="Times New Roman"/>
          <w:sz w:val="28"/>
          <w:szCs w:val="28"/>
        </w:rPr>
        <w:t xml:space="preserve">, </w:t>
      </w:r>
      <w:r w:rsidR="00980E93" w:rsidRPr="00980E93">
        <w:rPr>
          <w:rFonts w:ascii="Times New Roman" w:hAnsi="Times New Roman" w:cs="Times New Roman"/>
          <w:sz w:val="28"/>
          <w:szCs w:val="28"/>
        </w:rPr>
        <w:t>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980E93" w:rsidRDefault="00444B8A" w:rsidP="00980E93">
      <w:pPr>
        <w:pStyle w:val="a3"/>
        <w:numPr>
          <w:ilvl w:val="1"/>
          <w:numId w:val="4"/>
        </w:numPr>
        <w:spacing w:before="24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 случае если период осуществления </w:t>
      </w:r>
      <w:proofErr w:type="gramStart"/>
      <w:r w:rsidRPr="00980E93">
        <w:rPr>
          <w:rFonts w:ascii="Times New Roman" w:hAnsi="Times New Roman" w:cs="Times New Roman"/>
          <w:sz w:val="28"/>
          <w:szCs w:val="28"/>
        </w:rPr>
        <w:t xml:space="preserve">закупки, включаемой в план-график закупок </w:t>
      </w:r>
      <w:r w:rsidR="00980E93" w:rsidRPr="00980E93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980E93">
        <w:rPr>
          <w:rFonts w:ascii="Times New Roman" w:hAnsi="Times New Roman" w:cs="Times New Roman"/>
          <w:sz w:val="28"/>
          <w:szCs w:val="28"/>
        </w:rPr>
        <w:t>превышает</w:t>
      </w:r>
      <w:proofErr w:type="gramEnd"/>
      <w:r w:rsidRPr="00980E93">
        <w:rPr>
          <w:rFonts w:ascii="Times New Roman" w:hAnsi="Times New Roman" w:cs="Times New Roman"/>
          <w:sz w:val="28"/>
          <w:szCs w:val="28"/>
        </w:rPr>
        <w:t xml:space="preserve">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980E93" w:rsidRPr="00980E93" w:rsidRDefault="00444B8A" w:rsidP="00980E93">
      <w:pPr>
        <w:pStyle w:val="a3"/>
        <w:numPr>
          <w:ilvl w:val="1"/>
          <w:numId w:val="4"/>
        </w:numPr>
        <w:spacing w:before="240"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Заказчики </w:t>
      </w:r>
      <w:r w:rsidR="00980E93" w:rsidRPr="00980E93">
        <w:rPr>
          <w:rFonts w:ascii="Times New Roman" w:hAnsi="Times New Roman" w:cs="Times New Roman"/>
          <w:sz w:val="28"/>
          <w:szCs w:val="28"/>
        </w:rPr>
        <w:t xml:space="preserve">ведут планы-графики закупок в соответствии с положениями Федерального </w:t>
      </w:r>
      <w:hyperlink r:id="rId14" w:history="1">
        <w:r w:rsidR="00980E93"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980E93" w:rsidRPr="00980E93">
        <w:rPr>
          <w:rFonts w:ascii="Times New Roman" w:hAnsi="Times New Roman" w:cs="Times New Roman"/>
          <w:sz w:val="28"/>
          <w:szCs w:val="28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случаях: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>в) отмена заказчиком закупки, предусмотренной планом-графиком закупок;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г) </w:t>
      </w:r>
      <w:r w:rsidR="004D4962" w:rsidRPr="004D4962">
        <w:rPr>
          <w:rFonts w:ascii="Times New Roman" w:hAnsi="Times New Roman" w:cs="Times New Roman"/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</w:r>
      <w:r w:rsidRPr="00980E93">
        <w:rPr>
          <w:rFonts w:ascii="Times New Roman" w:hAnsi="Times New Roman" w:cs="Times New Roman"/>
          <w:sz w:val="28"/>
          <w:szCs w:val="28"/>
        </w:rPr>
        <w:t>;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E9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980E93">
        <w:rPr>
          <w:rFonts w:ascii="Times New Roman" w:hAnsi="Times New Roman" w:cs="Times New Roman"/>
          <w:sz w:val="28"/>
          <w:szCs w:val="28"/>
        </w:rPr>
        <w:t xml:space="preserve">) выдача предписания органами контроля, определенными </w:t>
      </w:r>
      <w:hyperlink r:id="rId15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99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80E93" w:rsidRPr="00980E93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4D4962" w:rsidRDefault="00980E93" w:rsidP="00980E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>ж) возникновение иных обстоятельств, предвидеть которые на дату утверждения плана-графика закупок было невозможно</w:t>
      </w:r>
      <w:r w:rsidR="005E4316">
        <w:rPr>
          <w:rFonts w:ascii="Times New Roman" w:hAnsi="Times New Roman" w:cs="Times New Roman"/>
          <w:sz w:val="28"/>
          <w:szCs w:val="28"/>
        </w:rPr>
        <w:t>.</w:t>
      </w:r>
    </w:p>
    <w:p w:rsidR="00980E93" w:rsidRDefault="00980E93" w:rsidP="00980E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Внесение изменений в план-график закупок по каждому объекту закупки осуществляется не </w:t>
      </w:r>
      <w:proofErr w:type="gramStart"/>
      <w:r w:rsidRPr="00980E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0E93">
        <w:rPr>
          <w:rFonts w:ascii="Times New Roman" w:hAnsi="Times New Roman" w:cs="Times New Roman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Pr="00980E9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Pr="00980E93">
        <w:rPr>
          <w:rFonts w:ascii="Times New Roman" w:hAnsi="Times New Roman" w:cs="Times New Roman"/>
          <w:sz w:val="28"/>
          <w:szCs w:val="28"/>
        </w:rPr>
        <w:t xml:space="preserve">) извещения об </w:t>
      </w:r>
      <w:proofErr w:type="gramStart"/>
      <w:r w:rsidRPr="00980E93">
        <w:rPr>
          <w:rFonts w:ascii="Times New Roman" w:hAnsi="Times New Roman" w:cs="Times New Roman"/>
          <w:sz w:val="28"/>
          <w:szCs w:val="28"/>
        </w:rPr>
        <w:t xml:space="preserve">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r:id="rId16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2.8 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80E93">
        <w:rPr>
          <w:rFonts w:ascii="Times New Roman" w:hAnsi="Times New Roman" w:cs="Times New Roman"/>
          <w:sz w:val="28"/>
          <w:szCs w:val="28"/>
        </w:rPr>
        <w:t xml:space="preserve">астоящих Правил, а в случае, если в соответствии с Федеральным </w:t>
      </w:r>
      <w:hyperlink r:id="rId17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 - до даты заключения контракта.</w:t>
      </w:r>
      <w:proofErr w:type="gramEnd"/>
    </w:p>
    <w:p w:rsidR="00980E93" w:rsidRPr="00980E93" w:rsidRDefault="00980E93" w:rsidP="00980E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E93">
        <w:rPr>
          <w:rFonts w:ascii="Times New Roman" w:hAnsi="Times New Roman" w:cs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82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9</w:t>
        </w:r>
      </w:hyperlink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0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28 части 1 статьи 93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 - не </w:t>
      </w:r>
      <w:proofErr w:type="gramStart"/>
      <w:r w:rsidRPr="00980E9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80E93">
        <w:rPr>
          <w:rFonts w:ascii="Times New Roman" w:hAnsi="Times New Roman" w:cs="Times New Roman"/>
          <w:sz w:val="28"/>
          <w:szCs w:val="28"/>
        </w:rPr>
        <w:t xml:space="preserve"> чем за один день до дня заключения контракта.</w:t>
      </w:r>
    </w:p>
    <w:p w:rsidR="00980E93" w:rsidRPr="00980E93" w:rsidRDefault="00980E93" w:rsidP="00980E9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1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18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включающие обоснования:</w:t>
      </w:r>
    </w:p>
    <w:p w:rsidR="00C22532" w:rsidRDefault="00980E93" w:rsidP="00DD0AA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>начальной (максимальной) цены контракта или цены контракта, заключаемого с единственным поставщиком (подрядчи</w:t>
      </w:r>
      <w:r w:rsidR="009C7AE4">
        <w:rPr>
          <w:rFonts w:ascii="Times New Roman" w:hAnsi="Times New Roman" w:cs="Times New Roman"/>
          <w:sz w:val="28"/>
          <w:szCs w:val="28"/>
        </w:rPr>
        <w:t>ком, исполнителем), определяемые</w:t>
      </w:r>
      <w:r w:rsidRPr="00C22532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22" w:history="1">
        <w:r w:rsidRPr="00C2253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22</w:t>
        </w:r>
      </w:hyperlink>
      <w:r w:rsidRPr="00C22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22532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980E93" w:rsidRDefault="00980E93" w:rsidP="00DD0AA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93">
        <w:rPr>
          <w:rFonts w:ascii="Times New Roman" w:hAnsi="Times New Roman" w:cs="Times New Roman"/>
          <w:sz w:val="28"/>
          <w:szCs w:val="28"/>
        </w:rPr>
        <w:t xml:space="preserve">способа определения поставщика (подрядчика, исполнителя) в соответствии с </w:t>
      </w:r>
      <w:hyperlink r:id="rId23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</w:t>
        </w:r>
      </w:hyperlink>
      <w:r w:rsidRPr="00980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4" w:history="1">
        <w:r w:rsidRPr="00980E9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31</w:t>
        </w:r>
      </w:hyperlink>
      <w:r w:rsidRPr="00980E93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4962" w:rsidRPr="004D4962" w:rsidRDefault="00EE379F" w:rsidP="004D4962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Информация, включаемая в п</w:t>
      </w:r>
      <w:r w:rsidRPr="004D4962">
        <w:rPr>
          <w:rFonts w:ascii="Times New Roman" w:hAnsi="Times New Roman" w:cs="Times New Roman"/>
          <w:sz w:val="28"/>
          <w:szCs w:val="28"/>
        </w:rPr>
        <w:t>лан-график закупок</w:t>
      </w:r>
      <w:r>
        <w:rPr>
          <w:rFonts w:ascii="Times New Roman" w:hAnsi="Times New Roman" w:cs="Times New Roman"/>
          <w:sz w:val="28"/>
          <w:szCs w:val="28"/>
        </w:rPr>
        <w:t>, должна</w:t>
      </w:r>
      <w:r w:rsidRPr="004D4962">
        <w:rPr>
          <w:rFonts w:ascii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hAnsi="Times New Roman" w:cs="Times New Roman"/>
          <w:sz w:val="28"/>
          <w:szCs w:val="28"/>
        </w:rPr>
        <w:t xml:space="preserve">овать </w:t>
      </w:r>
      <w:r w:rsidR="004D4962" w:rsidRPr="004D4962">
        <w:rPr>
          <w:rFonts w:ascii="Times New Roman" w:hAnsi="Times New Roman" w:cs="Times New Roman"/>
          <w:sz w:val="28"/>
          <w:szCs w:val="28"/>
        </w:rPr>
        <w:t>показателям плана закупок,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должно соблюдаться</w:t>
      </w:r>
      <w:r w:rsidR="004D4962" w:rsidRPr="004D4962">
        <w:rPr>
          <w:rFonts w:ascii="Times New Roman" w:hAnsi="Times New Roman" w:cs="Times New Roman"/>
          <w:sz w:val="28"/>
          <w:szCs w:val="28"/>
        </w:rPr>
        <w:t>:</w:t>
      </w:r>
    </w:p>
    <w:p w:rsidR="004D4962" w:rsidRPr="004D4962" w:rsidRDefault="004D4962" w:rsidP="004D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4962">
        <w:rPr>
          <w:rFonts w:ascii="Times New Roman" w:hAnsi="Times New Roman" w:cs="Times New Roman"/>
          <w:sz w:val="28"/>
          <w:szCs w:val="28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4D4962" w:rsidRPr="004D4962" w:rsidRDefault="004D4962" w:rsidP="004D4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962">
        <w:rPr>
          <w:rFonts w:ascii="Times New Roman" w:hAnsi="Times New Roman" w:cs="Times New Roman"/>
          <w:sz w:val="28"/>
          <w:szCs w:val="28"/>
        </w:rPr>
        <w:lastRenderedPageBreak/>
        <w:t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444B8A" w:rsidRDefault="00444B8A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4D4962" w:rsidP="00A32D31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6225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09">
        <w:rPr>
          <w:rFonts w:ascii="Times New Roman" w:hAnsi="Times New Roman" w:cs="Times New Roman"/>
          <w:sz w:val="28"/>
          <w:szCs w:val="28"/>
        </w:rPr>
        <w:t>плана-графика Администрации города</w:t>
      </w:r>
    </w:p>
    <w:p w:rsidR="00B46509" w:rsidRPr="00B46509" w:rsidRDefault="00B46509" w:rsidP="00B4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DA2" w:rsidRPr="00B46509" w:rsidRDefault="00972DA2" w:rsidP="00A32D31">
      <w:pPr>
        <w:pStyle w:val="a3"/>
        <w:numPr>
          <w:ilvl w:val="1"/>
          <w:numId w:val="21"/>
        </w:numPr>
        <w:tabs>
          <w:tab w:val="left" w:pos="1276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509">
        <w:rPr>
          <w:rFonts w:ascii="Times New Roman" w:hAnsi="Times New Roman" w:cs="Times New Roman"/>
          <w:sz w:val="28"/>
          <w:szCs w:val="28"/>
        </w:rPr>
        <w:t>План-график закупок Администрации город</w:t>
      </w:r>
      <w:r w:rsidR="00B46509">
        <w:rPr>
          <w:rFonts w:ascii="Times New Roman" w:hAnsi="Times New Roman" w:cs="Times New Roman"/>
          <w:sz w:val="28"/>
          <w:szCs w:val="28"/>
        </w:rPr>
        <w:t xml:space="preserve">а </w:t>
      </w:r>
      <w:r w:rsidRPr="00B46509">
        <w:rPr>
          <w:rFonts w:ascii="Times New Roman" w:hAnsi="Times New Roman" w:cs="Times New Roman"/>
          <w:sz w:val="28"/>
          <w:szCs w:val="28"/>
        </w:rPr>
        <w:t>разрабатывается  отделом муниципальных закупок управления экономики (далее – отдел муниципальных закупок) на основе планов-графиков, предоставленных сотрудниками контрактной службы Администрации</w:t>
      </w:r>
      <w:r w:rsidR="008F13D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46509">
        <w:rPr>
          <w:rFonts w:ascii="Times New Roman" w:hAnsi="Times New Roman" w:cs="Times New Roman"/>
          <w:sz w:val="28"/>
          <w:szCs w:val="28"/>
        </w:rPr>
        <w:t xml:space="preserve">, ответственных за заключение и исполнение контрактов по своему направлению (далее – сотрудники Контрактной  службы) по форме согласно приложению 1 </w:t>
      </w:r>
      <w:r w:rsidR="00B677D1">
        <w:rPr>
          <w:rFonts w:ascii="Times New Roman" w:hAnsi="Times New Roman" w:cs="Times New Roman"/>
          <w:sz w:val="28"/>
          <w:szCs w:val="28"/>
        </w:rPr>
        <w:t xml:space="preserve">к Требованиям </w:t>
      </w:r>
      <w:r w:rsidRPr="00B46509">
        <w:rPr>
          <w:rFonts w:ascii="Times New Roman" w:hAnsi="Times New Roman" w:cs="Times New Roman"/>
          <w:sz w:val="28"/>
          <w:szCs w:val="28"/>
        </w:rPr>
        <w:t xml:space="preserve">к </w:t>
      </w:r>
      <w:r w:rsidR="00B3002A" w:rsidRPr="00B3002A">
        <w:rPr>
          <w:rFonts w:ascii="Times New Roman" w:hAnsi="Times New Roman" w:cs="Times New Roman"/>
          <w:sz w:val="28"/>
          <w:szCs w:val="28"/>
        </w:rPr>
        <w:t>форме плана-графика закупок товаров, работ, услуг для обеспечения нужд муниципального образования (далее – Требования)</w:t>
      </w:r>
      <w:r w:rsidRPr="00B465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2C11" w:rsidRPr="00F62C11" w:rsidRDefault="00972DA2" w:rsidP="00F62C11">
      <w:pPr>
        <w:pStyle w:val="a3"/>
        <w:numPr>
          <w:ilvl w:val="1"/>
          <w:numId w:val="2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C11">
        <w:rPr>
          <w:rFonts w:ascii="Times New Roman" w:hAnsi="Times New Roman" w:cs="Times New Roman"/>
          <w:sz w:val="28"/>
          <w:szCs w:val="28"/>
        </w:rPr>
        <w:t>Подготовленный и подписанный сотрудником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3A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9B123A">
        <w:rPr>
          <w:rFonts w:ascii="Times New Roman" w:hAnsi="Times New Roman" w:cs="Times New Roman"/>
          <w:sz w:val="28"/>
          <w:szCs w:val="28"/>
        </w:rPr>
        <w:t xml:space="preserve">закупок последовательно </w:t>
      </w:r>
      <w:r w:rsidR="00F62C11">
        <w:rPr>
          <w:rFonts w:ascii="Times New Roman" w:hAnsi="Times New Roman" w:cs="Times New Roman"/>
          <w:sz w:val="28"/>
          <w:szCs w:val="28"/>
        </w:rPr>
        <w:t>в 3-дневный срок</w:t>
      </w:r>
      <w:r w:rsidRPr="009B123A">
        <w:rPr>
          <w:rFonts w:ascii="Times New Roman" w:hAnsi="Times New Roman" w:cs="Times New Roman"/>
          <w:sz w:val="28"/>
          <w:szCs w:val="28"/>
        </w:rPr>
        <w:t xml:space="preserve"> согласов</w:t>
      </w:r>
      <w:r w:rsidR="00F62C11">
        <w:rPr>
          <w:rFonts w:ascii="Times New Roman" w:hAnsi="Times New Roman" w:cs="Times New Roman"/>
          <w:sz w:val="28"/>
          <w:szCs w:val="28"/>
        </w:rPr>
        <w:t>ывается</w:t>
      </w:r>
      <w:r w:rsidRPr="009B123A">
        <w:rPr>
          <w:rFonts w:ascii="Times New Roman" w:hAnsi="Times New Roman" w:cs="Times New Roman"/>
          <w:sz w:val="28"/>
          <w:szCs w:val="28"/>
        </w:rPr>
        <w:t xml:space="preserve">  управление</w:t>
      </w:r>
      <w:r w:rsidR="00F62C11">
        <w:rPr>
          <w:rFonts w:ascii="Times New Roman" w:hAnsi="Times New Roman" w:cs="Times New Roman"/>
          <w:sz w:val="28"/>
          <w:szCs w:val="28"/>
        </w:rPr>
        <w:t>м</w:t>
      </w:r>
      <w:r w:rsidRPr="009B123A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</w:t>
      </w:r>
      <w:r>
        <w:rPr>
          <w:rFonts w:ascii="Times New Roman" w:hAnsi="Times New Roman" w:cs="Times New Roman"/>
          <w:sz w:val="28"/>
          <w:szCs w:val="28"/>
        </w:rPr>
        <w:t>, юридически</w:t>
      </w:r>
      <w:r w:rsidR="00F62C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62C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23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F62C1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закупок</w:t>
      </w:r>
      <w:r w:rsidRPr="009B123A">
        <w:rPr>
          <w:rFonts w:ascii="Times New Roman" w:hAnsi="Times New Roman" w:cs="Times New Roman"/>
          <w:sz w:val="28"/>
          <w:szCs w:val="28"/>
        </w:rPr>
        <w:t xml:space="preserve"> на бумажном и электронном носителях</w:t>
      </w:r>
      <w:r w:rsidR="008F13DC"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F62C11">
      <w:pPr>
        <w:pStyle w:val="a3"/>
        <w:numPr>
          <w:ilvl w:val="1"/>
          <w:numId w:val="2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Согласованный План-график закупок сотрудник </w:t>
      </w:r>
      <w:r w:rsidRPr="009B123A">
        <w:rPr>
          <w:rFonts w:ascii="Times New Roman" w:hAnsi="Times New Roman" w:cs="Times New Roman"/>
          <w:sz w:val="28"/>
          <w:szCs w:val="28"/>
        </w:rPr>
        <w:t xml:space="preserve"> Контрактной службы</w:t>
      </w:r>
      <w:r>
        <w:rPr>
          <w:rFonts w:ascii="Times New Roman" w:hAnsi="Times New Roman" w:cs="Times New Roman"/>
          <w:sz w:val="28"/>
          <w:szCs w:val="28"/>
        </w:rPr>
        <w:t xml:space="preserve"> передает с сопроводительной служебной запиской Глав</w:t>
      </w:r>
      <w:r w:rsidR="00B465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50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для формирования общего Плана-графика закупок Администрации</w:t>
      </w:r>
      <w:r w:rsidR="00B46509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F62C11">
      <w:pPr>
        <w:pStyle w:val="a3"/>
        <w:numPr>
          <w:ilvl w:val="1"/>
          <w:numId w:val="2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Сформированный План-график закупок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 w:rsidR="00B4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утвержда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B42F5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тся распоряжением 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B465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в течение 10 рабочих дней после утверждения бюджета городского поселения Лянтор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Подготовку проекта распоряжения 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8F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 w:rsidRPr="00B42F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Плана-графика закупок Администрации</w:t>
      </w:r>
      <w:r w:rsidR="008F13DC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отдел муниципальных закупок.</w:t>
      </w:r>
    </w:p>
    <w:p w:rsidR="00972DA2" w:rsidRDefault="00972DA2" w:rsidP="00F62C11">
      <w:pPr>
        <w:pStyle w:val="a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8F13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23A">
        <w:rPr>
          <w:rFonts w:ascii="Times New Roman" w:hAnsi="Times New Roman" w:cs="Times New Roman"/>
          <w:sz w:val="28"/>
          <w:szCs w:val="28"/>
        </w:rPr>
        <w:t xml:space="preserve">размещается  в течение 3 </w:t>
      </w:r>
      <w:r w:rsidR="0045103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D55D56">
        <w:rPr>
          <w:rFonts w:ascii="Times New Roman" w:hAnsi="Times New Roman" w:cs="Times New Roman"/>
          <w:sz w:val="28"/>
          <w:szCs w:val="28"/>
        </w:rPr>
        <w:t>дней</w:t>
      </w:r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23A">
        <w:rPr>
          <w:rFonts w:ascii="Times New Roman" w:hAnsi="Times New Roman" w:cs="Times New Roman"/>
          <w:sz w:val="28"/>
          <w:szCs w:val="28"/>
        </w:rPr>
        <w:t>с</w:t>
      </w:r>
      <w:r w:rsidR="00451030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9B1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B123A">
        <w:rPr>
          <w:rFonts w:ascii="Times New Roman" w:hAnsi="Times New Roman" w:cs="Times New Roman"/>
          <w:sz w:val="28"/>
          <w:szCs w:val="28"/>
        </w:rPr>
        <w:t>утверждения в 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8F1" w:rsidRPr="001D4835" w:rsidRDefault="00CD18F1" w:rsidP="001D483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Default="006225C3" w:rsidP="00A32D31">
      <w:pPr>
        <w:pStyle w:val="a3"/>
        <w:numPr>
          <w:ilvl w:val="0"/>
          <w:numId w:val="21"/>
        </w:numPr>
        <w:tabs>
          <w:tab w:val="left" w:pos="426"/>
        </w:tabs>
        <w:spacing w:before="240" w:line="240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5D56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5D56">
        <w:rPr>
          <w:rFonts w:ascii="Times New Roman" w:hAnsi="Times New Roman" w:cs="Times New Roman"/>
          <w:sz w:val="28"/>
          <w:szCs w:val="28"/>
        </w:rPr>
        <w:t xml:space="preserve"> </w:t>
      </w:r>
      <w:r w:rsidR="00972DA2" w:rsidRPr="00D55D56">
        <w:rPr>
          <w:rFonts w:ascii="Times New Roman" w:hAnsi="Times New Roman" w:cs="Times New Roman"/>
          <w:sz w:val="28"/>
          <w:szCs w:val="28"/>
        </w:rPr>
        <w:t>планов-график</w:t>
      </w:r>
      <w:r w:rsidR="00972DA2">
        <w:rPr>
          <w:rFonts w:ascii="Times New Roman" w:hAnsi="Times New Roman" w:cs="Times New Roman"/>
          <w:sz w:val="28"/>
          <w:szCs w:val="28"/>
        </w:rPr>
        <w:t>ов</w:t>
      </w:r>
      <w:r w:rsidR="00972DA2" w:rsidRPr="00D55D56">
        <w:rPr>
          <w:rFonts w:ascii="Times New Roman" w:hAnsi="Times New Roman" w:cs="Times New Roman"/>
          <w:sz w:val="28"/>
          <w:szCs w:val="28"/>
        </w:rPr>
        <w:t xml:space="preserve"> закупок муниципальных учреждений городского поселения Лянтор</w:t>
      </w:r>
    </w:p>
    <w:p w:rsidR="008F13DC" w:rsidRDefault="008F13DC" w:rsidP="008F13DC">
      <w:pPr>
        <w:pStyle w:val="a3"/>
        <w:tabs>
          <w:tab w:val="left" w:pos="426"/>
        </w:tabs>
        <w:spacing w:before="24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972DA2" w:rsidRDefault="00972DA2" w:rsidP="00A32D31">
      <w:pPr>
        <w:pStyle w:val="a3"/>
        <w:numPr>
          <w:ilvl w:val="1"/>
          <w:numId w:val="2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1B7">
        <w:rPr>
          <w:rFonts w:ascii="Times New Roman" w:hAnsi="Times New Roman" w:cs="Times New Roman"/>
          <w:sz w:val="28"/>
          <w:szCs w:val="28"/>
        </w:rPr>
        <w:t xml:space="preserve">Муниципальные казённые учреждения </w:t>
      </w:r>
      <w:r w:rsidRPr="00E353B3">
        <w:rPr>
          <w:rFonts w:ascii="Times New Roman" w:hAnsi="Times New Roman" w:cs="Times New Roman"/>
          <w:sz w:val="28"/>
          <w:szCs w:val="28"/>
        </w:rPr>
        <w:t>после утверждения бюджета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1B7">
        <w:rPr>
          <w:rFonts w:ascii="Times New Roman" w:hAnsi="Times New Roman" w:cs="Times New Roman"/>
          <w:sz w:val="28"/>
          <w:szCs w:val="28"/>
        </w:rPr>
        <w:t xml:space="preserve"> муниципальные бюджетные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плана </w:t>
      </w:r>
      <w:r w:rsidRPr="001301B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в течение 5 дней</w:t>
      </w:r>
      <w:r w:rsidRPr="001301B7">
        <w:rPr>
          <w:rFonts w:ascii="Times New Roman" w:hAnsi="Times New Roman" w:cs="Times New Roman"/>
          <w:sz w:val="28"/>
          <w:szCs w:val="28"/>
        </w:rPr>
        <w:t xml:space="preserve"> осуществляют формирование планов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301B7">
        <w:rPr>
          <w:rFonts w:ascii="Times New Roman" w:hAnsi="Times New Roman" w:cs="Times New Roman"/>
          <w:sz w:val="28"/>
          <w:szCs w:val="28"/>
        </w:rPr>
        <w:t xml:space="preserve"> закупок на поставку товаров, выполнения работ, оказания услуг для нужд учреждений (далее – План</w:t>
      </w:r>
      <w:r w:rsidRPr="00D55D56">
        <w:rPr>
          <w:rFonts w:ascii="Times New Roman" w:hAnsi="Times New Roman" w:cs="Times New Roman"/>
          <w:sz w:val="28"/>
          <w:szCs w:val="28"/>
        </w:rPr>
        <w:t xml:space="preserve">-график </w:t>
      </w:r>
      <w:r w:rsidRPr="001301B7">
        <w:rPr>
          <w:rFonts w:ascii="Times New Roman" w:hAnsi="Times New Roman" w:cs="Times New Roman"/>
          <w:sz w:val="28"/>
          <w:szCs w:val="28"/>
        </w:rPr>
        <w:t xml:space="preserve">закупок учреждения) по форме согласно приложению 1 к </w:t>
      </w:r>
      <w:r w:rsidR="006225C3">
        <w:rPr>
          <w:rFonts w:ascii="Times New Roman" w:hAnsi="Times New Roman" w:cs="Times New Roman"/>
          <w:sz w:val="28"/>
          <w:szCs w:val="28"/>
        </w:rPr>
        <w:t>Требованиям</w:t>
      </w:r>
      <w:r w:rsidRPr="001301B7">
        <w:rPr>
          <w:rFonts w:ascii="Times New Roman" w:hAnsi="Times New Roman" w:cs="Times New Roman"/>
          <w:sz w:val="28"/>
          <w:szCs w:val="28"/>
        </w:rPr>
        <w:t>.</w:t>
      </w:r>
    </w:p>
    <w:p w:rsidR="00972DA2" w:rsidRPr="001301B7" w:rsidRDefault="00972DA2" w:rsidP="00A32D31">
      <w:pPr>
        <w:pStyle w:val="a3"/>
        <w:numPr>
          <w:ilvl w:val="1"/>
          <w:numId w:val="2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407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Подготовленный и подписанный </w:t>
      </w:r>
      <w:r>
        <w:rPr>
          <w:rFonts w:ascii="Times New Roman" w:hAnsi="Times New Roman" w:cs="Times New Roman"/>
          <w:sz w:val="28"/>
          <w:szCs w:val="28"/>
        </w:rPr>
        <w:t>исполнителем (сотрудником контрактной службы муниципального учреждения, контрактным управляющим)</w:t>
      </w:r>
      <w:r w:rsidRPr="00F6407D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Pr="00F6407D">
        <w:rPr>
          <w:rFonts w:ascii="Times New Roman" w:hAnsi="Times New Roman" w:cs="Times New Roman"/>
          <w:sz w:val="28"/>
          <w:szCs w:val="28"/>
        </w:rPr>
        <w:t xml:space="preserve"> закупок учреждения </w:t>
      </w:r>
      <w:r w:rsidRPr="00F6407D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F6407D">
        <w:rPr>
          <w:rFonts w:ascii="Times New Roman" w:hAnsi="Times New Roman" w:cs="Times New Roman"/>
          <w:sz w:val="28"/>
          <w:szCs w:val="28"/>
        </w:rPr>
        <w:t xml:space="preserve"> предоставляется для согласования </w:t>
      </w:r>
      <w:r>
        <w:rPr>
          <w:rFonts w:ascii="Times New Roman" w:hAnsi="Times New Roman" w:cs="Times New Roman"/>
          <w:sz w:val="28"/>
          <w:szCs w:val="28"/>
        </w:rPr>
        <w:t>в муниципальное казённое учреждение «</w:t>
      </w:r>
      <w:r w:rsidRPr="00F6407D">
        <w:rPr>
          <w:rFonts w:ascii="Times New Roman" w:hAnsi="Times New Roman" w:cs="Times New Roman"/>
          <w:sz w:val="28"/>
          <w:szCs w:val="28"/>
        </w:rPr>
        <w:t>Лянторское управление по культуре, спорту и делам молодёжи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4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Pr="00F640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2DA2" w:rsidRPr="001301B7" w:rsidRDefault="00972DA2" w:rsidP="00A32D31">
      <w:pPr>
        <w:pStyle w:val="a3"/>
        <w:numPr>
          <w:ilvl w:val="1"/>
          <w:numId w:val="21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7D5">
        <w:rPr>
          <w:rFonts w:ascii="Times New Roman" w:hAnsi="Times New Roman" w:cs="Times New Roman"/>
          <w:sz w:val="28"/>
          <w:szCs w:val="28"/>
        </w:rPr>
        <w:t>План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 w:rsidRPr="008637D5">
        <w:rPr>
          <w:rFonts w:ascii="Times New Roman" w:hAnsi="Times New Roman" w:cs="Times New Roman"/>
          <w:sz w:val="28"/>
          <w:szCs w:val="28"/>
        </w:rPr>
        <w:t xml:space="preserve"> закупок учреждения  согласовывается 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</w:t>
      </w:r>
      <w:r w:rsidRPr="008637D5">
        <w:rPr>
          <w:rFonts w:ascii="Times New Roman" w:hAnsi="Times New Roman" w:cs="Times New Roman"/>
          <w:sz w:val="28"/>
          <w:szCs w:val="28"/>
        </w:rPr>
        <w:t>финансово-экономическ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6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юридическую деятельность</w:t>
      </w:r>
      <w:r w:rsidRPr="008637D5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37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дальнейшем план</w:t>
      </w:r>
      <w:r w:rsidRPr="00D55D56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 xml:space="preserve"> закупок учреждения передается в о</w:t>
      </w:r>
      <w:r w:rsidRPr="008637D5">
        <w:rPr>
          <w:rFonts w:ascii="Times New Roman" w:hAnsi="Times New Roman" w:cs="Times New Roman"/>
          <w:sz w:val="28"/>
          <w:szCs w:val="28"/>
        </w:rPr>
        <w:t>тдел 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согласования.</w:t>
      </w:r>
    </w:p>
    <w:p w:rsidR="00D71B88" w:rsidRPr="003B7CC8" w:rsidRDefault="00972DA2" w:rsidP="00A32D31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5" w:after="0" w:line="240" w:lineRule="auto"/>
        <w:ind w:left="0" w:right="72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7CC8">
        <w:rPr>
          <w:rFonts w:ascii="Times New Roman" w:eastAsia="Times New Roman" w:hAnsi="Times New Roman" w:cs="Times New Roman"/>
          <w:sz w:val="28"/>
          <w:szCs w:val="28"/>
        </w:rPr>
        <w:t xml:space="preserve">Согласованный План-график закупок </w:t>
      </w:r>
      <w:r w:rsidRPr="003B7CC8">
        <w:rPr>
          <w:rFonts w:ascii="Times New Roman" w:hAnsi="Times New Roman" w:cs="Times New Roman"/>
          <w:sz w:val="28"/>
          <w:szCs w:val="28"/>
        </w:rPr>
        <w:t>учреждения</w:t>
      </w:r>
      <w:r w:rsidRPr="003B7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утверждается </w:t>
      </w:r>
      <w:r w:rsidR="006B0684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 рабочих дней</w:t>
      </w:r>
      <w:r w:rsidR="006B0684" w:rsidRPr="003B7C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B7CC8">
        <w:rPr>
          <w:rFonts w:ascii="Times New Roman" w:eastAsia="Times New Roman" w:hAnsi="Times New Roman" w:cs="Times New Roman"/>
          <w:spacing w:val="-1"/>
          <w:sz w:val="28"/>
          <w:szCs w:val="28"/>
        </w:rPr>
        <w:t>приказо</w:t>
      </w:r>
      <w:r w:rsidRPr="003B7C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 руководителя</w:t>
      </w:r>
      <w:r w:rsidR="00D71B88" w:rsidRPr="003B7CC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D71B88" w:rsidRPr="003B7CC8" w:rsidRDefault="00D71B88" w:rsidP="00D71B88">
      <w:pPr>
        <w:widowControl w:val="0"/>
        <w:shd w:val="clear" w:color="auto" w:fill="FFFFFF"/>
        <w:tabs>
          <w:tab w:val="left" w:pos="-5387"/>
          <w:tab w:val="left" w:pos="0"/>
        </w:tabs>
        <w:autoSpaceDE w:val="0"/>
        <w:autoSpaceDN w:val="0"/>
        <w:adjustRightInd w:val="0"/>
        <w:spacing w:before="5"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а)</w:t>
      </w:r>
      <w:r w:rsidR="00972DA2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муниципальных</w:t>
      </w:r>
      <w:r w:rsidR="00972DA2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казённы</w:t>
      </w: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72DA2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72DA2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="00972DA2"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утверждения решения о бюджете </w:t>
      </w:r>
      <w:r w:rsidR="00972DA2" w:rsidRPr="003B7CC8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Pr="003B7CC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6B0684" w:rsidRPr="003B7CC8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3B7CC8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972DA2" w:rsidRPr="00D71B88" w:rsidRDefault="00D71B88" w:rsidP="00D71B88">
      <w:pPr>
        <w:widowControl w:val="0"/>
        <w:shd w:val="clear" w:color="auto" w:fill="FFFFFF"/>
        <w:tabs>
          <w:tab w:val="left" w:pos="-5387"/>
          <w:tab w:val="left" w:pos="0"/>
        </w:tabs>
        <w:autoSpaceDE w:val="0"/>
        <w:autoSpaceDN w:val="0"/>
        <w:adjustRightInd w:val="0"/>
        <w:spacing w:before="5" w:after="0" w:line="240" w:lineRule="auto"/>
        <w:ind w:right="72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3B7CC8">
        <w:rPr>
          <w:rFonts w:ascii="Times New Roman" w:hAnsi="Times New Roman" w:cs="Times New Roman"/>
          <w:sz w:val="28"/>
          <w:szCs w:val="28"/>
        </w:rPr>
        <w:tab/>
        <w:t>б)</w:t>
      </w:r>
      <w:r w:rsidR="00972DA2" w:rsidRPr="003B7CC8">
        <w:rPr>
          <w:rFonts w:ascii="Times New Roman" w:hAnsi="Times New Roman" w:cs="Times New Roman"/>
          <w:sz w:val="28"/>
          <w:szCs w:val="28"/>
        </w:rPr>
        <w:t xml:space="preserve"> </w:t>
      </w:r>
      <w:r w:rsidRPr="003B7CC8">
        <w:rPr>
          <w:rFonts w:ascii="Times New Roman" w:hAnsi="Times New Roman" w:cs="Times New Roman"/>
          <w:sz w:val="28"/>
          <w:szCs w:val="28"/>
        </w:rPr>
        <w:t xml:space="preserve">в </w:t>
      </w:r>
      <w:r w:rsidR="00972DA2" w:rsidRPr="003B7CC8">
        <w:rPr>
          <w:rFonts w:ascii="Times New Roman" w:hAnsi="Times New Roman" w:cs="Times New Roman"/>
          <w:sz w:val="28"/>
          <w:szCs w:val="28"/>
        </w:rPr>
        <w:t>муниципальны</w:t>
      </w:r>
      <w:r w:rsidRPr="003B7CC8">
        <w:rPr>
          <w:rFonts w:ascii="Times New Roman" w:hAnsi="Times New Roman" w:cs="Times New Roman"/>
          <w:sz w:val="28"/>
          <w:szCs w:val="28"/>
        </w:rPr>
        <w:t>х</w:t>
      </w:r>
      <w:r w:rsidR="00972DA2" w:rsidRPr="003B7CC8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Pr="003B7CC8">
        <w:rPr>
          <w:rFonts w:ascii="Times New Roman" w:hAnsi="Times New Roman" w:cs="Times New Roman"/>
          <w:sz w:val="28"/>
          <w:szCs w:val="28"/>
        </w:rPr>
        <w:t>х</w:t>
      </w:r>
      <w:r w:rsidR="00972DA2" w:rsidRPr="003B7CC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3B7CC8">
        <w:rPr>
          <w:rFonts w:ascii="Times New Roman" w:hAnsi="Times New Roman" w:cs="Times New Roman"/>
          <w:sz w:val="28"/>
          <w:szCs w:val="28"/>
        </w:rPr>
        <w:t xml:space="preserve">х - </w:t>
      </w:r>
      <w:r w:rsidR="00972DA2" w:rsidRPr="003B7CC8">
        <w:rPr>
          <w:rFonts w:ascii="Times New Roman" w:hAnsi="Times New Roman" w:cs="Times New Roman"/>
          <w:sz w:val="28"/>
          <w:szCs w:val="28"/>
        </w:rPr>
        <w:t xml:space="preserve"> </w:t>
      </w:r>
      <w:r w:rsidRPr="003B7C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 </w:t>
      </w:r>
      <w:r w:rsidR="00972DA2" w:rsidRPr="003B7CC8">
        <w:rPr>
          <w:rFonts w:ascii="Times New Roman" w:hAnsi="Times New Roman" w:cs="Times New Roman"/>
          <w:sz w:val="28"/>
          <w:szCs w:val="28"/>
        </w:rPr>
        <w:t>после  утверждения плана финанс</w:t>
      </w:r>
      <w:r w:rsidR="006B0684" w:rsidRPr="003B7CC8">
        <w:rPr>
          <w:rFonts w:ascii="Times New Roman" w:hAnsi="Times New Roman" w:cs="Times New Roman"/>
          <w:sz w:val="28"/>
          <w:szCs w:val="28"/>
        </w:rPr>
        <w:t>ово-хозяйственной деятельности</w:t>
      </w:r>
      <w:r w:rsidR="00972DA2" w:rsidRPr="003B7CC8"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972DA2" w:rsidRPr="00683F09" w:rsidRDefault="00972DA2" w:rsidP="00A32D31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before="5" w:after="0" w:line="240" w:lineRule="auto"/>
        <w:ind w:left="0" w:right="72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Утверждённый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Pr="00D55D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учреждения подлежит размещению Заказчиками в информационной системе </w:t>
      </w:r>
      <w:r w:rsidRPr="00D55D5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225C3" w:rsidRPr="006225C3">
        <w:rPr>
          <w:rFonts w:ascii="Times New Roman" w:hAnsi="Times New Roman" w:cs="Times New Roman"/>
          <w:sz w:val="28"/>
          <w:szCs w:val="28"/>
        </w:rPr>
        <w:t xml:space="preserve">3 рабочих дней </w:t>
      </w:r>
      <w:proofErr w:type="gramStart"/>
      <w:r w:rsidR="006225C3" w:rsidRPr="006225C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6225C3" w:rsidRPr="006225C3">
        <w:rPr>
          <w:rFonts w:ascii="Times New Roman" w:hAnsi="Times New Roman" w:cs="Times New Roman"/>
          <w:sz w:val="28"/>
          <w:szCs w:val="28"/>
        </w:rPr>
        <w:t xml:space="preserve"> его утверждения в единой информационной системе</w:t>
      </w:r>
      <w:r w:rsidRPr="00182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DA2" w:rsidRDefault="00972DA2" w:rsidP="00972DA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2DA2" w:rsidRPr="001A3928" w:rsidRDefault="00972DA2" w:rsidP="00A32D31">
      <w:pPr>
        <w:pStyle w:val="a3"/>
        <w:numPr>
          <w:ilvl w:val="0"/>
          <w:numId w:val="21"/>
        </w:numPr>
        <w:shd w:val="clear" w:color="auto" w:fill="FFFFFF"/>
        <w:tabs>
          <w:tab w:val="left" w:pos="284"/>
        </w:tabs>
        <w:spacing w:after="0" w:line="322" w:lineRule="exact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изменения Плана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-графика</w:t>
      </w:r>
      <w:r w:rsidRPr="001A39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</w:t>
      </w:r>
    </w:p>
    <w:p w:rsidR="00972DA2" w:rsidRPr="00F41CEF" w:rsidRDefault="00972DA2" w:rsidP="00972DA2">
      <w:pPr>
        <w:shd w:val="clear" w:color="auto" w:fill="FFFFFF"/>
        <w:tabs>
          <w:tab w:val="left" w:pos="0"/>
        </w:tabs>
        <w:spacing w:line="322" w:lineRule="exact"/>
        <w:ind w:left="993" w:right="1559"/>
        <w:jc w:val="center"/>
        <w:rPr>
          <w:rFonts w:ascii="Times New Roman" w:hAnsi="Times New Roman" w:cs="Times New Roman"/>
          <w:sz w:val="28"/>
          <w:szCs w:val="28"/>
        </w:rPr>
      </w:pPr>
    </w:p>
    <w:p w:rsidR="00972DA2" w:rsidRPr="000B34EE" w:rsidRDefault="00972DA2" w:rsidP="00A32D31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322" w:lineRule="exact"/>
        <w:ind w:left="0" w:right="5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3054C6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подлежит изменению в случаях, определенных пунктом 13 статьи 21 Закона. </w:t>
      </w:r>
    </w:p>
    <w:p w:rsidR="00972DA2" w:rsidRDefault="00972DA2" w:rsidP="00A32D31">
      <w:pPr>
        <w:pStyle w:val="a3"/>
        <w:widowControl w:val="0"/>
        <w:numPr>
          <w:ilvl w:val="1"/>
          <w:numId w:val="21"/>
        </w:numPr>
        <w:shd w:val="clear" w:color="auto" w:fill="FFFFFF"/>
        <w:tabs>
          <w:tab w:val="left" w:pos="0"/>
          <w:tab w:val="left" w:pos="1248"/>
          <w:tab w:val="left" w:pos="1276"/>
        </w:tabs>
        <w:autoSpaceDE w:val="0"/>
        <w:autoSpaceDN w:val="0"/>
        <w:adjustRightInd w:val="0"/>
        <w:spacing w:after="0" w:line="322" w:lineRule="exact"/>
        <w:ind w:left="0" w:right="77" w:firstLine="56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Внесение изменений в План</w:t>
      </w:r>
      <w:r w:rsidRPr="003054C6">
        <w:rPr>
          <w:rFonts w:ascii="Times New Roman" w:hAnsi="Times New Roman" w:cs="Times New Roman"/>
          <w:color w:val="000000"/>
          <w:spacing w:val="-8"/>
          <w:sz w:val="28"/>
          <w:szCs w:val="28"/>
        </w:rPr>
        <w:t>-график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закупок осуществляется в порядке, предусмотренн</w:t>
      </w:r>
      <w:r w:rsidR="008F13DC">
        <w:rPr>
          <w:rFonts w:ascii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м для формирования и утверждения Плана</w:t>
      </w:r>
      <w:r w:rsidRPr="003054C6">
        <w:rPr>
          <w:rFonts w:ascii="Times New Roman" w:hAnsi="Times New Roman" w:cs="Times New Roman"/>
          <w:color w:val="000000"/>
          <w:spacing w:val="-8"/>
          <w:sz w:val="28"/>
          <w:szCs w:val="28"/>
        </w:rPr>
        <w:t>-график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 закупок, по форме согласно приложению 2 к </w:t>
      </w:r>
      <w:r w:rsidR="006225C3">
        <w:rPr>
          <w:rFonts w:ascii="Times New Roman" w:hAnsi="Times New Roman" w:cs="Times New Roman"/>
          <w:color w:val="000000"/>
          <w:spacing w:val="-8"/>
          <w:sz w:val="28"/>
          <w:szCs w:val="28"/>
        </w:rPr>
        <w:t>Требованиям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C22532" w:rsidRDefault="00C22532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532" w:rsidRDefault="00C22532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532" w:rsidRDefault="00C22532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532" w:rsidRDefault="00C22532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532" w:rsidRDefault="00C22532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5C3" w:rsidRDefault="006225C3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225C3" w:rsidRDefault="006225C3" w:rsidP="00444B8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56E3" w:rsidRDefault="004E56E3" w:rsidP="00C22532">
      <w:pPr>
        <w:ind w:left="5529"/>
        <w:jc w:val="both"/>
        <w:rPr>
          <w:rFonts w:ascii="Times New Roman" w:hAnsi="Times New Roman" w:cs="Times New Roman"/>
        </w:rPr>
      </w:pPr>
    </w:p>
    <w:p w:rsidR="004E56E3" w:rsidRDefault="004E56E3" w:rsidP="00C22532">
      <w:pPr>
        <w:ind w:left="5529"/>
        <w:jc w:val="both"/>
        <w:rPr>
          <w:rFonts w:ascii="Times New Roman" w:hAnsi="Times New Roman" w:cs="Times New Roman"/>
        </w:rPr>
      </w:pPr>
    </w:p>
    <w:p w:rsidR="004E56E3" w:rsidRDefault="004E56E3" w:rsidP="00C22532">
      <w:pPr>
        <w:ind w:left="5529"/>
        <w:jc w:val="both"/>
        <w:rPr>
          <w:rFonts w:ascii="Times New Roman" w:hAnsi="Times New Roman" w:cs="Times New Roman"/>
        </w:rPr>
      </w:pPr>
    </w:p>
    <w:p w:rsidR="000C3DBB" w:rsidRDefault="00C22532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Администрации </w:t>
      </w:r>
      <w:proofErr w:type="gramStart"/>
      <w:r w:rsidRPr="000C3DB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0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DBB" w:rsidRDefault="00C22532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0C3DBB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  <w:r w:rsidRPr="000C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532" w:rsidRPr="000C3DBB" w:rsidRDefault="00C22532" w:rsidP="000C3DBB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0C3DBB">
        <w:rPr>
          <w:rFonts w:ascii="Times New Roman" w:hAnsi="Times New Roman" w:cs="Times New Roman"/>
          <w:sz w:val="24"/>
          <w:szCs w:val="24"/>
        </w:rPr>
        <w:t>от «</w:t>
      </w:r>
      <w:r w:rsidR="004028C0">
        <w:rPr>
          <w:rFonts w:ascii="Times New Roman" w:hAnsi="Times New Roman" w:cs="Times New Roman"/>
          <w:sz w:val="24"/>
          <w:szCs w:val="24"/>
        </w:rPr>
        <w:t>11</w:t>
      </w:r>
      <w:r w:rsidRPr="000C3DBB">
        <w:rPr>
          <w:rFonts w:ascii="Times New Roman" w:hAnsi="Times New Roman" w:cs="Times New Roman"/>
          <w:sz w:val="24"/>
          <w:szCs w:val="24"/>
        </w:rPr>
        <w:t xml:space="preserve">» </w:t>
      </w:r>
      <w:r w:rsidR="000C3DBB">
        <w:rPr>
          <w:rFonts w:ascii="Times New Roman" w:hAnsi="Times New Roman" w:cs="Times New Roman"/>
          <w:sz w:val="24"/>
          <w:szCs w:val="24"/>
        </w:rPr>
        <w:t>сентября</w:t>
      </w:r>
      <w:r w:rsidRPr="000C3DBB">
        <w:rPr>
          <w:rFonts w:ascii="Times New Roman" w:hAnsi="Times New Roman" w:cs="Times New Roman"/>
          <w:sz w:val="24"/>
          <w:szCs w:val="24"/>
        </w:rPr>
        <w:t xml:space="preserve"> 2015 года №</w:t>
      </w:r>
      <w:r w:rsidR="004028C0">
        <w:rPr>
          <w:rFonts w:ascii="Times New Roman" w:hAnsi="Times New Roman" w:cs="Times New Roman"/>
          <w:sz w:val="24"/>
          <w:szCs w:val="24"/>
        </w:rPr>
        <w:t xml:space="preserve"> 727</w:t>
      </w:r>
    </w:p>
    <w:p w:rsidR="000C3DBB" w:rsidRDefault="000C3DBB" w:rsidP="000C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32" w:rsidRDefault="00C22532" w:rsidP="000C3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 xml:space="preserve">Требования </w:t>
      </w:r>
    </w:p>
    <w:p w:rsidR="00C22532" w:rsidRDefault="00C22532" w:rsidP="00C22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 xml:space="preserve">к форме плана-графика закупок товаров, работ, услуг </w:t>
      </w:r>
    </w:p>
    <w:p w:rsidR="00C22532" w:rsidRDefault="00C22532" w:rsidP="00C22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 xml:space="preserve">для обеспечения нужд муниципального образования </w:t>
      </w:r>
    </w:p>
    <w:p w:rsidR="00444B8A" w:rsidRPr="00C22532" w:rsidRDefault="00C22532" w:rsidP="00C22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</w:p>
    <w:p w:rsidR="00444B8A" w:rsidRPr="00444B8A" w:rsidRDefault="00444B8A" w:rsidP="00444B8A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2532" w:rsidRPr="00C22532" w:rsidRDefault="00C22532" w:rsidP="00DD0AA3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32">
        <w:rPr>
          <w:rFonts w:ascii="Times New Roman" w:hAnsi="Times New Roman" w:cs="Times New Roman"/>
          <w:sz w:val="28"/>
          <w:szCs w:val="28"/>
        </w:rPr>
        <w:t>План-график закупок товаров, работ, услуг для обеспечения нужд муниципального образования городское поселение Лянтор</w:t>
      </w:r>
      <w:r w:rsidR="004E56E3">
        <w:rPr>
          <w:rFonts w:ascii="Times New Roman" w:hAnsi="Times New Roman" w:cs="Times New Roman"/>
          <w:sz w:val="28"/>
          <w:szCs w:val="28"/>
        </w:rPr>
        <w:t xml:space="preserve"> </w:t>
      </w:r>
      <w:r w:rsidRPr="00C22532">
        <w:rPr>
          <w:rFonts w:ascii="Times New Roman" w:hAnsi="Times New Roman" w:cs="Times New Roman"/>
          <w:sz w:val="28"/>
          <w:szCs w:val="28"/>
        </w:rPr>
        <w:t>представляет собой единый документ</w:t>
      </w:r>
      <w:r w:rsidR="008F13DC">
        <w:rPr>
          <w:rFonts w:ascii="Times New Roman" w:hAnsi="Times New Roman" w:cs="Times New Roman"/>
          <w:sz w:val="28"/>
          <w:szCs w:val="28"/>
        </w:rPr>
        <w:t>,</w:t>
      </w:r>
      <w:r w:rsidRPr="00C22532">
        <w:rPr>
          <w:rFonts w:ascii="Times New Roman" w:hAnsi="Times New Roman" w:cs="Times New Roman"/>
          <w:sz w:val="28"/>
          <w:szCs w:val="28"/>
        </w:rPr>
        <w:t xml:space="preserve"> </w:t>
      </w:r>
      <w:r w:rsidR="00B076E5" w:rsidRPr="00B076E5">
        <w:rPr>
          <w:rFonts w:ascii="Times New Roman" w:hAnsi="Times New Roman" w:cs="Times New Roman"/>
          <w:sz w:val="28"/>
          <w:szCs w:val="28"/>
        </w:rPr>
        <w:t>который оформляется по форме со</w:t>
      </w:r>
      <w:r w:rsidR="000E4620">
        <w:rPr>
          <w:rFonts w:ascii="Times New Roman" w:hAnsi="Times New Roman" w:cs="Times New Roman"/>
          <w:sz w:val="28"/>
          <w:szCs w:val="28"/>
        </w:rPr>
        <w:t>гласно приложению 1 к настоящим Требованиям</w:t>
      </w:r>
      <w:r w:rsidR="00B076E5" w:rsidRPr="00B076E5">
        <w:rPr>
          <w:rFonts w:ascii="Times New Roman" w:hAnsi="Times New Roman" w:cs="Times New Roman"/>
          <w:sz w:val="28"/>
          <w:szCs w:val="28"/>
        </w:rPr>
        <w:t>. Указанная форма включает следующие сведения:</w:t>
      </w:r>
    </w:p>
    <w:p w:rsidR="007E6087" w:rsidRDefault="007E6087" w:rsidP="00DD0AA3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Полное </w:t>
      </w:r>
      <w:r w:rsidR="00C22532" w:rsidRPr="007E6087">
        <w:rPr>
          <w:rFonts w:ascii="Times New Roman" w:hAnsi="Times New Roman" w:cs="Times New Roman"/>
          <w:sz w:val="28"/>
          <w:szCs w:val="28"/>
        </w:rPr>
        <w:t>наименование, место нахождения, телефон и адрес электронной почты заказчика</w:t>
      </w:r>
      <w:r w:rsidRPr="007E6087">
        <w:rPr>
          <w:rFonts w:ascii="Times New Roman" w:hAnsi="Times New Roman" w:cs="Times New Roman"/>
          <w:sz w:val="28"/>
          <w:szCs w:val="28"/>
        </w:rPr>
        <w:t>.</w:t>
      </w:r>
    </w:p>
    <w:p w:rsidR="007E6087" w:rsidRDefault="007E6087" w:rsidP="00DD0AA3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="00C22532" w:rsidRPr="007E6087">
        <w:rPr>
          <w:rFonts w:ascii="Times New Roman" w:hAnsi="Times New Roman" w:cs="Times New Roman"/>
          <w:sz w:val="28"/>
          <w:szCs w:val="28"/>
        </w:rPr>
        <w:t>номер налогоплательщика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087" w:rsidRDefault="007E6087" w:rsidP="00DD0AA3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Код </w:t>
      </w:r>
      <w:r w:rsidR="00C22532" w:rsidRPr="007E6087">
        <w:rPr>
          <w:rFonts w:ascii="Times New Roman" w:hAnsi="Times New Roman" w:cs="Times New Roman"/>
          <w:sz w:val="28"/>
          <w:szCs w:val="28"/>
        </w:rPr>
        <w:t>причины постановки на учет</w:t>
      </w:r>
      <w:r w:rsidRPr="007E6087">
        <w:rPr>
          <w:rFonts w:ascii="Times New Roman" w:hAnsi="Times New Roman" w:cs="Times New Roman"/>
          <w:sz w:val="28"/>
          <w:szCs w:val="28"/>
        </w:rPr>
        <w:t>.</w:t>
      </w:r>
    </w:p>
    <w:p w:rsidR="006225C3" w:rsidRPr="007F6F32" w:rsidRDefault="007E6087" w:rsidP="007F6F32">
      <w:pPr>
        <w:pStyle w:val="a3"/>
        <w:numPr>
          <w:ilvl w:val="1"/>
          <w:numId w:val="13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F32">
        <w:rPr>
          <w:rFonts w:ascii="Times New Roman" w:hAnsi="Times New Roman" w:cs="Times New Roman"/>
          <w:sz w:val="28"/>
          <w:szCs w:val="28"/>
        </w:rPr>
        <w:t xml:space="preserve">Код </w:t>
      </w:r>
      <w:r w:rsidR="00C22532" w:rsidRPr="007F6F32">
        <w:rPr>
          <w:rFonts w:ascii="Times New Roman" w:hAnsi="Times New Roman" w:cs="Times New Roman"/>
          <w:sz w:val="28"/>
          <w:szCs w:val="28"/>
        </w:rPr>
        <w:t xml:space="preserve">по Общероссийскому </w:t>
      </w:r>
      <w:hyperlink r:id="rId25" w:history="1">
        <w:r w:rsidR="00C22532" w:rsidRPr="007F6F3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 w:rsidR="00C22532" w:rsidRPr="007F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25C3" w:rsidRPr="007F6F32">
        <w:rPr>
          <w:rFonts w:ascii="Times New Roman" w:hAnsi="Times New Roman" w:cs="Times New Roman"/>
          <w:sz w:val="28"/>
          <w:szCs w:val="28"/>
        </w:rPr>
        <w:t>территорий муниципальных образований.</w:t>
      </w:r>
    </w:p>
    <w:p w:rsidR="006225C3" w:rsidRDefault="006225C3" w:rsidP="006225C3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C3">
        <w:rPr>
          <w:rFonts w:ascii="Times New Roman" w:hAnsi="Times New Roman" w:cs="Times New Roman"/>
          <w:sz w:val="28"/>
          <w:szCs w:val="28"/>
        </w:rPr>
        <w:t>Код по Общероссийскому классификатору предприятий и организаций.</w:t>
      </w:r>
    </w:p>
    <w:p w:rsidR="006225C3" w:rsidRDefault="006225C3" w:rsidP="006225C3">
      <w:pPr>
        <w:pStyle w:val="a3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5C3">
        <w:rPr>
          <w:rFonts w:ascii="Times New Roman" w:hAnsi="Times New Roman" w:cs="Times New Roman"/>
          <w:sz w:val="28"/>
          <w:szCs w:val="28"/>
        </w:rPr>
        <w:t xml:space="preserve">Код по Общероссийскому </w:t>
      </w:r>
      <w:hyperlink r:id="rId26" w:history="1">
        <w:r w:rsidRPr="006225C3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6225C3">
        <w:rPr>
          <w:rFonts w:ascii="Times New Roman" w:hAnsi="Times New Roman" w:cs="Times New Roman"/>
          <w:sz w:val="28"/>
          <w:szCs w:val="28"/>
        </w:rPr>
        <w:t xml:space="preserve"> организационно-правовых форм.</w:t>
      </w:r>
    </w:p>
    <w:p w:rsidR="007E6087" w:rsidRPr="00B3002A" w:rsidRDefault="007E6087" w:rsidP="00B3002A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02A">
        <w:rPr>
          <w:rFonts w:ascii="Times New Roman" w:hAnsi="Times New Roman" w:cs="Times New Roman"/>
          <w:sz w:val="28"/>
          <w:szCs w:val="28"/>
        </w:rPr>
        <w:t xml:space="preserve">Совокупный </w:t>
      </w:r>
      <w:r w:rsidR="00C22532" w:rsidRPr="00B3002A">
        <w:rPr>
          <w:rFonts w:ascii="Times New Roman" w:hAnsi="Times New Roman" w:cs="Times New Roman"/>
          <w:sz w:val="28"/>
          <w:szCs w:val="28"/>
        </w:rPr>
        <w:t>годовой объем закупок (</w:t>
      </w:r>
      <w:proofErr w:type="spellStart"/>
      <w:r w:rsidR="00C22532" w:rsidRPr="00B3002A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C22532" w:rsidRPr="00B3002A">
        <w:rPr>
          <w:rFonts w:ascii="Times New Roman" w:hAnsi="Times New Roman" w:cs="Times New Roman"/>
          <w:sz w:val="28"/>
          <w:szCs w:val="28"/>
        </w:rPr>
        <w:t>)</w:t>
      </w:r>
      <w:r w:rsidRPr="00B3002A">
        <w:rPr>
          <w:rFonts w:ascii="Times New Roman" w:hAnsi="Times New Roman" w:cs="Times New Roman"/>
          <w:sz w:val="28"/>
          <w:szCs w:val="28"/>
        </w:rPr>
        <w:t>.</w:t>
      </w:r>
    </w:p>
    <w:p w:rsidR="00C22532" w:rsidRPr="007E6087" w:rsidRDefault="007E6087" w:rsidP="00DD0AA3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>Таблица</w:t>
      </w:r>
      <w:r w:rsidR="00C22532" w:rsidRPr="007E60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2532" w:rsidRPr="007E6087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="00C22532" w:rsidRPr="007E6087">
        <w:rPr>
          <w:rFonts w:ascii="Times New Roman" w:hAnsi="Times New Roman" w:cs="Times New Roman"/>
          <w:sz w:val="28"/>
          <w:szCs w:val="28"/>
        </w:rPr>
        <w:t xml:space="preserve"> в том числе следующую информацию с учетом особенностей, предусмотренных </w:t>
      </w:r>
      <w:hyperlink w:anchor="Par31" w:history="1">
        <w:r w:rsidR="00C22532"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</w:t>
        </w:r>
      </w:hyperlink>
      <w:r w:rsidR="00C22532" w:rsidRPr="007E6087">
        <w:rPr>
          <w:rFonts w:ascii="Times New Roman" w:hAnsi="Times New Roman" w:cs="Times New Roman"/>
          <w:sz w:val="28"/>
          <w:szCs w:val="28"/>
        </w:rPr>
        <w:t xml:space="preserve"> </w:t>
      </w:r>
      <w:r w:rsidR="0029229D" w:rsidRPr="007E608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29229D" w:rsidRPr="0029229D">
        <w:t xml:space="preserve"> </w:t>
      </w:r>
      <w:r w:rsidR="0029229D" w:rsidRPr="007E6087">
        <w:rPr>
          <w:rFonts w:ascii="Times New Roman" w:hAnsi="Times New Roman" w:cs="Times New Roman"/>
          <w:sz w:val="28"/>
          <w:szCs w:val="28"/>
        </w:rPr>
        <w:t>к форме плана-графика закупок товаров, работ, услуг для обеспечения нужд муниципального образования городское поселение Лянтор (далее – Требования)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идентификационный код закупки, сформированный в соответствии со </w:t>
      </w:r>
      <w:hyperlink r:id="rId27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23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29D">
        <w:rPr>
          <w:rFonts w:ascii="Times New Roman" w:hAnsi="Times New Roman" w:cs="Times New Roman"/>
          <w:sz w:val="28"/>
          <w:szCs w:val="28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28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29229D">
        <w:rPr>
          <w:rFonts w:ascii="Times New Roman" w:hAnsi="Times New Roman" w:cs="Times New Roman"/>
          <w:sz w:val="28"/>
          <w:szCs w:val="28"/>
        </w:rPr>
        <w:t xml:space="preserve"> или услуг по проведению оценки </w:t>
      </w:r>
      <w:r w:rsidRPr="0029229D">
        <w:rPr>
          <w:rFonts w:ascii="Times New Roman" w:hAnsi="Times New Roman" w:cs="Times New Roman"/>
          <w:sz w:val="28"/>
          <w:szCs w:val="28"/>
        </w:rPr>
        <w:lastRenderedPageBreak/>
        <w:t>невозможно определить объем подлежащих выполнению таких работ (услуг), указывается также цена запасных частей или каждой запасной части к технике, оборудованию либо цена единицы работы или услуги);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размер аванса (если предусмотрена выплата аванса);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29D">
        <w:rPr>
          <w:rFonts w:ascii="Times New Roman" w:hAnsi="Times New Roman" w:cs="Times New Roman"/>
          <w:sz w:val="28"/>
          <w:szCs w:val="28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</w:t>
      </w:r>
      <w:r w:rsidR="0029229D">
        <w:rPr>
          <w:rFonts w:ascii="Times New Roman" w:hAnsi="Times New Roman" w:cs="Times New Roman"/>
          <w:sz w:val="28"/>
          <w:szCs w:val="28"/>
        </w:rPr>
        <w:t>муниципальног</w:t>
      </w:r>
      <w:r w:rsidRPr="0029229D">
        <w:rPr>
          <w:rFonts w:ascii="Times New Roman" w:hAnsi="Times New Roman" w:cs="Times New Roman"/>
          <w:sz w:val="28"/>
          <w:szCs w:val="28"/>
        </w:rPr>
        <w:t xml:space="preserve">о заказчика в соответствии с бюджетным законодательством Российской Федерации либо в план-график закупок </w:t>
      </w:r>
      <w:r w:rsidR="002922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29D">
        <w:rPr>
          <w:rFonts w:ascii="Times New Roman" w:hAnsi="Times New Roman" w:cs="Times New Roman"/>
          <w:sz w:val="28"/>
          <w:szCs w:val="28"/>
        </w:rPr>
        <w:t xml:space="preserve"> бюджетного учреждения, </w:t>
      </w:r>
      <w:r w:rsidR="0029229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9229D">
        <w:rPr>
          <w:rFonts w:ascii="Times New Roman" w:hAnsi="Times New Roman" w:cs="Times New Roman"/>
          <w:sz w:val="28"/>
          <w:szCs w:val="28"/>
        </w:rPr>
        <w:t xml:space="preserve"> унитарного предприятия, имущество которых принадлежит на праве собственности </w:t>
      </w:r>
      <w:r w:rsidR="0029229D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Pr="0029229D">
        <w:rPr>
          <w:rFonts w:ascii="Times New Roman" w:hAnsi="Times New Roman" w:cs="Times New Roman"/>
          <w:sz w:val="28"/>
          <w:szCs w:val="28"/>
        </w:rPr>
        <w:t>, превышает срок, на</w:t>
      </w:r>
      <w:proofErr w:type="gramEnd"/>
      <w:r w:rsidRPr="0029229D">
        <w:rPr>
          <w:rFonts w:ascii="Times New Roman" w:hAnsi="Times New Roman" w:cs="Times New Roman"/>
          <w:sz w:val="28"/>
          <w:szCs w:val="28"/>
        </w:rPr>
        <w:t xml:space="preserve">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описание объекта закупки, которое может </w:t>
      </w:r>
      <w:proofErr w:type="gramStart"/>
      <w:r w:rsidRPr="0029229D">
        <w:rPr>
          <w:rFonts w:ascii="Times New Roman" w:hAnsi="Times New Roman" w:cs="Times New Roman"/>
          <w:sz w:val="28"/>
          <w:szCs w:val="28"/>
        </w:rPr>
        <w:t>включать</w:t>
      </w:r>
      <w:proofErr w:type="gramEnd"/>
      <w:r w:rsidRPr="0029229D">
        <w:rPr>
          <w:rFonts w:ascii="Times New Roman" w:hAnsi="Times New Roman" w:cs="Times New Roman"/>
          <w:sz w:val="28"/>
          <w:szCs w:val="28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29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33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либо или при отсутствии таких наименований - химические или </w:t>
      </w:r>
      <w:proofErr w:type="spellStart"/>
      <w:r w:rsidRPr="0029229D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29229D">
        <w:rPr>
          <w:rFonts w:ascii="Times New Roman" w:hAnsi="Times New Roman" w:cs="Times New Roman"/>
          <w:sz w:val="28"/>
          <w:szCs w:val="28"/>
        </w:rPr>
        <w:t xml:space="preserve"> наименования;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единица измерения объекта закупки и ее код по Общероссийскому </w:t>
      </w:r>
      <w:hyperlink r:id="rId30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31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классификатора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единиц измерения (в случае, если объект закупки может быть количественно измерен). В случае, если период осуществления закупки, включаемой в план-график закупок заказчика в соответствии с бюджетным законодательством Российской Федерации превышает срок, на который утверждается план-график закупок, в него включаются общее количество поставляемого товара, объем выполняемой работы или оказываемой услуги в плановые периоды за пределами текущего финансового года, а также количество поставляемого товара, объем выполняемой работы или оказываемой услуги за пределами планового периода;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29D">
        <w:rPr>
          <w:rFonts w:ascii="Times New Roman" w:hAnsi="Times New Roman" w:cs="Times New Roman"/>
          <w:sz w:val="28"/>
          <w:szCs w:val="28"/>
        </w:rPr>
        <w:t xml:space="preserve">периодичность либо количество этапов поставки товаров, выполнения работ, оказания услуг (если контрактом предусмотрено его исполнение поэтапно,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 или оказания услуг, в соответствующей графе плана-графика </w:t>
      </w:r>
      <w:r w:rsidRPr="0029229D">
        <w:rPr>
          <w:rFonts w:ascii="Times New Roman" w:hAnsi="Times New Roman" w:cs="Times New Roman"/>
          <w:sz w:val="28"/>
          <w:szCs w:val="28"/>
        </w:rPr>
        <w:lastRenderedPageBreak/>
        <w:t>закупок указывается их периодичность - ежедневно, еженедельно, 2 раза в месяц, ежемесячно, ежеквартально, один раз в полгода и другая);</w:t>
      </w:r>
      <w:proofErr w:type="gramEnd"/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размер обеспечения заявки на участие в закупке и размер обеспечения исполнения контракта;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32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29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29D">
        <w:rPr>
          <w:rFonts w:ascii="Times New Roman" w:hAnsi="Times New Roman" w:cs="Times New Roman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планируемый срок окончания исполнения контракта (месяц, год);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предоставляемые участникам закупки преимущества в соответствии со </w:t>
      </w:r>
      <w:hyperlink r:id="rId33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28</w:t>
        </w:r>
      </w:hyperlink>
      <w:r w:rsidRPr="0029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34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29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B3002A">
        <w:rPr>
          <w:rFonts w:ascii="Times New Roman" w:hAnsi="Times New Roman" w:cs="Times New Roman"/>
          <w:sz w:val="28"/>
          <w:szCs w:val="28"/>
        </w:rPr>
        <w:t>ограничениях, связанных с участием</w:t>
      </w:r>
      <w:r w:rsidRPr="0029229D">
        <w:rPr>
          <w:rFonts w:ascii="Times New Roman" w:hAnsi="Times New Roman" w:cs="Times New Roman"/>
          <w:sz w:val="28"/>
          <w:szCs w:val="28"/>
        </w:rPr>
        <w:t xml:space="preserve">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35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30</w:t>
        </w:r>
      </w:hyperlink>
      <w:r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 (при наличии таких ограничений);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 xml:space="preserve">запреты на допуск товаров, работ, услуг при осуществлении закупок, а также ограничения и условия допуска в соответствии со </w:t>
      </w:r>
      <w:hyperlink r:id="rId36" w:history="1">
        <w:r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14</w:t>
        </w:r>
      </w:hyperlink>
      <w:r w:rsidRPr="0029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229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дополнительные требования к участникам закупки (при наличии таких требований) и обоснование этих требований;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сведения об обязательном общественном обсуждении закупки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C22532" w:rsidRPr="0029229D" w:rsidRDefault="00B3002A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C22532" w:rsidRPr="0029229D">
        <w:rPr>
          <w:rFonts w:ascii="Times New Roman" w:hAnsi="Times New Roman" w:cs="Times New Roman"/>
          <w:sz w:val="28"/>
          <w:szCs w:val="28"/>
        </w:rPr>
        <w:t xml:space="preserve"> о банковском сопровождении контракта в случаях, установленных в соответствии со </w:t>
      </w:r>
      <w:hyperlink r:id="rId37" w:history="1">
        <w:r w:rsidR="00C22532"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35</w:t>
        </w:r>
      </w:hyperlink>
      <w:r w:rsidR="00C22532" w:rsidRPr="0029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2532" w:rsidRPr="0029229D"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C22532" w:rsidRPr="0029229D" w:rsidRDefault="00B3002A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уполномоченного органа</w:t>
      </w:r>
      <w:r w:rsidR="00B076E5">
        <w:rPr>
          <w:rFonts w:ascii="Times New Roman" w:hAnsi="Times New Roman" w:cs="Times New Roman"/>
          <w:sz w:val="28"/>
          <w:szCs w:val="28"/>
        </w:rPr>
        <w:t>, осуществляющего</w:t>
      </w:r>
      <w:r w:rsidR="00C22532" w:rsidRPr="0029229D">
        <w:rPr>
          <w:rFonts w:ascii="Times New Roman" w:hAnsi="Times New Roman" w:cs="Times New Roman"/>
          <w:sz w:val="28"/>
          <w:szCs w:val="28"/>
        </w:rPr>
        <w:t xml:space="preserve"> определение поставщика (подрядчика, исполнителя) в случае проведения централизованных закупок в соответствии со </w:t>
      </w:r>
      <w:hyperlink r:id="rId38" w:history="1">
        <w:r w:rsidR="00C22532" w:rsidRPr="0029229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26</w:t>
        </w:r>
      </w:hyperlink>
      <w:r w:rsidR="00C22532" w:rsidRPr="0029229D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C22532" w:rsidRPr="0029229D" w:rsidRDefault="00B3002A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C22532" w:rsidRPr="0029229D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2532" w:rsidRPr="0029229D">
        <w:rPr>
          <w:rFonts w:ascii="Times New Roman" w:hAnsi="Times New Roman" w:cs="Times New Roman"/>
          <w:sz w:val="28"/>
          <w:szCs w:val="28"/>
        </w:rPr>
        <w:t xml:space="preserve"> совместного конкурса или аукциона в случае проведения совместного конкурса или аукциона;</w:t>
      </w:r>
    </w:p>
    <w:p w:rsidR="00C22532" w:rsidRPr="0029229D" w:rsidRDefault="00C22532" w:rsidP="00DD0AA3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29D">
        <w:rPr>
          <w:rFonts w:ascii="Times New Roman" w:hAnsi="Times New Roman" w:cs="Times New Roman"/>
          <w:sz w:val="28"/>
          <w:szCs w:val="28"/>
        </w:rPr>
        <w:t>дата, содержание и обоснование изменений, внесенных в утвержденный план-график закупок (при их наличии)</w:t>
      </w:r>
      <w:r w:rsidR="007E6087">
        <w:rPr>
          <w:rFonts w:ascii="Times New Roman" w:hAnsi="Times New Roman" w:cs="Times New Roman"/>
          <w:sz w:val="28"/>
          <w:szCs w:val="28"/>
        </w:rPr>
        <w:t>.</w:t>
      </w:r>
    </w:p>
    <w:p w:rsidR="00C22532" w:rsidRPr="007E6087" w:rsidRDefault="007E6087" w:rsidP="00DD0AA3">
      <w:pPr>
        <w:pStyle w:val="a3"/>
        <w:numPr>
          <w:ilvl w:val="1"/>
          <w:numId w:val="1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087">
        <w:rPr>
          <w:rFonts w:ascii="Times New Roman" w:hAnsi="Times New Roman" w:cs="Times New Roman"/>
          <w:sz w:val="28"/>
          <w:szCs w:val="28"/>
        </w:rPr>
        <w:t xml:space="preserve">Дата </w:t>
      </w:r>
      <w:r w:rsidR="00C22532" w:rsidRPr="007E6087">
        <w:rPr>
          <w:rFonts w:ascii="Times New Roman" w:hAnsi="Times New Roman" w:cs="Times New Roman"/>
          <w:sz w:val="28"/>
          <w:szCs w:val="28"/>
        </w:rPr>
        <w:t>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C22532" w:rsidRPr="007E6087" w:rsidRDefault="00C22532" w:rsidP="00DD0AA3">
      <w:pPr>
        <w:pStyle w:val="a3"/>
        <w:numPr>
          <w:ilvl w:val="0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 w:rsidRPr="007E6087">
        <w:rPr>
          <w:rFonts w:ascii="Times New Roman" w:hAnsi="Times New Roman" w:cs="Times New Roman"/>
          <w:sz w:val="28"/>
          <w:szCs w:val="28"/>
        </w:rPr>
        <w:t>В планах-графиках закупок отдельными строками указываются:</w:t>
      </w:r>
    </w:p>
    <w:p w:rsidR="00C22532" w:rsidRPr="007E6087" w:rsidRDefault="007E6087" w:rsidP="00DD0AA3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C22532" w:rsidRPr="007E6087">
        <w:rPr>
          <w:rFonts w:ascii="Times New Roman" w:hAnsi="Times New Roman" w:cs="Times New Roman"/>
          <w:sz w:val="28"/>
          <w:szCs w:val="28"/>
        </w:rPr>
        <w:t xml:space="preserve">о закупках, которые планируется осуществлять в соответствии с </w:t>
      </w:r>
      <w:hyperlink r:id="rId39" w:history="1">
        <w:r w:rsidR="00C22532"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пунктами 4</w:t>
        </w:r>
      </w:hyperlink>
      <w:r w:rsidR="00C22532"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0" w:history="1">
        <w:r w:rsidR="00C22532"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5</w:t>
        </w:r>
      </w:hyperlink>
      <w:r w:rsidR="00C22532"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41" w:history="1">
        <w:r w:rsidR="00C22532"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26</w:t>
        </w:r>
      </w:hyperlink>
      <w:r w:rsidR="00C22532"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42" w:history="1">
        <w:r w:rsidR="00C22532"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33 части 1 статьи 93</w:t>
        </w:r>
      </w:hyperlink>
      <w:r w:rsidR="00C22532" w:rsidRPr="007E6087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proofErr w:type="gramStart"/>
      <w:r w:rsidR="00C22532" w:rsidRPr="007E6087">
        <w:rPr>
          <w:rFonts w:ascii="Times New Roman" w:hAnsi="Times New Roman" w:cs="Times New Roman"/>
          <w:sz w:val="28"/>
          <w:szCs w:val="28"/>
        </w:rPr>
        <w:t>закона по</w:t>
      </w:r>
      <w:proofErr w:type="gramEnd"/>
      <w:r w:rsidR="00C22532" w:rsidRPr="007E6087">
        <w:rPr>
          <w:rFonts w:ascii="Times New Roman" w:hAnsi="Times New Roman" w:cs="Times New Roman"/>
          <w:sz w:val="28"/>
          <w:szCs w:val="28"/>
        </w:rPr>
        <w:t xml:space="preserve"> </w:t>
      </w:r>
      <w:r w:rsidR="00C22532" w:rsidRPr="007E6087">
        <w:rPr>
          <w:rFonts w:ascii="Times New Roman" w:hAnsi="Times New Roman" w:cs="Times New Roman"/>
          <w:sz w:val="28"/>
          <w:szCs w:val="28"/>
        </w:rPr>
        <w:lastRenderedPageBreak/>
        <w:t xml:space="preserve">каждому входящему в состав идентификационного кода закупки коду бюджетной классификации в размере годового объема финансового обеспечения </w:t>
      </w:r>
      <w:r w:rsidR="00B3002A">
        <w:rPr>
          <w:rFonts w:ascii="Times New Roman" w:hAnsi="Times New Roman" w:cs="Times New Roman"/>
          <w:sz w:val="28"/>
          <w:szCs w:val="28"/>
        </w:rPr>
        <w:t>по</w:t>
      </w:r>
      <w:r w:rsidR="00C22532" w:rsidRPr="007E6087">
        <w:rPr>
          <w:rFonts w:ascii="Times New Roman" w:hAnsi="Times New Roman" w:cs="Times New Roman"/>
          <w:sz w:val="28"/>
          <w:szCs w:val="28"/>
        </w:rPr>
        <w:t xml:space="preserve"> каждо</w:t>
      </w:r>
      <w:r w:rsidR="00B3002A">
        <w:rPr>
          <w:rFonts w:ascii="Times New Roman" w:hAnsi="Times New Roman" w:cs="Times New Roman"/>
          <w:sz w:val="28"/>
          <w:szCs w:val="28"/>
        </w:rPr>
        <w:t>му</w:t>
      </w:r>
      <w:r w:rsidR="00C22532" w:rsidRPr="007E6087">
        <w:rPr>
          <w:rFonts w:ascii="Times New Roman" w:hAnsi="Times New Roman" w:cs="Times New Roman"/>
          <w:sz w:val="28"/>
          <w:szCs w:val="28"/>
        </w:rPr>
        <w:t xml:space="preserve"> из следующих объектов закупк</w:t>
      </w:r>
      <w:r w:rsidR="00B3002A">
        <w:rPr>
          <w:rFonts w:ascii="Times New Roman" w:hAnsi="Times New Roman" w:cs="Times New Roman"/>
          <w:sz w:val="28"/>
          <w:szCs w:val="28"/>
        </w:rPr>
        <w:t>и</w:t>
      </w:r>
      <w:r w:rsidR="00C22532" w:rsidRPr="007E6087">
        <w:rPr>
          <w:rFonts w:ascii="Times New Roman" w:hAnsi="Times New Roman" w:cs="Times New Roman"/>
          <w:sz w:val="28"/>
          <w:szCs w:val="28"/>
        </w:rPr>
        <w:t>:</w:t>
      </w:r>
    </w:p>
    <w:p w:rsidR="007E6087" w:rsidRDefault="00C22532" w:rsidP="00DD0AA3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100 тыс. рублей (в случае заключения контракта в соответствии </w:t>
      </w:r>
      <w:r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3" w:history="1">
        <w:r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 части 1 статьи 93</w:t>
        </w:r>
      </w:hyperlink>
      <w:r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6087">
        <w:rPr>
          <w:rFonts w:ascii="Times New Roman" w:hAnsi="Times New Roman" w:cs="Times New Roman"/>
          <w:sz w:val="28"/>
          <w:szCs w:val="28"/>
        </w:rPr>
        <w:t>Федерального закона);</w:t>
      </w:r>
    </w:p>
    <w:p w:rsidR="007E6087" w:rsidRDefault="00C22532" w:rsidP="00DD0AA3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44" w:history="1">
        <w:r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5 части 1 статьи 93</w:t>
        </w:r>
      </w:hyperlink>
      <w:r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E6087">
        <w:rPr>
          <w:rFonts w:ascii="Times New Roman" w:hAnsi="Times New Roman" w:cs="Times New Roman"/>
          <w:sz w:val="28"/>
          <w:szCs w:val="28"/>
        </w:rPr>
        <w:t>едерального закона);</w:t>
      </w:r>
    </w:p>
    <w:p w:rsidR="007E6087" w:rsidRDefault="00C22532" w:rsidP="00DD0AA3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 xml:space="preserve">услуги, связанные с направлением работника в служебную командировку (в случае заключения контракта в соответствии </w:t>
      </w:r>
      <w:r w:rsidRPr="007E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5" w:history="1">
        <w:r w:rsidRPr="007E60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26 части 1 статьи 93</w:t>
        </w:r>
      </w:hyperlink>
      <w:r w:rsidRPr="007E6087">
        <w:rPr>
          <w:rFonts w:ascii="Times New Roman" w:hAnsi="Times New Roman" w:cs="Times New Roman"/>
          <w:sz w:val="28"/>
          <w:szCs w:val="28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7E6087" w:rsidRDefault="00C22532" w:rsidP="00DD0AA3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>преподавательские услуги, оказываемые физическими лицами;</w:t>
      </w:r>
    </w:p>
    <w:p w:rsidR="00C22532" w:rsidRPr="007E6087" w:rsidRDefault="00C22532" w:rsidP="00DD0AA3">
      <w:pPr>
        <w:pStyle w:val="a3"/>
        <w:numPr>
          <w:ilvl w:val="0"/>
          <w:numId w:val="15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087">
        <w:rPr>
          <w:rFonts w:ascii="Times New Roman" w:hAnsi="Times New Roman" w:cs="Times New Roman"/>
          <w:sz w:val="28"/>
          <w:szCs w:val="28"/>
        </w:rPr>
        <w:t>услуги экскурсовода (гида),</w:t>
      </w:r>
      <w:r w:rsidR="00972DA2">
        <w:rPr>
          <w:rFonts w:ascii="Times New Roman" w:hAnsi="Times New Roman" w:cs="Times New Roman"/>
          <w:sz w:val="28"/>
          <w:szCs w:val="28"/>
        </w:rPr>
        <w:t xml:space="preserve"> оказываемые физическими лицами.</w:t>
      </w:r>
    </w:p>
    <w:p w:rsidR="00972DA2" w:rsidRDefault="00972DA2" w:rsidP="00DD0AA3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DA2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22532" w:rsidRPr="00972DA2">
        <w:rPr>
          <w:rFonts w:ascii="Times New Roman" w:hAnsi="Times New Roman" w:cs="Times New Roman"/>
          <w:sz w:val="28"/>
          <w:szCs w:val="28"/>
        </w:rPr>
        <w:t xml:space="preserve">сумма начальных (максимальных) цен контрактов в случае определения поставщика (подрядчика, исполнителя) путем проведения запроса котировок в соответствии со </w:t>
      </w:r>
      <w:hyperlink r:id="rId46" w:history="1">
        <w:r w:rsidR="00C22532" w:rsidRPr="00972DA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72</w:t>
        </w:r>
      </w:hyperlink>
      <w:r w:rsidR="00C22532" w:rsidRPr="00972DA2">
        <w:rPr>
          <w:rFonts w:ascii="Times New Roman" w:hAnsi="Times New Roman" w:cs="Times New Roman"/>
          <w:sz w:val="28"/>
          <w:szCs w:val="28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972DA2">
        <w:rPr>
          <w:rFonts w:ascii="Times New Roman" w:hAnsi="Times New Roman" w:cs="Times New Roman"/>
          <w:sz w:val="28"/>
          <w:szCs w:val="28"/>
        </w:rPr>
        <w:t>.</w:t>
      </w:r>
    </w:p>
    <w:p w:rsidR="00972DA2" w:rsidRDefault="00972DA2" w:rsidP="00DD0AA3">
      <w:pPr>
        <w:pStyle w:val="a3"/>
        <w:numPr>
          <w:ilvl w:val="1"/>
          <w:numId w:val="13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DA2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C22532" w:rsidRPr="00972DA2">
        <w:rPr>
          <w:rFonts w:ascii="Times New Roman" w:hAnsi="Times New Roman" w:cs="Times New Roman"/>
          <w:sz w:val="28"/>
          <w:szCs w:val="28"/>
        </w:rPr>
        <w:t xml:space="preserve">сумма начальных (максимальных) цен контрактов, которые планируется заключить с субъектами малого предпринимательства, социально ориентированными некоммерческими организациями в соответствии </w:t>
      </w:r>
      <w:r w:rsidR="00C22532" w:rsidRPr="00972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47" w:history="1">
        <w:r w:rsidR="00C22532" w:rsidRPr="00972DA2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30</w:t>
        </w:r>
      </w:hyperlink>
      <w:r w:rsidR="00C22532" w:rsidRPr="00972DA2">
        <w:rPr>
          <w:rFonts w:ascii="Times New Roman" w:hAnsi="Times New Roman" w:cs="Times New Roman"/>
          <w:sz w:val="28"/>
          <w:szCs w:val="28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</w:t>
      </w:r>
      <w:r w:rsidRPr="00972DA2">
        <w:rPr>
          <w:rFonts w:ascii="Times New Roman" w:hAnsi="Times New Roman" w:cs="Times New Roman"/>
          <w:sz w:val="28"/>
          <w:szCs w:val="28"/>
        </w:rPr>
        <w:t>.</w:t>
      </w:r>
    </w:p>
    <w:p w:rsidR="00C22532" w:rsidRPr="00972DA2" w:rsidRDefault="00972DA2" w:rsidP="00B3002A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DA2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C22532" w:rsidRPr="00972DA2">
        <w:rPr>
          <w:rFonts w:ascii="Times New Roman" w:hAnsi="Times New Roman" w:cs="Times New Roman"/>
          <w:sz w:val="28"/>
          <w:szCs w:val="28"/>
        </w:rPr>
        <w:t>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</w:t>
      </w:r>
      <w:proofErr w:type="gramEnd"/>
      <w:r w:rsidR="00C22532" w:rsidRPr="00972DA2">
        <w:rPr>
          <w:rFonts w:ascii="Times New Roman" w:hAnsi="Times New Roman" w:cs="Times New Roman"/>
          <w:sz w:val="28"/>
          <w:szCs w:val="28"/>
        </w:rPr>
        <w:t xml:space="preserve"> финансового года).</w:t>
      </w:r>
    </w:p>
    <w:p w:rsidR="00BC64FE" w:rsidRPr="00BC64FE" w:rsidRDefault="00BC64FE" w:rsidP="00BC64FE">
      <w:pPr>
        <w:widowControl w:val="0"/>
        <w:shd w:val="clear" w:color="auto" w:fill="FFFFFF"/>
        <w:tabs>
          <w:tab w:val="left" w:pos="0"/>
          <w:tab w:val="left" w:pos="1248"/>
        </w:tabs>
        <w:autoSpaceDE w:val="0"/>
        <w:autoSpaceDN w:val="0"/>
        <w:adjustRightInd w:val="0"/>
        <w:spacing w:after="0" w:line="322" w:lineRule="exact"/>
        <w:ind w:left="709" w:right="77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AF121E" w:rsidRPr="004E56E3" w:rsidRDefault="004E56E3" w:rsidP="004E56E3">
      <w:pPr>
        <w:shd w:val="clear" w:color="auto" w:fill="FFFFFF"/>
        <w:tabs>
          <w:tab w:val="left" w:pos="0"/>
        </w:tabs>
        <w:spacing w:line="480" w:lineRule="auto"/>
        <w:ind w:left="360" w:right="19"/>
        <w:jc w:val="center"/>
        <w:rPr>
          <w:rFonts w:ascii="Times New Roman" w:hAnsi="Times New Roman" w:cs="Times New Roman"/>
          <w:sz w:val="28"/>
          <w:szCs w:val="28"/>
        </w:rPr>
      </w:pPr>
      <w:r w:rsidRPr="004E56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F121E" w:rsidRPr="004E56E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Заключительные положения</w:t>
      </w:r>
    </w:p>
    <w:p w:rsidR="00A02723" w:rsidRDefault="00E353B3" w:rsidP="00F51E41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A02723" w:rsidRPr="00A02723">
        <w:rPr>
          <w:rFonts w:ascii="Times New Roman" w:hAnsi="Times New Roman" w:cs="Times New Roman"/>
          <w:sz w:val="28"/>
          <w:szCs w:val="28"/>
        </w:rPr>
        <w:t>планов</w:t>
      </w:r>
      <w:r w:rsidR="003054C6" w:rsidRPr="003054C6">
        <w:rPr>
          <w:rFonts w:ascii="Times New Roman" w:hAnsi="Times New Roman" w:cs="Times New Roman"/>
          <w:sz w:val="28"/>
          <w:szCs w:val="28"/>
        </w:rPr>
        <w:t>-график</w:t>
      </w:r>
      <w:r w:rsidR="003054C6">
        <w:rPr>
          <w:rFonts w:ascii="Times New Roman" w:hAnsi="Times New Roman" w:cs="Times New Roman"/>
          <w:sz w:val="28"/>
          <w:szCs w:val="28"/>
        </w:rPr>
        <w:t>ов</w:t>
      </w:r>
      <w:r w:rsidR="00A02723" w:rsidRPr="00A02723">
        <w:rPr>
          <w:rFonts w:ascii="Times New Roman" w:hAnsi="Times New Roman" w:cs="Times New Roman"/>
          <w:sz w:val="28"/>
          <w:szCs w:val="28"/>
        </w:rPr>
        <w:t xml:space="preserve"> закупок и оценка обоснованности закупок осуществляется в отношении вновь планируемых закупок, а также в отношении закупок, сведения о которых были изменены заказчиком по сравнению с ранее утвержденным планом</w:t>
      </w:r>
      <w:r w:rsidR="003054C6" w:rsidRPr="003054C6">
        <w:rPr>
          <w:rFonts w:ascii="Times New Roman" w:hAnsi="Times New Roman" w:cs="Times New Roman"/>
          <w:sz w:val="28"/>
          <w:szCs w:val="28"/>
        </w:rPr>
        <w:t>-график</w:t>
      </w:r>
      <w:r w:rsidR="003054C6">
        <w:rPr>
          <w:rFonts w:ascii="Times New Roman" w:hAnsi="Times New Roman" w:cs="Times New Roman"/>
          <w:sz w:val="28"/>
          <w:szCs w:val="28"/>
        </w:rPr>
        <w:t>ом</w:t>
      </w:r>
      <w:r w:rsidR="00A02723" w:rsidRPr="00A02723">
        <w:rPr>
          <w:rFonts w:ascii="Times New Roman" w:hAnsi="Times New Roman" w:cs="Times New Roman"/>
          <w:sz w:val="28"/>
          <w:szCs w:val="28"/>
        </w:rPr>
        <w:t xml:space="preserve"> закупок.</w:t>
      </w:r>
    </w:p>
    <w:p w:rsidR="00347421" w:rsidRPr="00347421" w:rsidRDefault="00347421" w:rsidP="00F51E41">
      <w:pPr>
        <w:pStyle w:val="ConsPlusNormal"/>
        <w:numPr>
          <w:ilvl w:val="1"/>
          <w:numId w:val="2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421">
        <w:rPr>
          <w:rFonts w:ascii="Times New Roman" w:hAnsi="Times New Roman" w:cs="Times New Roman"/>
          <w:sz w:val="28"/>
          <w:szCs w:val="28"/>
        </w:rPr>
        <w:t xml:space="preserve">Оценка обоснованности закупок является мероприятием </w:t>
      </w:r>
      <w:r w:rsidRPr="00347421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ведомственного контроля </w:t>
      </w:r>
      <w:r w:rsidR="00A027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47421">
        <w:rPr>
          <w:rFonts w:ascii="Times New Roman" w:hAnsi="Times New Roman" w:cs="Times New Roman"/>
          <w:sz w:val="28"/>
          <w:szCs w:val="28"/>
        </w:rPr>
        <w:t xml:space="preserve">подведомственных заказчиков и осуществляется в соответствии с Порядком осуществления </w:t>
      </w:r>
      <w:r w:rsidR="00A02723">
        <w:rPr>
          <w:rFonts w:ascii="Times New Roman" w:hAnsi="Times New Roman" w:cs="Times New Roman"/>
          <w:sz w:val="28"/>
          <w:szCs w:val="28"/>
        </w:rPr>
        <w:t xml:space="preserve">ведомственного контроля </w:t>
      </w:r>
      <w:r w:rsidRPr="00347421">
        <w:rPr>
          <w:rFonts w:ascii="Times New Roman" w:hAnsi="Times New Roman" w:cs="Times New Roman"/>
          <w:sz w:val="28"/>
          <w:szCs w:val="28"/>
        </w:rPr>
        <w:t xml:space="preserve">в сфере закупок для обеспечения </w:t>
      </w:r>
      <w:r w:rsidR="00A02723">
        <w:rPr>
          <w:rFonts w:ascii="Times New Roman" w:hAnsi="Times New Roman" w:cs="Times New Roman"/>
          <w:sz w:val="28"/>
          <w:szCs w:val="28"/>
        </w:rPr>
        <w:t>муниципальных</w:t>
      </w:r>
      <w:r w:rsidRPr="00347421">
        <w:rPr>
          <w:rFonts w:ascii="Times New Roman" w:hAnsi="Times New Roman" w:cs="Times New Roman"/>
          <w:sz w:val="28"/>
          <w:szCs w:val="28"/>
        </w:rPr>
        <w:t xml:space="preserve"> нужд, утвержденным постановлением </w:t>
      </w:r>
      <w:r w:rsidR="00A02723">
        <w:rPr>
          <w:rFonts w:ascii="Times New Roman" w:hAnsi="Times New Roman" w:cs="Times New Roman"/>
          <w:sz w:val="28"/>
          <w:szCs w:val="28"/>
        </w:rPr>
        <w:t>Администрации</w:t>
      </w:r>
      <w:r w:rsidRPr="00347421">
        <w:rPr>
          <w:rFonts w:ascii="Times New Roman" w:hAnsi="Times New Roman" w:cs="Times New Roman"/>
          <w:sz w:val="28"/>
          <w:szCs w:val="28"/>
        </w:rPr>
        <w:t>, на предмет соответствия:</w:t>
      </w:r>
    </w:p>
    <w:p w:rsidR="00347421" w:rsidRDefault="00A02723" w:rsidP="00DD0AA3">
      <w:pPr>
        <w:pStyle w:val="ConsPlusNormal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требований к обоснованию закупок и обоснованности закупок</w:t>
      </w:r>
      <w:r w:rsidR="00347421" w:rsidRPr="00347421">
        <w:rPr>
          <w:rFonts w:ascii="Times New Roman" w:hAnsi="Times New Roman" w:cs="Times New Roman"/>
          <w:sz w:val="28"/>
          <w:szCs w:val="28"/>
        </w:rPr>
        <w:t>;</w:t>
      </w:r>
    </w:p>
    <w:p w:rsidR="00A02723" w:rsidRDefault="00A02723" w:rsidP="00DD0AA3">
      <w:pPr>
        <w:pStyle w:val="ConsPlusNormal"/>
        <w:numPr>
          <w:ilvl w:val="0"/>
          <w:numId w:val="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723">
        <w:rPr>
          <w:rFonts w:ascii="Times New Roman" w:hAnsi="Times New Roman" w:cs="Times New Roman"/>
          <w:sz w:val="28"/>
          <w:szCs w:val="28"/>
        </w:rPr>
        <w:t>соблюдения требований о нормировании в сфере закупок;</w:t>
      </w:r>
    </w:p>
    <w:p w:rsidR="00A02723" w:rsidRDefault="00A02723" w:rsidP="00DD0AA3">
      <w:pPr>
        <w:pStyle w:val="ConsPlusNormal"/>
        <w:numPr>
          <w:ilvl w:val="0"/>
          <w:numId w:val="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</w:t>
      </w:r>
      <w:r w:rsidR="00347421" w:rsidRPr="00A02723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47421" w:rsidRPr="00A02723">
        <w:rPr>
          <w:rFonts w:ascii="Times New Roman" w:hAnsi="Times New Roman" w:cs="Times New Roman"/>
          <w:sz w:val="28"/>
          <w:szCs w:val="28"/>
        </w:rPr>
        <w:t xml:space="preserve"> финансового обеспечения для осуществления закуп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47421" w:rsidRPr="00A027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421" w:rsidRPr="00A02723" w:rsidRDefault="00A02723" w:rsidP="00DD0AA3">
      <w:pPr>
        <w:pStyle w:val="ConsPlusNormal"/>
        <w:numPr>
          <w:ilvl w:val="0"/>
          <w:numId w:val="8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об идентификационных кодах закупок</w:t>
      </w:r>
      <w:r w:rsidR="00347421" w:rsidRPr="00A02723">
        <w:rPr>
          <w:rFonts w:ascii="Times New Roman" w:hAnsi="Times New Roman" w:cs="Times New Roman"/>
          <w:sz w:val="28"/>
          <w:szCs w:val="28"/>
        </w:rPr>
        <w:t>.</w:t>
      </w:r>
    </w:p>
    <w:p w:rsidR="00570AD0" w:rsidRPr="00F51E41" w:rsidRDefault="00234FF9" w:rsidP="00F51E41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0" w:line="322" w:lineRule="exact"/>
        <w:ind w:left="0" w:right="3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E41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Должностные лица, ответственные за заключение контракта, формирование, согласование Плана</w:t>
      </w:r>
      <w:r w:rsidR="003054C6" w:rsidRPr="00F51E41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-график</w:t>
      </w:r>
      <w:r w:rsidR="008A6CC2" w:rsidRPr="00F51E4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51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несут ответственность в соответствии с законодательством Российской Федерации. </w:t>
      </w:r>
    </w:p>
    <w:p w:rsidR="00570AD0" w:rsidRDefault="00570AD0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570AD0" w:rsidRDefault="00570AD0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405BC9" w:rsidRDefault="00405BC9" w:rsidP="00FA0159">
      <w:pPr>
        <w:pStyle w:val="a3"/>
        <w:tabs>
          <w:tab w:val="left" w:pos="0"/>
        </w:tabs>
        <w:ind w:left="0" w:firstLine="596"/>
        <w:jc w:val="both"/>
        <w:rPr>
          <w:rFonts w:ascii="Times New Roman" w:hAnsi="Times New Roman" w:cs="Times New Roman"/>
          <w:sz w:val="28"/>
          <w:szCs w:val="28"/>
        </w:rPr>
      </w:pPr>
    </w:p>
    <w:p w:rsidR="00924928" w:rsidRDefault="00924928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B59" w:rsidRDefault="00971B5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B59" w:rsidRDefault="00971B5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1B59" w:rsidRDefault="00971B59" w:rsidP="00F732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71B59" w:rsidSect="000C3DBB"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</w:p>
    <w:tbl>
      <w:tblPr>
        <w:tblW w:w="15999" w:type="dxa"/>
        <w:tblInd w:w="93" w:type="dxa"/>
        <w:tblLayout w:type="fixed"/>
        <w:tblLook w:val="04A0"/>
      </w:tblPr>
      <w:tblGrid>
        <w:gridCol w:w="412"/>
        <w:gridCol w:w="723"/>
        <w:gridCol w:w="393"/>
        <w:gridCol w:w="393"/>
        <w:gridCol w:w="733"/>
        <w:gridCol w:w="392"/>
        <w:gridCol w:w="392"/>
        <w:gridCol w:w="414"/>
        <w:gridCol w:w="414"/>
        <w:gridCol w:w="392"/>
        <w:gridCol w:w="428"/>
        <w:gridCol w:w="442"/>
        <w:gridCol w:w="16"/>
        <w:gridCol w:w="376"/>
        <w:gridCol w:w="236"/>
        <w:gridCol w:w="156"/>
        <w:gridCol w:w="156"/>
        <w:gridCol w:w="236"/>
        <w:gridCol w:w="557"/>
        <w:gridCol w:w="392"/>
        <w:gridCol w:w="405"/>
        <w:gridCol w:w="392"/>
        <w:gridCol w:w="392"/>
        <w:gridCol w:w="562"/>
        <w:gridCol w:w="562"/>
        <w:gridCol w:w="562"/>
        <w:gridCol w:w="1074"/>
        <w:gridCol w:w="236"/>
        <w:gridCol w:w="236"/>
        <w:gridCol w:w="236"/>
        <w:gridCol w:w="1167"/>
        <w:gridCol w:w="392"/>
        <w:gridCol w:w="392"/>
        <w:gridCol w:w="562"/>
        <w:gridCol w:w="392"/>
        <w:gridCol w:w="392"/>
        <w:gridCol w:w="392"/>
      </w:tblGrid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0C3DBB" w:rsidRDefault="000C3DBB" w:rsidP="000C3D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RANGE!A1:Y37"/>
            <w:bookmarkEnd w:id="1"/>
            <w:r w:rsidRPr="000C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Порядку</w:t>
            </w:r>
          </w:p>
        </w:tc>
      </w:tr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BB" w:rsidRDefault="000C3DBB" w:rsidP="003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B59" w:rsidRPr="00971B59" w:rsidRDefault="00971B59" w:rsidP="003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 закупок товаров, работ, услуг</w:t>
            </w:r>
            <w:r w:rsidR="003E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обеспечения </w:t>
            </w:r>
            <w:r w:rsidR="004D0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нужд </w:t>
            </w:r>
            <w:r w:rsidR="003E1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городское поселение Лянтор</w:t>
            </w:r>
          </w:p>
        </w:tc>
      </w:tr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20____ год</w:t>
            </w:r>
          </w:p>
        </w:tc>
      </w:tr>
      <w:tr w:rsidR="00971B59" w:rsidRPr="00971B59" w:rsidTr="00971B59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971B59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C" w:rsidRPr="00971B59" w:rsidRDefault="009602FC" w:rsidP="0096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заказчика, бюджетного, автономного учреждения или муниципального унитарного предприятия</w:t>
            </w:r>
          </w:p>
        </w:tc>
        <w:tc>
          <w:tcPr>
            <w:tcW w:w="329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6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4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57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02FC" w:rsidRPr="00971B59" w:rsidTr="00EA76B4">
        <w:trPr>
          <w:trHeight w:val="60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6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71B59" w:rsidRDefault="009602FC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9602FC">
        <w:trPr>
          <w:trHeight w:val="521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9602FC">
        <w:trPr>
          <w:trHeight w:val="8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код закупки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(максимальная) цена контракта,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6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работ, услуг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исполнения контракта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(подрядчика, исполнителя)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в соответствии со статьями 28 и 29 Федерального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закона "О контрактной системе в сфере закупок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товаров, работ, услуг для обеспечения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государственных и муниципальных нужд" (да или нет)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Информация о банковском сопровождении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контрактов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971B59" w:rsidRPr="00971B59" w:rsidTr="009602FC">
        <w:trPr>
          <w:trHeight w:val="15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1B59" w:rsidRPr="00971B59" w:rsidTr="009602FC">
        <w:trPr>
          <w:trHeight w:val="15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1B59" w:rsidRPr="00971B59" w:rsidTr="009602FC">
        <w:trPr>
          <w:trHeight w:val="1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</w:tr>
      <w:tr w:rsidR="00971B59" w:rsidRPr="00971B59" w:rsidTr="009602FC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9602FC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9602FC">
        <w:trPr>
          <w:trHeight w:val="2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9602FC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9602FC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71B59" w:rsidRPr="00971B59" w:rsidTr="009602FC">
        <w:trPr>
          <w:trHeight w:val="69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71B59" w:rsidRPr="00971B59" w:rsidTr="009602FC">
        <w:trPr>
          <w:trHeight w:val="91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1B59" w:rsidRPr="00971B59" w:rsidTr="009602FC">
        <w:trPr>
          <w:trHeight w:val="202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971B59" w:rsidRDefault="00971B59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30" w:type="dxa"/>
        <w:tblInd w:w="93" w:type="dxa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40"/>
        <w:gridCol w:w="428"/>
        <w:gridCol w:w="428"/>
        <w:gridCol w:w="428"/>
        <w:gridCol w:w="428"/>
        <w:gridCol w:w="428"/>
        <w:gridCol w:w="1000"/>
        <w:gridCol w:w="306"/>
        <w:gridCol w:w="400"/>
        <w:gridCol w:w="306"/>
        <w:gridCol w:w="460"/>
        <w:gridCol w:w="460"/>
        <w:gridCol w:w="460"/>
        <w:gridCol w:w="440"/>
        <w:gridCol w:w="380"/>
        <w:gridCol w:w="400"/>
      </w:tblGrid>
      <w:tr w:rsidR="009602FC" w:rsidRPr="009602FC" w:rsidTr="009602FC">
        <w:trPr>
          <w:trHeight w:val="619"/>
        </w:trPr>
        <w:tc>
          <w:tcPr>
            <w:tcW w:w="7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right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right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2FC">
              <w:rPr>
                <w:rFonts w:ascii="Times New Roman" w:hAnsi="Times New Roman" w:cs="Times New Roman"/>
              </w:rPr>
              <w:t>г</w:t>
            </w:r>
            <w:proofErr w:type="gramEnd"/>
            <w:r w:rsidRPr="009602FC">
              <w:rPr>
                <w:rFonts w:ascii="Times New Roman" w:hAnsi="Times New Roman" w:cs="Times New Roman"/>
              </w:rPr>
              <w:t>.</w:t>
            </w:r>
          </w:p>
        </w:tc>
      </w:tr>
      <w:tr w:rsidR="009602FC" w:rsidRPr="009602FC" w:rsidTr="009602FC">
        <w:trPr>
          <w:trHeight w:val="251"/>
        </w:trPr>
        <w:tc>
          <w:tcPr>
            <w:tcW w:w="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2FC" w:rsidRPr="009602FC" w:rsidTr="009602FC">
        <w:trPr>
          <w:trHeight w:val="300"/>
        </w:trPr>
        <w:tc>
          <w:tcPr>
            <w:tcW w:w="7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</w:rPr>
            </w:pPr>
          </w:p>
        </w:tc>
      </w:tr>
      <w:tr w:rsidR="009602FC" w:rsidRPr="009602FC" w:rsidTr="009602FC">
        <w:trPr>
          <w:trHeight w:val="255"/>
        </w:trPr>
        <w:tc>
          <w:tcPr>
            <w:tcW w:w="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(ф.и.о. ответственного исполнителя)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2FC" w:rsidRPr="009602FC" w:rsidTr="009602FC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2FC" w:rsidRPr="009602FC" w:rsidRDefault="00960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966200" w:rsidRDefault="00966200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  <w:gridCol w:w="5245"/>
      </w:tblGrid>
      <w:tr w:rsidR="00971B59" w:rsidRPr="004C4AB5" w:rsidTr="00971B59">
        <w:tc>
          <w:tcPr>
            <w:tcW w:w="4928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</w:tr>
      <w:tr w:rsidR="00971B59" w:rsidRPr="004C4AB5" w:rsidTr="00971B59">
        <w:tc>
          <w:tcPr>
            <w:tcW w:w="4928" w:type="dxa"/>
            <w:noWrap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бюджетного учёта и сводной отчётности</w:t>
            </w: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закупок</w:t>
            </w:r>
          </w:p>
        </w:tc>
      </w:tr>
      <w:tr w:rsidR="00971B59" w:rsidRPr="004C4AB5" w:rsidTr="00971B59">
        <w:tc>
          <w:tcPr>
            <w:tcW w:w="4928" w:type="dxa"/>
            <w:noWrap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финансово-экономической деятельности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(юрист)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59" w:rsidRPr="004C4AB5" w:rsidTr="00971B59">
        <w:tc>
          <w:tcPr>
            <w:tcW w:w="4928" w:type="dxa"/>
            <w:noWrap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B59" w:rsidRPr="004C4AB5" w:rsidTr="00971B59">
        <w:tc>
          <w:tcPr>
            <w:tcW w:w="4928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971B59" w:rsidRPr="004C4AB5" w:rsidTr="00971B59">
        <w:tc>
          <w:tcPr>
            <w:tcW w:w="4928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4961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5245" w:type="dxa"/>
          </w:tcPr>
          <w:p w:rsidR="00971B59" w:rsidRPr="004C4AB5" w:rsidRDefault="00971B59" w:rsidP="00971B59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</w:tr>
    </w:tbl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999" w:type="dxa"/>
        <w:tblInd w:w="93" w:type="dxa"/>
        <w:tblLayout w:type="fixed"/>
        <w:tblLook w:val="04A0"/>
      </w:tblPr>
      <w:tblGrid>
        <w:gridCol w:w="412"/>
        <w:gridCol w:w="723"/>
        <w:gridCol w:w="393"/>
        <w:gridCol w:w="393"/>
        <w:gridCol w:w="733"/>
        <w:gridCol w:w="392"/>
        <w:gridCol w:w="392"/>
        <w:gridCol w:w="414"/>
        <w:gridCol w:w="414"/>
        <w:gridCol w:w="392"/>
        <w:gridCol w:w="428"/>
        <w:gridCol w:w="442"/>
        <w:gridCol w:w="16"/>
        <w:gridCol w:w="376"/>
        <w:gridCol w:w="236"/>
        <w:gridCol w:w="156"/>
        <w:gridCol w:w="156"/>
        <w:gridCol w:w="236"/>
        <w:gridCol w:w="557"/>
        <w:gridCol w:w="392"/>
        <w:gridCol w:w="405"/>
        <w:gridCol w:w="392"/>
        <w:gridCol w:w="392"/>
        <w:gridCol w:w="562"/>
        <w:gridCol w:w="562"/>
        <w:gridCol w:w="562"/>
        <w:gridCol w:w="1074"/>
        <w:gridCol w:w="236"/>
        <w:gridCol w:w="236"/>
        <w:gridCol w:w="236"/>
        <w:gridCol w:w="1167"/>
        <w:gridCol w:w="392"/>
        <w:gridCol w:w="392"/>
        <w:gridCol w:w="562"/>
        <w:gridCol w:w="392"/>
        <w:gridCol w:w="392"/>
        <w:gridCol w:w="392"/>
      </w:tblGrid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0C3DBB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3D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B59" w:rsidRPr="000C3DBB">
              <w:rPr>
                <w:rFonts w:ascii="Times New Roman" w:hAnsi="Times New Roman" w:cs="Times New Roman"/>
                <w:sz w:val="24"/>
                <w:szCs w:val="24"/>
              </w:rPr>
              <w:t>риложение 2 к Порядку</w:t>
            </w:r>
          </w:p>
        </w:tc>
      </w:tr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DBB" w:rsidRDefault="000C3DBB" w:rsidP="004D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1B59" w:rsidRPr="00971B59" w:rsidRDefault="003E1C56" w:rsidP="004D0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План-график закупок товаров, работ, услуг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71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обеспечения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 муниципального образования городское поселение Лянтор</w:t>
            </w:r>
          </w:p>
        </w:tc>
      </w:tr>
      <w:tr w:rsidR="00971B59" w:rsidRPr="00971B59" w:rsidTr="00971B59">
        <w:trPr>
          <w:trHeight w:val="315"/>
        </w:trPr>
        <w:tc>
          <w:tcPr>
            <w:tcW w:w="1599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20____ год</w:t>
            </w:r>
          </w:p>
        </w:tc>
      </w:tr>
      <w:tr w:rsidR="00971B59" w:rsidRPr="00971B59" w:rsidTr="00971B59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971B59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971B59" w:rsidRDefault="005B447F" w:rsidP="005B4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заказчика, бюджетного, автономного учреждения или </w:t>
            </w: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муниципального унитарного предприятия</w:t>
            </w:r>
          </w:p>
        </w:tc>
        <w:tc>
          <w:tcPr>
            <w:tcW w:w="329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5B44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36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6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EA76B4">
        <w:trPr>
          <w:trHeight w:val="3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13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5B447F">
        <w:trPr>
          <w:trHeight w:val="57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 (базовый (0); измененный (порядковый код изменения)</w:t>
            </w:r>
            <w:proofErr w:type="gramEnd"/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447F" w:rsidRPr="00971B59" w:rsidTr="005B447F">
        <w:trPr>
          <w:trHeight w:val="463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годовой объем закупок (</w:t>
            </w:r>
            <w:proofErr w:type="spellStart"/>
            <w:r w:rsidRPr="005B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B44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71B59" w:rsidRDefault="005B447F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5B447F">
        <w:trPr>
          <w:trHeight w:val="437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B59" w:rsidRPr="00971B59" w:rsidTr="005B447F">
        <w:trPr>
          <w:trHeight w:val="870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Иденти-фикаци-онный</w:t>
            </w:r>
            <w:proofErr w:type="spellEnd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код закупки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Начальная (максимальная) цена контракта,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цена контракта, заключаемого с единственным поставщиком (подрядчиком, исполнителем)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  <w:proofErr w:type="gram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Размер аванса * (процентов)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Планируемые платежи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(тыс. рублей)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Единица измерения</w:t>
            </w:r>
          </w:p>
        </w:tc>
        <w:tc>
          <w:tcPr>
            <w:tcW w:w="21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Количество (объем) закупаемых товаров,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работ, услуг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Размер </w:t>
            </w:r>
            <w:proofErr w:type="spellStart"/>
            <w:proofErr w:type="gramStart"/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обеспе-чения</w:t>
            </w:r>
            <w:proofErr w:type="spellEnd"/>
            <w:proofErr w:type="gramEnd"/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начала осуществления закупки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Планируемый срок исполнения контракта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(месяц, год)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Способ определения поставщика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(подрядчика, исполнителя)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Преимущества, предоставляемые участникам закупки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в соответствии со статьями 28 и 29 Федерального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закона "О контрактной системе в сфере закупок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 xml:space="preserve">товаров, работ, услуг для обеспечения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государственных и муниципальных нужд" (да или нет)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закупки у субъектов малого предпринимательства и социально ориентированных некоммерческих организаций (да или нет)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Применение национального режима при осуществлении закупок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Дополнительные требования к участникам закупки отдельных видов товаров, работ, услуг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о проведении обязательного общественного обсуждения закупок *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Информация о банковском сопровождении </w:t>
            </w: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br/>
              <w:t>контрактов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Обоснование внесения изменений *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 организатора совместного конкурса или аукциона</w:t>
            </w:r>
          </w:p>
        </w:tc>
      </w:tr>
      <w:tr w:rsidR="00971B59" w:rsidRPr="00971B59" w:rsidTr="005B447F">
        <w:trPr>
          <w:trHeight w:val="15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описание</w:t>
            </w: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код по ОКЕИ</w:t>
            </w:r>
          </w:p>
        </w:tc>
        <w:tc>
          <w:tcPr>
            <w:tcW w:w="4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наименование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текущий финансовый год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плановый период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последующие годы</w:t>
            </w: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заявки</w:t>
            </w:r>
          </w:p>
        </w:tc>
        <w:tc>
          <w:tcPr>
            <w:tcW w:w="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исполнения контракта</w:t>
            </w: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1B59" w:rsidRPr="00971B59" w:rsidTr="005B447F">
        <w:trPr>
          <w:trHeight w:val="150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первый год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 второй год</w:t>
            </w: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971B59" w:rsidRPr="00971B59" w:rsidTr="005B447F">
        <w:trPr>
          <w:trHeight w:val="19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</w:t>
            </w:r>
          </w:p>
        </w:tc>
      </w:tr>
      <w:tr w:rsidR="00971B59" w:rsidRPr="00971B59" w:rsidTr="005B447F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5B447F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5B447F">
        <w:trPr>
          <w:trHeight w:val="225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5B447F">
        <w:trPr>
          <w:trHeight w:val="2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971B59" w:rsidRPr="00971B59" w:rsidTr="005B447F">
        <w:trPr>
          <w:trHeight w:val="2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КБК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71B59" w:rsidRPr="00971B59" w:rsidTr="005B447F">
        <w:trPr>
          <w:trHeight w:val="690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предусмотрено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осуществление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- всего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971B59" w:rsidRPr="00971B59" w:rsidTr="005B447F">
        <w:trPr>
          <w:trHeight w:val="91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путем проведения запроса котировок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71B59" w:rsidRPr="00971B59" w:rsidTr="005B447F">
        <w:trPr>
          <w:trHeight w:val="2025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закупок, которые планируется осуществить у субъектов малого предпринимательства </w:t>
            </w: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 социально ориентированных некоммерческих организаций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1B59" w:rsidRPr="00971B59" w:rsidRDefault="00971B59" w:rsidP="0097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1B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6C7CA7" w:rsidRDefault="006C7CA7">
      <w:pPr>
        <w:pStyle w:val="a3"/>
        <w:tabs>
          <w:tab w:val="left" w:pos="0"/>
        </w:tabs>
        <w:ind w:left="0"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832" w:type="dxa"/>
        <w:tblInd w:w="93" w:type="dxa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40"/>
        <w:gridCol w:w="428"/>
        <w:gridCol w:w="428"/>
        <w:gridCol w:w="428"/>
        <w:gridCol w:w="428"/>
        <w:gridCol w:w="428"/>
        <w:gridCol w:w="1000"/>
        <w:gridCol w:w="306"/>
        <w:gridCol w:w="400"/>
        <w:gridCol w:w="306"/>
        <w:gridCol w:w="460"/>
        <w:gridCol w:w="460"/>
        <w:gridCol w:w="460"/>
        <w:gridCol w:w="440"/>
        <w:gridCol w:w="380"/>
        <w:gridCol w:w="400"/>
      </w:tblGrid>
      <w:tr w:rsidR="005B447F" w:rsidRPr="009602FC" w:rsidTr="005B447F">
        <w:trPr>
          <w:trHeight w:val="619"/>
        </w:trPr>
        <w:tc>
          <w:tcPr>
            <w:tcW w:w="7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right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right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02FC">
              <w:rPr>
                <w:rFonts w:ascii="Times New Roman" w:hAnsi="Times New Roman" w:cs="Times New Roman"/>
              </w:rPr>
              <w:t>г</w:t>
            </w:r>
            <w:proofErr w:type="gramEnd"/>
            <w:r w:rsidRPr="009602FC">
              <w:rPr>
                <w:rFonts w:ascii="Times New Roman" w:hAnsi="Times New Roman" w:cs="Times New Roman"/>
              </w:rPr>
              <w:t>.</w:t>
            </w:r>
          </w:p>
        </w:tc>
      </w:tr>
      <w:tr w:rsidR="005B447F" w:rsidRPr="009602FC" w:rsidTr="005B447F">
        <w:trPr>
          <w:trHeight w:val="251"/>
        </w:trPr>
        <w:tc>
          <w:tcPr>
            <w:tcW w:w="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(дата утверждения)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47F" w:rsidRPr="009602FC" w:rsidTr="005B447F">
        <w:trPr>
          <w:trHeight w:val="300"/>
        </w:trPr>
        <w:tc>
          <w:tcPr>
            <w:tcW w:w="76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</w:rPr>
            </w:pPr>
            <w:r w:rsidRPr="009602F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</w:rPr>
            </w:pPr>
          </w:p>
        </w:tc>
      </w:tr>
      <w:tr w:rsidR="005B447F" w:rsidRPr="009602FC" w:rsidTr="005B447F">
        <w:trPr>
          <w:trHeight w:val="255"/>
        </w:trPr>
        <w:tc>
          <w:tcPr>
            <w:tcW w:w="76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(ф.и.о. ответственного исполнителя)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F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47F" w:rsidRPr="009602FC" w:rsidTr="005B447F">
        <w:trPr>
          <w:trHeight w:val="25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47F" w:rsidRPr="009602FC" w:rsidRDefault="005B447F" w:rsidP="00EA76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447F" w:rsidRPr="005B447F" w:rsidRDefault="005B447F" w:rsidP="005B447F">
      <w:pPr>
        <w:pStyle w:val="a3"/>
        <w:tabs>
          <w:tab w:val="left" w:pos="0"/>
        </w:tabs>
        <w:ind w:firstLine="59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  <w:gridCol w:w="5245"/>
      </w:tblGrid>
      <w:tr w:rsidR="004D0EAA" w:rsidRPr="004C4AB5" w:rsidTr="00814D9A">
        <w:tc>
          <w:tcPr>
            <w:tcW w:w="4928" w:type="dxa"/>
          </w:tcPr>
          <w:p w:rsidR="005B447F" w:rsidRDefault="005B447F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</w:tc>
      </w:tr>
      <w:tr w:rsidR="004D0EAA" w:rsidRPr="004C4AB5" w:rsidTr="00814D9A">
        <w:tc>
          <w:tcPr>
            <w:tcW w:w="4928" w:type="dxa"/>
            <w:noWrap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бюджетного учёта и сводной отчётности</w:t>
            </w: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отдел </w:t>
            </w: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муниципальных закупок</w:t>
            </w:r>
          </w:p>
        </w:tc>
      </w:tr>
      <w:tr w:rsidR="004D0EAA" w:rsidRPr="004C4AB5" w:rsidTr="00814D9A">
        <w:tc>
          <w:tcPr>
            <w:tcW w:w="4928" w:type="dxa"/>
            <w:noWrap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Отдел финансово-экономической деятельности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Ведущий специалист (юрист) (МКУ «Управление культуры и спорта»)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EAA" w:rsidRPr="004C4AB5" w:rsidTr="00814D9A">
        <w:tc>
          <w:tcPr>
            <w:tcW w:w="4928" w:type="dxa"/>
            <w:noWrap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 w:right="1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0EAA" w:rsidRPr="004C4AB5" w:rsidTr="00814D9A">
        <w:tc>
          <w:tcPr>
            <w:tcW w:w="4928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</w:tr>
      <w:tr w:rsidR="004D0EAA" w:rsidRPr="004C4AB5" w:rsidTr="00814D9A">
        <w:tc>
          <w:tcPr>
            <w:tcW w:w="4928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4961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  <w:tc>
          <w:tcPr>
            <w:tcW w:w="5245" w:type="dxa"/>
          </w:tcPr>
          <w:p w:rsidR="004D0EAA" w:rsidRPr="004C4AB5" w:rsidRDefault="004D0EAA" w:rsidP="00814D9A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4AB5">
              <w:rPr>
                <w:rFonts w:ascii="Times New Roman" w:hAnsi="Times New Roman" w:cs="Times New Roman"/>
                <w:sz w:val="20"/>
                <w:szCs w:val="20"/>
              </w:rPr>
              <w:t>«____»__________20__г.</w:t>
            </w:r>
          </w:p>
        </w:tc>
      </w:tr>
    </w:tbl>
    <w:p w:rsidR="004D0EAA" w:rsidRPr="000C3DBB" w:rsidRDefault="004D0EAA" w:rsidP="000C3DB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sectPr w:rsidR="004D0EAA" w:rsidRPr="000C3DBB" w:rsidSect="009602FC">
      <w:pgSz w:w="16838" w:h="11906" w:orient="landscape"/>
      <w:pgMar w:top="567" w:right="536" w:bottom="993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1E01"/>
    <w:multiLevelType w:val="hybridMultilevel"/>
    <w:tmpl w:val="94808B5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CB0866"/>
    <w:multiLevelType w:val="hybridMultilevel"/>
    <w:tmpl w:val="DC1CC098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26195C"/>
    <w:multiLevelType w:val="hybridMultilevel"/>
    <w:tmpl w:val="1E8C34E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41862"/>
    <w:multiLevelType w:val="hybridMultilevel"/>
    <w:tmpl w:val="3DB49FCE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0A1443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1A3E7420"/>
    <w:multiLevelType w:val="multilevel"/>
    <w:tmpl w:val="A3547F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1A01F21"/>
    <w:multiLevelType w:val="hybridMultilevel"/>
    <w:tmpl w:val="D5B290F4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E34313A"/>
    <w:multiLevelType w:val="hybridMultilevel"/>
    <w:tmpl w:val="95464C54"/>
    <w:lvl w:ilvl="0" w:tplc="0AF0E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B5BA6"/>
    <w:multiLevelType w:val="multilevel"/>
    <w:tmpl w:val="30BE5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79463D8"/>
    <w:multiLevelType w:val="hybridMultilevel"/>
    <w:tmpl w:val="200A60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482BB0"/>
    <w:multiLevelType w:val="multilevel"/>
    <w:tmpl w:val="2E7E010A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44966B1C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2301DA"/>
    <w:multiLevelType w:val="multilevel"/>
    <w:tmpl w:val="8516117E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6AA2C5D"/>
    <w:multiLevelType w:val="multilevel"/>
    <w:tmpl w:val="E4C876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3D3DDD"/>
    <w:multiLevelType w:val="multilevel"/>
    <w:tmpl w:val="041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F651CE5"/>
    <w:multiLevelType w:val="multilevel"/>
    <w:tmpl w:val="5BB49B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504A5ABB"/>
    <w:multiLevelType w:val="multilevel"/>
    <w:tmpl w:val="7A602A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2466B44"/>
    <w:multiLevelType w:val="multilevel"/>
    <w:tmpl w:val="C2DA9ED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/>
      </w:rPr>
    </w:lvl>
  </w:abstractNum>
  <w:abstractNum w:abstractNumId="19">
    <w:nsid w:val="6B50389F"/>
    <w:multiLevelType w:val="hybridMultilevel"/>
    <w:tmpl w:val="EE8E7942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01B046D"/>
    <w:multiLevelType w:val="hybridMultilevel"/>
    <w:tmpl w:val="F29A7CD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35A0A9C"/>
    <w:multiLevelType w:val="multilevel"/>
    <w:tmpl w:val="7A4E6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4453E0D"/>
    <w:multiLevelType w:val="multilevel"/>
    <w:tmpl w:val="B9043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21"/>
  </w:num>
  <w:num w:numId="4">
    <w:abstractNumId w:val="14"/>
  </w:num>
  <w:num w:numId="5">
    <w:abstractNumId w:val="13"/>
  </w:num>
  <w:num w:numId="6">
    <w:abstractNumId w:val="22"/>
  </w:num>
  <w:num w:numId="7">
    <w:abstractNumId w:val="8"/>
  </w:num>
  <w:num w:numId="8">
    <w:abstractNumId w:val="6"/>
  </w:num>
  <w:num w:numId="9">
    <w:abstractNumId w:val="3"/>
  </w:num>
  <w:num w:numId="10">
    <w:abstractNumId w:val="19"/>
  </w:num>
  <w:num w:numId="11">
    <w:abstractNumId w:val="10"/>
  </w:num>
  <w:num w:numId="12">
    <w:abstractNumId w:val="0"/>
  </w:num>
  <w:num w:numId="13">
    <w:abstractNumId w:val="11"/>
  </w:num>
  <w:num w:numId="14">
    <w:abstractNumId w:val="1"/>
  </w:num>
  <w:num w:numId="15">
    <w:abstractNumId w:val="2"/>
  </w:num>
  <w:num w:numId="16">
    <w:abstractNumId w:val="12"/>
  </w:num>
  <w:num w:numId="17">
    <w:abstractNumId w:val="9"/>
  </w:num>
  <w:num w:numId="18">
    <w:abstractNumId w:val="20"/>
  </w:num>
  <w:num w:numId="19">
    <w:abstractNumId w:val="7"/>
  </w:num>
  <w:num w:numId="20">
    <w:abstractNumId w:val="4"/>
  </w:num>
  <w:num w:numId="21">
    <w:abstractNumId w:val="17"/>
  </w:num>
  <w:num w:numId="22">
    <w:abstractNumId w:val="5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661435"/>
    <w:rsid w:val="00000880"/>
    <w:rsid w:val="00010238"/>
    <w:rsid w:val="000230BC"/>
    <w:rsid w:val="000279A3"/>
    <w:rsid w:val="00030F9D"/>
    <w:rsid w:val="0003215B"/>
    <w:rsid w:val="00033A61"/>
    <w:rsid w:val="00040E08"/>
    <w:rsid w:val="000570C9"/>
    <w:rsid w:val="00065430"/>
    <w:rsid w:val="000723D9"/>
    <w:rsid w:val="00080C53"/>
    <w:rsid w:val="00082985"/>
    <w:rsid w:val="00083CF4"/>
    <w:rsid w:val="000A1805"/>
    <w:rsid w:val="000B25A6"/>
    <w:rsid w:val="000B34EE"/>
    <w:rsid w:val="000B3A0C"/>
    <w:rsid w:val="000B588D"/>
    <w:rsid w:val="000B76B4"/>
    <w:rsid w:val="000C07CE"/>
    <w:rsid w:val="000C3DBB"/>
    <w:rsid w:val="000C5510"/>
    <w:rsid w:val="000C58F6"/>
    <w:rsid w:val="000D1D55"/>
    <w:rsid w:val="000D4013"/>
    <w:rsid w:val="000D43D5"/>
    <w:rsid w:val="000E4620"/>
    <w:rsid w:val="000E72E3"/>
    <w:rsid w:val="000F02CA"/>
    <w:rsid w:val="000F217F"/>
    <w:rsid w:val="000F3F24"/>
    <w:rsid w:val="00101466"/>
    <w:rsid w:val="00101C82"/>
    <w:rsid w:val="001047DF"/>
    <w:rsid w:val="00106AD1"/>
    <w:rsid w:val="0012048A"/>
    <w:rsid w:val="001261A1"/>
    <w:rsid w:val="001301B7"/>
    <w:rsid w:val="0013189B"/>
    <w:rsid w:val="00133DA3"/>
    <w:rsid w:val="001412E7"/>
    <w:rsid w:val="00142947"/>
    <w:rsid w:val="00143741"/>
    <w:rsid w:val="0014657C"/>
    <w:rsid w:val="001514B4"/>
    <w:rsid w:val="00166EBD"/>
    <w:rsid w:val="00167350"/>
    <w:rsid w:val="00175652"/>
    <w:rsid w:val="00182CCC"/>
    <w:rsid w:val="0018367A"/>
    <w:rsid w:val="00183FBD"/>
    <w:rsid w:val="001869E0"/>
    <w:rsid w:val="00187B23"/>
    <w:rsid w:val="0019404E"/>
    <w:rsid w:val="001969A0"/>
    <w:rsid w:val="001A3928"/>
    <w:rsid w:val="001B37CF"/>
    <w:rsid w:val="001C331B"/>
    <w:rsid w:val="001D4835"/>
    <w:rsid w:val="001D70D0"/>
    <w:rsid w:val="001D75C5"/>
    <w:rsid w:val="001E0A7C"/>
    <w:rsid w:val="001E3F39"/>
    <w:rsid w:val="001F5940"/>
    <w:rsid w:val="001F5D97"/>
    <w:rsid w:val="00201DB3"/>
    <w:rsid w:val="00215626"/>
    <w:rsid w:val="00222DE0"/>
    <w:rsid w:val="00224906"/>
    <w:rsid w:val="002324F3"/>
    <w:rsid w:val="002327CE"/>
    <w:rsid w:val="00233F06"/>
    <w:rsid w:val="00234FF9"/>
    <w:rsid w:val="00243A10"/>
    <w:rsid w:val="002501F8"/>
    <w:rsid w:val="00251323"/>
    <w:rsid w:val="00256E12"/>
    <w:rsid w:val="00262797"/>
    <w:rsid w:val="00264F5B"/>
    <w:rsid w:val="00275D19"/>
    <w:rsid w:val="002767CD"/>
    <w:rsid w:val="00277F9F"/>
    <w:rsid w:val="00282349"/>
    <w:rsid w:val="00283B4E"/>
    <w:rsid w:val="00286503"/>
    <w:rsid w:val="0029229D"/>
    <w:rsid w:val="00294725"/>
    <w:rsid w:val="00297D43"/>
    <w:rsid w:val="002C1E72"/>
    <w:rsid w:val="002C32B9"/>
    <w:rsid w:val="002D02A6"/>
    <w:rsid w:val="002D04F4"/>
    <w:rsid w:val="002D0B6F"/>
    <w:rsid w:val="002D59CA"/>
    <w:rsid w:val="002E3DD4"/>
    <w:rsid w:val="002E6BE1"/>
    <w:rsid w:val="002F1959"/>
    <w:rsid w:val="002F1AF6"/>
    <w:rsid w:val="002F5097"/>
    <w:rsid w:val="003013C2"/>
    <w:rsid w:val="00301740"/>
    <w:rsid w:val="00303FD2"/>
    <w:rsid w:val="003054C6"/>
    <w:rsid w:val="003070D3"/>
    <w:rsid w:val="0031295B"/>
    <w:rsid w:val="00317736"/>
    <w:rsid w:val="0032128B"/>
    <w:rsid w:val="0032476E"/>
    <w:rsid w:val="00337B29"/>
    <w:rsid w:val="003407DC"/>
    <w:rsid w:val="00343EFA"/>
    <w:rsid w:val="00346117"/>
    <w:rsid w:val="00347421"/>
    <w:rsid w:val="00360624"/>
    <w:rsid w:val="0036185E"/>
    <w:rsid w:val="00365368"/>
    <w:rsid w:val="003668A6"/>
    <w:rsid w:val="003722BB"/>
    <w:rsid w:val="00376193"/>
    <w:rsid w:val="00384CD8"/>
    <w:rsid w:val="00390B52"/>
    <w:rsid w:val="00390C37"/>
    <w:rsid w:val="003910F8"/>
    <w:rsid w:val="00391C95"/>
    <w:rsid w:val="0039291F"/>
    <w:rsid w:val="003A06E6"/>
    <w:rsid w:val="003A1B7F"/>
    <w:rsid w:val="003A2C53"/>
    <w:rsid w:val="003A2D18"/>
    <w:rsid w:val="003B7CC8"/>
    <w:rsid w:val="003C0D7B"/>
    <w:rsid w:val="003C1BAF"/>
    <w:rsid w:val="003C2D2A"/>
    <w:rsid w:val="003C57A9"/>
    <w:rsid w:val="003E06AD"/>
    <w:rsid w:val="003E1C56"/>
    <w:rsid w:val="003E3B6B"/>
    <w:rsid w:val="003F4048"/>
    <w:rsid w:val="004003C1"/>
    <w:rsid w:val="004028C0"/>
    <w:rsid w:val="00405BC9"/>
    <w:rsid w:val="0040677A"/>
    <w:rsid w:val="00407B1D"/>
    <w:rsid w:val="004120C2"/>
    <w:rsid w:val="00414092"/>
    <w:rsid w:val="004167CD"/>
    <w:rsid w:val="0042313D"/>
    <w:rsid w:val="0043140D"/>
    <w:rsid w:val="00434CF5"/>
    <w:rsid w:val="004377A4"/>
    <w:rsid w:val="00442833"/>
    <w:rsid w:val="004442C3"/>
    <w:rsid w:val="00444B8A"/>
    <w:rsid w:val="00451030"/>
    <w:rsid w:val="00452313"/>
    <w:rsid w:val="00453032"/>
    <w:rsid w:val="00461A2C"/>
    <w:rsid w:val="00462354"/>
    <w:rsid w:val="00463D6B"/>
    <w:rsid w:val="0048105B"/>
    <w:rsid w:val="00486CF5"/>
    <w:rsid w:val="004A28EB"/>
    <w:rsid w:val="004A60C6"/>
    <w:rsid w:val="004A7B99"/>
    <w:rsid w:val="004B439E"/>
    <w:rsid w:val="004B5FC7"/>
    <w:rsid w:val="004C4AB5"/>
    <w:rsid w:val="004D0EAA"/>
    <w:rsid w:val="004D34CB"/>
    <w:rsid w:val="004D4962"/>
    <w:rsid w:val="004D50FE"/>
    <w:rsid w:val="004D5749"/>
    <w:rsid w:val="004D6A96"/>
    <w:rsid w:val="004E12DD"/>
    <w:rsid w:val="004E413C"/>
    <w:rsid w:val="004E56E3"/>
    <w:rsid w:val="004F71F6"/>
    <w:rsid w:val="005063D3"/>
    <w:rsid w:val="0051160E"/>
    <w:rsid w:val="005277C5"/>
    <w:rsid w:val="0053046B"/>
    <w:rsid w:val="00542523"/>
    <w:rsid w:val="00547342"/>
    <w:rsid w:val="005543D0"/>
    <w:rsid w:val="005602B0"/>
    <w:rsid w:val="00563A82"/>
    <w:rsid w:val="00567E01"/>
    <w:rsid w:val="00570AD0"/>
    <w:rsid w:val="00571334"/>
    <w:rsid w:val="00571805"/>
    <w:rsid w:val="00572545"/>
    <w:rsid w:val="00575DBB"/>
    <w:rsid w:val="00576C29"/>
    <w:rsid w:val="0058115A"/>
    <w:rsid w:val="005854BE"/>
    <w:rsid w:val="005A4C9A"/>
    <w:rsid w:val="005B1197"/>
    <w:rsid w:val="005B30A4"/>
    <w:rsid w:val="005B322C"/>
    <w:rsid w:val="005B447F"/>
    <w:rsid w:val="005C07DF"/>
    <w:rsid w:val="005D0A21"/>
    <w:rsid w:val="005D23CE"/>
    <w:rsid w:val="005D4FF9"/>
    <w:rsid w:val="005D7BD5"/>
    <w:rsid w:val="005E4316"/>
    <w:rsid w:val="005E53F5"/>
    <w:rsid w:val="005F5298"/>
    <w:rsid w:val="0060233E"/>
    <w:rsid w:val="006079D1"/>
    <w:rsid w:val="00611209"/>
    <w:rsid w:val="00620B25"/>
    <w:rsid w:val="006221B2"/>
    <w:rsid w:val="006225C3"/>
    <w:rsid w:val="00622672"/>
    <w:rsid w:val="00622B89"/>
    <w:rsid w:val="006248B0"/>
    <w:rsid w:val="006254C9"/>
    <w:rsid w:val="00625D45"/>
    <w:rsid w:val="006264CE"/>
    <w:rsid w:val="00633863"/>
    <w:rsid w:val="00633E32"/>
    <w:rsid w:val="00643581"/>
    <w:rsid w:val="006437C6"/>
    <w:rsid w:val="0064672C"/>
    <w:rsid w:val="00646DE0"/>
    <w:rsid w:val="00661435"/>
    <w:rsid w:val="006622D2"/>
    <w:rsid w:val="006646BC"/>
    <w:rsid w:val="00670081"/>
    <w:rsid w:val="006702C3"/>
    <w:rsid w:val="006702E6"/>
    <w:rsid w:val="00671521"/>
    <w:rsid w:val="00671593"/>
    <w:rsid w:val="00675C15"/>
    <w:rsid w:val="00676CAB"/>
    <w:rsid w:val="00680E58"/>
    <w:rsid w:val="00681AB9"/>
    <w:rsid w:val="00683F09"/>
    <w:rsid w:val="006849E0"/>
    <w:rsid w:val="006864CD"/>
    <w:rsid w:val="006A1ADB"/>
    <w:rsid w:val="006A6552"/>
    <w:rsid w:val="006B0684"/>
    <w:rsid w:val="006B2D81"/>
    <w:rsid w:val="006C0682"/>
    <w:rsid w:val="006C4EB7"/>
    <w:rsid w:val="006C7CA7"/>
    <w:rsid w:val="006D14AA"/>
    <w:rsid w:val="006E4840"/>
    <w:rsid w:val="006E679C"/>
    <w:rsid w:val="006E7A4B"/>
    <w:rsid w:val="006F1F11"/>
    <w:rsid w:val="0070709C"/>
    <w:rsid w:val="00710071"/>
    <w:rsid w:val="007266F9"/>
    <w:rsid w:val="00730195"/>
    <w:rsid w:val="007434C1"/>
    <w:rsid w:val="007435DA"/>
    <w:rsid w:val="00743908"/>
    <w:rsid w:val="00755555"/>
    <w:rsid w:val="0077046A"/>
    <w:rsid w:val="00797E45"/>
    <w:rsid w:val="007B2E10"/>
    <w:rsid w:val="007B42A5"/>
    <w:rsid w:val="007C5D11"/>
    <w:rsid w:val="007D0890"/>
    <w:rsid w:val="007D08F2"/>
    <w:rsid w:val="007D7972"/>
    <w:rsid w:val="007E0825"/>
    <w:rsid w:val="007E0881"/>
    <w:rsid w:val="007E45AA"/>
    <w:rsid w:val="007E6087"/>
    <w:rsid w:val="007F0A1E"/>
    <w:rsid w:val="007F0E57"/>
    <w:rsid w:val="007F146D"/>
    <w:rsid w:val="007F5192"/>
    <w:rsid w:val="007F6D34"/>
    <w:rsid w:val="007F6EAC"/>
    <w:rsid w:val="007F6F32"/>
    <w:rsid w:val="008000AF"/>
    <w:rsid w:val="00801883"/>
    <w:rsid w:val="008052C1"/>
    <w:rsid w:val="0081086A"/>
    <w:rsid w:val="0081219A"/>
    <w:rsid w:val="00814D9A"/>
    <w:rsid w:val="00817103"/>
    <w:rsid w:val="00824930"/>
    <w:rsid w:val="0082638A"/>
    <w:rsid w:val="008320F4"/>
    <w:rsid w:val="00846700"/>
    <w:rsid w:val="00855810"/>
    <w:rsid w:val="008579AB"/>
    <w:rsid w:val="00863255"/>
    <w:rsid w:val="008637D5"/>
    <w:rsid w:val="008650CD"/>
    <w:rsid w:val="00871D7C"/>
    <w:rsid w:val="008761C1"/>
    <w:rsid w:val="00876814"/>
    <w:rsid w:val="00881EC3"/>
    <w:rsid w:val="0089317C"/>
    <w:rsid w:val="008A1E43"/>
    <w:rsid w:val="008A55D8"/>
    <w:rsid w:val="008A594B"/>
    <w:rsid w:val="008A6205"/>
    <w:rsid w:val="008A6CC2"/>
    <w:rsid w:val="008A745C"/>
    <w:rsid w:val="008B0CCF"/>
    <w:rsid w:val="008B17AA"/>
    <w:rsid w:val="008B7DFC"/>
    <w:rsid w:val="008C440A"/>
    <w:rsid w:val="008C4BDA"/>
    <w:rsid w:val="008C6CFD"/>
    <w:rsid w:val="008D36D2"/>
    <w:rsid w:val="008D4EC3"/>
    <w:rsid w:val="008D50D4"/>
    <w:rsid w:val="008E2DD9"/>
    <w:rsid w:val="008E5A27"/>
    <w:rsid w:val="008F13DC"/>
    <w:rsid w:val="008F4B20"/>
    <w:rsid w:val="0090297B"/>
    <w:rsid w:val="00902CEA"/>
    <w:rsid w:val="00910B34"/>
    <w:rsid w:val="00912314"/>
    <w:rsid w:val="0091493A"/>
    <w:rsid w:val="00916F2E"/>
    <w:rsid w:val="00924259"/>
    <w:rsid w:val="00924928"/>
    <w:rsid w:val="00924DCA"/>
    <w:rsid w:val="009301CC"/>
    <w:rsid w:val="00931964"/>
    <w:rsid w:val="0094413A"/>
    <w:rsid w:val="009454B7"/>
    <w:rsid w:val="0094598D"/>
    <w:rsid w:val="00947F6E"/>
    <w:rsid w:val="00954F44"/>
    <w:rsid w:val="009602FC"/>
    <w:rsid w:val="00961D24"/>
    <w:rsid w:val="00966200"/>
    <w:rsid w:val="00971B59"/>
    <w:rsid w:val="00972DA2"/>
    <w:rsid w:val="00975014"/>
    <w:rsid w:val="00980E93"/>
    <w:rsid w:val="0098252E"/>
    <w:rsid w:val="00986C23"/>
    <w:rsid w:val="0099443B"/>
    <w:rsid w:val="00995A61"/>
    <w:rsid w:val="009A216B"/>
    <w:rsid w:val="009A2D7C"/>
    <w:rsid w:val="009B123A"/>
    <w:rsid w:val="009B6F33"/>
    <w:rsid w:val="009B6F7D"/>
    <w:rsid w:val="009C1A2B"/>
    <w:rsid w:val="009C2B17"/>
    <w:rsid w:val="009C3D4C"/>
    <w:rsid w:val="009C463F"/>
    <w:rsid w:val="009C702C"/>
    <w:rsid w:val="009C7AE4"/>
    <w:rsid w:val="009D0FC8"/>
    <w:rsid w:val="009D563D"/>
    <w:rsid w:val="009E07CD"/>
    <w:rsid w:val="009F3E28"/>
    <w:rsid w:val="00A02723"/>
    <w:rsid w:val="00A03EBC"/>
    <w:rsid w:val="00A046FB"/>
    <w:rsid w:val="00A04B77"/>
    <w:rsid w:val="00A10B0A"/>
    <w:rsid w:val="00A11FD1"/>
    <w:rsid w:val="00A1756D"/>
    <w:rsid w:val="00A209EF"/>
    <w:rsid w:val="00A31A02"/>
    <w:rsid w:val="00A32D31"/>
    <w:rsid w:val="00A40826"/>
    <w:rsid w:val="00A44615"/>
    <w:rsid w:val="00A51793"/>
    <w:rsid w:val="00A51881"/>
    <w:rsid w:val="00A56656"/>
    <w:rsid w:val="00A712A6"/>
    <w:rsid w:val="00A87D99"/>
    <w:rsid w:val="00A94713"/>
    <w:rsid w:val="00A96731"/>
    <w:rsid w:val="00A96CF4"/>
    <w:rsid w:val="00AA3C71"/>
    <w:rsid w:val="00AA7324"/>
    <w:rsid w:val="00AC0768"/>
    <w:rsid w:val="00AC4B2E"/>
    <w:rsid w:val="00AD3592"/>
    <w:rsid w:val="00AD63BE"/>
    <w:rsid w:val="00AD762F"/>
    <w:rsid w:val="00AE0273"/>
    <w:rsid w:val="00AE08D5"/>
    <w:rsid w:val="00AE57AE"/>
    <w:rsid w:val="00AF121E"/>
    <w:rsid w:val="00AF7A0E"/>
    <w:rsid w:val="00B02302"/>
    <w:rsid w:val="00B03242"/>
    <w:rsid w:val="00B042F3"/>
    <w:rsid w:val="00B076E5"/>
    <w:rsid w:val="00B153E0"/>
    <w:rsid w:val="00B23466"/>
    <w:rsid w:val="00B237B4"/>
    <w:rsid w:val="00B23875"/>
    <w:rsid w:val="00B3002A"/>
    <w:rsid w:val="00B31E74"/>
    <w:rsid w:val="00B3284C"/>
    <w:rsid w:val="00B355F7"/>
    <w:rsid w:val="00B42F54"/>
    <w:rsid w:val="00B45680"/>
    <w:rsid w:val="00B46509"/>
    <w:rsid w:val="00B51853"/>
    <w:rsid w:val="00B53F58"/>
    <w:rsid w:val="00B53F94"/>
    <w:rsid w:val="00B677D1"/>
    <w:rsid w:val="00B8179E"/>
    <w:rsid w:val="00B84D91"/>
    <w:rsid w:val="00B905CC"/>
    <w:rsid w:val="00B9169A"/>
    <w:rsid w:val="00B95C3F"/>
    <w:rsid w:val="00BA3655"/>
    <w:rsid w:val="00BA5067"/>
    <w:rsid w:val="00BB6343"/>
    <w:rsid w:val="00BC64FE"/>
    <w:rsid w:val="00BC70A8"/>
    <w:rsid w:val="00BD79C8"/>
    <w:rsid w:val="00BE0C2C"/>
    <w:rsid w:val="00BE16C8"/>
    <w:rsid w:val="00BF3788"/>
    <w:rsid w:val="00BF4C01"/>
    <w:rsid w:val="00C06488"/>
    <w:rsid w:val="00C1745A"/>
    <w:rsid w:val="00C22532"/>
    <w:rsid w:val="00C24FDF"/>
    <w:rsid w:val="00C25FC9"/>
    <w:rsid w:val="00C27A7C"/>
    <w:rsid w:val="00C34F1D"/>
    <w:rsid w:val="00C36E82"/>
    <w:rsid w:val="00C42863"/>
    <w:rsid w:val="00C4554D"/>
    <w:rsid w:val="00C47FEE"/>
    <w:rsid w:val="00C51FB4"/>
    <w:rsid w:val="00C54ACE"/>
    <w:rsid w:val="00C57297"/>
    <w:rsid w:val="00C647C4"/>
    <w:rsid w:val="00C70375"/>
    <w:rsid w:val="00C70927"/>
    <w:rsid w:val="00C736AA"/>
    <w:rsid w:val="00C73B98"/>
    <w:rsid w:val="00C77E83"/>
    <w:rsid w:val="00C92464"/>
    <w:rsid w:val="00CA7760"/>
    <w:rsid w:val="00CC2D64"/>
    <w:rsid w:val="00CC50C8"/>
    <w:rsid w:val="00CD18F1"/>
    <w:rsid w:val="00CD2661"/>
    <w:rsid w:val="00CD65F0"/>
    <w:rsid w:val="00CD7A51"/>
    <w:rsid w:val="00CE1251"/>
    <w:rsid w:val="00CE2300"/>
    <w:rsid w:val="00CE3AAF"/>
    <w:rsid w:val="00CE5887"/>
    <w:rsid w:val="00CE6EB5"/>
    <w:rsid w:val="00D064C6"/>
    <w:rsid w:val="00D11DB0"/>
    <w:rsid w:val="00D21306"/>
    <w:rsid w:val="00D310EB"/>
    <w:rsid w:val="00D43FE7"/>
    <w:rsid w:val="00D52ACE"/>
    <w:rsid w:val="00D55D56"/>
    <w:rsid w:val="00D56741"/>
    <w:rsid w:val="00D567A2"/>
    <w:rsid w:val="00D56873"/>
    <w:rsid w:val="00D56898"/>
    <w:rsid w:val="00D60226"/>
    <w:rsid w:val="00D63D69"/>
    <w:rsid w:val="00D65153"/>
    <w:rsid w:val="00D66617"/>
    <w:rsid w:val="00D66965"/>
    <w:rsid w:val="00D66BC5"/>
    <w:rsid w:val="00D71B88"/>
    <w:rsid w:val="00D81299"/>
    <w:rsid w:val="00D81346"/>
    <w:rsid w:val="00D93E6F"/>
    <w:rsid w:val="00DA2959"/>
    <w:rsid w:val="00DA64BB"/>
    <w:rsid w:val="00DD0AA3"/>
    <w:rsid w:val="00DD0C62"/>
    <w:rsid w:val="00DE19CA"/>
    <w:rsid w:val="00DF1C61"/>
    <w:rsid w:val="00E0157C"/>
    <w:rsid w:val="00E02455"/>
    <w:rsid w:val="00E03F8F"/>
    <w:rsid w:val="00E05D80"/>
    <w:rsid w:val="00E0742D"/>
    <w:rsid w:val="00E106B0"/>
    <w:rsid w:val="00E10743"/>
    <w:rsid w:val="00E200DF"/>
    <w:rsid w:val="00E23715"/>
    <w:rsid w:val="00E24B09"/>
    <w:rsid w:val="00E25BCA"/>
    <w:rsid w:val="00E353B3"/>
    <w:rsid w:val="00E44C09"/>
    <w:rsid w:val="00E45B42"/>
    <w:rsid w:val="00E471FD"/>
    <w:rsid w:val="00E638F2"/>
    <w:rsid w:val="00E64273"/>
    <w:rsid w:val="00E705A8"/>
    <w:rsid w:val="00E733F6"/>
    <w:rsid w:val="00E81D3D"/>
    <w:rsid w:val="00E823D7"/>
    <w:rsid w:val="00E96E0F"/>
    <w:rsid w:val="00EA38DE"/>
    <w:rsid w:val="00EA424B"/>
    <w:rsid w:val="00EA47C5"/>
    <w:rsid w:val="00EA76B4"/>
    <w:rsid w:val="00EB10FF"/>
    <w:rsid w:val="00EB35A5"/>
    <w:rsid w:val="00EB6CDA"/>
    <w:rsid w:val="00EC1472"/>
    <w:rsid w:val="00EC5D40"/>
    <w:rsid w:val="00EC6061"/>
    <w:rsid w:val="00EC627B"/>
    <w:rsid w:val="00EC69AB"/>
    <w:rsid w:val="00ED47E2"/>
    <w:rsid w:val="00ED4E24"/>
    <w:rsid w:val="00EE2400"/>
    <w:rsid w:val="00EE379F"/>
    <w:rsid w:val="00EE5FD1"/>
    <w:rsid w:val="00EE77BC"/>
    <w:rsid w:val="00EE7B50"/>
    <w:rsid w:val="00EF7896"/>
    <w:rsid w:val="00F02B57"/>
    <w:rsid w:val="00F03D44"/>
    <w:rsid w:val="00F13AE5"/>
    <w:rsid w:val="00F205CD"/>
    <w:rsid w:val="00F41CEF"/>
    <w:rsid w:val="00F42CF9"/>
    <w:rsid w:val="00F42F7B"/>
    <w:rsid w:val="00F4453F"/>
    <w:rsid w:val="00F47ADF"/>
    <w:rsid w:val="00F51E41"/>
    <w:rsid w:val="00F53F08"/>
    <w:rsid w:val="00F62C11"/>
    <w:rsid w:val="00F6407D"/>
    <w:rsid w:val="00F70F73"/>
    <w:rsid w:val="00F73259"/>
    <w:rsid w:val="00F76599"/>
    <w:rsid w:val="00F816ED"/>
    <w:rsid w:val="00F864F5"/>
    <w:rsid w:val="00F95AE4"/>
    <w:rsid w:val="00FA0159"/>
    <w:rsid w:val="00FA4DA5"/>
    <w:rsid w:val="00FA6B89"/>
    <w:rsid w:val="00FB585B"/>
    <w:rsid w:val="00FB6A8C"/>
    <w:rsid w:val="00FC49D3"/>
    <w:rsid w:val="00FD2488"/>
    <w:rsid w:val="00FE08E8"/>
    <w:rsid w:val="00FE2109"/>
    <w:rsid w:val="00FE4962"/>
    <w:rsid w:val="00FE6033"/>
    <w:rsid w:val="00FE6ECA"/>
    <w:rsid w:val="00FE7C9A"/>
    <w:rsid w:val="00FF1483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5E"/>
    <w:pPr>
      <w:ind w:left="720"/>
      <w:contextualSpacing/>
    </w:pPr>
  </w:style>
  <w:style w:type="numbering" w:customStyle="1" w:styleId="1">
    <w:name w:val="Стиль1"/>
    <w:uiPriority w:val="99"/>
    <w:rsid w:val="00C70927"/>
    <w:pPr>
      <w:numPr>
        <w:numId w:val="2"/>
      </w:numPr>
    </w:pPr>
  </w:style>
  <w:style w:type="numbering" w:customStyle="1" w:styleId="2">
    <w:name w:val="Стиль2"/>
    <w:uiPriority w:val="99"/>
    <w:rsid w:val="000F02CA"/>
    <w:pPr>
      <w:numPr>
        <w:numId w:val="5"/>
      </w:numPr>
    </w:pPr>
  </w:style>
  <w:style w:type="paragraph" w:styleId="a4">
    <w:name w:val="Balloon Text"/>
    <w:basedOn w:val="a"/>
    <w:link w:val="a5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6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06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3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64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2"/>
    <w:pPr>
      <w:numPr>
        <w:numId w:val="12"/>
      </w:numPr>
    </w:pPr>
  </w:style>
  <w:style w:type="numbering" w:customStyle="1" w:styleId="1">
    <w:name w:val="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D6DCF842B14EE5BF7CCF6AE330138AB7599F902EC5B76EDB2C4C466FDAMFH" TargetMode="External"/><Relationship Id="rId18" Type="http://schemas.openxmlformats.org/officeDocument/2006/relationships/hyperlink" Target="consultantplus://offline/ref=BDC95B7F14F757AA435C0DCD45355F93DF5FCC3EA95818D77291799B00CA010C2C8C701AFEBDEDA30A09G" TargetMode="External"/><Relationship Id="rId26" Type="http://schemas.openxmlformats.org/officeDocument/2006/relationships/hyperlink" Target="consultantplus://offline/ref=2221CC55C6CEA07C7EAEF73E6B0C796413290FF40A829A61BA21B9451AO1kFK" TargetMode="External"/><Relationship Id="rId39" Type="http://schemas.openxmlformats.org/officeDocument/2006/relationships/hyperlink" Target="consultantplus://offline/ref=123C6D12EC126087D4671509ACBA22F6FF8BD26C263C293DA8915EB3B8103F3BFE53263BE89753B2U0A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485A7AD581743E724CC6AA6B3F4B1AE8352CECA53E1D03D6D1D0BFA77790D2426FEB20477A1657rBzEG" TargetMode="External"/><Relationship Id="rId34" Type="http://schemas.openxmlformats.org/officeDocument/2006/relationships/hyperlink" Target="consultantplus://offline/ref=123C6D12EC126087D4671509ACBA22F6FF8BD26C263C293DA8915EB3B8103F3BFE53263BE89659B5U0ACH" TargetMode="External"/><Relationship Id="rId42" Type="http://schemas.openxmlformats.org/officeDocument/2006/relationships/hyperlink" Target="consultantplus://offline/ref=123C6D12EC126087D4671509ACBA22F6FF8BD26C263C293DA8915EB3B8103F3BFE53263BE8975DBFU0A6H" TargetMode="External"/><Relationship Id="rId47" Type="http://schemas.openxmlformats.org/officeDocument/2006/relationships/hyperlink" Target="consultantplus://offline/ref=123C6D12EC126087D4671509ACBA22F6FF8BD26C263C293DA8915EB3B8103F3BFE53263BE89659B5U0A8H" TargetMode="External"/><Relationship Id="rId50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E49FE4856DFA314FECDFB7C27471833693E6C41EEAC502E9B7E461FDA2D56684A34E696Dm1OBG" TargetMode="External"/><Relationship Id="rId17" Type="http://schemas.openxmlformats.org/officeDocument/2006/relationships/hyperlink" Target="consultantplus://offline/ref=0C6EC23DC81B678140FF6BE6113B10F6673F86C58932AEE1F57F21B194W3yEG" TargetMode="External"/><Relationship Id="rId25" Type="http://schemas.openxmlformats.org/officeDocument/2006/relationships/hyperlink" Target="consultantplus://offline/ref=123C6D12EC126087D4671509ACBA22F6FF84D86E2238293DA8915EB3B8U1A0H" TargetMode="External"/><Relationship Id="rId33" Type="http://schemas.openxmlformats.org/officeDocument/2006/relationships/hyperlink" Target="consultantplus://offline/ref=123C6D12EC126087D4671509ACBA22F6FF8BD26C263C293DA8915EB3B8103F3BFE53263BE89659B6U0A7H" TargetMode="External"/><Relationship Id="rId38" Type="http://schemas.openxmlformats.org/officeDocument/2006/relationships/hyperlink" Target="consultantplus://offline/ref=123C6D12EC126087D4671509ACBA22F6FF8BD26C263C293DA8915EB3B8103F3BFE53263BE89658BEU0AEH" TargetMode="External"/><Relationship Id="rId46" Type="http://schemas.openxmlformats.org/officeDocument/2006/relationships/hyperlink" Target="consultantplus://offline/ref=123C6D12EC126087D4671509ACBA22F6FF8BD26C263C293DA8915EB3B8103F3BFE53263BE89653BFU0A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6EC23DC81B678140FF6BE6113B10F6673F85C3833EAEE1F57F21B1943E57FA242E3C8C781A7EADWEy1G" TargetMode="External"/><Relationship Id="rId20" Type="http://schemas.openxmlformats.org/officeDocument/2006/relationships/hyperlink" Target="consultantplus://offline/ref=BDC95B7F14F757AA435C0DCD45355F93DF5FCC3EA95818D77291799B00CA010C2C8C701AFEBDEFAC0A08G" TargetMode="External"/><Relationship Id="rId29" Type="http://schemas.openxmlformats.org/officeDocument/2006/relationships/hyperlink" Target="consultantplus://offline/ref=123C6D12EC126087D4671509ACBA22F6FF8BD26C263C293DA8915EB3B8103F3BFE53263BE89659BFU0A8H" TargetMode="External"/><Relationship Id="rId41" Type="http://schemas.openxmlformats.org/officeDocument/2006/relationships/hyperlink" Target="consultantplus://offline/ref=123C6D12EC126087D4671509ACBA22F6FF8BD26C263C293DA8915EB3B8103F3BFE53263BE89758BFU0AD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E49FE4856DFA314FECDFB7C27471833693E6C41EEAC502E9B7E461FDA2D56684A34E696D1B007E6Em6OBG" TargetMode="External"/><Relationship Id="rId24" Type="http://schemas.openxmlformats.org/officeDocument/2006/relationships/hyperlink" Target="consultantplus://offline/ref=B6485A7AD581743E724CC6AA6B3F4B1AE8352CECA53E1D03D6D1D0BFA77790D2426FEB20477A1454rBz8G" TargetMode="External"/><Relationship Id="rId32" Type="http://schemas.openxmlformats.org/officeDocument/2006/relationships/hyperlink" Target="consultantplus://offline/ref=123C6D12EC126087D4671509ACBA22F6FF8BD26C263C293DA8915EB3B8U1A0H" TargetMode="External"/><Relationship Id="rId37" Type="http://schemas.openxmlformats.org/officeDocument/2006/relationships/hyperlink" Target="consultantplus://offline/ref=123C6D12EC126087D4671509ACBA22F6FF8BD26C263C293DA8915EB3B8103F3BFE53263BE8965EB5U0A6H" TargetMode="External"/><Relationship Id="rId40" Type="http://schemas.openxmlformats.org/officeDocument/2006/relationships/hyperlink" Target="consultantplus://offline/ref=123C6D12EC126087D4671509ACBA22F6FF8BD26C263C293DA8915EB3B8103F3BFE53263BE89753B2U0A6H" TargetMode="External"/><Relationship Id="rId45" Type="http://schemas.openxmlformats.org/officeDocument/2006/relationships/hyperlink" Target="consultantplus://offline/ref=123C6D12EC126087D4671509ACBA22F6FF8BD26C263C293DA8915EB3B8103F3BFE53263BE89758BFU0A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D04543F1C95223231A2E7C6D171E3CB6484CEF03231810E2FDF81CA2CE82BF311308E19D214F02KEx8G" TargetMode="External"/><Relationship Id="rId23" Type="http://schemas.openxmlformats.org/officeDocument/2006/relationships/hyperlink" Target="consultantplus://offline/ref=B6485A7AD581743E724CC6AA6B3F4B1AE8352CECA53E1D03D6D1D0BFA77790D2426FEB20477A1556rBzFG" TargetMode="External"/><Relationship Id="rId28" Type="http://schemas.openxmlformats.org/officeDocument/2006/relationships/hyperlink" Target="consultantplus://offline/ref=123C6D12EC126087D4671509ACBA22F6FF8BD26C263C293DA8915EB3B8103F3BFE53263BE89658B6U0A6H" TargetMode="External"/><Relationship Id="rId36" Type="http://schemas.openxmlformats.org/officeDocument/2006/relationships/hyperlink" Target="consultantplus://offline/ref=123C6D12EC126087D4671509ACBA22F6FF8BD26C263C293DA8915EB3B8103F3BFE53263BE8965BB6U0A8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3FA5217ADEE3EC1422FE5AB0020E908A06B18CFFEF671051992F06BECC42B72F2414220A3B836B4Y8LFF" TargetMode="External"/><Relationship Id="rId19" Type="http://schemas.openxmlformats.org/officeDocument/2006/relationships/hyperlink" Target="consultantplus://offline/ref=BDC95B7F14F757AA435C0DCD45355F93DF5FCC3EA95818D77291799B00CA010C2C8C701AFEBDEAAC0A0CG" TargetMode="External"/><Relationship Id="rId31" Type="http://schemas.openxmlformats.org/officeDocument/2006/relationships/hyperlink" Target="consultantplus://offline/ref=123C6D12EC126087D4671509ACBA22F6FF85D669233D293DA8915EB3B8U1A0H" TargetMode="External"/><Relationship Id="rId44" Type="http://schemas.openxmlformats.org/officeDocument/2006/relationships/hyperlink" Target="consultantplus://offline/ref=123C6D12EC126087D4671509ACBA22F6FF8BD26C263C293DA8915EB3B8103F3BFE53263BE89753B2U0A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FA5217ADEE3EC1422FE5AB0020E908A06B18CFFEF671051992F06BECC42B72F2414220A3B931BFY8L8F" TargetMode="External"/><Relationship Id="rId14" Type="http://schemas.openxmlformats.org/officeDocument/2006/relationships/hyperlink" Target="consultantplus://offline/ref=55D04543F1C95223231A2E7C6D171E3CB6484CEF03231810E2FDF81CA2KCxEG" TargetMode="External"/><Relationship Id="rId22" Type="http://schemas.openxmlformats.org/officeDocument/2006/relationships/hyperlink" Target="consultantplus://offline/ref=B6485A7AD581743E724CC6AA6B3F4B1AE8352CECA53E1D03D6D1D0BFA77790D2426FEB20477A1551rBz4G" TargetMode="External"/><Relationship Id="rId27" Type="http://schemas.openxmlformats.org/officeDocument/2006/relationships/hyperlink" Target="consultantplus://offline/ref=123C6D12EC126087D4671509ACBA22F6FF8BD26C263C293DA8915EB3B8103F3BFE53263BE89658B2U0A8H" TargetMode="External"/><Relationship Id="rId30" Type="http://schemas.openxmlformats.org/officeDocument/2006/relationships/hyperlink" Target="consultantplus://offline/ref=123C6D12EC126087D4671509ACBA22F6FF85D669233D293DA8915EB3B8U1A0H" TargetMode="External"/><Relationship Id="rId35" Type="http://schemas.openxmlformats.org/officeDocument/2006/relationships/hyperlink" Target="consultantplus://offline/ref=123C6D12EC126087D4671509ACBA22F6FF8BD26C263C293DA8915EB3B8103F3BFE53263BE89659B5U0A8H" TargetMode="External"/><Relationship Id="rId43" Type="http://schemas.openxmlformats.org/officeDocument/2006/relationships/hyperlink" Target="consultantplus://offline/ref=123C6D12EC126087D4671509ACBA22F6FF8BD26C263C293DA8915EB3B8103F3BFE53263BE89753B2U0A9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3FA5217ADEE3EC1422FE5AB0020E908A06B18CFFEF671051992F06BECC42B72F2414220A3B931BFY8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F867E-C225-4F20-BA87-7102EEFA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18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_RudnickayaNA</dc:creator>
  <cp:lastModifiedBy>_ParamonovaMV</cp:lastModifiedBy>
  <cp:revision>29</cp:revision>
  <cp:lastPrinted>2015-09-08T11:23:00Z</cp:lastPrinted>
  <dcterms:created xsi:type="dcterms:W3CDTF">2015-08-28T07:07:00Z</dcterms:created>
  <dcterms:modified xsi:type="dcterms:W3CDTF">2015-09-11T04:39:00Z</dcterms:modified>
</cp:coreProperties>
</file>