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F" w:rsidRDefault="00CF6B3F" w:rsidP="00CF6B3F">
      <w:pPr>
        <w:jc w:val="center"/>
        <w:rPr>
          <w:lang w:val="ru-RU"/>
        </w:rPr>
      </w:pPr>
      <w:r>
        <w:rPr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65.8pt" o:ole="">
            <v:imagedata r:id="rId8" o:title="" blacklevel="-1966f"/>
          </v:shape>
          <o:OLEObject Type="Embed" ProgID="CorelDRAW.Graphic.12" ShapeID="_x0000_i1025" DrawAspect="Content" ObjectID="_1592032293" r:id="rId9"/>
        </w:object>
      </w:r>
    </w:p>
    <w:p w:rsidR="00CF6B3F" w:rsidRDefault="00CF6B3F" w:rsidP="00CF6B3F">
      <w:pPr>
        <w:jc w:val="center"/>
        <w:rPr>
          <w:rFonts w:ascii="Calibri" w:eastAsia="Calibri" w:hAnsi="Calibri"/>
          <w:lang w:eastAsia="en-US"/>
        </w:rPr>
      </w:pPr>
    </w:p>
    <w:p w:rsidR="00CF6B3F" w:rsidRPr="00CF6B3F" w:rsidRDefault="00CF6B3F" w:rsidP="00CF6B3F">
      <w:pPr>
        <w:jc w:val="center"/>
        <w:rPr>
          <w:b/>
          <w:sz w:val="32"/>
          <w:lang w:val="ru-RU"/>
        </w:rPr>
      </w:pPr>
      <w:r w:rsidRPr="00CF6B3F">
        <w:rPr>
          <w:b/>
          <w:sz w:val="32"/>
          <w:lang w:val="ru-RU"/>
        </w:rPr>
        <w:t>АДМИНИСТРАЦИЯ</w:t>
      </w:r>
    </w:p>
    <w:p w:rsidR="00CF6B3F" w:rsidRPr="00CF6B3F" w:rsidRDefault="00CF6B3F" w:rsidP="00CF6B3F">
      <w:pPr>
        <w:jc w:val="center"/>
        <w:rPr>
          <w:b/>
          <w:sz w:val="32"/>
          <w:szCs w:val="24"/>
          <w:lang w:val="ru-RU" w:eastAsia="en-US"/>
        </w:rPr>
      </w:pPr>
      <w:r w:rsidRPr="00CF6B3F">
        <w:rPr>
          <w:b/>
          <w:sz w:val="32"/>
          <w:lang w:val="ru-RU"/>
        </w:rPr>
        <w:t xml:space="preserve"> ГОРОДСКОГО ПОСЕЛЕНИЯ ЛЯНТОР</w:t>
      </w:r>
    </w:p>
    <w:p w:rsidR="00CF6B3F" w:rsidRPr="00CF6B3F" w:rsidRDefault="00CF6B3F" w:rsidP="00CF6B3F">
      <w:pPr>
        <w:jc w:val="center"/>
        <w:rPr>
          <w:b/>
          <w:sz w:val="32"/>
          <w:szCs w:val="22"/>
          <w:lang w:val="ru-RU"/>
        </w:rPr>
      </w:pPr>
      <w:r w:rsidRPr="00CF6B3F">
        <w:rPr>
          <w:b/>
          <w:sz w:val="32"/>
          <w:lang w:val="ru-RU"/>
        </w:rPr>
        <w:t>Сургутского района</w:t>
      </w:r>
    </w:p>
    <w:p w:rsidR="00CF6B3F" w:rsidRPr="00CF6B3F" w:rsidRDefault="00CF6B3F" w:rsidP="00CF6B3F">
      <w:pPr>
        <w:jc w:val="center"/>
        <w:rPr>
          <w:b/>
          <w:sz w:val="32"/>
          <w:szCs w:val="24"/>
          <w:lang w:val="ru-RU" w:eastAsia="en-US"/>
        </w:rPr>
      </w:pPr>
      <w:r w:rsidRPr="00CF6B3F">
        <w:rPr>
          <w:b/>
          <w:sz w:val="32"/>
          <w:lang w:val="ru-RU"/>
        </w:rPr>
        <w:t>Ханты-Мансийского автономного округа-Югры</w:t>
      </w:r>
    </w:p>
    <w:p w:rsidR="00CF6B3F" w:rsidRPr="00CF6B3F" w:rsidRDefault="00CF6B3F" w:rsidP="00CF6B3F">
      <w:pPr>
        <w:jc w:val="center"/>
        <w:rPr>
          <w:b/>
          <w:sz w:val="32"/>
          <w:szCs w:val="22"/>
          <w:lang w:val="ru-RU" w:eastAsia="ar-SA"/>
        </w:rPr>
      </w:pPr>
    </w:p>
    <w:p w:rsidR="00CF6B3F" w:rsidRPr="00CF6B3F" w:rsidRDefault="00CF6B3F" w:rsidP="00CF6B3F">
      <w:pPr>
        <w:jc w:val="center"/>
        <w:rPr>
          <w:b/>
          <w:sz w:val="32"/>
          <w:szCs w:val="32"/>
          <w:lang w:val="ru-RU"/>
        </w:rPr>
      </w:pPr>
      <w:r w:rsidRPr="00CF6B3F">
        <w:rPr>
          <w:b/>
          <w:sz w:val="32"/>
          <w:szCs w:val="32"/>
          <w:lang w:val="ru-RU"/>
        </w:rPr>
        <w:t>ПОСТАНОВЛЕНИЕ</w:t>
      </w:r>
    </w:p>
    <w:p w:rsidR="00CF6B3F" w:rsidRPr="00CF6B3F" w:rsidRDefault="00CF6B3F" w:rsidP="00CF6B3F">
      <w:pPr>
        <w:rPr>
          <w:sz w:val="24"/>
          <w:szCs w:val="24"/>
          <w:lang w:val="ru-RU"/>
        </w:rPr>
      </w:pPr>
    </w:p>
    <w:p w:rsidR="00CF6B3F" w:rsidRDefault="00CF6B3F" w:rsidP="00CF6B3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251CF">
        <w:rPr>
          <w:sz w:val="28"/>
          <w:szCs w:val="28"/>
          <w:u w:val="single"/>
          <w:lang w:val="ru-RU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8251CF">
        <w:rPr>
          <w:sz w:val="28"/>
          <w:szCs w:val="28"/>
          <w:lang w:val="ru-RU"/>
        </w:rPr>
        <w:t>665</w:t>
      </w:r>
      <w:r>
        <w:rPr>
          <w:sz w:val="28"/>
          <w:szCs w:val="28"/>
        </w:rPr>
        <w:t xml:space="preserve">                                              </w:t>
      </w:r>
    </w:p>
    <w:p w:rsidR="00CF6B3F" w:rsidRDefault="00CF6B3F" w:rsidP="00CF6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8251C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CF6B3F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17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.0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453</w:t>
            </w:r>
          </w:p>
        </w:tc>
      </w:tr>
    </w:tbl>
    <w:p w:rsidR="00C16BEF" w:rsidRPr="00C16BEF" w:rsidRDefault="00C16BEF" w:rsidP="00CF6B3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CF6B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CF6B3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 xml:space="preserve">от </w:t>
      </w:r>
      <w:r w:rsidR="00822084">
        <w:rPr>
          <w:rFonts w:eastAsia="Calibri"/>
          <w:sz w:val="28"/>
          <w:szCs w:val="28"/>
          <w:lang w:val="ru-RU"/>
        </w:rPr>
        <w:t>17</w:t>
      </w:r>
      <w:r w:rsidR="00822084" w:rsidRPr="00C57EEA">
        <w:rPr>
          <w:rFonts w:eastAsia="Calibri"/>
          <w:sz w:val="28"/>
          <w:szCs w:val="28"/>
          <w:lang w:val="ru-RU"/>
        </w:rPr>
        <w:t>.0</w:t>
      </w:r>
      <w:r w:rsidR="00822084">
        <w:rPr>
          <w:rFonts w:eastAsia="Calibri"/>
          <w:sz w:val="28"/>
          <w:szCs w:val="28"/>
          <w:lang w:val="ru-RU"/>
        </w:rPr>
        <w:t>4</w:t>
      </w:r>
      <w:r w:rsidR="00822084" w:rsidRPr="00C57EEA">
        <w:rPr>
          <w:rFonts w:eastAsia="Calibri"/>
          <w:sz w:val="28"/>
          <w:szCs w:val="28"/>
          <w:lang w:val="ru-RU"/>
        </w:rPr>
        <w:t>.201</w:t>
      </w:r>
      <w:r w:rsidR="00822084">
        <w:rPr>
          <w:rFonts w:eastAsia="Calibri"/>
          <w:sz w:val="28"/>
          <w:szCs w:val="28"/>
          <w:lang w:val="ru-RU"/>
        </w:rPr>
        <w:t>7</w:t>
      </w:r>
      <w:r w:rsidR="00822084" w:rsidRPr="00C57EEA">
        <w:rPr>
          <w:rFonts w:eastAsia="Calibri"/>
          <w:sz w:val="28"/>
          <w:szCs w:val="28"/>
          <w:lang w:val="ru-RU"/>
        </w:rPr>
        <w:t xml:space="preserve"> № </w:t>
      </w:r>
      <w:r w:rsidR="00822084">
        <w:rPr>
          <w:rFonts w:eastAsia="Calibri"/>
          <w:sz w:val="28"/>
          <w:szCs w:val="28"/>
          <w:lang w:val="ru-RU"/>
        </w:rPr>
        <w:t>453</w:t>
      </w:r>
      <w:r w:rsidR="00822084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DA4EE1" w:rsidRPr="00DA4EE1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="00820FC9" w:rsidRPr="0014139D">
        <w:rPr>
          <w:sz w:val="28"/>
          <w:szCs w:val="28"/>
          <w:lang w:val="ru-RU"/>
        </w:rPr>
        <w:t xml:space="preserve">» </w:t>
      </w:r>
      <w:r w:rsidR="00A417E4">
        <w:rPr>
          <w:sz w:val="28"/>
          <w:szCs w:val="28"/>
          <w:lang w:val="ru-RU"/>
        </w:rPr>
        <w:t xml:space="preserve">(в редакции </w:t>
      </w:r>
      <w:r w:rsidR="00CF6B3F" w:rsidRPr="00CF6B3F">
        <w:rPr>
          <w:sz w:val="28"/>
          <w:szCs w:val="28"/>
          <w:lang w:val="ru-RU"/>
        </w:rPr>
        <w:t>от 08.06.2018 № 582</w:t>
      </w:r>
      <w:r w:rsidR="00A417E4">
        <w:rPr>
          <w:sz w:val="28"/>
          <w:szCs w:val="28"/>
          <w:lang w:val="ru-RU"/>
        </w:rPr>
        <w:t xml:space="preserve">) </w:t>
      </w:r>
      <w:r w:rsidR="00820FC9" w:rsidRPr="0014139D">
        <w:rPr>
          <w:sz w:val="28"/>
          <w:szCs w:val="28"/>
          <w:lang w:val="ru-RU"/>
        </w:rPr>
        <w:t xml:space="preserve">(далее – </w:t>
      </w:r>
      <w:r w:rsidR="00D9743C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8816DA" w:rsidRPr="004E2837" w:rsidRDefault="008D54E6" w:rsidP="00CF6B3F">
      <w:pPr>
        <w:pStyle w:val="ae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</w:t>
      </w:r>
      <w:r w:rsidR="008816DA" w:rsidRPr="004E2837">
        <w:rPr>
          <w:rFonts w:ascii="Times New Roman" w:hAnsi="Times New Roman"/>
          <w:sz w:val="28"/>
          <w:szCs w:val="28"/>
        </w:rPr>
        <w:t>риложени</w:t>
      </w:r>
      <w:r w:rsidR="0053678E">
        <w:rPr>
          <w:rFonts w:ascii="Times New Roman" w:hAnsi="Times New Roman"/>
          <w:sz w:val="28"/>
          <w:szCs w:val="28"/>
        </w:rPr>
        <w:t>я</w:t>
      </w:r>
      <w:r w:rsidR="008816DA" w:rsidRPr="004E2837">
        <w:rPr>
          <w:rFonts w:ascii="Times New Roman" w:hAnsi="Times New Roman"/>
          <w:sz w:val="28"/>
          <w:szCs w:val="28"/>
        </w:rPr>
        <w:t xml:space="preserve"> 15 к Постановлению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816DA" w:rsidRPr="004E2837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20"/>
        <w:gridCol w:w="4680"/>
        <w:gridCol w:w="1600"/>
        <w:gridCol w:w="2789"/>
      </w:tblGrid>
      <w:tr w:rsidR="008D54E6" w:rsidRPr="008251CF" w:rsidTr="001125E1">
        <w:trPr>
          <w:trHeight w:val="114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4E6" w:rsidRPr="008D54E6" w:rsidRDefault="008816DA" w:rsidP="00CF6B3F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8D54E6" w:rsidRPr="008D54E6">
              <w:rPr>
                <w:bCs/>
                <w:color w:val="000000"/>
                <w:sz w:val="28"/>
                <w:szCs w:val="28"/>
                <w:lang w:val="ru-RU"/>
              </w:rPr>
              <w:t>2. Нормативы, применяемые при расчёте нормативных затрат на мероприятия по благоустройству территории городского поселения Лянтор</w:t>
            </w:r>
          </w:p>
        </w:tc>
      </w:tr>
      <w:tr w:rsidR="008D54E6" w:rsidRPr="008251CF" w:rsidTr="001125E1">
        <w:trPr>
          <w:trHeight w:val="9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b/>
                <w:bCs/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работ (услуг)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b/>
                <w:bCs/>
                <w:color w:val="000000"/>
                <w:sz w:val="22"/>
                <w:szCs w:val="22"/>
                <w:lang w:val="ru-RU"/>
              </w:rPr>
              <w:t>Ед.измерения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b/>
                <w:bCs/>
                <w:color w:val="000000"/>
                <w:sz w:val="22"/>
                <w:szCs w:val="22"/>
                <w:lang w:val="ru-RU"/>
              </w:rPr>
              <w:t>Максимальная цена на единицу,  руб., не более*</w:t>
            </w:r>
          </w:p>
        </w:tc>
      </w:tr>
      <w:tr w:rsidR="008D54E6" w:rsidRPr="008D54E6" w:rsidTr="001125E1">
        <w:trPr>
          <w:trHeight w:val="5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Летнее содержание территорий (площадь, дорожки)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</w:tr>
      <w:tr w:rsidR="008D54E6" w:rsidRPr="008D54E6" w:rsidTr="001125E1">
        <w:trPr>
          <w:trHeight w:val="6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Устройство и содержание цветников в цветочницах/вазонах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2 456,00</w:t>
            </w:r>
          </w:p>
        </w:tc>
      </w:tr>
      <w:tr w:rsidR="008D54E6" w:rsidRPr="008D54E6" w:rsidTr="001125E1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Устройство цветников в скверах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1 199,00</w:t>
            </w:r>
          </w:p>
        </w:tc>
      </w:tr>
      <w:tr w:rsidR="008D54E6" w:rsidRPr="008D54E6" w:rsidTr="001125E1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Уход за цветниками в скверах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</w:tr>
      <w:tr w:rsidR="008D54E6" w:rsidRPr="008D54E6" w:rsidTr="001125E1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Летнее содержание газонов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152</w:t>
            </w:r>
          </w:p>
        </w:tc>
      </w:tr>
      <w:tr w:rsidR="008D54E6" w:rsidRPr="008D54E6" w:rsidTr="001125E1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 xml:space="preserve">Летнее содержание деревьев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</w:tr>
      <w:tr w:rsidR="008D54E6" w:rsidRPr="008D54E6" w:rsidTr="0053678E">
        <w:trPr>
          <w:trHeight w:val="5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 xml:space="preserve">Летнее содержание кустарников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</w:tr>
      <w:tr w:rsidR="008D54E6" w:rsidRPr="008D54E6" w:rsidTr="0053678E">
        <w:trPr>
          <w:trHeight w:val="41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 xml:space="preserve">Выкашивание травы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8D54E6" w:rsidRPr="008D54E6" w:rsidTr="0053678E">
        <w:trPr>
          <w:trHeight w:val="4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 xml:space="preserve">Устройство и содержание цветочных фигур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2 538,00</w:t>
            </w:r>
          </w:p>
        </w:tc>
      </w:tr>
      <w:tr w:rsidR="008D54E6" w:rsidRPr="008D54E6" w:rsidTr="0053678E">
        <w:trPr>
          <w:trHeight w:val="4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Очистка водоема в городском сквере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</w:tr>
      <w:tr w:rsidR="008D54E6" w:rsidRPr="008D54E6" w:rsidTr="0053678E">
        <w:trPr>
          <w:trHeight w:val="4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Содержание детских площадок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0,08</w:t>
            </w:r>
          </w:p>
        </w:tc>
      </w:tr>
      <w:tr w:rsidR="008D54E6" w:rsidRPr="008D54E6" w:rsidTr="001125E1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Приобретение ёлочных игрушек для городской новогодней ёлки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770</w:t>
            </w:r>
          </w:p>
        </w:tc>
      </w:tr>
      <w:tr w:rsidR="008D54E6" w:rsidRPr="008D54E6" w:rsidTr="001125E1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Оказание услуг по оформлению улиц города Лянтор к праздникам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 флаг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192</w:t>
            </w:r>
          </w:p>
        </w:tc>
      </w:tr>
      <w:tr w:rsidR="008D54E6" w:rsidRPr="008D54E6" w:rsidTr="001125E1">
        <w:trPr>
          <w:trHeight w:val="6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Приобретение баннеров для оформления улиц города к праздникам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 xml:space="preserve">1 баннер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6 000,00</w:t>
            </w:r>
          </w:p>
        </w:tc>
      </w:tr>
      <w:tr w:rsidR="008D54E6" w:rsidRPr="008D54E6" w:rsidTr="0053678E">
        <w:trPr>
          <w:trHeight w:val="5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Приобретение новогодней елки для городской площади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1 600 000,00</w:t>
            </w:r>
          </w:p>
        </w:tc>
      </w:tr>
      <w:tr w:rsidR="008D54E6" w:rsidRPr="008D54E6" w:rsidTr="0053678E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Выполнение работ по устройству (благоустройству) территории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E6" w:rsidRPr="008D54E6" w:rsidRDefault="008D54E6" w:rsidP="00CF6B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D54E6">
              <w:rPr>
                <w:color w:val="000000"/>
                <w:sz w:val="22"/>
                <w:szCs w:val="22"/>
                <w:lang w:val="ru-RU"/>
              </w:rPr>
              <w:t>5 555 555,00</w:t>
            </w:r>
          </w:p>
        </w:tc>
      </w:tr>
    </w:tbl>
    <w:p w:rsidR="008D54E6" w:rsidRPr="008D54E6" w:rsidRDefault="008D54E6" w:rsidP="00CF6B3F">
      <w:pPr>
        <w:widowControl w:val="0"/>
        <w:autoSpaceDE w:val="0"/>
        <w:autoSpaceDN w:val="0"/>
        <w:adjustRightInd w:val="0"/>
        <w:ind w:firstLine="5387"/>
        <w:outlineLvl w:val="0"/>
        <w:rPr>
          <w:sz w:val="24"/>
          <w:szCs w:val="24"/>
          <w:lang w:val="ru-RU"/>
        </w:rPr>
      </w:pPr>
    </w:p>
    <w:p w:rsidR="008816DA" w:rsidRDefault="008816DA" w:rsidP="00CF6B3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FE290E">
        <w:rPr>
          <w:i/>
          <w:color w:val="000000"/>
          <w:sz w:val="22"/>
          <w:szCs w:val="22"/>
          <w:lang w:val="ru-RU"/>
        </w:rPr>
        <w:t>*Максимальная цена может быть изменена в связи с изменениями рыночной стоимости работ на момент размещения закупки, но в пределах доведенных лимитов бюджетных обязательств, утвержденных на эти цели.</w:t>
      </w:r>
      <w:r>
        <w:rPr>
          <w:i/>
          <w:color w:val="000000"/>
          <w:sz w:val="24"/>
          <w:szCs w:val="24"/>
          <w:lang w:val="ru-RU"/>
        </w:rPr>
        <w:t>»</w:t>
      </w:r>
    </w:p>
    <w:p w:rsidR="0061007D" w:rsidRDefault="0061007D" w:rsidP="00CF6B3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  <w:lang w:val="ru-RU"/>
        </w:rPr>
      </w:pPr>
      <w:r w:rsidRPr="0061007D">
        <w:rPr>
          <w:color w:val="000000"/>
          <w:sz w:val="28"/>
          <w:szCs w:val="28"/>
          <w:lang w:val="ru-RU"/>
        </w:rPr>
        <w:t xml:space="preserve">1.2. </w:t>
      </w:r>
      <w:r w:rsidRPr="0061007D">
        <w:rPr>
          <w:color w:val="000000"/>
          <w:sz w:val="28"/>
          <w:szCs w:val="28"/>
          <w:lang w:val="ru-RU"/>
        </w:rPr>
        <w:tab/>
        <w:t>Пункт 2.1 приложения 15 к Постановлению изложить в следующей редакции:</w:t>
      </w:r>
    </w:p>
    <w:p w:rsidR="0061007D" w:rsidRPr="0061007D" w:rsidRDefault="0061007D" w:rsidP="00CF6B3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r w:rsidRPr="0061007D">
        <w:rPr>
          <w:color w:val="000000"/>
          <w:sz w:val="28"/>
          <w:szCs w:val="28"/>
          <w:lang w:val="ru-RU"/>
        </w:rPr>
        <w:t>2.1.  Нормативные затраты на прочие мероприятия по благоустройству территории городского поселения Лянтор, в том числе по реализации проекта «Формирование комфортной городской среды»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94"/>
        <w:gridCol w:w="4106"/>
        <w:gridCol w:w="1559"/>
        <w:gridCol w:w="3430"/>
      </w:tblGrid>
      <w:tr w:rsidR="0061007D" w:rsidRPr="008251CF" w:rsidTr="00E974A6">
        <w:trPr>
          <w:trHeight w:val="792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290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290E">
              <w:rPr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-80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E290E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E290E">
              <w:rPr>
                <w:b/>
                <w:bCs/>
                <w:sz w:val="22"/>
                <w:szCs w:val="22"/>
                <w:lang w:val="ru-RU"/>
              </w:rPr>
              <w:t>Максимальная цена за единицу, руб., не более*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Ремонт и окраска, урн, скамеек городского сквера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м</w:t>
            </w:r>
            <w:r w:rsidRPr="00FE290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250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2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Ремонт и окраска ограждения городского сквера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м</w:t>
            </w:r>
            <w:r w:rsidRPr="00FE290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110</w:t>
            </w:r>
          </w:p>
        </w:tc>
      </w:tr>
      <w:tr w:rsidR="0061007D" w:rsidRPr="00FE290E" w:rsidTr="00E974A6">
        <w:trPr>
          <w:trHeight w:val="312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3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м</w:t>
            </w:r>
            <w:r w:rsidRPr="00FE290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40</w:t>
            </w:r>
          </w:p>
        </w:tc>
      </w:tr>
      <w:tr w:rsidR="0061007D" w:rsidRPr="00FE290E" w:rsidTr="00E974A6">
        <w:trPr>
          <w:trHeight w:val="312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4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Содержание детских площадок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м</w:t>
            </w:r>
            <w:r w:rsidRPr="00FE290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13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5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Ремонт и окраска мусорных контейнерных точек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м</w:t>
            </w:r>
            <w:r w:rsidRPr="00FE290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100</w:t>
            </w:r>
          </w:p>
        </w:tc>
      </w:tr>
      <w:tr w:rsidR="0061007D" w:rsidRPr="00FE290E" w:rsidTr="00E974A6">
        <w:trPr>
          <w:trHeight w:val="28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6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Ремонт моста в городском сквере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500 000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7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Зимнее содержание дорожек и площади городских скверов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м</w:t>
            </w:r>
            <w:r w:rsidRPr="00FE290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44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8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Устройство, содержание и разборка снежного городка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313 350</w:t>
            </w:r>
          </w:p>
        </w:tc>
      </w:tr>
      <w:tr w:rsidR="0061007D" w:rsidRPr="00FE290E" w:rsidTr="00E974A6">
        <w:trPr>
          <w:trHeight w:val="28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 xml:space="preserve">Поставка крытого хоккейного корта 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16 000 000</w:t>
            </w:r>
          </w:p>
        </w:tc>
      </w:tr>
      <w:tr w:rsidR="0061007D" w:rsidRPr="00FE290E" w:rsidTr="00E974A6">
        <w:trPr>
          <w:trHeight w:val="28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10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Поставка игрового комплекса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компл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2 700 000</w:t>
            </w:r>
          </w:p>
        </w:tc>
      </w:tr>
      <w:tr w:rsidR="0061007D" w:rsidRPr="00FE290E" w:rsidTr="00E974A6">
        <w:trPr>
          <w:trHeight w:val="28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11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 xml:space="preserve">Устройство </w:t>
            </w:r>
            <w:r w:rsidR="00E974A6" w:rsidRPr="00FE290E">
              <w:rPr>
                <w:sz w:val="22"/>
                <w:szCs w:val="22"/>
                <w:lang w:val="ru-RU"/>
              </w:rPr>
              <w:t>с</w:t>
            </w:r>
            <w:r w:rsidRPr="00FE290E">
              <w:rPr>
                <w:sz w:val="22"/>
                <w:szCs w:val="22"/>
              </w:rPr>
              <w:t>портивных/детских площадок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061945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1007D" w:rsidRPr="00FE290E">
              <w:rPr>
                <w:sz w:val="22"/>
                <w:szCs w:val="22"/>
              </w:rPr>
              <w:t> 000 000</w:t>
            </w:r>
          </w:p>
        </w:tc>
      </w:tr>
      <w:tr w:rsidR="0061007D" w:rsidRPr="00FE290E" w:rsidTr="00E974A6">
        <w:trPr>
          <w:trHeight w:val="28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12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Поставка спортивных/детских площадок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800 000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 xml:space="preserve">Поставка светодиодной консоли/конструкции 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500 000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14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Выполнение работ по устройству ледяных скульптур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900 000</w:t>
            </w:r>
          </w:p>
        </w:tc>
      </w:tr>
      <w:tr w:rsidR="0061007D" w:rsidRPr="00FE290E" w:rsidTr="00E974A6">
        <w:trPr>
          <w:trHeight w:val="1056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15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  <w:lang w:val="ru-RU"/>
              </w:rPr>
              <w:t xml:space="preserve">Выполнение работ по обустройству и организации парковой зоны отдыха территории вдоль реки Пим (от ул. </w:t>
            </w:r>
            <w:r w:rsidRPr="00FE290E">
              <w:rPr>
                <w:sz w:val="22"/>
                <w:szCs w:val="22"/>
              </w:rPr>
              <w:t>Набережная до лодочных гаражей)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47 000 000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16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Ремонт новогодней иллюминации (гирлянды) вокруг городского сквера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55 000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17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Выполнение работ по ремонту памятной стелы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300 000</w:t>
            </w:r>
          </w:p>
        </w:tc>
      </w:tr>
      <w:tr w:rsidR="0061007D" w:rsidRPr="00FE290E" w:rsidTr="00E974A6">
        <w:trPr>
          <w:trHeight w:val="52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18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E290E">
              <w:rPr>
                <w:sz w:val="22"/>
                <w:szCs w:val="22"/>
                <w:lang w:val="ru-RU"/>
              </w:rPr>
              <w:t>Выполнение работ по текущему ремонту ограждений вокруг зданий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м2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3 000</w:t>
            </w:r>
          </w:p>
        </w:tc>
      </w:tr>
      <w:tr w:rsidR="0061007D" w:rsidRPr="00FE290E" w:rsidTr="00E974A6">
        <w:trPr>
          <w:trHeight w:val="288"/>
        </w:trPr>
        <w:tc>
          <w:tcPr>
            <w:tcW w:w="794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19</w:t>
            </w:r>
          </w:p>
        </w:tc>
        <w:tc>
          <w:tcPr>
            <w:tcW w:w="4106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Составление проектной документации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шт</w:t>
            </w:r>
          </w:p>
        </w:tc>
        <w:tc>
          <w:tcPr>
            <w:tcW w:w="3430" w:type="dxa"/>
            <w:tcMar>
              <w:left w:w="85" w:type="dxa"/>
              <w:right w:w="85" w:type="dxa"/>
            </w:tcMar>
            <w:hideMark/>
          </w:tcPr>
          <w:p w:rsidR="0061007D" w:rsidRPr="00FE290E" w:rsidRDefault="0061007D" w:rsidP="00CF6B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500 000</w:t>
            </w:r>
          </w:p>
        </w:tc>
      </w:tr>
    </w:tbl>
    <w:p w:rsidR="0061007D" w:rsidRPr="00FE290E" w:rsidRDefault="00221AD7" w:rsidP="00CF6B3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  <w:lang w:val="ru-RU"/>
        </w:rPr>
      </w:pPr>
      <w:r w:rsidRPr="00FE290E">
        <w:rPr>
          <w:i/>
          <w:sz w:val="22"/>
          <w:szCs w:val="22"/>
          <w:lang w:val="ru-RU"/>
        </w:rPr>
        <w:t>*Максимальная цена может быть изменена в связи с изменениями рыночной стоимости работ на момент размещения закупки, но в пределах доведенных лимитов бюджетных обязательств, утвержденных на эти цели</w:t>
      </w:r>
      <w:r w:rsidRPr="00FE290E">
        <w:rPr>
          <w:sz w:val="22"/>
          <w:szCs w:val="22"/>
          <w:lang w:val="ru-RU"/>
        </w:rPr>
        <w:t>.»</w:t>
      </w:r>
    </w:p>
    <w:p w:rsidR="00C54990" w:rsidRPr="0053678E" w:rsidRDefault="00C54990" w:rsidP="00CF6B3F">
      <w:pPr>
        <w:pStyle w:val="ae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78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3678E" w:rsidRPr="0053678E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 и распространяется на правоотношения, возникшие с 1</w:t>
      </w:r>
      <w:r w:rsidR="005367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678E" w:rsidRPr="00536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78E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53678E" w:rsidRPr="0053678E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года.</w:t>
      </w:r>
    </w:p>
    <w:p w:rsidR="00505D5F" w:rsidRPr="00C54990" w:rsidRDefault="00505D5F" w:rsidP="00CF6B3F">
      <w:pPr>
        <w:pStyle w:val="ConsPlusNormal"/>
        <w:widowControl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9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C16BEF" w:rsidRPr="00505D5F" w:rsidRDefault="00C16BEF" w:rsidP="00BF4BA7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6C0913" w:rsidRDefault="00974CAA" w:rsidP="00BF4BA7">
      <w:pPr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53678E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  </w:t>
      </w:r>
      <w:r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384FF6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</w:t>
      </w:r>
      <w:r w:rsidR="00CF6B3F">
        <w:rPr>
          <w:sz w:val="28"/>
          <w:szCs w:val="28"/>
          <w:lang w:val="ru-RU"/>
        </w:rPr>
        <w:t xml:space="preserve">   </w:t>
      </w:r>
      <w:r w:rsidR="00974CAA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 </w:t>
      </w:r>
      <w:r w:rsidR="00974CAA">
        <w:rPr>
          <w:sz w:val="28"/>
          <w:szCs w:val="28"/>
          <w:lang w:val="ru-RU"/>
        </w:rPr>
        <w:t>С.А.</w:t>
      </w:r>
      <w:r w:rsidR="00CF6B3F">
        <w:rPr>
          <w:sz w:val="28"/>
          <w:szCs w:val="28"/>
          <w:lang w:val="ru-RU"/>
        </w:rPr>
        <w:t xml:space="preserve"> </w:t>
      </w:r>
      <w:r w:rsidR="00974CAA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2B5D7C" w:rsidRDefault="002B5D7C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53678E">
      <w:headerReference w:type="even" r:id="rId10"/>
      <w:endnotePr>
        <w:numFmt w:val="decimal"/>
        <w:numStart w:val="5"/>
      </w:endnotePr>
      <w:pgSz w:w="11906" w:h="16838"/>
      <w:pgMar w:top="851" w:right="849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3" w:rsidRDefault="00B67863">
      <w:r>
        <w:separator/>
      </w:r>
    </w:p>
  </w:endnote>
  <w:endnote w:type="continuationSeparator" w:id="0">
    <w:p w:rsidR="00B67863" w:rsidRDefault="00B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3" w:rsidRDefault="00B67863">
      <w:r>
        <w:separator/>
      </w:r>
    </w:p>
  </w:footnote>
  <w:footnote w:type="continuationSeparator" w:id="0">
    <w:p w:rsidR="00B67863" w:rsidRDefault="00B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63" w:rsidRDefault="00B67863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863" w:rsidRDefault="00B6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6A765FF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1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3"/>
  </w:num>
  <w:num w:numId="4">
    <w:abstractNumId w:val="31"/>
  </w:num>
  <w:num w:numId="5">
    <w:abstractNumId w:val="2"/>
  </w:num>
  <w:num w:numId="6">
    <w:abstractNumId w:val="1"/>
  </w:num>
  <w:num w:numId="7">
    <w:abstractNumId w:val="11"/>
  </w:num>
  <w:num w:numId="8">
    <w:abstractNumId w:val="26"/>
  </w:num>
  <w:num w:numId="9">
    <w:abstractNumId w:val="4"/>
  </w:num>
  <w:num w:numId="10">
    <w:abstractNumId w:val="17"/>
  </w:num>
  <w:num w:numId="11">
    <w:abstractNumId w:val="16"/>
  </w:num>
  <w:num w:numId="12">
    <w:abstractNumId w:val="25"/>
  </w:num>
  <w:num w:numId="13">
    <w:abstractNumId w:val="27"/>
  </w:num>
  <w:num w:numId="14">
    <w:abstractNumId w:val="13"/>
  </w:num>
  <w:num w:numId="15">
    <w:abstractNumId w:val="3"/>
  </w:num>
  <w:num w:numId="16">
    <w:abstractNumId w:val="28"/>
  </w:num>
  <w:num w:numId="17">
    <w:abstractNumId w:val="6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32"/>
  </w:num>
  <w:num w:numId="23">
    <w:abstractNumId w:val="12"/>
  </w:num>
  <w:num w:numId="24">
    <w:abstractNumId w:val="19"/>
  </w:num>
  <w:num w:numId="25">
    <w:abstractNumId w:val="0"/>
  </w:num>
  <w:num w:numId="26">
    <w:abstractNumId w:val="29"/>
  </w:num>
  <w:num w:numId="27">
    <w:abstractNumId w:val="24"/>
  </w:num>
  <w:num w:numId="28">
    <w:abstractNumId w:val="22"/>
  </w:num>
  <w:num w:numId="29">
    <w:abstractNumId w:val="23"/>
  </w:num>
  <w:num w:numId="30">
    <w:abstractNumId w:val="10"/>
  </w:num>
  <w:num w:numId="31">
    <w:abstractNumId w:val="18"/>
  </w:num>
  <w:num w:numId="32">
    <w:abstractNumId w:val="14"/>
  </w:num>
  <w:num w:numId="33">
    <w:abstractNumId w:val="8"/>
  </w:num>
  <w:num w:numId="3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5E1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1AD7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5D7C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4F34"/>
    <w:rsid w:val="0042651C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EB5"/>
    <w:rsid w:val="006158AE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7976"/>
    <w:rsid w:val="00682ACA"/>
    <w:rsid w:val="0068383B"/>
    <w:rsid w:val="006873B7"/>
    <w:rsid w:val="006919D4"/>
    <w:rsid w:val="00692356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43EC8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51CF"/>
    <w:rsid w:val="00826ADC"/>
    <w:rsid w:val="00827DB5"/>
    <w:rsid w:val="00830E76"/>
    <w:rsid w:val="00831691"/>
    <w:rsid w:val="0083171C"/>
    <w:rsid w:val="00832618"/>
    <w:rsid w:val="00840374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D54E6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16F8"/>
    <w:rsid w:val="00972DEA"/>
    <w:rsid w:val="00974CAA"/>
    <w:rsid w:val="00974DA9"/>
    <w:rsid w:val="00975211"/>
    <w:rsid w:val="00976155"/>
    <w:rsid w:val="00977A62"/>
    <w:rsid w:val="009836B5"/>
    <w:rsid w:val="0098404D"/>
    <w:rsid w:val="00992D71"/>
    <w:rsid w:val="00996645"/>
    <w:rsid w:val="00997634"/>
    <w:rsid w:val="009A0F06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1ADB"/>
    <w:rsid w:val="00CB268E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CF6B3F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3881"/>
    <w:rsid w:val="00DC463E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974A6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C7EC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161CB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51E7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EC396-FBE1-4D38-B77C-1B49919F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38</cp:revision>
  <cp:lastPrinted>2018-06-29T06:36:00Z</cp:lastPrinted>
  <dcterms:created xsi:type="dcterms:W3CDTF">2018-02-01T11:27:00Z</dcterms:created>
  <dcterms:modified xsi:type="dcterms:W3CDTF">2018-07-02T05:25:00Z</dcterms:modified>
</cp:coreProperties>
</file>