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F4" w:rsidRDefault="00DF28F4" w:rsidP="00DF28F4">
      <w:pPr>
        <w:jc w:val="center"/>
        <w:rPr>
          <w:rFonts w:asciiTheme="minorHAnsi" w:eastAsia="Calibri" w:hAnsiTheme="minorHAnsi"/>
          <w:sz w:val="20"/>
          <w:szCs w:val="20"/>
        </w:rPr>
      </w:pPr>
      <w:r>
        <w:rPr>
          <w:rFonts w:eastAsia="Calibri"/>
          <w:sz w:val="20"/>
          <w:szCs w:val="20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56922353" r:id="rId9"/>
        </w:object>
      </w:r>
    </w:p>
    <w:p w:rsidR="00DF28F4" w:rsidRDefault="00DF28F4" w:rsidP="00DF28F4">
      <w:pPr>
        <w:jc w:val="center"/>
        <w:rPr>
          <w:rFonts w:eastAsiaTheme="minorHAnsi"/>
          <w:b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DF28F4" w:rsidRDefault="00DF28F4" w:rsidP="00DF28F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DF28F4" w:rsidRDefault="00DF28F4" w:rsidP="00DF28F4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Сургутского района</w:t>
      </w:r>
    </w:p>
    <w:p w:rsidR="00DF28F4" w:rsidRDefault="00DF28F4" w:rsidP="00DF28F4">
      <w:pPr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DF28F4" w:rsidRDefault="00DF28F4" w:rsidP="00DF28F4">
      <w:pPr>
        <w:jc w:val="center"/>
        <w:rPr>
          <w:b/>
          <w:sz w:val="32"/>
        </w:rPr>
      </w:pPr>
    </w:p>
    <w:p w:rsidR="00DF28F4" w:rsidRDefault="00DF28F4" w:rsidP="00DF28F4">
      <w:pPr>
        <w:jc w:val="center"/>
        <w:rPr>
          <w:sz w:val="20"/>
          <w:szCs w:val="22"/>
          <w:lang w:eastAsia="ru-RU"/>
        </w:rPr>
      </w:pPr>
      <w:r>
        <w:rPr>
          <w:b/>
          <w:sz w:val="32"/>
          <w:szCs w:val="32"/>
        </w:rPr>
        <w:t>ПОСТАНОВЛЕНИЕ</w:t>
      </w:r>
    </w:p>
    <w:p w:rsidR="00DF28F4" w:rsidRDefault="00DF28F4" w:rsidP="00DF28F4">
      <w:pPr>
        <w:rPr>
          <w:sz w:val="22"/>
        </w:rPr>
      </w:pPr>
    </w:p>
    <w:p w:rsidR="00DF28F4" w:rsidRDefault="00DF28F4" w:rsidP="00DF28F4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D7346D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D734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   </w:t>
      </w:r>
      <w:r w:rsidR="00D7346D">
        <w:rPr>
          <w:sz w:val="28"/>
          <w:szCs w:val="28"/>
        </w:rPr>
        <w:t>590</w:t>
      </w:r>
      <w:r>
        <w:rPr>
          <w:sz w:val="28"/>
          <w:szCs w:val="28"/>
        </w:rPr>
        <w:t xml:space="preserve">                                </w:t>
      </w:r>
    </w:p>
    <w:p w:rsidR="009A7350" w:rsidRPr="00DF28F4" w:rsidRDefault="00DF28F4" w:rsidP="00DF28F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7009F3" w:rsidRDefault="0024296E" w:rsidP="00C05C0B">
            <w:pPr>
              <w:ind w:right="84"/>
              <w:rPr>
                <w:sz w:val="28"/>
                <w:szCs w:val="28"/>
              </w:rPr>
            </w:pPr>
            <w:bookmarkStart w:id="0" w:name="_GoBack"/>
            <w:r w:rsidRPr="00B22ACF">
              <w:rPr>
                <w:sz w:val="28"/>
                <w:szCs w:val="28"/>
              </w:rPr>
              <w:t xml:space="preserve">О </w:t>
            </w:r>
            <w:r w:rsidR="00C05C0B">
              <w:rPr>
                <w:sz w:val="28"/>
                <w:szCs w:val="28"/>
              </w:rPr>
              <w:t>признании утратившим силу</w:t>
            </w:r>
            <w:r w:rsidRPr="00B22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</w:t>
            </w:r>
            <w:r w:rsidR="00C05C0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 w:rsidR="00C05C0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 </w:t>
            </w:r>
            <w:r w:rsidR="00C05C0B">
              <w:rPr>
                <w:sz w:val="28"/>
                <w:szCs w:val="28"/>
              </w:rPr>
              <w:t>01.06</w:t>
            </w:r>
            <w:r w:rsidR="004604EB">
              <w:rPr>
                <w:sz w:val="28"/>
                <w:szCs w:val="28"/>
              </w:rPr>
              <w:t xml:space="preserve">.2020 № </w:t>
            </w:r>
            <w:r w:rsidR="00C05C0B">
              <w:rPr>
                <w:sz w:val="28"/>
                <w:szCs w:val="28"/>
              </w:rPr>
              <w:t>468</w:t>
            </w:r>
            <w:bookmarkEnd w:id="0"/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EC4F8B" w:rsidRDefault="004604EB" w:rsidP="00E6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478B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C05C0B">
        <w:rPr>
          <w:rFonts w:ascii="Times New Roman" w:eastAsia="Calibri" w:hAnsi="Times New Roman" w:cs="Times New Roman"/>
          <w:iCs/>
          <w:sz w:val="28"/>
          <w:szCs w:val="28"/>
        </w:rPr>
        <w:t xml:space="preserve">целях приведения муниципальных правовых актов </w:t>
      </w:r>
      <w:r w:rsidRPr="00E60703">
        <w:rPr>
          <w:rFonts w:ascii="Times New Roman" w:eastAsia="Calibri" w:hAnsi="Times New Roman" w:cs="Times New Roman"/>
          <w:sz w:val="28"/>
          <w:szCs w:val="28"/>
        </w:rPr>
        <w:t>городского поселения Лянтор</w:t>
      </w:r>
      <w:r w:rsidR="00C05C0B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EC4F8B" w:rsidRPr="00E60703">
        <w:rPr>
          <w:rFonts w:ascii="Times New Roman" w:hAnsi="Times New Roman" w:cs="Times New Roman"/>
          <w:sz w:val="28"/>
          <w:szCs w:val="28"/>
        </w:rPr>
        <w:t>:</w:t>
      </w:r>
    </w:p>
    <w:p w:rsidR="00C05C0B" w:rsidRPr="00E60703" w:rsidRDefault="00C05C0B" w:rsidP="00E6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C0B" w:rsidRDefault="00E60703" w:rsidP="00C05C0B">
      <w:pPr>
        <w:pStyle w:val="ConsPlusNormal"/>
        <w:ind w:right="-1"/>
        <w:jc w:val="both"/>
        <w:rPr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="00C05C0B">
        <w:rPr>
          <w:rFonts w:ascii="Times New Roman" w:eastAsia="Batang" w:hAnsi="Times New Roman" w:cs="Times New Roman"/>
          <w:sz w:val="28"/>
          <w:szCs w:val="28"/>
        </w:rPr>
        <w:t xml:space="preserve">Признать утратившим силу </w:t>
      </w:r>
      <w:r w:rsidR="00EC4F8B" w:rsidRPr="00E60703">
        <w:rPr>
          <w:rFonts w:ascii="Times New Roman" w:eastAsia="Batang" w:hAnsi="Times New Roman" w:cs="Times New Roman"/>
          <w:sz w:val="28"/>
          <w:szCs w:val="28"/>
        </w:rPr>
        <w:t xml:space="preserve">постановление Администрации городского поселения Лянтор от </w:t>
      </w:r>
      <w:r w:rsidR="00C05C0B">
        <w:rPr>
          <w:rFonts w:ascii="Times New Roman" w:eastAsia="Batang" w:hAnsi="Times New Roman" w:cs="Times New Roman"/>
          <w:sz w:val="28"/>
          <w:szCs w:val="28"/>
        </w:rPr>
        <w:t>01</w:t>
      </w:r>
      <w:r w:rsidRPr="00E60703">
        <w:rPr>
          <w:rFonts w:ascii="Times New Roman" w:eastAsia="Batang" w:hAnsi="Times New Roman" w:cs="Times New Roman"/>
          <w:sz w:val="28"/>
          <w:szCs w:val="28"/>
        </w:rPr>
        <w:t>.0</w:t>
      </w:r>
      <w:r w:rsidR="00C05C0B">
        <w:rPr>
          <w:rFonts w:ascii="Times New Roman" w:eastAsia="Batang" w:hAnsi="Times New Roman" w:cs="Times New Roman"/>
          <w:sz w:val="28"/>
          <w:szCs w:val="28"/>
        </w:rPr>
        <w:t>6</w:t>
      </w:r>
      <w:r w:rsidRPr="00E60703">
        <w:rPr>
          <w:rFonts w:ascii="Times New Roman" w:eastAsia="Batang" w:hAnsi="Times New Roman" w:cs="Times New Roman"/>
          <w:sz w:val="28"/>
          <w:szCs w:val="28"/>
        </w:rPr>
        <w:t>.2020</w:t>
      </w:r>
      <w:r w:rsidR="00C05C0B">
        <w:rPr>
          <w:rFonts w:ascii="Times New Roman" w:eastAsia="Batang" w:hAnsi="Times New Roman" w:cs="Times New Roman"/>
          <w:sz w:val="28"/>
          <w:szCs w:val="28"/>
        </w:rPr>
        <w:t xml:space="preserve"> № 468</w:t>
      </w:r>
      <w:r w:rsidR="00EC4F8B" w:rsidRPr="00E60703">
        <w:rPr>
          <w:rFonts w:ascii="Times New Roman" w:eastAsia="Batang" w:hAnsi="Times New Roman" w:cs="Times New Roman"/>
          <w:sz w:val="28"/>
          <w:szCs w:val="28"/>
        </w:rPr>
        <w:t xml:space="preserve"> «</w:t>
      </w:r>
      <w:r w:rsidRPr="00E60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05C0B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изменений в постановление Администрации городского поселения Лянтор от 25.02.2020 № 144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05C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A117A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. </w:t>
      </w:r>
      <w:r w:rsidR="003E7404" w:rsidRPr="00B82E86">
        <w:rPr>
          <w:sz w:val="28"/>
          <w:szCs w:val="28"/>
        </w:rPr>
        <w:t>О</w:t>
      </w:r>
      <w:r w:rsidR="003E7404">
        <w:rPr>
          <w:sz w:val="28"/>
          <w:szCs w:val="28"/>
        </w:rPr>
        <w:t>бнародовать</w:t>
      </w:r>
      <w:r w:rsidR="003E7404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0723B1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после его </w:t>
      </w:r>
      <w:r w:rsidR="00825A2D">
        <w:rPr>
          <w:sz w:val="28"/>
          <w:szCs w:val="28"/>
        </w:rPr>
        <w:t xml:space="preserve">обнародования и распространяет свое действие на правоотношения, возникшие с </w:t>
      </w:r>
      <w:r w:rsidR="00C05C0B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C05C0B">
        <w:rPr>
          <w:sz w:val="28"/>
          <w:szCs w:val="28"/>
        </w:rPr>
        <w:t>6</w:t>
      </w:r>
      <w:r>
        <w:rPr>
          <w:sz w:val="28"/>
          <w:szCs w:val="28"/>
        </w:rPr>
        <w:t>.2020</w:t>
      </w:r>
      <w:r w:rsidR="00825A2D">
        <w:rPr>
          <w:sz w:val="28"/>
          <w:szCs w:val="28"/>
        </w:rPr>
        <w:t>.</w:t>
      </w:r>
    </w:p>
    <w:p w:rsidR="005E6F22" w:rsidRPr="001243EE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4D4AEC" w:rsidRPr="001243EE" w:rsidRDefault="004D4AEC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F608A" w:rsidRDefault="00DF608A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sectPr w:rsidR="004D4AEC" w:rsidSect="00EC4F8B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80" w:rsidRDefault="00DD5980">
      <w:r>
        <w:separator/>
      </w:r>
    </w:p>
  </w:endnote>
  <w:endnote w:type="continuationSeparator" w:id="0">
    <w:p w:rsidR="00DD5980" w:rsidRDefault="00DD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80" w:rsidRDefault="00DD5980">
      <w:r>
        <w:separator/>
      </w:r>
    </w:p>
  </w:footnote>
  <w:footnote w:type="continuationSeparator" w:id="0">
    <w:p w:rsidR="00DD5980" w:rsidRDefault="00DD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36853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157D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5C0B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664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346D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D5980"/>
    <w:rsid w:val="00DE1147"/>
    <w:rsid w:val="00DE1D48"/>
    <w:rsid w:val="00DE4A75"/>
    <w:rsid w:val="00DE5B57"/>
    <w:rsid w:val="00DF28F4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2E29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EEAE-DC59-4DA0-A385-FE5BD9DC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</cp:revision>
  <cp:lastPrinted>2020-07-22T06:26:00Z</cp:lastPrinted>
  <dcterms:created xsi:type="dcterms:W3CDTF">2020-06-30T12:10:00Z</dcterms:created>
  <dcterms:modified xsi:type="dcterms:W3CDTF">2020-07-22T06:26:00Z</dcterms:modified>
</cp:coreProperties>
</file>