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64E" w:rsidRDefault="00B3464E" w:rsidP="00B3464E">
      <w:pPr>
        <w:jc w:val="center"/>
        <w:rPr>
          <w:rFonts w:ascii="Calibri" w:eastAsia="Calibri" w:hAnsi="Calibri"/>
        </w:rPr>
      </w:pPr>
      <w:r w:rsidRPr="00126F19">
        <w:rPr>
          <w:rFonts w:ascii="Calibri" w:eastAsia="Calibri" w:hAnsi="Calibri" w:cstheme="minorBidi"/>
          <w:sz w:val="22"/>
          <w:szCs w:val="22"/>
          <w:lang w:eastAsia="en-US"/>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6pt" o:ole="">
            <v:imagedata r:id="rId8" o:title="" blacklevel="-1966f"/>
          </v:shape>
          <o:OLEObject Type="Embed" ProgID="CorelDraw.Graphic.12" ShapeID="_x0000_i1025" DrawAspect="Content" ObjectID="_1528551269" r:id="rId9"/>
        </w:object>
      </w:r>
    </w:p>
    <w:p w:rsidR="00B3464E" w:rsidRDefault="00B3464E" w:rsidP="00B3464E">
      <w:pPr>
        <w:jc w:val="center"/>
        <w:rPr>
          <w:rFonts w:eastAsiaTheme="minorHAnsi"/>
          <w:sz w:val="20"/>
          <w:szCs w:val="20"/>
        </w:rPr>
      </w:pPr>
    </w:p>
    <w:p w:rsidR="00B3464E" w:rsidRDefault="00B3464E" w:rsidP="00B3464E">
      <w:pPr>
        <w:jc w:val="center"/>
        <w:rPr>
          <w:rFonts w:eastAsia="Calibri"/>
          <w:b/>
          <w:sz w:val="32"/>
          <w:szCs w:val="22"/>
        </w:rPr>
      </w:pPr>
      <w:r>
        <w:rPr>
          <w:b/>
          <w:sz w:val="32"/>
        </w:rPr>
        <w:t xml:space="preserve">АДМИНИСТРАЦИЯ </w:t>
      </w:r>
    </w:p>
    <w:p w:rsidR="00B3464E" w:rsidRDefault="00B3464E" w:rsidP="00B3464E">
      <w:pPr>
        <w:jc w:val="center"/>
        <w:rPr>
          <w:rFonts w:eastAsiaTheme="minorHAnsi"/>
          <w:b/>
          <w:sz w:val="32"/>
        </w:rPr>
      </w:pPr>
      <w:r>
        <w:rPr>
          <w:b/>
          <w:sz w:val="32"/>
        </w:rPr>
        <w:t xml:space="preserve"> ГОРОДСКОГО ПОСЕЛЕНИЯ ЛЯНТОР</w:t>
      </w:r>
    </w:p>
    <w:p w:rsidR="00B3464E" w:rsidRDefault="00B3464E" w:rsidP="00B3464E">
      <w:pPr>
        <w:jc w:val="center"/>
        <w:rPr>
          <w:b/>
          <w:sz w:val="32"/>
        </w:rPr>
      </w:pPr>
      <w:proofErr w:type="spellStart"/>
      <w:r>
        <w:rPr>
          <w:b/>
          <w:sz w:val="32"/>
        </w:rPr>
        <w:t>Сургутского</w:t>
      </w:r>
      <w:proofErr w:type="spellEnd"/>
      <w:r>
        <w:rPr>
          <w:b/>
          <w:sz w:val="32"/>
        </w:rPr>
        <w:t xml:space="preserve"> района</w:t>
      </w:r>
    </w:p>
    <w:p w:rsidR="00B3464E" w:rsidRDefault="00B3464E" w:rsidP="00B3464E">
      <w:pPr>
        <w:jc w:val="center"/>
        <w:rPr>
          <w:b/>
          <w:sz w:val="32"/>
        </w:rPr>
      </w:pPr>
      <w:r>
        <w:rPr>
          <w:b/>
          <w:sz w:val="32"/>
        </w:rPr>
        <w:t xml:space="preserve">Ханты-Мансийского автономного </w:t>
      </w:r>
      <w:proofErr w:type="spellStart"/>
      <w:r>
        <w:rPr>
          <w:b/>
          <w:sz w:val="32"/>
        </w:rPr>
        <w:t>округа-Югры</w:t>
      </w:r>
      <w:proofErr w:type="spellEnd"/>
    </w:p>
    <w:p w:rsidR="00B3464E" w:rsidRDefault="00B3464E" w:rsidP="00B3464E">
      <w:pPr>
        <w:jc w:val="center"/>
        <w:rPr>
          <w:b/>
          <w:sz w:val="32"/>
        </w:rPr>
      </w:pPr>
    </w:p>
    <w:p w:rsidR="00B3464E" w:rsidRDefault="00B3464E" w:rsidP="00B3464E">
      <w:pPr>
        <w:jc w:val="center"/>
        <w:rPr>
          <w:sz w:val="22"/>
          <w:szCs w:val="20"/>
        </w:rPr>
      </w:pPr>
      <w:r>
        <w:rPr>
          <w:b/>
          <w:sz w:val="32"/>
          <w:szCs w:val="32"/>
        </w:rPr>
        <w:t>ПОСТАНОВЛЕНИЕ</w:t>
      </w:r>
    </w:p>
    <w:p w:rsidR="00B3464E" w:rsidRDefault="00B3464E" w:rsidP="00B3464E">
      <w:pPr>
        <w:rPr>
          <w:sz w:val="28"/>
          <w:szCs w:val="22"/>
        </w:rPr>
      </w:pPr>
    </w:p>
    <w:p w:rsidR="00B3464E" w:rsidRDefault="00B3464E" w:rsidP="00B3464E">
      <w:pPr>
        <w:rPr>
          <w:sz w:val="28"/>
          <w:szCs w:val="28"/>
        </w:rPr>
      </w:pPr>
      <w:r>
        <w:rPr>
          <w:sz w:val="28"/>
          <w:szCs w:val="28"/>
          <w:u w:val="single"/>
        </w:rPr>
        <w:t>«</w:t>
      </w:r>
      <w:r w:rsidR="004808EC">
        <w:rPr>
          <w:sz w:val="28"/>
          <w:szCs w:val="28"/>
          <w:u w:val="single"/>
        </w:rPr>
        <w:t>27</w:t>
      </w:r>
      <w:r>
        <w:rPr>
          <w:sz w:val="28"/>
          <w:szCs w:val="28"/>
          <w:u w:val="single"/>
        </w:rPr>
        <w:t xml:space="preserve">» июня  2016 года </w:t>
      </w:r>
      <w:r>
        <w:rPr>
          <w:sz w:val="28"/>
          <w:szCs w:val="28"/>
        </w:rPr>
        <w:t xml:space="preserve">                                                                                     № </w:t>
      </w:r>
      <w:r w:rsidR="004808EC">
        <w:rPr>
          <w:sz w:val="28"/>
          <w:szCs w:val="28"/>
        </w:rPr>
        <w:t>556</w:t>
      </w:r>
      <w:r>
        <w:rPr>
          <w:sz w:val="28"/>
          <w:szCs w:val="28"/>
        </w:rPr>
        <w:t xml:space="preserve">                        </w:t>
      </w:r>
    </w:p>
    <w:p w:rsidR="00B3464E" w:rsidRDefault="00B3464E" w:rsidP="00B3464E">
      <w:pPr>
        <w:rPr>
          <w:sz w:val="28"/>
          <w:szCs w:val="28"/>
        </w:rPr>
      </w:pPr>
      <w:r>
        <w:rPr>
          <w:sz w:val="28"/>
          <w:szCs w:val="28"/>
        </w:rPr>
        <w:t xml:space="preserve">          г. </w:t>
      </w:r>
      <w:proofErr w:type="spellStart"/>
      <w:r>
        <w:rPr>
          <w:sz w:val="28"/>
          <w:szCs w:val="28"/>
        </w:rPr>
        <w:t>Лянтор</w:t>
      </w:r>
      <w:proofErr w:type="spellEnd"/>
      <w:r>
        <w:rPr>
          <w:sz w:val="28"/>
          <w:szCs w:val="28"/>
        </w:rPr>
        <w:t xml:space="preserve">     </w:t>
      </w:r>
    </w:p>
    <w:p w:rsidR="00A15B27" w:rsidRDefault="00A15B27" w:rsidP="00300F39">
      <w:pPr>
        <w:rPr>
          <w:sz w:val="28"/>
          <w:szCs w:val="28"/>
        </w:rPr>
      </w:pPr>
    </w:p>
    <w:p w:rsidR="000B18FE" w:rsidRDefault="000B18FE" w:rsidP="000B18FE">
      <w:pPr>
        <w:pStyle w:val="ConsPlusNormal"/>
        <w:jc w:val="both"/>
      </w:pPr>
      <w:r>
        <w:t xml:space="preserve">О внесении изменений в некоторые </w:t>
      </w:r>
    </w:p>
    <w:p w:rsidR="000B18FE" w:rsidRDefault="000B18FE" w:rsidP="000B18FE">
      <w:pPr>
        <w:pStyle w:val="ConsPlusNormal"/>
        <w:jc w:val="both"/>
      </w:pPr>
      <w:r>
        <w:t xml:space="preserve">постановления Администрации </w:t>
      </w:r>
    </w:p>
    <w:p w:rsidR="000B18FE" w:rsidRDefault="000B18FE" w:rsidP="000B18FE">
      <w:pPr>
        <w:pStyle w:val="ConsPlusNormal"/>
        <w:jc w:val="both"/>
      </w:pPr>
      <w:r>
        <w:t>городского поселения Лянтор</w:t>
      </w:r>
    </w:p>
    <w:p w:rsidR="00300F39" w:rsidRDefault="00300F39" w:rsidP="00B3464E">
      <w:pPr>
        <w:pStyle w:val="110"/>
        <w:shd w:val="clear" w:color="auto" w:fill="auto"/>
        <w:spacing w:line="240" w:lineRule="auto"/>
        <w:ind w:right="852"/>
        <w:rPr>
          <w:rStyle w:val="11"/>
          <w:color w:val="000000"/>
          <w:sz w:val="24"/>
          <w:szCs w:val="24"/>
        </w:rPr>
      </w:pPr>
    </w:p>
    <w:p w:rsidR="002F50C0" w:rsidRDefault="002F50C0" w:rsidP="002F50C0">
      <w:pPr>
        <w:pStyle w:val="ConsPlusNormal"/>
        <w:ind w:firstLine="708"/>
        <w:jc w:val="both"/>
      </w:pPr>
      <w:r>
        <w:rPr>
          <w:rStyle w:val="11"/>
          <w:color w:val="000000"/>
          <w:sz w:val="28"/>
          <w:szCs w:val="28"/>
        </w:rPr>
        <w:t xml:space="preserve">В соответствии со </w:t>
      </w:r>
      <w:r w:rsidR="00F43A5A">
        <w:rPr>
          <w:rStyle w:val="11"/>
          <w:color w:val="000000"/>
          <w:sz w:val="28"/>
          <w:szCs w:val="28"/>
        </w:rPr>
        <w:t>стать</w:t>
      </w:r>
      <w:r>
        <w:rPr>
          <w:rStyle w:val="11"/>
          <w:color w:val="000000"/>
          <w:sz w:val="28"/>
          <w:szCs w:val="28"/>
        </w:rPr>
        <w:t>ей</w:t>
      </w:r>
      <w:r w:rsidR="00F43A5A">
        <w:rPr>
          <w:rStyle w:val="11"/>
          <w:color w:val="000000"/>
          <w:sz w:val="28"/>
          <w:szCs w:val="28"/>
        </w:rPr>
        <w:t xml:space="preserve"> </w:t>
      </w:r>
      <w:r>
        <w:rPr>
          <w:rStyle w:val="11"/>
          <w:color w:val="000000"/>
          <w:sz w:val="28"/>
          <w:szCs w:val="28"/>
        </w:rPr>
        <w:t>11.2</w:t>
      </w:r>
      <w:r w:rsidR="00F43A5A">
        <w:rPr>
          <w:rStyle w:val="11"/>
          <w:color w:val="000000"/>
          <w:sz w:val="28"/>
          <w:szCs w:val="28"/>
        </w:rPr>
        <w:t xml:space="preserve"> </w:t>
      </w:r>
      <w:r w:rsidR="00F43A5A" w:rsidRPr="00F43A5A">
        <w:rPr>
          <w:rStyle w:val="11"/>
          <w:color w:val="000000"/>
          <w:sz w:val="28"/>
          <w:szCs w:val="28"/>
        </w:rPr>
        <w:t>Федеральн</w:t>
      </w:r>
      <w:r w:rsidR="00F43A5A">
        <w:rPr>
          <w:rStyle w:val="11"/>
          <w:color w:val="000000"/>
          <w:sz w:val="28"/>
          <w:szCs w:val="28"/>
        </w:rPr>
        <w:t>ого</w:t>
      </w:r>
      <w:r w:rsidR="00F43A5A" w:rsidRPr="00F43A5A">
        <w:rPr>
          <w:rStyle w:val="11"/>
          <w:color w:val="000000"/>
          <w:sz w:val="28"/>
          <w:szCs w:val="28"/>
        </w:rPr>
        <w:t xml:space="preserve"> закон</w:t>
      </w:r>
      <w:r w:rsidR="00F43A5A">
        <w:rPr>
          <w:rStyle w:val="11"/>
          <w:color w:val="000000"/>
          <w:sz w:val="28"/>
          <w:szCs w:val="28"/>
        </w:rPr>
        <w:t>а</w:t>
      </w:r>
      <w:r w:rsidR="00F43A5A" w:rsidRPr="00F43A5A">
        <w:rPr>
          <w:rStyle w:val="11"/>
          <w:color w:val="000000"/>
          <w:sz w:val="28"/>
          <w:szCs w:val="28"/>
        </w:rPr>
        <w:t xml:space="preserve"> от </w:t>
      </w:r>
      <w:r>
        <w:rPr>
          <w:rStyle w:val="11"/>
          <w:color w:val="000000"/>
          <w:sz w:val="28"/>
          <w:szCs w:val="28"/>
        </w:rPr>
        <w:t>27.07.2010</w:t>
      </w:r>
      <w:r w:rsidR="00F43A5A" w:rsidRPr="00F43A5A">
        <w:rPr>
          <w:rStyle w:val="11"/>
          <w:color w:val="000000"/>
          <w:sz w:val="28"/>
          <w:szCs w:val="28"/>
        </w:rPr>
        <w:t xml:space="preserve"> </w:t>
      </w:r>
      <w:r>
        <w:rPr>
          <w:rStyle w:val="11"/>
          <w:color w:val="000000"/>
          <w:sz w:val="28"/>
          <w:szCs w:val="28"/>
        </w:rPr>
        <w:br/>
      </w:r>
      <w:r w:rsidR="00F43A5A">
        <w:rPr>
          <w:rStyle w:val="11"/>
          <w:color w:val="000000"/>
          <w:sz w:val="28"/>
          <w:szCs w:val="28"/>
        </w:rPr>
        <w:t>№</w:t>
      </w:r>
      <w:r w:rsidR="00F43A5A" w:rsidRPr="00F43A5A">
        <w:rPr>
          <w:rStyle w:val="11"/>
          <w:color w:val="000000"/>
          <w:sz w:val="28"/>
          <w:szCs w:val="28"/>
        </w:rPr>
        <w:t xml:space="preserve"> 2</w:t>
      </w:r>
      <w:r>
        <w:rPr>
          <w:rStyle w:val="11"/>
          <w:color w:val="000000"/>
          <w:sz w:val="28"/>
          <w:szCs w:val="28"/>
        </w:rPr>
        <w:t>1</w:t>
      </w:r>
      <w:r w:rsidR="00F43A5A" w:rsidRPr="00F43A5A">
        <w:rPr>
          <w:rStyle w:val="11"/>
          <w:color w:val="000000"/>
          <w:sz w:val="28"/>
          <w:szCs w:val="28"/>
        </w:rPr>
        <w:t>0-ФЗ</w:t>
      </w:r>
      <w:r w:rsidR="00F43A5A">
        <w:rPr>
          <w:rStyle w:val="11"/>
          <w:color w:val="000000"/>
          <w:sz w:val="28"/>
          <w:szCs w:val="28"/>
        </w:rPr>
        <w:t xml:space="preserve"> «</w:t>
      </w:r>
      <w:r>
        <w:t>Об организации предоставления государственных и муниципальных услуг</w:t>
      </w:r>
      <w:r w:rsidR="00B3464E">
        <w:t>»</w:t>
      </w:r>
    </w:p>
    <w:p w:rsidR="00F43A5A" w:rsidRDefault="00F43A5A" w:rsidP="00F43A5A">
      <w:pPr>
        <w:pStyle w:val="ConsPlusNormal"/>
        <w:ind w:firstLine="708"/>
        <w:jc w:val="both"/>
      </w:pPr>
      <w:r>
        <w:t xml:space="preserve">1. Внести в </w:t>
      </w:r>
      <w:r w:rsidR="00BC3A2E">
        <w:t>п</w:t>
      </w:r>
      <w:r w:rsidR="005F7B25">
        <w:t xml:space="preserve">риложение к </w:t>
      </w:r>
      <w:r>
        <w:t>постановлени</w:t>
      </w:r>
      <w:r w:rsidR="005F7B25">
        <w:t>ю</w:t>
      </w:r>
      <w:r>
        <w:t xml:space="preserve"> Администрации городского поселения Лянтор </w:t>
      </w:r>
      <w:r w:rsidR="005F7B25">
        <w:t>от</w:t>
      </w:r>
      <w:r>
        <w:t xml:space="preserve"> 28.09.2015 №</w:t>
      </w:r>
      <w:r w:rsidR="002F50C0">
        <w:t xml:space="preserve"> </w:t>
      </w:r>
      <w:r>
        <w:t>762 «Об утверждении административного регламента предоставления муниципальной услуги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городского поселения Лянтор» следующ</w:t>
      </w:r>
      <w:r w:rsidR="005F7B25">
        <w:t>и</w:t>
      </w:r>
      <w:r>
        <w:t>е изменени</w:t>
      </w:r>
      <w:r w:rsidR="005F7B25">
        <w:t>я</w:t>
      </w:r>
      <w:r>
        <w:t>:</w:t>
      </w:r>
    </w:p>
    <w:p w:rsidR="00F43A5A" w:rsidRDefault="001E7CCD" w:rsidP="00DD42B2">
      <w:pPr>
        <w:pStyle w:val="ConsPlusNormal"/>
        <w:ind w:firstLine="708"/>
        <w:jc w:val="both"/>
      </w:pPr>
      <w:r>
        <w:t>-</w:t>
      </w:r>
      <w:r w:rsidR="00F43A5A">
        <w:t xml:space="preserve"> </w:t>
      </w:r>
      <w:r>
        <w:t>п</w:t>
      </w:r>
      <w:r w:rsidR="00F43A5A">
        <w:t xml:space="preserve">ункт </w:t>
      </w:r>
      <w:r w:rsidR="005F7B25">
        <w:t>5.</w:t>
      </w:r>
      <w:r w:rsidR="00F43A5A">
        <w:t xml:space="preserve">2.1. </w:t>
      </w:r>
      <w:r w:rsidR="00DD42B2">
        <w:t xml:space="preserve">изложить в следующей редакции: </w:t>
      </w:r>
      <w:r w:rsidR="005F7B25">
        <w:t>«</w:t>
      </w:r>
      <w:r w:rsidR="001044A8">
        <w:t xml:space="preserve">5.2.1. </w:t>
      </w:r>
      <w:r w:rsidR="00DD42B2" w:rsidRPr="00494D4E">
        <w:t xml:space="preserve">Жалоба подаётся в </w:t>
      </w:r>
      <w:r w:rsidR="00DD42B2">
        <w:t>Администрацию города</w:t>
      </w:r>
      <w:r w:rsidR="00DD42B2" w:rsidRPr="00494D4E">
        <w:t>, в письменной форме, в том числе при личном приёме заявителя, или в электронном виде</w:t>
      </w:r>
      <w:r w:rsidR="00DD42B2">
        <w:t>, либо в порядке, установленном антимонопольным законодательством, в антимонопольный орган</w:t>
      </w:r>
      <w:r w:rsidR="00F43A5A">
        <w:t>.</w:t>
      </w:r>
      <w:r w:rsidR="00DD42B2">
        <w:t>».</w:t>
      </w:r>
    </w:p>
    <w:p w:rsidR="00F43A5A" w:rsidRDefault="00F43A5A" w:rsidP="00F43A5A">
      <w:pPr>
        <w:pStyle w:val="ConsPlusNormal"/>
        <w:ind w:firstLine="708"/>
        <w:jc w:val="both"/>
      </w:pPr>
      <w:r>
        <w:t xml:space="preserve">2. Внести в </w:t>
      </w:r>
      <w:r w:rsidR="00BC3A2E">
        <w:t>п</w:t>
      </w:r>
      <w:r w:rsidR="00EC5DBB" w:rsidRPr="00EC5DBB">
        <w:t xml:space="preserve">риложение к </w:t>
      </w:r>
      <w:r w:rsidR="00EC5DBB">
        <w:t>постановлени</w:t>
      </w:r>
      <w:r w:rsidR="00EC5DBB" w:rsidRPr="00EC5DBB">
        <w:t>ю</w:t>
      </w:r>
      <w:r>
        <w:t xml:space="preserve"> Администрации городского поселения Лянтор от 28.09.2015 №763 «Об утверждении административного регламента предоставления муниципальной услуги по выдаче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городского поселения Лянтор» следующ</w:t>
      </w:r>
      <w:r w:rsidR="00EC5DBB">
        <w:t>и</w:t>
      </w:r>
      <w:r>
        <w:t>е изменени</w:t>
      </w:r>
      <w:r w:rsidR="00EC5DBB">
        <w:t>я</w:t>
      </w:r>
      <w:r>
        <w:t>:</w:t>
      </w:r>
    </w:p>
    <w:p w:rsidR="00EC5DBB" w:rsidRDefault="001E7CCD" w:rsidP="001E7CCD">
      <w:pPr>
        <w:pStyle w:val="ConsPlusNormal"/>
        <w:ind w:firstLine="708"/>
        <w:jc w:val="both"/>
      </w:pPr>
      <w:r>
        <w:t>- п</w:t>
      </w:r>
      <w:r w:rsidR="00EC5DBB">
        <w:t xml:space="preserve">ункт 5.2.1. </w:t>
      </w:r>
      <w:r w:rsidR="00DD42B2">
        <w:t>изложить в следующей редакции: «</w:t>
      </w:r>
      <w:r w:rsidR="001044A8">
        <w:t xml:space="preserve">5.2.1. </w:t>
      </w:r>
      <w:r w:rsidR="00DD42B2" w:rsidRPr="00494D4E">
        <w:t xml:space="preserve">Жалоба подаётся в </w:t>
      </w:r>
      <w:r w:rsidR="00DD42B2">
        <w:t>Администрацию города</w:t>
      </w:r>
      <w:r w:rsidR="00DD42B2" w:rsidRPr="00494D4E">
        <w:t>, в письменной форме, в том числе при личном приёме заявителя, или в электронном виде</w:t>
      </w:r>
      <w:r w:rsidR="00DD42B2">
        <w:t>, либо в порядке, установленном антимонопольным законодательством, в антимонопольный орган.».</w:t>
      </w:r>
    </w:p>
    <w:p w:rsidR="007B0C26" w:rsidRDefault="00EC5DBB" w:rsidP="007B0C26">
      <w:pPr>
        <w:ind w:firstLine="709"/>
        <w:jc w:val="both"/>
        <w:rPr>
          <w:sz w:val="28"/>
          <w:szCs w:val="28"/>
        </w:rPr>
      </w:pPr>
      <w:r w:rsidRPr="007B0C26">
        <w:rPr>
          <w:sz w:val="28"/>
          <w:szCs w:val="28"/>
        </w:rPr>
        <w:lastRenderedPageBreak/>
        <w:t xml:space="preserve">3. </w:t>
      </w:r>
      <w:r w:rsidR="007B0C26">
        <w:rPr>
          <w:sz w:val="28"/>
          <w:szCs w:val="28"/>
        </w:rPr>
        <w:t>Внести в Приложение к постановлению Администрации городского поселения Лянтор от 14.04.2014 №296 «Об утверждении административного регламента предоставления муниципальной услуги по выдаче градостроительного плана земельного участка» следующ</w:t>
      </w:r>
      <w:r w:rsidR="007B0C26" w:rsidRPr="007B0C26">
        <w:rPr>
          <w:sz w:val="28"/>
          <w:szCs w:val="28"/>
        </w:rPr>
        <w:t>и</w:t>
      </w:r>
      <w:r w:rsidR="007B0C26">
        <w:rPr>
          <w:sz w:val="28"/>
          <w:szCs w:val="28"/>
        </w:rPr>
        <w:t>е изменени</w:t>
      </w:r>
      <w:r w:rsidR="007B0C26" w:rsidRPr="007B0C26">
        <w:rPr>
          <w:sz w:val="28"/>
          <w:szCs w:val="28"/>
        </w:rPr>
        <w:t>я</w:t>
      </w:r>
      <w:r w:rsidR="007B0C26">
        <w:rPr>
          <w:sz w:val="28"/>
          <w:szCs w:val="28"/>
        </w:rPr>
        <w:t>:</w:t>
      </w:r>
    </w:p>
    <w:p w:rsidR="009479FA" w:rsidRDefault="009479FA" w:rsidP="009479FA">
      <w:pPr>
        <w:pStyle w:val="ConsPlusNormal"/>
        <w:ind w:firstLine="708"/>
        <w:jc w:val="both"/>
      </w:pPr>
      <w:r>
        <w:t>- пункт 5.2.1. изложить в следующей редакции: «</w:t>
      </w:r>
      <w:r w:rsidR="001044A8">
        <w:t xml:space="preserve">5.2.1. </w:t>
      </w:r>
      <w:r w:rsidRPr="00494D4E">
        <w:t xml:space="preserve">Жалоба подаётся в </w:t>
      </w:r>
      <w:r>
        <w:t>Администрацию города</w:t>
      </w:r>
      <w:r w:rsidRPr="00494D4E">
        <w:t>, в письменной форме, в том числе при личном приёме заявителя, или в электронном виде</w:t>
      </w:r>
      <w:r>
        <w:t>, либо в порядке, установленном антимонопольным законодательством, в антимонопольный орган.».</w:t>
      </w:r>
    </w:p>
    <w:p w:rsidR="00EC5DBB" w:rsidRDefault="007B0C26" w:rsidP="00F43A5A">
      <w:pPr>
        <w:pStyle w:val="ConsPlusNormal"/>
        <w:ind w:firstLine="708"/>
        <w:jc w:val="both"/>
      </w:pPr>
      <w:r>
        <w:t>4. Внести в Приложение к постановлению Администрации городского поселения Лянтор от 28.09.2015 №764 «Об утверждении административного регламента предоставления муниципальной услуги по присвоению объекту адресации, аннулированию его адреса» следующ</w:t>
      </w:r>
      <w:r w:rsidRPr="007B0C26">
        <w:t>и</w:t>
      </w:r>
      <w:r>
        <w:t>е изменени</w:t>
      </w:r>
      <w:r w:rsidRPr="007B0C26">
        <w:t>я</w:t>
      </w:r>
      <w:r>
        <w:t>:</w:t>
      </w:r>
    </w:p>
    <w:p w:rsidR="009479FA" w:rsidRDefault="009479FA" w:rsidP="009479FA">
      <w:pPr>
        <w:pStyle w:val="ConsPlusNormal"/>
        <w:ind w:firstLine="708"/>
        <w:jc w:val="both"/>
      </w:pPr>
      <w:r>
        <w:t>- пункт 5.2.1. изложить в следующей редакции: «</w:t>
      </w:r>
      <w:r w:rsidR="001044A8">
        <w:t xml:space="preserve">5.2.1. </w:t>
      </w:r>
      <w:r w:rsidRPr="00494D4E">
        <w:t xml:space="preserve">Жалоба подаётся в </w:t>
      </w:r>
      <w:r>
        <w:t>Администрацию города</w:t>
      </w:r>
      <w:r w:rsidRPr="00494D4E">
        <w:t>, в письменной форме, в том числе при личном приёме заявителя, или в электронном виде</w:t>
      </w:r>
      <w:r>
        <w:t>, либо в порядке, установленном антимонопольным законодательством, в антимонопольный орган.».</w:t>
      </w:r>
    </w:p>
    <w:p w:rsidR="007B0C26" w:rsidRPr="006A3174" w:rsidRDefault="007B0C26" w:rsidP="00F43A5A">
      <w:pPr>
        <w:pStyle w:val="ConsPlusNormal"/>
        <w:ind w:firstLine="708"/>
        <w:jc w:val="both"/>
      </w:pPr>
      <w:r>
        <w:t xml:space="preserve">5. </w:t>
      </w:r>
      <w:r w:rsidR="006A3174">
        <w:t>Внести в Приложение к постановлению Администрации городского поселения Лянтор от 30.11.2015 № 1008 «Об утверждении административного регламента предоставления муниципальной услуги по утверждению схемы расположения земельного участка или земельных участков на кадастровом плане территории» следующие изменения</w:t>
      </w:r>
      <w:r w:rsidR="006A3174" w:rsidRPr="006A3174">
        <w:t>:</w:t>
      </w:r>
    </w:p>
    <w:p w:rsidR="009479FA" w:rsidRDefault="009479FA" w:rsidP="009479FA">
      <w:pPr>
        <w:pStyle w:val="ConsPlusNormal"/>
        <w:ind w:firstLine="708"/>
        <w:jc w:val="both"/>
      </w:pPr>
      <w:r>
        <w:t>- пункт 5.2.1. изложить в следующей редакции: «</w:t>
      </w:r>
      <w:r w:rsidR="001044A8">
        <w:t xml:space="preserve">5.2.1. </w:t>
      </w:r>
      <w:r w:rsidRPr="00494D4E">
        <w:t xml:space="preserve">Жалоба подаётся в </w:t>
      </w:r>
      <w:r>
        <w:t>Администрацию города</w:t>
      </w:r>
      <w:r w:rsidRPr="00494D4E">
        <w:t>, в письменной форме, в том числе при личном приёме заявителя, или в электронном виде</w:t>
      </w:r>
      <w:r>
        <w:t>, либо в порядке, установленном антимонопольным законодательством, в антимонопольный орган.».</w:t>
      </w:r>
    </w:p>
    <w:p w:rsidR="006A3174" w:rsidRDefault="006A3174" w:rsidP="006A3174">
      <w:pPr>
        <w:pStyle w:val="ConsPlusNormal"/>
        <w:ind w:firstLine="708"/>
        <w:jc w:val="both"/>
      </w:pPr>
      <w:r>
        <w:t>6. Внести в Приложение к постановлению Администрации городского поселения Лянтор от 12.01.2016 № 6 «Об утверждении административного регламента предоставления муниципальной услуги «Предварительное согласование предоставления земельного участка» следующие изменения:</w:t>
      </w:r>
    </w:p>
    <w:p w:rsidR="009479FA" w:rsidRDefault="009479FA" w:rsidP="009479FA">
      <w:pPr>
        <w:pStyle w:val="ConsPlusNormal"/>
        <w:ind w:firstLine="708"/>
        <w:jc w:val="both"/>
      </w:pPr>
      <w:r>
        <w:t>- пункт 5.2.1. изложить в следующей редакции: «</w:t>
      </w:r>
      <w:r w:rsidR="001044A8">
        <w:t xml:space="preserve">5.2.1. </w:t>
      </w:r>
      <w:bookmarkStart w:id="0" w:name="_GoBack"/>
      <w:bookmarkEnd w:id="0"/>
      <w:r w:rsidRPr="00494D4E">
        <w:t xml:space="preserve">Жалоба подаётся в </w:t>
      </w:r>
      <w:r>
        <w:t>Администрацию города</w:t>
      </w:r>
      <w:r w:rsidRPr="00494D4E">
        <w:t>, в письменной форме, в том числе при личном приёме заявителя, или в электронном виде</w:t>
      </w:r>
      <w:r>
        <w:t>, либо в порядке, установленном антимонопольным законодательством, в антимонопольный орган.».</w:t>
      </w:r>
    </w:p>
    <w:p w:rsidR="006A3174" w:rsidRDefault="006A3174" w:rsidP="006A3174">
      <w:pPr>
        <w:pStyle w:val="ConsPlusNormal"/>
        <w:ind w:firstLine="708"/>
        <w:jc w:val="both"/>
      </w:pPr>
      <w:r>
        <w:t>7. Опубликовать настоящее постановление в газете «</w:t>
      </w:r>
      <w:proofErr w:type="spellStart"/>
      <w:r>
        <w:t>Лянторская</w:t>
      </w:r>
      <w:proofErr w:type="spellEnd"/>
      <w:r>
        <w:t xml:space="preserve"> газета» и разместить на официальном сайте Администрации городского поселения Лянтор.</w:t>
      </w:r>
    </w:p>
    <w:p w:rsidR="006A3174" w:rsidRDefault="006A3174" w:rsidP="006A3174">
      <w:pPr>
        <w:pStyle w:val="ConsPlusNormal"/>
        <w:ind w:firstLine="708"/>
        <w:jc w:val="both"/>
      </w:pPr>
      <w:r>
        <w:t>8. Настоящее постановление вступает в силу после дня</w:t>
      </w:r>
      <w:r w:rsidR="001E7CCD">
        <w:t xml:space="preserve"> его официального опубликования.</w:t>
      </w:r>
    </w:p>
    <w:p w:rsidR="00300F39" w:rsidRDefault="006A3174" w:rsidP="006A3174">
      <w:pPr>
        <w:pStyle w:val="ConsPlusNormal"/>
        <w:ind w:firstLine="708"/>
        <w:jc w:val="both"/>
        <w:rPr>
          <w:bCs/>
        </w:rPr>
      </w:pPr>
      <w:r>
        <w:t>9</w:t>
      </w:r>
      <w:r w:rsidR="00300F39" w:rsidRPr="006A3174">
        <w:t xml:space="preserve">. </w:t>
      </w:r>
      <w:proofErr w:type="gramStart"/>
      <w:r w:rsidR="00300F39" w:rsidRPr="006A3174">
        <w:t>Контроль за</w:t>
      </w:r>
      <w:proofErr w:type="gramEnd"/>
      <w:r w:rsidR="00300F39" w:rsidRPr="00046252">
        <w:rPr>
          <w:rFonts w:eastAsia="Calibri"/>
          <w:lang w:eastAsia="en-US"/>
        </w:rPr>
        <w:t xml:space="preserve"> исполнением настоящего </w:t>
      </w:r>
      <w:r w:rsidR="0035611C">
        <w:rPr>
          <w:rFonts w:eastAsia="Calibri"/>
          <w:lang w:eastAsia="en-US"/>
        </w:rPr>
        <w:t>постановления</w:t>
      </w:r>
      <w:r w:rsidR="00300F39" w:rsidRPr="00046252">
        <w:rPr>
          <w:rFonts w:eastAsia="Calibri"/>
          <w:lang w:eastAsia="en-US"/>
        </w:rPr>
        <w:t xml:space="preserve"> возложить на начальника управления градостроительства, имущественных</w:t>
      </w:r>
      <w:r w:rsidR="00300F39" w:rsidRPr="00EB627E">
        <w:rPr>
          <w:bCs/>
        </w:rPr>
        <w:t xml:space="preserve"> и земельных отношений Абдурагимова</w:t>
      </w:r>
      <w:r w:rsidR="00F07DC0">
        <w:rPr>
          <w:bCs/>
        </w:rPr>
        <w:t xml:space="preserve"> С.Г</w:t>
      </w:r>
      <w:r w:rsidR="00300F39">
        <w:rPr>
          <w:bCs/>
        </w:rPr>
        <w:t>.</w:t>
      </w:r>
    </w:p>
    <w:p w:rsidR="00834363" w:rsidRDefault="00834363" w:rsidP="009168F8">
      <w:pPr>
        <w:pStyle w:val="110"/>
        <w:shd w:val="clear" w:color="auto" w:fill="auto"/>
        <w:tabs>
          <w:tab w:val="left" w:pos="0"/>
        </w:tabs>
        <w:spacing w:line="240" w:lineRule="auto"/>
        <w:ind w:right="-23" w:firstLine="426"/>
        <w:rPr>
          <w:bCs/>
          <w:sz w:val="28"/>
          <w:szCs w:val="28"/>
        </w:rPr>
      </w:pPr>
    </w:p>
    <w:p w:rsidR="00834363" w:rsidRDefault="00834363" w:rsidP="00F07DC0">
      <w:pPr>
        <w:pStyle w:val="110"/>
        <w:shd w:val="clear" w:color="auto" w:fill="auto"/>
        <w:tabs>
          <w:tab w:val="left" w:pos="0"/>
        </w:tabs>
        <w:spacing w:line="240" w:lineRule="auto"/>
        <w:ind w:right="-23"/>
        <w:rPr>
          <w:bCs/>
          <w:sz w:val="28"/>
          <w:szCs w:val="28"/>
        </w:rPr>
      </w:pPr>
    </w:p>
    <w:p w:rsidR="00834363" w:rsidRPr="00717D44" w:rsidRDefault="00834363" w:rsidP="00834363">
      <w:pPr>
        <w:tabs>
          <w:tab w:val="left" w:pos="7655"/>
        </w:tabs>
        <w:autoSpaceDE w:val="0"/>
        <w:autoSpaceDN w:val="0"/>
        <w:adjustRightInd w:val="0"/>
        <w:jc w:val="both"/>
        <w:rPr>
          <w:sz w:val="28"/>
          <w:szCs w:val="28"/>
        </w:rPr>
      </w:pPr>
      <w:r>
        <w:rPr>
          <w:sz w:val="28"/>
          <w:szCs w:val="28"/>
        </w:rPr>
        <w:t>Глава города</w:t>
      </w:r>
      <w:r>
        <w:rPr>
          <w:sz w:val="28"/>
          <w:szCs w:val="28"/>
        </w:rPr>
        <w:tab/>
      </w:r>
      <w:r w:rsidR="00B3464E">
        <w:rPr>
          <w:sz w:val="28"/>
          <w:szCs w:val="28"/>
        </w:rPr>
        <w:t xml:space="preserve">     </w:t>
      </w:r>
      <w:r>
        <w:rPr>
          <w:sz w:val="28"/>
          <w:szCs w:val="28"/>
        </w:rPr>
        <w:t>С.А. Махиня</w:t>
      </w:r>
    </w:p>
    <w:p w:rsidR="00834363" w:rsidRDefault="00834363" w:rsidP="00834363">
      <w:pPr>
        <w:autoSpaceDE w:val="0"/>
        <w:autoSpaceDN w:val="0"/>
        <w:adjustRightInd w:val="0"/>
        <w:ind w:firstLine="540"/>
        <w:jc w:val="both"/>
        <w:rPr>
          <w:sz w:val="28"/>
          <w:szCs w:val="28"/>
        </w:rPr>
      </w:pPr>
    </w:p>
    <w:sectPr w:rsidR="00834363" w:rsidSect="00172D9A">
      <w:headerReference w:type="default" r:id="rId10"/>
      <w:pgSz w:w="11906" w:h="16838"/>
      <w:pgMar w:top="851" w:right="851" w:bottom="73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F9F" w:rsidRDefault="007C4F9F" w:rsidP="00172D9A">
      <w:r>
        <w:separator/>
      </w:r>
    </w:p>
  </w:endnote>
  <w:endnote w:type="continuationSeparator" w:id="0">
    <w:p w:rsidR="007C4F9F" w:rsidRDefault="007C4F9F" w:rsidP="00172D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F9F" w:rsidRDefault="007C4F9F" w:rsidP="00172D9A">
      <w:r>
        <w:separator/>
      </w:r>
    </w:p>
  </w:footnote>
  <w:footnote w:type="continuationSeparator" w:id="0">
    <w:p w:rsidR="007C4F9F" w:rsidRDefault="007C4F9F" w:rsidP="00172D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D9A" w:rsidRDefault="00172D9A">
    <w:pPr>
      <w:pStyle w:val="a9"/>
      <w:jc w:val="center"/>
    </w:pPr>
  </w:p>
  <w:p w:rsidR="00172D9A" w:rsidRDefault="00172D9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6"/>
        <w:szCs w:val="1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6"/>
        <w:szCs w:val="1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6"/>
        <w:szCs w:val="1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6"/>
        <w:szCs w:val="1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6"/>
        <w:szCs w:val="1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6"/>
        <w:szCs w:val="1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6"/>
        <w:szCs w:val="1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6"/>
        <w:szCs w:val="1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6"/>
        <w:szCs w:val="16"/>
        <w:u w:val="none"/>
      </w:rPr>
    </w:lvl>
  </w:abstractNum>
  <w:abstractNum w:abstractNumId="1">
    <w:nsid w:val="48E53464"/>
    <w:multiLevelType w:val="hybridMultilevel"/>
    <w:tmpl w:val="AB8A7CF6"/>
    <w:lvl w:ilvl="0" w:tplc="42ECC060">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7DD52E94"/>
    <w:multiLevelType w:val="hybridMultilevel"/>
    <w:tmpl w:val="1164A4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rsids>
    <w:rsidRoot w:val="000B144B"/>
    <w:rsid w:val="00015BB8"/>
    <w:rsid w:val="00016395"/>
    <w:rsid w:val="0001700B"/>
    <w:rsid w:val="00021798"/>
    <w:rsid w:val="00033587"/>
    <w:rsid w:val="000336D5"/>
    <w:rsid w:val="00041853"/>
    <w:rsid w:val="00041B81"/>
    <w:rsid w:val="00043957"/>
    <w:rsid w:val="00057F0B"/>
    <w:rsid w:val="00060396"/>
    <w:rsid w:val="000629EA"/>
    <w:rsid w:val="000663E7"/>
    <w:rsid w:val="00095762"/>
    <w:rsid w:val="000A17EE"/>
    <w:rsid w:val="000A1A10"/>
    <w:rsid w:val="000B144B"/>
    <w:rsid w:val="000B18FE"/>
    <w:rsid w:val="000B53B1"/>
    <w:rsid w:val="000D45AE"/>
    <w:rsid w:val="000E2F43"/>
    <w:rsid w:val="000E6AB0"/>
    <w:rsid w:val="001044A8"/>
    <w:rsid w:val="00106614"/>
    <w:rsid w:val="00114DD8"/>
    <w:rsid w:val="00126F19"/>
    <w:rsid w:val="00144160"/>
    <w:rsid w:val="00146179"/>
    <w:rsid w:val="00170848"/>
    <w:rsid w:val="00172D9A"/>
    <w:rsid w:val="00173CC6"/>
    <w:rsid w:val="00175520"/>
    <w:rsid w:val="00185FC3"/>
    <w:rsid w:val="001A4FF0"/>
    <w:rsid w:val="001A7861"/>
    <w:rsid w:val="001B363F"/>
    <w:rsid w:val="001C1B65"/>
    <w:rsid w:val="001D79CA"/>
    <w:rsid w:val="001D7B10"/>
    <w:rsid w:val="001E7CCD"/>
    <w:rsid w:val="001F08F3"/>
    <w:rsid w:val="001F4E8B"/>
    <w:rsid w:val="00205C9B"/>
    <w:rsid w:val="002070F2"/>
    <w:rsid w:val="002154FD"/>
    <w:rsid w:val="00217AF6"/>
    <w:rsid w:val="002205F8"/>
    <w:rsid w:val="00221549"/>
    <w:rsid w:val="002237A5"/>
    <w:rsid w:val="002322DB"/>
    <w:rsid w:val="00233C21"/>
    <w:rsid w:val="002527B1"/>
    <w:rsid w:val="0026168F"/>
    <w:rsid w:val="00263988"/>
    <w:rsid w:val="00271D0B"/>
    <w:rsid w:val="00274A64"/>
    <w:rsid w:val="00284FBB"/>
    <w:rsid w:val="002C7DAC"/>
    <w:rsid w:val="002D63CB"/>
    <w:rsid w:val="002F18C0"/>
    <w:rsid w:val="002F50C0"/>
    <w:rsid w:val="00300F39"/>
    <w:rsid w:val="00322C0C"/>
    <w:rsid w:val="0032723C"/>
    <w:rsid w:val="0033235A"/>
    <w:rsid w:val="00341301"/>
    <w:rsid w:val="00346F67"/>
    <w:rsid w:val="0035611C"/>
    <w:rsid w:val="00356DCB"/>
    <w:rsid w:val="003715E7"/>
    <w:rsid w:val="00371DF3"/>
    <w:rsid w:val="003757F0"/>
    <w:rsid w:val="00377525"/>
    <w:rsid w:val="003A4AD7"/>
    <w:rsid w:val="003B6CBE"/>
    <w:rsid w:val="003C1B28"/>
    <w:rsid w:val="003D6FF3"/>
    <w:rsid w:val="003E3C89"/>
    <w:rsid w:val="003E66EA"/>
    <w:rsid w:val="00403302"/>
    <w:rsid w:val="00403926"/>
    <w:rsid w:val="00403EE9"/>
    <w:rsid w:val="00407391"/>
    <w:rsid w:val="0041136E"/>
    <w:rsid w:val="00433AE1"/>
    <w:rsid w:val="00435FCD"/>
    <w:rsid w:val="00437726"/>
    <w:rsid w:val="00442A29"/>
    <w:rsid w:val="00473605"/>
    <w:rsid w:val="00475B75"/>
    <w:rsid w:val="004808E2"/>
    <w:rsid w:val="004808EC"/>
    <w:rsid w:val="00486E35"/>
    <w:rsid w:val="00487DC5"/>
    <w:rsid w:val="004A0405"/>
    <w:rsid w:val="004A74F1"/>
    <w:rsid w:val="004B7F03"/>
    <w:rsid w:val="004C1463"/>
    <w:rsid w:val="004C461D"/>
    <w:rsid w:val="004C4DAD"/>
    <w:rsid w:val="004C5D5D"/>
    <w:rsid w:val="004D270A"/>
    <w:rsid w:val="004D75E9"/>
    <w:rsid w:val="004F5C48"/>
    <w:rsid w:val="0050487C"/>
    <w:rsid w:val="00505FF2"/>
    <w:rsid w:val="0051331C"/>
    <w:rsid w:val="00527C4F"/>
    <w:rsid w:val="0053194E"/>
    <w:rsid w:val="00542BFE"/>
    <w:rsid w:val="00543A41"/>
    <w:rsid w:val="00547C34"/>
    <w:rsid w:val="00551E2E"/>
    <w:rsid w:val="005660F1"/>
    <w:rsid w:val="00574EF1"/>
    <w:rsid w:val="00581113"/>
    <w:rsid w:val="005815EF"/>
    <w:rsid w:val="00592EC8"/>
    <w:rsid w:val="00595470"/>
    <w:rsid w:val="005A07F4"/>
    <w:rsid w:val="005B45CD"/>
    <w:rsid w:val="005B5EF0"/>
    <w:rsid w:val="005C0166"/>
    <w:rsid w:val="005C4EF2"/>
    <w:rsid w:val="005F1E90"/>
    <w:rsid w:val="005F5B49"/>
    <w:rsid w:val="005F7B25"/>
    <w:rsid w:val="006026C4"/>
    <w:rsid w:val="00621617"/>
    <w:rsid w:val="00632B23"/>
    <w:rsid w:val="00635EB7"/>
    <w:rsid w:val="00640A0C"/>
    <w:rsid w:val="00644230"/>
    <w:rsid w:val="00652BEF"/>
    <w:rsid w:val="00661435"/>
    <w:rsid w:val="0069066B"/>
    <w:rsid w:val="00690D28"/>
    <w:rsid w:val="006A3174"/>
    <w:rsid w:val="006A4211"/>
    <w:rsid w:val="006A577D"/>
    <w:rsid w:val="006B4EF8"/>
    <w:rsid w:val="006E4C41"/>
    <w:rsid w:val="006F3330"/>
    <w:rsid w:val="0071297B"/>
    <w:rsid w:val="007164D0"/>
    <w:rsid w:val="00717D44"/>
    <w:rsid w:val="00724863"/>
    <w:rsid w:val="00752800"/>
    <w:rsid w:val="00752A72"/>
    <w:rsid w:val="00790D10"/>
    <w:rsid w:val="00793F8B"/>
    <w:rsid w:val="007A4D5F"/>
    <w:rsid w:val="007B01AF"/>
    <w:rsid w:val="007B0C26"/>
    <w:rsid w:val="007B1CC3"/>
    <w:rsid w:val="007C0DAF"/>
    <w:rsid w:val="007C215A"/>
    <w:rsid w:val="007C3EE4"/>
    <w:rsid w:val="007C4F9F"/>
    <w:rsid w:val="007C5D11"/>
    <w:rsid w:val="007F009B"/>
    <w:rsid w:val="007F58EC"/>
    <w:rsid w:val="007F63AE"/>
    <w:rsid w:val="00802583"/>
    <w:rsid w:val="00813DB4"/>
    <w:rsid w:val="00822B29"/>
    <w:rsid w:val="0083331E"/>
    <w:rsid w:val="00834075"/>
    <w:rsid w:val="00834363"/>
    <w:rsid w:val="00837709"/>
    <w:rsid w:val="00841641"/>
    <w:rsid w:val="00853283"/>
    <w:rsid w:val="008603D4"/>
    <w:rsid w:val="008812FC"/>
    <w:rsid w:val="008836D0"/>
    <w:rsid w:val="008A6217"/>
    <w:rsid w:val="008B4B3D"/>
    <w:rsid w:val="008B5011"/>
    <w:rsid w:val="008B5513"/>
    <w:rsid w:val="008D4BE7"/>
    <w:rsid w:val="008D5E48"/>
    <w:rsid w:val="008E1498"/>
    <w:rsid w:val="008E2122"/>
    <w:rsid w:val="008E795B"/>
    <w:rsid w:val="00904C8B"/>
    <w:rsid w:val="009168F8"/>
    <w:rsid w:val="009244ED"/>
    <w:rsid w:val="00944479"/>
    <w:rsid w:val="009479FA"/>
    <w:rsid w:val="009542E7"/>
    <w:rsid w:val="00962725"/>
    <w:rsid w:val="0096342D"/>
    <w:rsid w:val="00980803"/>
    <w:rsid w:val="00981C33"/>
    <w:rsid w:val="00983628"/>
    <w:rsid w:val="009934D7"/>
    <w:rsid w:val="0099492F"/>
    <w:rsid w:val="00994DF3"/>
    <w:rsid w:val="00995AB9"/>
    <w:rsid w:val="009A522D"/>
    <w:rsid w:val="009B11D1"/>
    <w:rsid w:val="009D73D1"/>
    <w:rsid w:val="009E1ACC"/>
    <w:rsid w:val="009E5ACC"/>
    <w:rsid w:val="009F6F51"/>
    <w:rsid w:val="00A13C44"/>
    <w:rsid w:val="00A15B27"/>
    <w:rsid w:val="00A40E3E"/>
    <w:rsid w:val="00A43A42"/>
    <w:rsid w:val="00A43F4E"/>
    <w:rsid w:val="00A50807"/>
    <w:rsid w:val="00A5343D"/>
    <w:rsid w:val="00A556B3"/>
    <w:rsid w:val="00A84338"/>
    <w:rsid w:val="00A8669B"/>
    <w:rsid w:val="00AA21B8"/>
    <w:rsid w:val="00AA402B"/>
    <w:rsid w:val="00AA7CE5"/>
    <w:rsid w:val="00AB2D00"/>
    <w:rsid w:val="00AB4343"/>
    <w:rsid w:val="00AC27DE"/>
    <w:rsid w:val="00AC6B62"/>
    <w:rsid w:val="00AC7912"/>
    <w:rsid w:val="00AD061E"/>
    <w:rsid w:val="00AE35AB"/>
    <w:rsid w:val="00AF3761"/>
    <w:rsid w:val="00AF64B6"/>
    <w:rsid w:val="00B003FB"/>
    <w:rsid w:val="00B208E9"/>
    <w:rsid w:val="00B24702"/>
    <w:rsid w:val="00B24CA4"/>
    <w:rsid w:val="00B3373B"/>
    <w:rsid w:val="00B3464E"/>
    <w:rsid w:val="00B37841"/>
    <w:rsid w:val="00B427B8"/>
    <w:rsid w:val="00B4447A"/>
    <w:rsid w:val="00B65F8A"/>
    <w:rsid w:val="00B71BC4"/>
    <w:rsid w:val="00B816D8"/>
    <w:rsid w:val="00BA3E9C"/>
    <w:rsid w:val="00BC25D9"/>
    <w:rsid w:val="00BC3A2E"/>
    <w:rsid w:val="00BE4C79"/>
    <w:rsid w:val="00BE7256"/>
    <w:rsid w:val="00BF5C0A"/>
    <w:rsid w:val="00C15FE9"/>
    <w:rsid w:val="00C37EB3"/>
    <w:rsid w:val="00C4205D"/>
    <w:rsid w:val="00C573F7"/>
    <w:rsid w:val="00C6051B"/>
    <w:rsid w:val="00C75459"/>
    <w:rsid w:val="00C76E69"/>
    <w:rsid w:val="00C83ECB"/>
    <w:rsid w:val="00C84BF1"/>
    <w:rsid w:val="00CA1094"/>
    <w:rsid w:val="00CA450C"/>
    <w:rsid w:val="00CC1C3A"/>
    <w:rsid w:val="00CC709E"/>
    <w:rsid w:val="00CD1038"/>
    <w:rsid w:val="00CD1AD9"/>
    <w:rsid w:val="00CE32ED"/>
    <w:rsid w:val="00D00414"/>
    <w:rsid w:val="00D20F94"/>
    <w:rsid w:val="00D2226C"/>
    <w:rsid w:val="00D24C16"/>
    <w:rsid w:val="00D34B45"/>
    <w:rsid w:val="00D4489C"/>
    <w:rsid w:val="00D45274"/>
    <w:rsid w:val="00D54ED2"/>
    <w:rsid w:val="00D63B70"/>
    <w:rsid w:val="00D71F20"/>
    <w:rsid w:val="00D73B39"/>
    <w:rsid w:val="00D93736"/>
    <w:rsid w:val="00DB0743"/>
    <w:rsid w:val="00DB6150"/>
    <w:rsid w:val="00DB6663"/>
    <w:rsid w:val="00DB6A27"/>
    <w:rsid w:val="00DC78A5"/>
    <w:rsid w:val="00DD42B2"/>
    <w:rsid w:val="00DD4F27"/>
    <w:rsid w:val="00E05434"/>
    <w:rsid w:val="00E13394"/>
    <w:rsid w:val="00E14C18"/>
    <w:rsid w:val="00E1549D"/>
    <w:rsid w:val="00E2156F"/>
    <w:rsid w:val="00E32E86"/>
    <w:rsid w:val="00E3394E"/>
    <w:rsid w:val="00E35222"/>
    <w:rsid w:val="00E47499"/>
    <w:rsid w:val="00E6213F"/>
    <w:rsid w:val="00E67E7D"/>
    <w:rsid w:val="00E752B6"/>
    <w:rsid w:val="00E76139"/>
    <w:rsid w:val="00E90E26"/>
    <w:rsid w:val="00E94AD3"/>
    <w:rsid w:val="00EA5F18"/>
    <w:rsid w:val="00EB627E"/>
    <w:rsid w:val="00EC1B29"/>
    <w:rsid w:val="00EC5560"/>
    <w:rsid w:val="00EC5DBB"/>
    <w:rsid w:val="00ED68BC"/>
    <w:rsid w:val="00EE3B89"/>
    <w:rsid w:val="00EF6926"/>
    <w:rsid w:val="00F07DC0"/>
    <w:rsid w:val="00F14ABF"/>
    <w:rsid w:val="00F234D6"/>
    <w:rsid w:val="00F34EBB"/>
    <w:rsid w:val="00F43A5A"/>
    <w:rsid w:val="00F44892"/>
    <w:rsid w:val="00F70151"/>
    <w:rsid w:val="00F8464F"/>
    <w:rsid w:val="00F86240"/>
    <w:rsid w:val="00F90E58"/>
    <w:rsid w:val="00F92C40"/>
    <w:rsid w:val="00F96765"/>
    <w:rsid w:val="00F97D11"/>
    <w:rsid w:val="00FA191C"/>
    <w:rsid w:val="00FB0653"/>
    <w:rsid w:val="00FD7F79"/>
    <w:rsid w:val="00FE638F"/>
    <w:rsid w:val="00FF0D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36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5F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A5343D"/>
    <w:pPr>
      <w:widowControl w:val="0"/>
      <w:autoSpaceDE w:val="0"/>
      <w:autoSpaceDN w:val="0"/>
      <w:adjustRightInd w:val="0"/>
    </w:pPr>
    <w:rPr>
      <w:rFonts w:ascii="Courier New" w:hAnsi="Courier New" w:cs="Courier New"/>
    </w:rPr>
  </w:style>
  <w:style w:type="paragraph" w:customStyle="1" w:styleId="ConsPlusTitle">
    <w:name w:val="ConsPlusTitle"/>
    <w:rsid w:val="00A5343D"/>
    <w:pPr>
      <w:widowControl w:val="0"/>
      <w:autoSpaceDE w:val="0"/>
      <w:autoSpaceDN w:val="0"/>
      <w:adjustRightInd w:val="0"/>
    </w:pPr>
    <w:rPr>
      <w:b/>
      <w:bCs/>
      <w:sz w:val="24"/>
      <w:szCs w:val="24"/>
    </w:rPr>
  </w:style>
  <w:style w:type="paragraph" w:styleId="a4">
    <w:name w:val="Balloon Text"/>
    <w:basedOn w:val="a"/>
    <w:link w:val="a5"/>
    <w:rsid w:val="00DB0743"/>
    <w:rPr>
      <w:rFonts w:ascii="Tahoma" w:hAnsi="Tahoma" w:cs="Tahoma"/>
      <w:sz w:val="16"/>
      <w:szCs w:val="16"/>
    </w:rPr>
  </w:style>
  <w:style w:type="character" w:customStyle="1" w:styleId="a5">
    <w:name w:val="Текст выноски Знак"/>
    <w:link w:val="a4"/>
    <w:rsid w:val="00DB0743"/>
    <w:rPr>
      <w:rFonts w:ascii="Tahoma" w:hAnsi="Tahoma" w:cs="Tahoma"/>
      <w:sz w:val="16"/>
      <w:szCs w:val="16"/>
    </w:rPr>
  </w:style>
  <w:style w:type="character" w:customStyle="1" w:styleId="11">
    <w:name w:val="Основной текст (11)_"/>
    <w:basedOn w:val="a0"/>
    <w:link w:val="110"/>
    <w:uiPriority w:val="99"/>
    <w:locked/>
    <w:rsid w:val="005C0166"/>
    <w:rPr>
      <w:spacing w:val="-2"/>
      <w:sz w:val="16"/>
      <w:szCs w:val="16"/>
      <w:shd w:val="clear" w:color="auto" w:fill="FFFFFF"/>
    </w:rPr>
  </w:style>
  <w:style w:type="paragraph" w:customStyle="1" w:styleId="110">
    <w:name w:val="Основной текст (11)"/>
    <w:basedOn w:val="a"/>
    <w:link w:val="11"/>
    <w:uiPriority w:val="99"/>
    <w:rsid w:val="005C0166"/>
    <w:pPr>
      <w:widowControl w:val="0"/>
      <w:shd w:val="clear" w:color="auto" w:fill="FFFFFF"/>
      <w:spacing w:line="240" w:lineRule="atLeast"/>
      <w:jc w:val="both"/>
    </w:pPr>
    <w:rPr>
      <w:spacing w:val="-2"/>
      <w:sz w:val="16"/>
      <w:szCs w:val="16"/>
    </w:rPr>
  </w:style>
  <w:style w:type="character" w:customStyle="1" w:styleId="apple-converted-space">
    <w:name w:val="apple-converted-space"/>
    <w:basedOn w:val="a0"/>
    <w:rsid w:val="009168F8"/>
  </w:style>
  <w:style w:type="character" w:styleId="a6">
    <w:name w:val="Hyperlink"/>
    <w:basedOn w:val="a0"/>
    <w:uiPriority w:val="99"/>
    <w:semiHidden/>
    <w:unhideWhenUsed/>
    <w:rsid w:val="009168F8"/>
    <w:rPr>
      <w:color w:val="0000FF"/>
      <w:u w:val="single"/>
    </w:rPr>
  </w:style>
  <w:style w:type="paragraph" w:styleId="a7">
    <w:name w:val="Normal (Web)"/>
    <w:basedOn w:val="a"/>
    <w:uiPriority w:val="99"/>
    <w:semiHidden/>
    <w:unhideWhenUsed/>
    <w:rsid w:val="0032723C"/>
    <w:pPr>
      <w:spacing w:before="100" w:beforeAutospacing="1" w:after="100" w:afterAutospacing="1"/>
    </w:pPr>
  </w:style>
  <w:style w:type="character" w:styleId="a8">
    <w:name w:val="Strong"/>
    <w:basedOn w:val="a0"/>
    <w:uiPriority w:val="22"/>
    <w:qFormat/>
    <w:rsid w:val="0032723C"/>
    <w:rPr>
      <w:b/>
      <w:bCs/>
    </w:rPr>
  </w:style>
  <w:style w:type="paragraph" w:customStyle="1" w:styleId="ConsPlusNormal">
    <w:name w:val="ConsPlusNormal"/>
    <w:rsid w:val="0032723C"/>
    <w:pPr>
      <w:autoSpaceDE w:val="0"/>
      <w:autoSpaceDN w:val="0"/>
      <w:adjustRightInd w:val="0"/>
    </w:pPr>
    <w:rPr>
      <w:sz w:val="28"/>
      <w:szCs w:val="28"/>
    </w:rPr>
  </w:style>
  <w:style w:type="paragraph" w:styleId="a9">
    <w:name w:val="header"/>
    <w:basedOn w:val="a"/>
    <w:link w:val="aa"/>
    <w:uiPriority w:val="99"/>
    <w:unhideWhenUsed/>
    <w:rsid w:val="00172D9A"/>
    <w:pPr>
      <w:tabs>
        <w:tab w:val="center" w:pos="4677"/>
        <w:tab w:val="right" w:pos="9355"/>
      </w:tabs>
    </w:pPr>
  </w:style>
  <w:style w:type="character" w:customStyle="1" w:styleId="aa">
    <w:name w:val="Верхний колонтитул Знак"/>
    <w:basedOn w:val="a0"/>
    <w:link w:val="a9"/>
    <w:uiPriority w:val="99"/>
    <w:rsid w:val="00172D9A"/>
    <w:rPr>
      <w:sz w:val="24"/>
      <w:szCs w:val="24"/>
    </w:rPr>
  </w:style>
  <w:style w:type="paragraph" w:styleId="ab">
    <w:name w:val="footer"/>
    <w:basedOn w:val="a"/>
    <w:link w:val="ac"/>
    <w:semiHidden/>
    <w:unhideWhenUsed/>
    <w:rsid w:val="00172D9A"/>
    <w:pPr>
      <w:tabs>
        <w:tab w:val="center" w:pos="4677"/>
        <w:tab w:val="right" w:pos="9355"/>
      </w:tabs>
    </w:pPr>
  </w:style>
  <w:style w:type="character" w:customStyle="1" w:styleId="ac">
    <w:name w:val="Нижний колонтитул Знак"/>
    <w:basedOn w:val="a0"/>
    <w:link w:val="ab"/>
    <w:semiHidden/>
    <w:rsid w:val="00172D9A"/>
    <w:rPr>
      <w:sz w:val="24"/>
      <w:szCs w:val="24"/>
    </w:rPr>
  </w:style>
</w:styles>
</file>

<file path=word/webSettings.xml><?xml version="1.0" encoding="utf-8"?>
<w:webSettings xmlns:r="http://schemas.openxmlformats.org/officeDocument/2006/relationships" xmlns:w="http://schemas.openxmlformats.org/wordprocessingml/2006/main">
  <w:divs>
    <w:div w:id="133256349">
      <w:bodyDiv w:val="1"/>
      <w:marLeft w:val="0"/>
      <w:marRight w:val="0"/>
      <w:marTop w:val="0"/>
      <w:marBottom w:val="0"/>
      <w:divBdr>
        <w:top w:val="none" w:sz="0" w:space="0" w:color="auto"/>
        <w:left w:val="none" w:sz="0" w:space="0" w:color="auto"/>
        <w:bottom w:val="none" w:sz="0" w:space="0" w:color="auto"/>
        <w:right w:val="none" w:sz="0" w:space="0" w:color="auto"/>
      </w:divBdr>
    </w:div>
    <w:div w:id="271322722">
      <w:bodyDiv w:val="1"/>
      <w:marLeft w:val="0"/>
      <w:marRight w:val="0"/>
      <w:marTop w:val="0"/>
      <w:marBottom w:val="0"/>
      <w:divBdr>
        <w:top w:val="none" w:sz="0" w:space="0" w:color="auto"/>
        <w:left w:val="none" w:sz="0" w:space="0" w:color="auto"/>
        <w:bottom w:val="none" w:sz="0" w:space="0" w:color="auto"/>
        <w:right w:val="none" w:sz="0" w:space="0" w:color="auto"/>
      </w:divBdr>
    </w:div>
    <w:div w:id="306203470">
      <w:bodyDiv w:val="1"/>
      <w:marLeft w:val="0"/>
      <w:marRight w:val="0"/>
      <w:marTop w:val="0"/>
      <w:marBottom w:val="0"/>
      <w:divBdr>
        <w:top w:val="none" w:sz="0" w:space="0" w:color="auto"/>
        <w:left w:val="none" w:sz="0" w:space="0" w:color="auto"/>
        <w:bottom w:val="none" w:sz="0" w:space="0" w:color="auto"/>
        <w:right w:val="none" w:sz="0" w:space="0" w:color="auto"/>
      </w:divBdr>
    </w:div>
    <w:div w:id="493186021">
      <w:bodyDiv w:val="1"/>
      <w:marLeft w:val="0"/>
      <w:marRight w:val="0"/>
      <w:marTop w:val="0"/>
      <w:marBottom w:val="0"/>
      <w:divBdr>
        <w:top w:val="none" w:sz="0" w:space="0" w:color="auto"/>
        <w:left w:val="none" w:sz="0" w:space="0" w:color="auto"/>
        <w:bottom w:val="none" w:sz="0" w:space="0" w:color="auto"/>
        <w:right w:val="none" w:sz="0" w:space="0" w:color="auto"/>
      </w:divBdr>
    </w:div>
    <w:div w:id="543906690">
      <w:bodyDiv w:val="1"/>
      <w:marLeft w:val="0"/>
      <w:marRight w:val="0"/>
      <w:marTop w:val="0"/>
      <w:marBottom w:val="0"/>
      <w:divBdr>
        <w:top w:val="none" w:sz="0" w:space="0" w:color="auto"/>
        <w:left w:val="none" w:sz="0" w:space="0" w:color="auto"/>
        <w:bottom w:val="none" w:sz="0" w:space="0" w:color="auto"/>
        <w:right w:val="none" w:sz="0" w:space="0" w:color="auto"/>
      </w:divBdr>
    </w:div>
    <w:div w:id="581648850">
      <w:bodyDiv w:val="1"/>
      <w:marLeft w:val="0"/>
      <w:marRight w:val="0"/>
      <w:marTop w:val="0"/>
      <w:marBottom w:val="0"/>
      <w:divBdr>
        <w:top w:val="none" w:sz="0" w:space="0" w:color="auto"/>
        <w:left w:val="none" w:sz="0" w:space="0" w:color="auto"/>
        <w:bottom w:val="none" w:sz="0" w:space="0" w:color="auto"/>
        <w:right w:val="none" w:sz="0" w:space="0" w:color="auto"/>
      </w:divBdr>
    </w:div>
    <w:div w:id="712000435">
      <w:bodyDiv w:val="1"/>
      <w:marLeft w:val="0"/>
      <w:marRight w:val="0"/>
      <w:marTop w:val="0"/>
      <w:marBottom w:val="0"/>
      <w:divBdr>
        <w:top w:val="none" w:sz="0" w:space="0" w:color="auto"/>
        <w:left w:val="none" w:sz="0" w:space="0" w:color="auto"/>
        <w:bottom w:val="none" w:sz="0" w:space="0" w:color="auto"/>
        <w:right w:val="none" w:sz="0" w:space="0" w:color="auto"/>
      </w:divBdr>
    </w:div>
    <w:div w:id="813526187">
      <w:bodyDiv w:val="1"/>
      <w:marLeft w:val="0"/>
      <w:marRight w:val="0"/>
      <w:marTop w:val="0"/>
      <w:marBottom w:val="0"/>
      <w:divBdr>
        <w:top w:val="none" w:sz="0" w:space="0" w:color="auto"/>
        <w:left w:val="none" w:sz="0" w:space="0" w:color="auto"/>
        <w:bottom w:val="none" w:sz="0" w:space="0" w:color="auto"/>
        <w:right w:val="none" w:sz="0" w:space="0" w:color="auto"/>
      </w:divBdr>
    </w:div>
    <w:div w:id="1149205412">
      <w:bodyDiv w:val="1"/>
      <w:marLeft w:val="0"/>
      <w:marRight w:val="0"/>
      <w:marTop w:val="0"/>
      <w:marBottom w:val="0"/>
      <w:divBdr>
        <w:top w:val="none" w:sz="0" w:space="0" w:color="auto"/>
        <w:left w:val="none" w:sz="0" w:space="0" w:color="auto"/>
        <w:bottom w:val="none" w:sz="0" w:space="0" w:color="auto"/>
        <w:right w:val="none" w:sz="0" w:space="0" w:color="auto"/>
      </w:divBdr>
    </w:div>
    <w:div w:id="1267031826">
      <w:bodyDiv w:val="1"/>
      <w:marLeft w:val="0"/>
      <w:marRight w:val="0"/>
      <w:marTop w:val="0"/>
      <w:marBottom w:val="0"/>
      <w:divBdr>
        <w:top w:val="none" w:sz="0" w:space="0" w:color="auto"/>
        <w:left w:val="none" w:sz="0" w:space="0" w:color="auto"/>
        <w:bottom w:val="none" w:sz="0" w:space="0" w:color="auto"/>
        <w:right w:val="none" w:sz="0" w:space="0" w:color="auto"/>
      </w:divBdr>
    </w:div>
    <w:div w:id="1350791576">
      <w:bodyDiv w:val="1"/>
      <w:marLeft w:val="0"/>
      <w:marRight w:val="0"/>
      <w:marTop w:val="0"/>
      <w:marBottom w:val="0"/>
      <w:divBdr>
        <w:top w:val="none" w:sz="0" w:space="0" w:color="auto"/>
        <w:left w:val="none" w:sz="0" w:space="0" w:color="auto"/>
        <w:bottom w:val="none" w:sz="0" w:space="0" w:color="auto"/>
        <w:right w:val="none" w:sz="0" w:space="0" w:color="auto"/>
      </w:divBdr>
    </w:div>
    <w:div w:id="1414545056">
      <w:bodyDiv w:val="1"/>
      <w:marLeft w:val="0"/>
      <w:marRight w:val="0"/>
      <w:marTop w:val="0"/>
      <w:marBottom w:val="0"/>
      <w:divBdr>
        <w:top w:val="none" w:sz="0" w:space="0" w:color="auto"/>
        <w:left w:val="none" w:sz="0" w:space="0" w:color="auto"/>
        <w:bottom w:val="none" w:sz="0" w:space="0" w:color="auto"/>
        <w:right w:val="none" w:sz="0" w:space="0" w:color="auto"/>
      </w:divBdr>
    </w:div>
    <w:div w:id="1769041543">
      <w:bodyDiv w:val="1"/>
      <w:marLeft w:val="0"/>
      <w:marRight w:val="0"/>
      <w:marTop w:val="0"/>
      <w:marBottom w:val="0"/>
      <w:divBdr>
        <w:top w:val="none" w:sz="0" w:space="0" w:color="auto"/>
        <w:left w:val="none" w:sz="0" w:space="0" w:color="auto"/>
        <w:bottom w:val="none" w:sz="0" w:space="0" w:color="auto"/>
        <w:right w:val="none" w:sz="0" w:space="0" w:color="auto"/>
      </w:divBdr>
    </w:div>
    <w:div w:id="1892114589">
      <w:bodyDiv w:val="1"/>
      <w:marLeft w:val="0"/>
      <w:marRight w:val="0"/>
      <w:marTop w:val="0"/>
      <w:marBottom w:val="0"/>
      <w:divBdr>
        <w:top w:val="none" w:sz="0" w:space="0" w:color="auto"/>
        <w:left w:val="none" w:sz="0" w:space="0" w:color="auto"/>
        <w:bottom w:val="none" w:sz="0" w:space="0" w:color="auto"/>
        <w:right w:val="none" w:sz="0" w:space="0" w:color="auto"/>
      </w:divBdr>
    </w:div>
    <w:div w:id="194819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EFE2FD-938C-4DDA-B3CB-66F33619D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527</Words>
  <Characters>4071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Company</Company>
  <LinksUpToDate>false</LinksUpToDate>
  <CharactersWithSpaces>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_VaganEI</dc:creator>
  <cp:lastModifiedBy>_ParamonovaMV</cp:lastModifiedBy>
  <cp:revision>14</cp:revision>
  <cp:lastPrinted>2016-06-27T11:48:00Z</cp:lastPrinted>
  <dcterms:created xsi:type="dcterms:W3CDTF">2016-05-17T13:26:00Z</dcterms:created>
  <dcterms:modified xsi:type="dcterms:W3CDTF">2016-06-27T11:48:00Z</dcterms:modified>
</cp:coreProperties>
</file>