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C4" w:rsidRDefault="00B44FC4" w:rsidP="00B44FC4">
      <w:pPr>
        <w:jc w:val="center"/>
      </w:pPr>
      <w:bookmarkStart w:id="0" w:name="_GoBack"/>
      <w:bookmarkEnd w:id="0"/>
    </w:p>
    <w:p w:rsidR="00B44FC4" w:rsidRDefault="00B44FC4" w:rsidP="00B44FC4">
      <w:pPr>
        <w:jc w:val="center"/>
      </w:pPr>
    </w:p>
    <w:p w:rsidR="00B44FC4" w:rsidRDefault="00B44FC4" w:rsidP="00B44FC4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55500986" r:id="rId8"/>
        </w:object>
      </w:r>
    </w:p>
    <w:p w:rsidR="00B44FC4" w:rsidRDefault="00B44FC4" w:rsidP="00B44FC4">
      <w:pPr>
        <w:jc w:val="center"/>
        <w:rPr>
          <w:b/>
          <w:sz w:val="14"/>
          <w:szCs w:val="14"/>
        </w:rPr>
      </w:pP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B44FC4" w:rsidRDefault="00B44FC4" w:rsidP="00B44FC4">
      <w:pPr>
        <w:jc w:val="center"/>
        <w:rPr>
          <w:b/>
          <w:sz w:val="32"/>
        </w:rPr>
      </w:pPr>
    </w:p>
    <w:p w:rsidR="00B44FC4" w:rsidRDefault="00B44FC4" w:rsidP="00B44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4FC4" w:rsidRDefault="00B44FC4" w:rsidP="00B44FC4"/>
    <w:p w:rsidR="00B44FC4" w:rsidRDefault="00B44FC4" w:rsidP="00B44FC4"/>
    <w:p w:rsidR="00B44FC4" w:rsidRDefault="00B44FC4" w:rsidP="00B44FC4">
      <w:pPr>
        <w:rPr>
          <w:sz w:val="28"/>
          <w:szCs w:val="28"/>
        </w:rPr>
      </w:pPr>
      <w:r w:rsidRPr="002D32B4">
        <w:rPr>
          <w:sz w:val="28"/>
          <w:szCs w:val="28"/>
          <w:u w:val="single"/>
        </w:rPr>
        <w:t>«</w:t>
      </w:r>
      <w:r w:rsidR="008F0FDF">
        <w:rPr>
          <w:sz w:val="28"/>
          <w:szCs w:val="28"/>
          <w:u w:val="single"/>
        </w:rPr>
        <w:t>05</w:t>
      </w:r>
      <w:r w:rsidRPr="002D32B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мая </w:t>
      </w:r>
      <w:r w:rsidRPr="002D32B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2D32B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8F0FDF">
        <w:rPr>
          <w:sz w:val="28"/>
          <w:szCs w:val="28"/>
        </w:rPr>
        <w:t>527</w:t>
      </w:r>
      <w:r>
        <w:rPr>
          <w:sz w:val="28"/>
          <w:szCs w:val="28"/>
        </w:rPr>
        <w:t xml:space="preserve">  </w:t>
      </w:r>
    </w:p>
    <w:p w:rsidR="00B44FC4" w:rsidRPr="00694C8D" w:rsidRDefault="00B44FC4" w:rsidP="00B44FC4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B44FC4" w:rsidRPr="00E1527D" w:rsidRDefault="00B44FC4" w:rsidP="00B44FC4">
      <w:pPr>
        <w:pStyle w:val="ConsNonformat"/>
        <w:widowControl/>
        <w:ind w:right="0"/>
        <w:rPr>
          <w:b/>
          <w:i/>
          <w:sz w:val="28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AF4FA0" w:rsidRDefault="00AF4FA0" w:rsidP="00A331C4">
      <w:pPr>
        <w:pStyle w:val="ConsPlusNormal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725"/>
      </w:tblGrid>
      <w:tr w:rsidR="00E40B9C" w:rsidTr="00E40B9C">
        <w:trPr>
          <w:trHeight w:val="270"/>
        </w:trPr>
        <w:tc>
          <w:tcPr>
            <w:tcW w:w="4725" w:type="dxa"/>
          </w:tcPr>
          <w:p w:rsidR="00171F53" w:rsidRDefault="004C455F" w:rsidP="004C45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работы стационарных ящиков </w:t>
            </w:r>
          </w:p>
          <w:p w:rsidR="00E40B9C" w:rsidRDefault="004C455F" w:rsidP="004C45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– коррупции»</w:t>
            </w:r>
          </w:p>
        </w:tc>
      </w:tr>
    </w:tbl>
    <w:p w:rsidR="004C455F" w:rsidRDefault="004C455F" w:rsidP="004C4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55F" w:rsidRDefault="004C455F" w:rsidP="001C7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6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97E2C">
        <w:rPr>
          <w:rFonts w:ascii="Times New Roman" w:hAnsi="Times New Roman" w:cs="Times New Roman"/>
          <w:sz w:val="28"/>
          <w:szCs w:val="28"/>
        </w:rPr>
        <w:t>5</w:t>
      </w:r>
      <w:r w:rsidR="001C7663">
        <w:rPr>
          <w:rFonts w:ascii="Times New Roman" w:hAnsi="Times New Roman" w:cs="Times New Roman"/>
          <w:sz w:val="28"/>
          <w:szCs w:val="28"/>
        </w:rPr>
        <w:t xml:space="preserve"> ст.3, п.</w:t>
      </w:r>
      <w:r w:rsidR="00B97E2C">
        <w:rPr>
          <w:rFonts w:ascii="Times New Roman" w:hAnsi="Times New Roman" w:cs="Times New Roman"/>
          <w:sz w:val="28"/>
          <w:szCs w:val="28"/>
        </w:rPr>
        <w:t xml:space="preserve">6 ст.6, п.17 ст.7 и частью </w:t>
      </w:r>
      <w:r w:rsidR="001C7663">
        <w:rPr>
          <w:rFonts w:ascii="Times New Roman" w:hAnsi="Times New Roman" w:cs="Times New Roman"/>
          <w:sz w:val="28"/>
          <w:szCs w:val="28"/>
        </w:rPr>
        <w:t>1 ст.</w:t>
      </w:r>
      <w:r w:rsidR="001C7663" w:rsidRPr="001C7663">
        <w:rPr>
          <w:rFonts w:ascii="Times New Roman" w:hAnsi="Times New Roman" w:cs="Times New Roman"/>
          <w:sz w:val="28"/>
          <w:szCs w:val="28"/>
        </w:rPr>
        <w:t xml:space="preserve"> </w:t>
      </w:r>
      <w:r w:rsidR="001C7663">
        <w:rPr>
          <w:rFonts w:ascii="Times New Roman" w:hAnsi="Times New Roman" w:cs="Times New Roman"/>
          <w:sz w:val="28"/>
          <w:szCs w:val="28"/>
        </w:rPr>
        <w:t>13.3 Федерального закона от 25 декабря 2008 года № 273-ФЗ «О противодействии коррупции», Федеральным законом от 02 мая 2006 года № 59-ФЗ «О порядке рассмотрения обращений граждан Российской Федерации», в</w:t>
      </w:r>
      <w:r w:rsidR="007B3B1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63">
        <w:rPr>
          <w:rFonts w:ascii="Times New Roman" w:hAnsi="Times New Roman" w:cs="Times New Roman"/>
          <w:sz w:val="28"/>
          <w:szCs w:val="28"/>
        </w:rPr>
        <w:t xml:space="preserve">организации эффективного взаимодействия граждан и организаций с </w:t>
      </w:r>
      <w:r w:rsidR="007B3B18">
        <w:rPr>
          <w:rFonts w:ascii="Times New Roman" w:hAnsi="Times New Roman" w:cs="Times New Roman"/>
          <w:sz w:val="28"/>
          <w:szCs w:val="28"/>
        </w:rPr>
        <w:t>Администрацией</w:t>
      </w:r>
      <w:r w:rsidR="001C766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по вопросам коррупционной направленности </w:t>
      </w:r>
      <w:r>
        <w:rPr>
          <w:rFonts w:ascii="Times New Roman" w:hAnsi="Times New Roman" w:cs="Times New Roman"/>
          <w:sz w:val="28"/>
          <w:szCs w:val="28"/>
        </w:rPr>
        <w:t>и установления обратной связи с гражданами, объединениями граждан</w:t>
      </w:r>
      <w:r w:rsidR="00B97E2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юридических лиц посредством внесения сообщений о фактах коррупционного характера:</w:t>
      </w:r>
    </w:p>
    <w:p w:rsidR="006777ED" w:rsidRPr="006777ED" w:rsidRDefault="004C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 работы стационарных ящиков «Нет – коррупции»</w:t>
      </w:r>
      <w:r w:rsidR="00B9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777ED" w:rsidRPr="006777ED" w:rsidRDefault="004C455F" w:rsidP="00E40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40B9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6777ED" w:rsidRPr="006777ED" w:rsidRDefault="004C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777ED" w:rsidRPr="006777ED" w:rsidRDefault="004C4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77ED" w:rsidRPr="006777E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1C4" w:rsidRDefault="00A33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A0" w:rsidRDefault="00AF4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E40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9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С.А.Махиня</w:t>
      </w:r>
    </w:p>
    <w:p w:rsidR="006777ED" w:rsidRDefault="00677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D78" w:rsidRDefault="008C2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FDF" w:rsidRPr="006777ED" w:rsidRDefault="008F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885"/>
      </w:tblGrid>
      <w:tr w:rsidR="00E40B9C" w:rsidTr="00E40B9C">
        <w:trPr>
          <w:trHeight w:val="195"/>
        </w:trPr>
        <w:tc>
          <w:tcPr>
            <w:tcW w:w="3885" w:type="dxa"/>
          </w:tcPr>
          <w:p w:rsidR="008F0FDF" w:rsidRDefault="00E40B9C" w:rsidP="008F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C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поселения Лянтор </w:t>
            </w:r>
          </w:p>
          <w:p w:rsidR="00E40B9C" w:rsidRPr="00E40B9C" w:rsidRDefault="00E40B9C" w:rsidP="008F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F0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FD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F0FDF">
              <w:rPr>
                <w:rFonts w:ascii="Times New Roman" w:hAnsi="Times New Roman" w:cs="Times New Roman"/>
                <w:sz w:val="24"/>
                <w:szCs w:val="24"/>
              </w:rPr>
              <w:t xml:space="preserve"> года № 527</w:t>
            </w:r>
          </w:p>
        </w:tc>
      </w:tr>
    </w:tbl>
    <w:p w:rsidR="00E40B9C" w:rsidRDefault="00E40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455F" w:rsidRDefault="004C455F" w:rsidP="004C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777ED" w:rsidRDefault="004C455F" w:rsidP="004C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стационарных ящиков «Нет – коррупции»</w:t>
      </w:r>
    </w:p>
    <w:p w:rsidR="004C455F" w:rsidRDefault="004C455F" w:rsidP="004C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55F" w:rsidRDefault="004C455F" w:rsidP="004C455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C455F" w:rsidRDefault="004C455F" w:rsidP="004C455F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6AB8" w:rsidRDefault="004C455F" w:rsidP="002F6E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76AB8">
        <w:rPr>
          <w:rFonts w:ascii="Times New Roman" w:hAnsi="Times New Roman" w:cs="Times New Roman"/>
          <w:sz w:val="28"/>
          <w:szCs w:val="28"/>
        </w:rPr>
        <w:t>Порядок работы стационарных ящиков «</w:t>
      </w:r>
      <w:r w:rsidR="007B3B18">
        <w:rPr>
          <w:rFonts w:ascii="Times New Roman" w:hAnsi="Times New Roman" w:cs="Times New Roman"/>
          <w:sz w:val="28"/>
          <w:szCs w:val="28"/>
        </w:rPr>
        <w:t>Н</w:t>
      </w:r>
      <w:r w:rsidR="00976AB8">
        <w:rPr>
          <w:rFonts w:ascii="Times New Roman" w:hAnsi="Times New Roman" w:cs="Times New Roman"/>
          <w:sz w:val="28"/>
          <w:szCs w:val="28"/>
        </w:rPr>
        <w:t xml:space="preserve">ет – коррупции» (далее – Порядок) </w:t>
      </w:r>
      <w:r w:rsidR="007B3B18">
        <w:rPr>
          <w:rFonts w:ascii="Times New Roman" w:hAnsi="Times New Roman" w:cs="Times New Roman"/>
          <w:sz w:val="28"/>
          <w:szCs w:val="28"/>
        </w:rPr>
        <w:t xml:space="preserve">   </w:t>
      </w:r>
      <w:r w:rsidR="00976AB8">
        <w:rPr>
          <w:rFonts w:ascii="Times New Roman" w:hAnsi="Times New Roman" w:cs="Times New Roman"/>
          <w:sz w:val="28"/>
          <w:szCs w:val="28"/>
        </w:rPr>
        <w:t>разработан с  целью организации работы по противодействию коррупции и установления обратной связи с гражданами, объединениями граждан, юридических лиц (</w:t>
      </w:r>
      <w:r w:rsidR="004E3E58">
        <w:rPr>
          <w:rFonts w:ascii="Times New Roman" w:hAnsi="Times New Roman" w:cs="Times New Roman"/>
          <w:sz w:val="28"/>
          <w:szCs w:val="28"/>
        </w:rPr>
        <w:t xml:space="preserve">далее – заявители), </w:t>
      </w:r>
      <w:r w:rsidR="00976AB8">
        <w:rPr>
          <w:rFonts w:ascii="Times New Roman" w:hAnsi="Times New Roman" w:cs="Times New Roman"/>
          <w:sz w:val="28"/>
          <w:szCs w:val="28"/>
        </w:rPr>
        <w:t xml:space="preserve"> посредством внесения сообщений о фактах коррупционного характера</w:t>
      </w:r>
      <w:r w:rsidR="004E3E5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7E2C">
        <w:rPr>
          <w:rFonts w:ascii="Times New Roman" w:hAnsi="Times New Roman" w:cs="Times New Roman"/>
          <w:sz w:val="28"/>
          <w:szCs w:val="28"/>
        </w:rPr>
        <w:t>городского поселения Лянтор.</w:t>
      </w:r>
    </w:p>
    <w:p w:rsidR="002F6E78" w:rsidRDefault="004E3E5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Стационарные ящики «Нет – коррупции» (далее – стационарные ящики)</w:t>
      </w:r>
      <w:r w:rsidR="00A61BC6">
        <w:rPr>
          <w:rFonts w:ascii="Times New Roman" w:hAnsi="Times New Roman" w:cs="Times New Roman"/>
          <w:sz w:val="28"/>
          <w:szCs w:val="28"/>
        </w:rPr>
        <w:t xml:space="preserve"> являются одной из форм обращени</w:t>
      </w:r>
      <w:r w:rsidR="00B97E2C">
        <w:rPr>
          <w:rFonts w:ascii="Times New Roman" w:hAnsi="Times New Roman" w:cs="Times New Roman"/>
          <w:sz w:val="28"/>
          <w:szCs w:val="28"/>
        </w:rPr>
        <w:t>й</w:t>
      </w:r>
      <w:r w:rsidR="00A61BC6">
        <w:rPr>
          <w:rFonts w:ascii="Times New Roman" w:hAnsi="Times New Roman" w:cs="Times New Roman"/>
          <w:sz w:val="28"/>
          <w:szCs w:val="28"/>
        </w:rPr>
        <w:t>, порядок и срок рассмотрения которых установлен</w:t>
      </w:r>
      <w:r w:rsidR="00E13DBA">
        <w:rPr>
          <w:rFonts w:ascii="Times New Roman" w:hAnsi="Times New Roman" w:cs="Times New Roman"/>
          <w:sz w:val="28"/>
          <w:szCs w:val="28"/>
        </w:rPr>
        <w:t>ы действующим законодательством и муниципальным правовым актом Администрации городского поселения Лянтор (далее – Администрация города).</w:t>
      </w:r>
    </w:p>
    <w:p w:rsidR="007B3B18" w:rsidRDefault="002F6E7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1.3.Сообщения подаются через стационарные ящики</w:t>
      </w:r>
      <w:r w:rsidR="007B3B18">
        <w:rPr>
          <w:rFonts w:ascii="Times New Roman" w:hAnsi="Times New Roman" w:cs="Times New Roman"/>
          <w:sz w:val="28"/>
          <w:szCs w:val="28"/>
        </w:rPr>
        <w:t xml:space="preserve"> в свободной письменной форме  на имя Главы городского поселения Лянтор (далее – Глава города).</w:t>
      </w:r>
    </w:p>
    <w:p w:rsidR="004C455F" w:rsidRDefault="007B3B1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Работа стационарных ящиков включает в себя:</w:t>
      </w:r>
      <w:r w:rsidR="00E13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18" w:rsidRDefault="007B3B1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-установку стационарных ящиков;</w:t>
      </w:r>
    </w:p>
    <w:p w:rsidR="007B3B18" w:rsidRDefault="007B3B1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выемку и организацию рассмотрения сообщений, поступивших через стационарные ящики;</w:t>
      </w:r>
    </w:p>
    <w:p w:rsidR="004016B9" w:rsidRDefault="007B3B18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F67">
        <w:rPr>
          <w:rFonts w:ascii="Times New Roman" w:hAnsi="Times New Roman" w:cs="Times New Roman"/>
          <w:sz w:val="28"/>
          <w:szCs w:val="28"/>
        </w:rPr>
        <w:t xml:space="preserve"> - обработка, направление обращений для рассмотрения и принятие соответствующих мер, установленных действующим законодательством</w:t>
      </w:r>
    </w:p>
    <w:p w:rsidR="001F1F67" w:rsidRDefault="001F1F67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сообщений, поступивших через стационарные ящики, их обобщение с целью устранения причин, порождающих обоснование сообщения, направление ответа заявителю;</w:t>
      </w:r>
    </w:p>
    <w:p w:rsidR="007B3B18" w:rsidRDefault="004016B9" w:rsidP="002F6E7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делопроизводство по сообщениям, поступившим через стационарные ящики. </w:t>
      </w:r>
    </w:p>
    <w:p w:rsidR="004016B9" w:rsidRDefault="004016B9" w:rsidP="004016B9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2.Установка </w:t>
      </w:r>
      <w:r w:rsidR="00673849">
        <w:rPr>
          <w:rFonts w:ascii="Times New Roman" w:hAnsi="Times New Roman" w:cs="Times New Roman"/>
          <w:sz w:val="28"/>
          <w:szCs w:val="28"/>
        </w:rPr>
        <w:t xml:space="preserve">и работа </w:t>
      </w:r>
      <w:r>
        <w:rPr>
          <w:rFonts w:ascii="Times New Roman" w:hAnsi="Times New Roman" w:cs="Times New Roman"/>
          <w:sz w:val="28"/>
          <w:szCs w:val="28"/>
        </w:rPr>
        <w:t>стационарных ящиков</w:t>
      </w:r>
    </w:p>
    <w:p w:rsidR="004016B9" w:rsidRDefault="004016B9" w:rsidP="004016B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6B9" w:rsidRDefault="004016B9" w:rsidP="004016B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Изготовление или приобретение стационарных ящиков обеспечивается муниципальным учреждением «Лянторское хозяйственно – эксплуатационное управление» с учетом системы защиты о</w:t>
      </w:r>
      <w:r w:rsidR="00B97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взлома.</w:t>
      </w:r>
    </w:p>
    <w:p w:rsidR="004016B9" w:rsidRDefault="004016B9" w:rsidP="004016B9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Стационарные ящики устанавливаются </w:t>
      </w:r>
      <w:r w:rsidR="00D9739F">
        <w:rPr>
          <w:rFonts w:ascii="Times New Roman" w:hAnsi="Times New Roman" w:cs="Times New Roman"/>
          <w:sz w:val="28"/>
          <w:szCs w:val="28"/>
        </w:rPr>
        <w:t xml:space="preserve">в </w:t>
      </w:r>
      <w:r w:rsidR="00B97E2C">
        <w:rPr>
          <w:rFonts w:ascii="Times New Roman" w:hAnsi="Times New Roman" w:cs="Times New Roman"/>
          <w:sz w:val="28"/>
          <w:szCs w:val="28"/>
        </w:rPr>
        <w:t>следующих местах:</w:t>
      </w:r>
    </w:p>
    <w:p w:rsidR="001F1F67" w:rsidRDefault="004016B9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973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олл  1 этажа здания   </w:t>
      </w:r>
      <w:r w:rsidR="00D973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 – спортивного  комплекса  «Юбилейный»</w:t>
      </w:r>
      <w:r w:rsidR="001F1F67">
        <w:rPr>
          <w:rFonts w:ascii="Times New Roman" w:hAnsi="Times New Roman" w:cs="Times New Roman"/>
          <w:sz w:val="28"/>
          <w:szCs w:val="28"/>
        </w:rPr>
        <w:t xml:space="preserve"> ( ул.Назаргалеева, стр. 21) </w:t>
      </w:r>
      <w:r>
        <w:rPr>
          <w:rFonts w:ascii="Times New Roman" w:hAnsi="Times New Roman" w:cs="Times New Roman"/>
          <w:sz w:val="28"/>
          <w:szCs w:val="28"/>
        </w:rPr>
        <w:t xml:space="preserve"> - 1 стационарный ящик; </w:t>
      </w:r>
    </w:p>
    <w:p w:rsidR="001F1F67" w:rsidRDefault="001F1F67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о</w:t>
      </w:r>
      <w:r w:rsidR="00B97E2C">
        <w:rPr>
          <w:rFonts w:ascii="Times New Roman" w:hAnsi="Times New Roman" w:cs="Times New Roman"/>
          <w:sz w:val="28"/>
          <w:szCs w:val="28"/>
        </w:rPr>
        <w:t>тдела учета граждан ( ул.Салава</w:t>
      </w:r>
      <w:r>
        <w:rPr>
          <w:rFonts w:ascii="Times New Roman" w:hAnsi="Times New Roman" w:cs="Times New Roman"/>
          <w:sz w:val="28"/>
          <w:szCs w:val="28"/>
        </w:rPr>
        <w:t>та Юлаева, стр.</w:t>
      </w:r>
      <w:r w:rsidR="00673849">
        <w:rPr>
          <w:rFonts w:ascii="Times New Roman" w:hAnsi="Times New Roman" w:cs="Times New Roman"/>
          <w:sz w:val="28"/>
          <w:szCs w:val="28"/>
        </w:rPr>
        <w:t xml:space="preserve"> 13)</w:t>
      </w:r>
      <w:r w:rsidR="00B97E2C">
        <w:rPr>
          <w:rFonts w:ascii="Times New Roman" w:hAnsi="Times New Roman" w:cs="Times New Roman"/>
          <w:sz w:val="28"/>
          <w:szCs w:val="28"/>
        </w:rPr>
        <w:t xml:space="preserve"> - 1 </w:t>
      </w:r>
      <w:r w:rsidR="00B97E2C">
        <w:rPr>
          <w:rFonts w:ascii="Times New Roman" w:hAnsi="Times New Roman" w:cs="Times New Roman"/>
          <w:sz w:val="28"/>
          <w:szCs w:val="28"/>
        </w:rPr>
        <w:lastRenderedPageBreak/>
        <w:t>стационарный ящик.</w:t>
      </w:r>
    </w:p>
    <w:p w:rsidR="00673849" w:rsidRDefault="00673849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функционировании и работе стационарных ящиков размещается на официальном сайте Администрации города.</w:t>
      </w:r>
    </w:p>
    <w:p w:rsidR="00673849" w:rsidRDefault="00673849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Доступ граждан к стационарным ящикам для подачи сообщений осуществляется в часы работы учреждения, где установлены стационарные ящики.</w:t>
      </w:r>
    </w:p>
    <w:p w:rsidR="00673849" w:rsidRDefault="00673849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2.5.Выемка сообщений производится один раз в неделю  специалистами управления</w:t>
      </w:r>
      <w:r w:rsidR="00D9739F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Администрации города – уполномоченным органом по профилактике коррупционных и иных правонарушений в Администра</w:t>
      </w:r>
      <w:r w:rsidR="00B97E2C">
        <w:rPr>
          <w:rFonts w:ascii="Times New Roman" w:hAnsi="Times New Roman" w:cs="Times New Roman"/>
          <w:sz w:val="28"/>
          <w:szCs w:val="28"/>
        </w:rPr>
        <w:t>ции городского поселения Лянтор совместно со специалистами юридического отдела.</w:t>
      </w:r>
    </w:p>
    <w:p w:rsidR="00673849" w:rsidRDefault="00673849" w:rsidP="001F1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F67" w:rsidRDefault="001F1F67" w:rsidP="001F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рассмотрения сообщений, </w:t>
      </w:r>
    </w:p>
    <w:p w:rsidR="001F1F67" w:rsidRDefault="001F1F67" w:rsidP="001F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 через стационарные ящики</w:t>
      </w:r>
    </w:p>
    <w:p w:rsidR="001F1F67" w:rsidRDefault="00A36429" w:rsidP="001F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1F67" w:rsidRDefault="001F1F67" w:rsidP="00A364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Организацию работы по </w:t>
      </w:r>
      <w:r w:rsidR="00673849">
        <w:rPr>
          <w:rFonts w:ascii="Times New Roman" w:hAnsi="Times New Roman" w:cs="Times New Roman"/>
          <w:sz w:val="28"/>
          <w:szCs w:val="28"/>
        </w:rPr>
        <w:t xml:space="preserve">регистрации и учету </w:t>
      </w:r>
      <w:r>
        <w:rPr>
          <w:rFonts w:ascii="Times New Roman" w:hAnsi="Times New Roman" w:cs="Times New Roman"/>
          <w:sz w:val="28"/>
          <w:szCs w:val="28"/>
        </w:rPr>
        <w:t>сообщений, поступивших через стационарные ящики, осуществляют специалисты управления по организации деятельности Администрации</w:t>
      </w:r>
      <w:r w:rsidR="00A36429">
        <w:rPr>
          <w:rFonts w:ascii="Times New Roman" w:hAnsi="Times New Roman" w:cs="Times New Roman"/>
          <w:sz w:val="28"/>
          <w:szCs w:val="28"/>
        </w:rPr>
        <w:t xml:space="preserve"> города (д</w:t>
      </w:r>
      <w:r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A36429">
        <w:rPr>
          <w:rFonts w:ascii="Times New Roman" w:hAnsi="Times New Roman" w:cs="Times New Roman"/>
          <w:sz w:val="28"/>
          <w:szCs w:val="28"/>
        </w:rPr>
        <w:t>специалисты управления).</w:t>
      </w:r>
    </w:p>
    <w:p w:rsidR="00A36429" w:rsidRDefault="00673849" w:rsidP="006738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6429">
        <w:rPr>
          <w:rFonts w:ascii="Times New Roman" w:hAnsi="Times New Roman" w:cs="Times New Roman"/>
          <w:sz w:val="28"/>
          <w:szCs w:val="28"/>
        </w:rPr>
        <w:t>.  Учет и регистрация  сообщений, посту</w:t>
      </w:r>
      <w:r>
        <w:rPr>
          <w:rFonts w:ascii="Times New Roman" w:hAnsi="Times New Roman" w:cs="Times New Roman"/>
          <w:sz w:val="28"/>
          <w:szCs w:val="28"/>
        </w:rPr>
        <w:t>пивших через стационарные ящики</w:t>
      </w:r>
      <w:r w:rsidR="00A3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6429">
        <w:rPr>
          <w:rFonts w:ascii="Times New Roman" w:hAnsi="Times New Roman" w:cs="Times New Roman"/>
          <w:sz w:val="28"/>
          <w:szCs w:val="28"/>
        </w:rPr>
        <w:t>существляется в журнале учета сообщений о фак</w:t>
      </w:r>
      <w:r w:rsidR="009040CA">
        <w:rPr>
          <w:rFonts w:ascii="Times New Roman" w:hAnsi="Times New Roman" w:cs="Times New Roman"/>
          <w:sz w:val="28"/>
          <w:szCs w:val="28"/>
        </w:rPr>
        <w:t>тах коррупционного характера (д</w:t>
      </w:r>
      <w:r w:rsidR="00A36429">
        <w:rPr>
          <w:rFonts w:ascii="Times New Roman" w:hAnsi="Times New Roman" w:cs="Times New Roman"/>
          <w:sz w:val="28"/>
          <w:szCs w:val="28"/>
        </w:rPr>
        <w:t xml:space="preserve">алее – журнал </w:t>
      </w:r>
      <w:r>
        <w:rPr>
          <w:rFonts w:ascii="Times New Roman" w:hAnsi="Times New Roman" w:cs="Times New Roman"/>
          <w:sz w:val="28"/>
          <w:szCs w:val="28"/>
        </w:rPr>
        <w:t>сообщений).</w:t>
      </w:r>
      <w:r w:rsidR="00A3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9" w:rsidRDefault="00673849" w:rsidP="006738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сообщений должен быть прошнурован, пронумерован и иметь следующие реквизиты:</w:t>
      </w:r>
    </w:p>
    <w:p w:rsidR="00A36429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порядковый номер сообщения;</w:t>
      </w:r>
    </w:p>
    <w:p w:rsidR="00A36429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дата поступления (выемки) сообщения;</w:t>
      </w:r>
    </w:p>
    <w:p w:rsidR="000F3F7D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0F3F7D">
        <w:rPr>
          <w:rFonts w:ascii="Times New Roman" w:hAnsi="Times New Roman" w:cs="Times New Roman"/>
          <w:sz w:val="28"/>
          <w:szCs w:val="28"/>
        </w:rPr>
        <w:t>амилия, имя, отчество заявителя (в случае анонимного обращения, ставится отметка «аноним»)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29" w:rsidRDefault="0073771A" w:rsidP="000F3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429">
        <w:rPr>
          <w:rFonts w:ascii="Times New Roman" w:hAnsi="Times New Roman" w:cs="Times New Roman"/>
          <w:sz w:val="28"/>
          <w:szCs w:val="28"/>
        </w:rPr>
        <w:t xml:space="preserve"> адрес, номер теле</w:t>
      </w:r>
      <w:r w:rsidR="009040CA">
        <w:rPr>
          <w:rFonts w:ascii="Times New Roman" w:hAnsi="Times New Roman" w:cs="Times New Roman"/>
          <w:sz w:val="28"/>
          <w:szCs w:val="28"/>
        </w:rPr>
        <w:t>фона, адрес электронной почты (</w:t>
      </w:r>
      <w:r w:rsidR="00A36429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A36429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краткое содержание сообщения;</w:t>
      </w:r>
    </w:p>
    <w:p w:rsidR="00A36429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отметка о</w:t>
      </w:r>
      <w:r w:rsidR="00B97E2C">
        <w:rPr>
          <w:rFonts w:ascii="Times New Roman" w:hAnsi="Times New Roman" w:cs="Times New Roman"/>
          <w:sz w:val="28"/>
          <w:szCs w:val="28"/>
        </w:rPr>
        <w:t xml:space="preserve"> дате 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97E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сведений </w:t>
      </w:r>
      <w:r w:rsidR="009040CA">
        <w:rPr>
          <w:rFonts w:ascii="Times New Roman" w:hAnsi="Times New Roman" w:cs="Times New Roman"/>
          <w:sz w:val="28"/>
          <w:szCs w:val="28"/>
        </w:rPr>
        <w:t xml:space="preserve"> в адрес Главы города;</w:t>
      </w:r>
    </w:p>
    <w:p w:rsidR="00A36429" w:rsidRDefault="00A36429" w:rsidP="00A3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отметка о принятых решениях, мерах, информировании заявителя о результатах рассмотрения сообщения.</w:t>
      </w:r>
    </w:p>
    <w:p w:rsidR="001F1F67" w:rsidRDefault="0073771A" w:rsidP="001F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0CA">
        <w:rPr>
          <w:rFonts w:ascii="Times New Roman" w:hAnsi="Times New Roman" w:cs="Times New Roman"/>
          <w:sz w:val="28"/>
          <w:szCs w:val="28"/>
        </w:rPr>
        <w:t>3.</w:t>
      </w:r>
      <w:r w:rsidR="00B97E2C">
        <w:rPr>
          <w:rFonts w:ascii="Times New Roman" w:hAnsi="Times New Roman" w:cs="Times New Roman"/>
          <w:sz w:val="28"/>
          <w:szCs w:val="28"/>
        </w:rPr>
        <w:t>3</w:t>
      </w:r>
      <w:r w:rsidR="009040CA">
        <w:rPr>
          <w:rFonts w:ascii="Times New Roman" w:hAnsi="Times New Roman" w:cs="Times New Roman"/>
          <w:sz w:val="28"/>
          <w:szCs w:val="28"/>
        </w:rPr>
        <w:t>. На каждое зарегистрированное сообщение, поступившее через стационарные ящики,  формируется карточка учета сообщения (приложение 1 к настоящему порядку), которая направляется Главе города на рассмотрение и определение исполнителя.</w:t>
      </w:r>
    </w:p>
    <w:p w:rsidR="009040CA" w:rsidRDefault="009040CA" w:rsidP="001F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97E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Сообщение, не поддающееся прочтению, не регистрируется, карточка учета сообщения не заводится. По данному факту составляется акт в свободной форме, к которому приобщается сообщение.</w:t>
      </w:r>
    </w:p>
    <w:p w:rsidR="00CB4E57" w:rsidRDefault="009040CA" w:rsidP="001F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97E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E57">
        <w:rPr>
          <w:rFonts w:ascii="Times New Roman" w:hAnsi="Times New Roman" w:cs="Times New Roman"/>
          <w:sz w:val="28"/>
          <w:szCs w:val="28"/>
        </w:rPr>
        <w:t>Сканированные копии сообщения и карточки учета сообщения, в соответствии с резолюцией Главы города, направляются исполнителю.</w:t>
      </w:r>
    </w:p>
    <w:p w:rsidR="009040CA" w:rsidRDefault="00CB4E57" w:rsidP="001F1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97E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Рассмотрение сообщений, поступивших через стационарные ящики, подготовка ответов заявителям (при наличии адреса заявителя)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действующим законодательством и муниципальным правовым актом Администрации города.  </w:t>
      </w:r>
    </w:p>
    <w:p w:rsidR="00CB4E57" w:rsidRDefault="00CB4E57" w:rsidP="00CB4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9FF" w:rsidRDefault="00CB4E57" w:rsidP="00233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9FF"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при работе с информацией, </w:t>
      </w:r>
    </w:p>
    <w:p w:rsidR="00CB4E57" w:rsidRDefault="002339FF" w:rsidP="00233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полученной через стационарные ящики</w:t>
      </w:r>
    </w:p>
    <w:p w:rsidR="002339FF" w:rsidRDefault="002339F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9FF" w:rsidRDefault="002339FF" w:rsidP="002339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Должностные лица, работающие с информацией, полученной через стационарные ящики, несут персональную ответственность за соблюдение конфиденциальности.</w:t>
      </w:r>
    </w:p>
    <w:p w:rsidR="00B97E2C" w:rsidRDefault="00B97E2C" w:rsidP="002339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4A" w:rsidRDefault="00B97E2C" w:rsidP="00B97E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BE0F4A">
        <w:rPr>
          <w:rFonts w:ascii="Times New Roman" w:hAnsi="Times New Roman" w:cs="Times New Roman"/>
          <w:sz w:val="28"/>
          <w:szCs w:val="28"/>
        </w:rPr>
        <w:t xml:space="preserve">за рассмотрением сообщений, </w:t>
      </w:r>
    </w:p>
    <w:p w:rsidR="00B97E2C" w:rsidRDefault="00BE0F4A" w:rsidP="00B97E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ответа заявителям</w:t>
      </w:r>
    </w:p>
    <w:p w:rsidR="00BE0F4A" w:rsidRDefault="00BE0F4A" w:rsidP="00B97E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0F4A" w:rsidRDefault="00BE0F4A" w:rsidP="00BE0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а рассмотрением сообщений, поступивших через стационарные ящики, осуществляется специалистами управления.</w:t>
      </w:r>
    </w:p>
    <w:p w:rsidR="00BE0F4A" w:rsidRDefault="00BE0F4A" w:rsidP="00BE0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Общая информация о поступивших сообщениях и результатах их рассмотрения  размещается на официальном сайте Администрации городского поселения Лянтор.</w:t>
      </w:r>
    </w:p>
    <w:p w:rsidR="00BE0F4A" w:rsidRDefault="00BE0F4A" w:rsidP="00BE0F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Информацию для размещения на официальном Сайте предоставляет управление по организации деятельности.</w:t>
      </w:r>
    </w:p>
    <w:p w:rsidR="002339FF" w:rsidRDefault="002339FF" w:rsidP="002339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E57" w:rsidRDefault="00CB4E57" w:rsidP="00CB4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3849" w:rsidRDefault="00CB4E57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9FF">
        <w:rPr>
          <w:rFonts w:ascii="Times New Roman" w:hAnsi="Times New Roman" w:cs="Times New Roman"/>
          <w:sz w:val="28"/>
          <w:szCs w:val="28"/>
        </w:rPr>
        <w:t xml:space="preserve"> </w:t>
      </w:r>
      <w:r w:rsidR="00233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738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FC4" w:rsidRDefault="00B44FC4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FC4" w:rsidRDefault="00B44FC4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4FC4" w:rsidRDefault="00B44FC4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2D78" w:rsidRDefault="008C2D78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102" w:type="dxa"/>
        <w:tblLook w:val="0000" w:firstRow="0" w:lastRow="0" w:firstColumn="0" w:lastColumn="0" w:noHBand="0" w:noVBand="0"/>
      </w:tblPr>
      <w:tblGrid>
        <w:gridCol w:w="3165"/>
      </w:tblGrid>
      <w:tr w:rsidR="00D9739F" w:rsidTr="00D973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</w:tcPr>
          <w:p w:rsidR="00D9739F" w:rsidRDefault="00D9739F" w:rsidP="00B44FC4">
            <w:r>
              <w:lastRenderedPageBreak/>
              <w:t xml:space="preserve">Приложение к </w:t>
            </w:r>
            <w:r w:rsidR="00B44FC4">
              <w:t>Порядку</w:t>
            </w:r>
          </w:p>
        </w:tc>
      </w:tr>
    </w:tbl>
    <w:p w:rsidR="00D9739F" w:rsidRDefault="00D9739F" w:rsidP="00D9739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9739F" w:rsidRPr="00155CF8" w:rsidRDefault="00D9739F" w:rsidP="00D9739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55CF8">
        <w:rPr>
          <w:sz w:val="28"/>
          <w:szCs w:val="28"/>
        </w:rPr>
        <w:t>Администрация городского поселения Лянтор</w:t>
      </w:r>
    </w:p>
    <w:p w:rsidR="00D9739F" w:rsidRPr="00155CF8" w:rsidRDefault="00D9739F" w:rsidP="00D9739F">
      <w:pPr>
        <w:jc w:val="center"/>
        <w:rPr>
          <w:sz w:val="28"/>
          <w:szCs w:val="28"/>
        </w:rPr>
      </w:pPr>
    </w:p>
    <w:p w:rsidR="006F4123" w:rsidRDefault="006F4123" w:rsidP="00D9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Карточкам учета сообщения, </w:t>
      </w:r>
    </w:p>
    <w:p w:rsidR="00D9739F" w:rsidRPr="005E560C" w:rsidRDefault="006F4123" w:rsidP="00D973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поступившего  через стационарный ящик «Нет – коррупции» </w:t>
      </w: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627"/>
        <w:gridCol w:w="1357"/>
        <w:gridCol w:w="567"/>
        <w:gridCol w:w="709"/>
        <w:gridCol w:w="1701"/>
      </w:tblGrid>
      <w:tr w:rsidR="00D9739F" w:rsidRPr="00A17EA0" w:rsidTr="00176362">
        <w:tc>
          <w:tcPr>
            <w:tcW w:w="2660" w:type="dxa"/>
          </w:tcPr>
          <w:p w:rsidR="00D9739F" w:rsidRPr="00155CF8" w:rsidRDefault="00D9739F" w:rsidP="00C07365">
            <w:r w:rsidRPr="00155CF8">
              <w:t xml:space="preserve">Корреспондент                                   </w:t>
            </w:r>
          </w:p>
        </w:tc>
        <w:tc>
          <w:tcPr>
            <w:tcW w:w="6804" w:type="dxa"/>
            <w:gridSpan w:val="6"/>
          </w:tcPr>
          <w:p w:rsidR="00D9739F" w:rsidRPr="009B0009" w:rsidRDefault="00D9739F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D9739F" w:rsidRPr="00A17EA0" w:rsidTr="00176362">
        <w:tc>
          <w:tcPr>
            <w:tcW w:w="2660" w:type="dxa"/>
          </w:tcPr>
          <w:p w:rsidR="00D9739F" w:rsidRPr="00155CF8" w:rsidRDefault="00D9739F" w:rsidP="00C07365">
            <w:r>
              <w:t>А</w:t>
            </w:r>
            <w:r w:rsidRPr="00155CF8">
              <w:t>дрес</w:t>
            </w:r>
            <w:r w:rsidR="006F4123">
              <w:t>, телефон</w:t>
            </w:r>
          </w:p>
        </w:tc>
        <w:tc>
          <w:tcPr>
            <w:tcW w:w="6804" w:type="dxa"/>
            <w:gridSpan w:val="6"/>
          </w:tcPr>
          <w:p w:rsidR="00D9739F" w:rsidRPr="00537FA3" w:rsidRDefault="00D9739F" w:rsidP="00C07365">
            <w:pPr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     </w:t>
            </w:r>
          </w:p>
        </w:tc>
      </w:tr>
      <w:tr w:rsidR="00D9739F" w:rsidRPr="00A17EA0" w:rsidTr="00176362">
        <w:tc>
          <w:tcPr>
            <w:tcW w:w="2660" w:type="dxa"/>
          </w:tcPr>
          <w:p w:rsidR="00D9739F" w:rsidRPr="00155CF8" w:rsidRDefault="00D9739F" w:rsidP="00C07365">
            <w:r>
              <w:t>Предыдущее обращение</w:t>
            </w:r>
          </w:p>
        </w:tc>
        <w:tc>
          <w:tcPr>
            <w:tcW w:w="1843" w:type="dxa"/>
          </w:tcPr>
          <w:p w:rsidR="00D9739F" w:rsidRPr="00A17EA0" w:rsidRDefault="006F4123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627" w:type="dxa"/>
          </w:tcPr>
          <w:p w:rsidR="00D9739F" w:rsidRPr="00B30346" w:rsidRDefault="00D9739F" w:rsidP="00C07365">
            <w:r>
              <w:t>Вид</w:t>
            </w:r>
          </w:p>
        </w:tc>
        <w:tc>
          <w:tcPr>
            <w:tcW w:w="1357" w:type="dxa"/>
          </w:tcPr>
          <w:p w:rsidR="00D9739F" w:rsidRPr="00A17EA0" w:rsidRDefault="00D9739F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D9739F" w:rsidRPr="00B30346" w:rsidRDefault="00D9739F" w:rsidP="00C07365">
            <w:r>
              <w:t>на</w:t>
            </w:r>
          </w:p>
        </w:tc>
        <w:tc>
          <w:tcPr>
            <w:tcW w:w="709" w:type="dxa"/>
          </w:tcPr>
          <w:p w:rsidR="00D9739F" w:rsidRPr="00A17EA0" w:rsidRDefault="00D9739F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D9739F" w:rsidRPr="00B30346" w:rsidRDefault="00D9739F" w:rsidP="00C07365">
            <w:r>
              <w:t xml:space="preserve">листе </w:t>
            </w:r>
          </w:p>
        </w:tc>
      </w:tr>
      <w:tr w:rsidR="00D9739F" w:rsidRPr="00A17EA0" w:rsidTr="00176362">
        <w:tc>
          <w:tcPr>
            <w:tcW w:w="2660" w:type="dxa"/>
          </w:tcPr>
          <w:p w:rsidR="00D9739F" w:rsidRPr="00155CF8" w:rsidRDefault="00D9739F" w:rsidP="006F4123">
            <w:r>
              <w:t>Дата поступления</w:t>
            </w:r>
            <w:r w:rsidR="006F4123">
              <w:t xml:space="preserve">  </w:t>
            </w:r>
          </w:p>
        </w:tc>
        <w:tc>
          <w:tcPr>
            <w:tcW w:w="6804" w:type="dxa"/>
            <w:gridSpan w:val="6"/>
          </w:tcPr>
          <w:p w:rsidR="00D9739F" w:rsidRPr="00A17EA0" w:rsidRDefault="00D9739F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</w:tc>
      </w:tr>
      <w:tr w:rsidR="00D9739F" w:rsidRPr="00A17EA0" w:rsidTr="00176362">
        <w:tc>
          <w:tcPr>
            <w:tcW w:w="2660" w:type="dxa"/>
          </w:tcPr>
          <w:p w:rsidR="00D9739F" w:rsidRDefault="00D9739F" w:rsidP="006F4123">
            <w:r>
              <w:t xml:space="preserve">Содержание </w:t>
            </w:r>
            <w:r w:rsidR="006F4123">
              <w:t>сообщения</w:t>
            </w:r>
          </w:p>
        </w:tc>
        <w:tc>
          <w:tcPr>
            <w:tcW w:w="6804" w:type="dxa"/>
            <w:gridSpan w:val="6"/>
          </w:tcPr>
          <w:p w:rsidR="00D9739F" w:rsidRDefault="006F4123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6F4123" w:rsidRDefault="006F4123" w:rsidP="00C07365">
            <w:pPr>
              <w:rPr>
                <w:b/>
                <w:i/>
              </w:rPr>
            </w:pPr>
          </w:p>
          <w:p w:rsidR="006F4123" w:rsidRPr="00A17EA0" w:rsidRDefault="006F4123" w:rsidP="00C07365">
            <w:pPr>
              <w:rPr>
                <w:b/>
                <w:i/>
              </w:rPr>
            </w:pPr>
          </w:p>
        </w:tc>
      </w:tr>
    </w:tbl>
    <w:p w:rsidR="00D9739F" w:rsidRDefault="00D9739F" w:rsidP="00D9739F">
      <w:pPr>
        <w:jc w:val="center"/>
        <w:rPr>
          <w:b/>
          <w:sz w:val="32"/>
          <w:szCs w:val="32"/>
        </w:rPr>
      </w:pPr>
    </w:p>
    <w:p w:rsidR="00D9739F" w:rsidRPr="005E560C" w:rsidRDefault="00D9739F" w:rsidP="00D9739F">
      <w:pPr>
        <w:jc w:val="center"/>
        <w:rPr>
          <w:b/>
          <w:sz w:val="28"/>
          <w:szCs w:val="28"/>
        </w:rPr>
      </w:pPr>
      <w:r w:rsidRPr="005E560C">
        <w:rPr>
          <w:b/>
          <w:sz w:val="28"/>
          <w:szCs w:val="28"/>
        </w:rPr>
        <w:t>Ход выполнения</w:t>
      </w:r>
    </w:p>
    <w:p w:rsidR="00D9739F" w:rsidRDefault="00D9739F" w:rsidP="00D9739F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660"/>
        <w:gridCol w:w="5103"/>
        <w:gridCol w:w="1701"/>
      </w:tblGrid>
      <w:tr w:rsidR="00D9739F" w:rsidRPr="00A02C3F" w:rsidTr="00CA439F">
        <w:tc>
          <w:tcPr>
            <w:tcW w:w="2660" w:type="dxa"/>
            <w:shd w:val="clear" w:color="auto" w:fill="auto"/>
          </w:tcPr>
          <w:p w:rsidR="00D9739F" w:rsidRPr="00F03948" w:rsidRDefault="00D9739F" w:rsidP="00C07365">
            <w:r w:rsidRPr="00F03948">
              <w:t xml:space="preserve">Резолюция                                    </w:t>
            </w:r>
            <w:r>
              <w:t xml:space="preserve">           </w:t>
            </w:r>
            <w:r w:rsidRPr="00F03948">
              <w:t xml:space="preserve"> </w:t>
            </w:r>
            <w:r>
              <w:t xml:space="preserve">             </w:t>
            </w:r>
          </w:p>
        </w:tc>
        <w:tc>
          <w:tcPr>
            <w:tcW w:w="5103" w:type="dxa"/>
            <w:shd w:val="clear" w:color="auto" w:fill="auto"/>
          </w:tcPr>
          <w:p w:rsidR="00D9739F" w:rsidRPr="00F03948" w:rsidRDefault="00D9739F" w:rsidP="00C07365">
            <w:r w:rsidRPr="00F03948">
              <w:t xml:space="preserve">Автор резолюции                      </w:t>
            </w:r>
            <w:r>
              <w:t xml:space="preserve">      </w:t>
            </w:r>
            <w:r w:rsidRPr="00F03948"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D9739F" w:rsidRPr="00F03948" w:rsidRDefault="00D9739F" w:rsidP="00C07365">
            <w:r w:rsidRPr="00F03948">
              <w:t>Срок исполнения</w:t>
            </w:r>
          </w:p>
        </w:tc>
      </w:tr>
    </w:tbl>
    <w:p w:rsidR="00D9739F" w:rsidRPr="00E8575D" w:rsidRDefault="006F4123" w:rsidP="00D9739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2660"/>
        <w:gridCol w:w="5160"/>
        <w:gridCol w:w="1644"/>
      </w:tblGrid>
      <w:tr w:rsidR="00D9739F" w:rsidRPr="00CA0008" w:rsidTr="00CA439F">
        <w:tc>
          <w:tcPr>
            <w:tcW w:w="2660" w:type="dxa"/>
          </w:tcPr>
          <w:p w:rsidR="00D9739F" w:rsidRPr="00CA0008" w:rsidRDefault="00D9739F" w:rsidP="00C07365"/>
        </w:tc>
        <w:tc>
          <w:tcPr>
            <w:tcW w:w="5160" w:type="dxa"/>
          </w:tcPr>
          <w:p w:rsidR="00D9739F" w:rsidRPr="00A17EA0" w:rsidRDefault="00D9739F" w:rsidP="00C07365">
            <w:pPr>
              <w:rPr>
                <w:b/>
                <w:i/>
              </w:rPr>
            </w:pPr>
            <w:r>
              <w:rPr>
                <w:b/>
                <w:i/>
              </w:rPr>
              <w:t>С.А. Махиня</w:t>
            </w:r>
          </w:p>
        </w:tc>
        <w:tc>
          <w:tcPr>
            <w:tcW w:w="1644" w:type="dxa"/>
          </w:tcPr>
          <w:p w:rsidR="00D9739F" w:rsidRPr="00A17EA0" w:rsidRDefault="006F4123" w:rsidP="00C073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D9739F" w:rsidRDefault="00D9739F" w:rsidP="00D973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6F4123">
        <w:rPr>
          <w:sz w:val="28"/>
          <w:szCs w:val="28"/>
        </w:rPr>
        <w:t xml:space="preserve"> </w:t>
      </w:r>
    </w:p>
    <w:p w:rsidR="00D9739F" w:rsidRDefault="00D9739F" w:rsidP="00D9739F">
      <w:pPr>
        <w:rPr>
          <w:sz w:val="28"/>
          <w:szCs w:val="28"/>
        </w:rPr>
      </w:pPr>
    </w:p>
    <w:p w:rsidR="00D9739F" w:rsidRDefault="00D9739F" w:rsidP="00D9739F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794"/>
        <w:gridCol w:w="4002"/>
        <w:gridCol w:w="1668"/>
      </w:tblGrid>
      <w:tr w:rsidR="00D9739F" w:rsidRPr="00A02C3F" w:rsidTr="00CA439F">
        <w:tc>
          <w:tcPr>
            <w:tcW w:w="3794" w:type="dxa"/>
            <w:shd w:val="clear" w:color="auto" w:fill="auto"/>
          </w:tcPr>
          <w:p w:rsidR="00D9739F" w:rsidRPr="00366CED" w:rsidRDefault="00D9739F" w:rsidP="00C07365">
            <w:r w:rsidRPr="00366CED">
              <w:t xml:space="preserve">Исполнитель                                </w:t>
            </w:r>
            <w:r>
              <w:t xml:space="preserve">                      </w:t>
            </w:r>
            <w:r w:rsidRPr="00366CED">
              <w:t xml:space="preserve">   </w:t>
            </w:r>
          </w:p>
        </w:tc>
        <w:tc>
          <w:tcPr>
            <w:tcW w:w="4002" w:type="dxa"/>
            <w:shd w:val="clear" w:color="auto" w:fill="auto"/>
          </w:tcPr>
          <w:p w:rsidR="00D9739F" w:rsidRPr="00366CED" w:rsidRDefault="00D9739F" w:rsidP="00C07365">
            <w:r w:rsidRPr="00366CED">
              <w:t xml:space="preserve">Дата передачи                                       </w:t>
            </w:r>
          </w:p>
        </w:tc>
        <w:tc>
          <w:tcPr>
            <w:tcW w:w="1668" w:type="dxa"/>
            <w:shd w:val="clear" w:color="auto" w:fill="auto"/>
          </w:tcPr>
          <w:p w:rsidR="00D9739F" w:rsidRPr="00366CED" w:rsidRDefault="00D9739F" w:rsidP="00C07365">
            <w:r w:rsidRPr="00366CED">
              <w:t>Дата ответа</w:t>
            </w:r>
          </w:p>
        </w:tc>
      </w:tr>
    </w:tbl>
    <w:p w:rsidR="00D9739F" w:rsidRDefault="00D9739F" w:rsidP="00D9739F">
      <w:pPr>
        <w:rPr>
          <w:sz w:val="28"/>
          <w:szCs w:val="28"/>
        </w:rPr>
      </w:pPr>
    </w:p>
    <w:p w:rsidR="00D9739F" w:rsidRDefault="00D9739F" w:rsidP="00D9739F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794"/>
        <w:gridCol w:w="4028"/>
        <w:gridCol w:w="1642"/>
      </w:tblGrid>
      <w:tr w:rsidR="00D9739F" w:rsidRPr="00366CED" w:rsidTr="00CA439F">
        <w:tc>
          <w:tcPr>
            <w:tcW w:w="3794" w:type="dxa"/>
            <w:shd w:val="clear" w:color="auto" w:fill="auto"/>
          </w:tcPr>
          <w:p w:rsidR="00D9739F" w:rsidRPr="00284069" w:rsidRDefault="006F4123" w:rsidP="00C07365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028" w:type="dxa"/>
            <w:shd w:val="clear" w:color="auto" w:fill="auto"/>
          </w:tcPr>
          <w:p w:rsidR="00D9739F" w:rsidRDefault="00D9739F" w:rsidP="00C07365">
            <w:pPr>
              <w:jc w:val="center"/>
              <w:rPr>
                <w:b/>
                <w:i/>
              </w:rPr>
            </w:pPr>
          </w:p>
          <w:p w:rsidR="00D9739F" w:rsidRPr="00284069" w:rsidRDefault="00D9739F" w:rsidP="006F4123">
            <w:pPr>
              <w:tabs>
                <w:tab w:val="left" w:pos="825"/>
                <w:tab w:val="center" w:pos="138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6F4123">
              <w:rPr>
                <w:b/>
                <w:i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D9739F" w:rsidRDefault="00D9739F" w:rsidP="00C07365">
            <w:pPr>
              <w:jc w:val="center"/>
              <w:rPr>
                <w:b/>
                <w:i/>
              </w:rPr>
            </w:pPr>
          </w:p>
          <w:p w:rsidR="00D9739F" w:rsidRPr="00284069" w:rsidRDefault="006F4123" w:rsidP="00C073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D9739F" w:rsidRDefault="00D9739F" w:rsidP="00D9739F">
      <w:pPr>
        <w:rPr>
          <w:sz w:val="28"/>
          <w:szCs w:val="28"/>
        </w:rPr>
      </w:pPr>
    </w:p>
    <w:p w:rsidR="00D9739F" w:rsidRDefault="00D9739F" w:rsidP="00D973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6F4123">
        <w:rPr>
          <w:sz w:val="28"/>
          <w:szCs w:val="28"/>
        </w:rPr>
        <w:t>______</w:t>
      </w:r>
      <w:r w:rsidR="00176362">
        <w:rPr>
          <w:sz w:val="28"/>
          <w:szCs w:val="28"/>
        </w:rPr>
        <w:t>__</w:t>
      </w:r>
      <w:r w:rsidR="006F4123">
        <w:rPr>
          <w:sz w:val="28"/>
          <w:szCs w:val="28"/>
        </w:rPr>
        <w:t>__________________</w:t>
      </w:r>
    </w:p>
    <w:p w:rsidR="00D9739F" w:rsidRDefault="00D9739F" w:rsidP="00D9739F">
      <w:r>
        <w:t>Контроль</w:t>
      </w:r>
    </w:p>
    <w:p w:rsidR="00D9739F" w:rsidRDefault="006F4123" w:rsidP="00D9739F">
      <w:pPr>
        <w:rPr>
          <w:b/>
          <w:i/>
        </w:rPr>
      </w:pPr>
      <w:r>
        <w:rPr>
          <w:b/>
          <w:i/>
        </w:rPr>
        <w:t xml:space="preserve"> </w:t>
      </w:r>
    </w:p>
    <w:p w:rsidR="00D9739F" w:rsidRDefault="00D9739F" w:rsidP="00D9739F">
      <w:pPr>
        <w:rPr>
          <w:sz w:val="28"/>
          <w:szCs w:val="28"/>
        </w:rPr>
      </w:pPr>
      <w:r>
        <w:rPr>
          <w:b/>
          <w:i/>
        </w:rPr>
        <w:t>________________________________________________________________________</w:t>
      </w:r>
      <w:r w:rsidR="00176362">
        <w:rPr>
          <w:b/>
          <w:i/>
        </w:rPr>
        <w:t>________</w:t>
      </w:r>
      <w:r>
        <w:rPr>
          <w:b/>
          <w:i/>
        </w:rPr>
        <w:t>____________</w:t>
      </w:r>
      <w:r>
        <w:rPr>
          <w:sz w:val="28"/>
          <w:szCs w:val="28"/>
        </w:rPr>
        <w:t xml:space="preserve">                              </w:t>
      </w:r>
    </w:p>
    <w:p w:rsidR="00D9739F" w:rsidRDefault="00D9739F" w:rsidP="00D9739F">
      <w:pPr>
        <w:rPr>
          <w:sz w:val="28"/>
          <w:szCs w:val="28"/>
        </w:rPr>
      </w:pPr>
    </w:p>
    <w:p w:rsidR="00D9739F" w:rsidRPr="002B47CD" w:rsidRDefault="00D9739F" w:rsidP="00D9739F">
      <w:r>
        <w:rPr>
          <w:sz w:val="28"/>
          <w:szCs w:val="28"/>
        </w:rPr>
        <w:t xml:space="preserve">                                                        </w:t>
      </w:r>
      <w:r w:rsidRPr="002B47CD">
        <w:t>Содержание ответа:</w:t>
      </w:r>
    </w:p>
    <w:p w:rsidR="00D9739F" w:rsidRDefault="00D9739F" w:rsidP="00D973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39F" w:rsidRDefault="00D9739F" w:rsidP="00D9739F"/>
    <w:p w:rsidR="00D9739F" w:rsidRPr="00D9739F" w:rsidRDefault="00D9739F" w:rsidP="00D9739F">
      <w:pPr>
        <w:rPr>
          <w:b/>
          <w:i/>
        </w:rPr>
      </w:pPr>
      <w:r>
        <w:t>С контроля снял _________________________________________</w:t>
      </w:r>
      <w:r w:rsidR="00176362">
        <w:t>________</w:t>
      </w:r>
      <w:r>
        <w:t>_____________________________</w:t>
      </w: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739F" w:rsidRPr="00673849" w:rsidRDefault="00D9739F" w:rsidP="0023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9739F" w:rsidRPr="00673849" w:rsidSect="002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4A" w:rsidRDefault="00FB774A" w:rsidP="00673849">
      <w:r>
        <w:separator/>
      </w:r>
    </w:p>
  </w:endnote>
  <w:endnote w:type="continuationSeparator" w:id="0">
    <w:p w:rsidR="00FB774A" w:rsidRDefault="00FB774A" w:rsidP="006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4A" w:rsidRDefault="00FB774A" w:rsidP="00673849">
      <w:r>
        <w:separator/>
      </w:r>
    </w:p>
  </w:footnote>
  <w:footnote w:type="continuationSeparator" w:id="0">
    <w:p w:rsidR="00FB774A" w:rsidRDefault="00FB774A" w:rsidP="0067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0BEB"/>
    <w:multiLevelType w:val="hybridMultilevel"/>
    <w:tmpl w:val="ED0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B59"/>
    <w:multiLevelType w:val="hybridMultilevel"/>
    <w:tmpl w:val="3EE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D"/>
    <w:rsid w:val="000057EB"/>
    <w:rsid w:val="000443FC"/>
    <w:rsid w:val="000D21F9"/>
    <w:rsid w:val="000F3F7D"/>
    <w:rsid w:val="00117115"/>
    <w:rsid w:val="00171F53"/>
    <w:rsid w:val="00176362"/>
    <w:rsid w:val="001A5128"/>
    <w:rsid w:val="001C5DBD"/>
    <w:rsid w:val="001C7663"/>
    <w:rsid w:val="001D51D9"/>
    <w:rsid w:val="001F1F67"/>
    <w:rsid w:val="002339FF"/>
    <w:rsid w:val="00291236"/>
    <w:rsid w:val="002A56A7"/>
    <w:rsid w:val="002F6E78"/>
    <w:rsid w:val="00326B41"/>
    <w:rsid w:val="00337FFD"/>
    <w:rsid w:val="00351556"/>
    <w:rsid w:val="00383830"/>
    <w:rsid w:val="00393419"/>
    <w:rsid w:val="003A26D3"/>
    <w:rsid w:val="004016B9"/>
    <w:rsid w:val="00436D33"/>
    <w:rsid w:val="00443F0D"/>
    <w:rsid w:val="004C1DE7"/>
    <w:rsid w:val="004C455F"/>
    <w:rsid w:val="004C4FA6"/>
    <w:rsid w:val="004E3E58"/>
    <w:rsid w:val="004F3733"/>
    <w:rsid w:val="005404E9"/>
    <w:rsid w:val="005A22DC"/>
    <w:rsid w:val="005B7D62"/>
    <w:rsid w:val="00630FD2"/>
    <w:rsid w:val="00673849"/>
    <w:rsid w:val="006777ED"/>
    <w:rsid w:val="006B395A"/>
    <w:rsid w:val="006F4123"/>
    <w:rsid w:val="0073771A"/>
    <w:rsid w:val="0074101F"/>
    <w:rsid w:val="0076302A"/>
    <w:rsid w:val="007B3B18"/>
    <w:rsid w:val="007B7EE7"/>
    <w:rsid w:val="00894419"/>
    <w:rsid w:val="008C2D78"/>
    <w:rsid w:val="008F0FDF"/>
    <w:rsid w:val="009040CA"/>
    <w:rsid w:val="00976AB8"/>
    <w:rsid w:val="009A2D76"/>
    <w:rsid w:val="009A6CFF"/>
    <w:rsid w:val="00A331C4"/>
    <w:rsid w:val="00A36429"/>
    <w:rsid w:val="00A61BC6"/>
    <w:rsid w:val="00AA1655"/>
    <w:rsid w:val="00AF4FA0"/>
    <w:rsid w:val="00B44FC4"/>
    <w:rsid w:val="00B46ADC"/>
    <w:rsid w:val="00B97E2C"/>
    <w:rsid w:val="00BE0F4A"/>
    <w:rsid w:val="00C07365"/>
    <w:rsid w:val="00C07DC3"/>
    <w:rsid w:val="00CA439F"/>
    <w:rsid w:val="00CB4E57"/>
    <w:rsid w:val="00D51CA8"/>
    <w:rsid w:val="00D570A0"/>
    <w:rsid w:val="00D9739F"/>
    <w:rsid w:val="00DC2218"/>
    <w:rsid w:val="00E13DBA"/>
    <w:rsid w:val="00E40B9C"/>
    <w:rsid w:val="00ED2629"/>
    <w:rsid w:val="00EE6416"/>
    <w:rsid w:val="00F13EF5"/>
    <w:rsid w:val="00FB5FD6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8CF6-03B5-47A0-98E4-746DE097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77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77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777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777E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84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849"/>
    <w:rPr>
      <w:rFonts w:ascii="Times New Roman" w:eastAsia="Times New Roman" w:hAnsi="Times New Roman"/>
    </w:rPr>
  </w:style>
  <w:style w:type="paragraph" w:customStyle="1" w:styleId="ConsNonformat">
    <w:name w:val="ConsNonformat"/>
    <w:rsid w:val="00B44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cp:lastModifiedBy>Мязитов Марсель Наильевич</cp:lastModifiedBy>
  <cp:revision>2</cp:revision>
  <cp:lastPrinted>2017-05-05T07:24:00Z</cp:lastPrinted>
  <dcterms:created xsi:type="dcterms:W3CDTF">2017-05-05T09:50:00Z</dcterms:created>
  <dcterms:modified xsi:type="dcterms:W3CDTF">2017-05-05T09:50:00Z</dcterms:modified>
</cp:coreProperties>
</file>