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B9" w:rsidRDefault="007B52B9" w:rsidP="007B52B9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7301303" r:id="rId9"/>
        </w:object>
      </w:r>
    </w:p>
    <w:p w:rsidR="007B52B9" w:rsidRDefault="007B52B9" w:rsidP="007B52B9">
      <w:pPr>
        <w:jc w:val="center"/>
        <w:rPr>
          <w:rFonts w:eastAsiaTheme="minorHAnsi"/>
        </w:rPr>
      </w:pPr>
    </w:p>
    <w:p w:rsidR="007B52B9" w:rsidRDefault="007B52B9" w:rsidP="007B52B9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7B52B9" w:rsidRDefault="007B52B9" w:rsidP="007B52B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B52B9" w:rsidRDefault="007B52B9" w:rsidP="007B52B9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7B52B9" w:rsidRDefault="007B52B9" w:rsidP="007B52B9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7B52B9" w:rsidRDefault="007B52B9" w:rsidP="007B52B9">
      <w:pPr>
        <w:jc w:val="center"/>
        <w:rPr>
          <w:b/>
          <w:sz w:val="32"/>
        </w:rPr>
      </w:pPr>
    </w:p>
    <w:p w:rsidR="007B52B9" w:rsidRDefault="007B52B9" w:rsidP="007B52B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B52B9" w:rsidRDefault="007B52B9" w:rsidP="007B52B9">
      <w:pPr>
        <w:rPr>
          <w:sz w:val="20"/>
        </w:rPr>
      </w:pPr>
    </w:p>
    <w:p w:rsidR="007B52B9" w:rsidRDefault="007B52B9" w:rsidP="007B52B9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74500B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июня 2022 года</w:t>
      </w:r>
      <w:r>
        <w:rPr>
          <w:sz w:val="28"/>
          <w:szCs w:val="28"/>
        </w:rPr>
        <w:t xml:space="preserve">                                                                                          №   </w:t>
      </w:r>
      <w:r w:rsidR="0074500B">
        <w:rPr>
          <w:sz w:val="28"/>
          <w:szCs w:val="28"/>
        </w:rPr>
        <w:t>523</w:t>
      </w:r>
      <w:r>
        <w:rPr>
          <w:sz w:val="28"/>
          <w:szCs w:val="28"/>
        </w:rPr>
        <w:t xml:space="preserve"> </w:t>
      </w:r>
    </w:p>
    <w:p w:rsidR="007B52B9" w:rsidRDefault="007B52B9" w:rsidP="007B52B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F855DA" w:rsidRDefault="00F855D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Лянтор от 2</w:t>
      </w:r>
      <w:r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>
        <w:rPr>
          <w:sz w:val="28"/>
          <w:szCs w:val="28"/>
        </w:rPr>
        <w:t>093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0069FE" w:rsidRDefault="000069FE" w:rsidP="007B4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04.08.2020 №</w:t>
      </w:r>
      <w:r w:rsidR="007B4CBF">
        <w:rPr>
          <w:sz w:val="28"/>
          <w:szCs w:val="28"/>
        </w:rPr>
        <w:t xml:space="preserve"> </w:t>
      </w:r>
      <w:r w:rsidRPr="00197D82">
        <w:rPr>
          <w:sz w:val="28"/>
          <w:szCs w:val="28"/>
        </w:rPr>
        <w:t>653 «Об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4511CF" w:rsidRPr="00197D82">
        <w:rPr>
          <w:sz w:val="28"/>
          <w:szCs w:val="28"/>
        </w:rPr>
        <w:t>»</w:t>
      </w:r>
      <w:r w:rsidR="004511CF">
        <w:rPr>
          <w:sz w:val="28"/>
          <w:szCs w:val="28"/>
        </w:rPr>
        <w:t>, решением</w:t>
      </w:r>
      <w:r w:rsidR="007B4CBF" w:rsidRPr="007B4CBF">
        <w:rPr>
          <w:sz w:val="28"/>
          <w:szCs w:val="28"/>
        </w:rPr>
        <w:t xml:space="preserve"> Совета депутатов городского поселения Лянтор от 28.12.2021 № </w:t>
      </w:r>
      <w:r w:rsidR="004511CF" w:rsidRPr="007B4CBF">
        <w:rPr>
          <w:sz w:val="28"/>
          <w:szCs w:val="28"/>
        </w:rPr>
        <w:t>231 «</w:t>
      </w:r>
      <w:r w:rsidR="007B4CBF" w:rsidRPr="007B4CBF">
        <w:rPr>
          <w:sz w:val="28"/>
          <w:szCs w:val="28"/>
        </w:rPr>
        <w:t>О бюджете городского поселения Лянтор на 2022 год и плановый период 2023 и 2024 годов»</w:t>
      </w:r>
      <w:r w:rsidR="00C655A4">
        <w:rPr>
          <w:sz w:val="28"/>
          <w:szCs w:val="28"/>
        </w:rPr>
        <w:t xml:space="preserve"> </w:t>
      </w:r>
      <w:r w:rsidR="00C655A4" w:rsidRPr="00C655A4">
        <w:rPr>
          <w:sz w:val="28"/>
          <w:szCs w:val="28"/>
        </w:rPr>
        <w:t>(в редакции от 27.01.2022 №23)</w:t>
      </w:r>
      <w:r w:rsidR="007B4CBF" w:rsidRPr="007B4CBF">
        <w:rPr>
          <w:sz w:val="28"/>
          <w:szCs w:val="28"/>
        </w:rPr>
        <w:t>:</w:t>
      </w:r>
    </w:p>
    <w:p w:rsidR="0085558A" w:rsidRPr="004E69E7" w:rsidRDefault="0085558A" w:rsidP="0085558A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>Внести в постановление Администрации городского поселения Лянтор от 2</w:t>
      </w:r>
      <w:r w:rsidR="0036426F"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 w:rsidR="0036426F"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 w:rsidR="0036426F"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 w:rsidR="002A0D09">
        <w:rPr>
          <w:sz w:val="28"/>
          <w:szCs w:val="28"/>
        </w:rPr>
        <w:t>093</w:t>
      </w:r>
      <w:r w:rsidRPr="004E69E7">
        <w:rPr>
          <w:sz w:val="28"/>
          <w:szCs w:val="28"/>
        </w:rPr>
        <w:t xml:space="preserve"> «Об утверждении муниципальной программы «</w:t>
      </w:r>
      <w:r w:rsidR="0036426F" w:rsidRPr="00197D82">
        <w:rPr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4E69E7">
        <w:rPr>
          <w:sz w:val="28"/>
          <w:szCs w:val="28"/>
        </w:rPr>
        <w:t xml:space="preserve">» </w:t>
      </w:r>
      <w:r w:rsidR="00FC5FD1" w:rsidRPr="00FC5FD1">
        <w:rPr>
          <w:sz w:val="28"/>
          <w:szCs w:val="28"/>
        </w:rPr>
        <w:t xml:space="preserve">(в ред. от </w:t>
      </w:r>
      <w:r w:rsidR="00C655A4">
        <w:rPr>
          <w:sz w:val="28"/>
          <w:szCs w:val="28"/>
        </w:rPr>
        <w:t>11</w:t>
      </w:r>
      <w:r w:rsidR="00FC5FD1" w:rsidRPr="00FC5FD1">
        <w:rPr>
          <w:sz w:val="28"/>
          <w:szCs w:val="28"/>
        </w:rPr>
        <w:t>.</w:t>
      </w:r>
      <w:r w:rsidR="00C655A4">
        <w:rPr>
          <w:sz w:val="28"/>
          <w:szCs w:val="28"/>
        </w:rPr>
        <w:t>04.2022</w:t>
      </w:r>
      <w:r w:rsidR="00FC5FD1" w:rsidRPr="00FC5FD1">
        <w:rPr>
          <w:sz w:val="28"/>
          <w:szCs w:val="28"/>
        </w:rPr>
        <w:t xml:space="preserve"> № </w:t>
      </w:r>
      <w:r w:rsidR="00C655A4">
        <w:rPr>
          <w:sz w:val="28"/>
          <w:szCs w:val="28"/>
        </w:rPr>
        <w:t>284</w:t>
      </w:r>
      <w:r w:rsidR="00FC5FD1" w:rsidRPr="00FC5FD1">
        <w:rPr>
          <w:sz w:val="28"/>
          <w:szCs w:val="28"/>
        </w:rPr>
        <w:t xml:space="preserve">) </w:t>
      </w:r>
      <w:r w:rsidRPr="004E69E7">
        <w:rPr>
          <w:sz w:val="28"/>
          <w:szCs w:val="28"/>
        </w:rPr>
        <w:t>следующие изменения:</w:t>
      </w:r>
    </w:p>
    <w:p w:rsidR="0085558A" w:rsidRPr="004E69E7" w:rsidRDefault="0085558A" w:rsidP="008555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 xml:space="preserve">- приложение к постановлению изложить в редакции согласно </w:t>
      </w:r>
      <w:r w:rsidR="007B4CBF" w:rsidRPr="004E69E7">
        <w:rPr>
          <w:sz w:val="28"/>
          <w:szCs w:val="28"/>
        </w:rPr>
        <w:t>приложению,</w:t>
      </w:r>
      <w:r w:rsidRPr="004E69E7">
        <w:rPr>
          <w:sz w:val="28"/>
          <w:szCs w:val="28"/>
        </w:rPr>
        <w:t xml:space="preserve"> к настоящему постановлению.</w:t>
      </w:r>
    </w:p>
    <w:p w:rsidR="00D75040" w:rsidRPr="00D75040" w:rsidRDefault="00D75040" w:rsidP="00D750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197D8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«Лянторская газета» и </w:t>
      </w:r>
      <w:r w:rsidRPr="00F333FF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Лянтор.</w:t>
      </w:r>
    </w:p>
    <w:p w:rsidR="000069FE" w:rsidRPr="00F333FF" w:rsidRDefault="000069FE" w:rsidP="000069F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3F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03BC3" w:rsidRPr="00F333FF">
        <w:rPr>
          <w:rFonts w:ascii="Times New Roman" w:hAnsi="Times New Roman"/>
          <w:sz w:val="28"/>
          <w:szCs w:val="28"/>
        </w:rPr>
        <w:t>.</w:t>
      </w:r>
    </w:p>
    <w:p w:rsidR="000069FE" w:rsidRDefault="00DF3D01" w:rsidP="00C655A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55A4">
        <w:rPr>
          <w:sz w:val="28"/>
          <w:szCs w:val="28"/>
        </w:rPr>
        <w:t xml:space="preserve"> </w:t>
      </w:r>
      <w:r w:rsidR="000069FE" w:rsidRPr="00C655A4">
        <w:rPr>
          <w:sz w:val="28"/>
          <w:szCs w:val="28"/>
        </w:rPr>
        <w:t xml:space="preserve">Контроль за исполнением постановления возложить на заместителя Главы муниципального образования - начальника управления городского хозяйства </w:t>
      </w:r>
      <w:r w:rsidR="00C655A4">
        <w:rPr>
          <w:sz w:val="28"/>
          <w:szCs w:val="28"/>
        </w:rPr>
        <w:t xml:space="preserve">Сысолятину А.Н. </w:t>
      </w: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069FE" w:rsidRPr="00197D82" w:rsidRDefault="000069FE" w:rsidP="000069FE">
      <w:pPr>
        <w:pStyle w:val="a3"/>
        <w:rPr>
          <w:rFonts w:ascii="Times New Roman" w:hAnsi="Times New Roman"/>
          <w:sz w:val="28"/>
          <w:szCs w:val="28"/>
        </w:rPr>
      </w:pPr>
      <w:r w:rsidRPr="00197D82">
        <w:rPr>
          <w:rFonts w:ascii="Times New Roman" w:hAnsi="Times New Roman"/>
          <w:sz w:val="28"/>
          <w:szCs w:val="28"/>
        </w:rPr>
        <w:t>Глав</w:t>
      </w:r>
      <w:r w:rsidR="007B4CBF">
        <w:rPr>
          <w:rFonts w:ascii="Times New Roman" w:hAnsi="Times New Roman"/>
          <w:sz w:val="28"/>
          <w:szCs w:val="28"/>
        </w:rPr>
        <w:t>а</w:t>
      </w:r>
      <w:r w:rsidRPr="00197D82">
        <w:rPr>
          <w:rFonts w:ascii="Times New Roman" w:hAnsi="Times New Roman"/>
          <w:sz w:val="28"/>
          <w:szCs w:val="28"/>
        </w:rPr>
        <w:t xml:space="preserve"> города</w:t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="007B4CBF">
        <w:rPr>
          <w:rFonts w:ascii="Times New Roman" w:hAnsi="Times New Roman"/>
          <w:sz w:val="28"/>
          <w:szCs w:val="28"/>
        </w:rPr>
        <w:t xml:space="preserve">          С.А. Махиня </w:t>
      </w: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844F82" w:rsidRDefault="00844F82" w:rsidP="00DF3D01">
      <w:pPr>
        <w:ind w:left="5245" w:firstLine="709"/>
        <w:jc w:val="both"/>
        <w:rPr>
          <w:sz w:val="22"/>
          <w:szCs w:val="22"/>
        </w:rPr>
      </w:pPr>
    </w:p>
    <w:p w:rsidR="00844F82" w:rsidRDefault="00844F82" w:rsidP="00DF3D01">
      <w:pPr>
        <w:ind w:left="5245" w:firstLine="709"/>
        <w:jc w:val="both"/>
      </w:pPr>
    </w:p>
    <w:p w:rsidR="0028128A" w:rsidRDefault="0028128A" w:rsidP="007B52B9">
      <w:pPr>
        <w:jc w:val="both"/>
      </w:pPr>
    </w:p>
    <w:p w:rsidR="007B52B9" w:rsidRDefault="007B52B9" w:rsidP="007B52B9">
      <w:pPr>
        <w:jc w:val="both"/>
      </w:pPr>
    </w:p>
    <w:p w:rsidR="00BA0A76" w:rsidRDefault="00BA0A76" w:rsidP="00DF3D01">
      <w:pPr>
        <w:ind w:left="5245" w:firstLine="709"/>
        <w:jc w:val="both"/>
      </w:pPr>
    </w:p>
    <w:p w:rsidR="00DF3D01" w:rsidRPr="00197D82" w:rsidRDefault="00DF3D01" w:rsidP="00DF3D01">
      <w:pPr>
        <w:ind w:left="5245" w:firstLine="709"/>
        <w:jc w:val="both"/>
      </w:pPr>
      <w:r w:rsidRPr="00197D82">
        <w:lastRenderedPageBreak/>
        <w:t>Приложение к постановлению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Администрации городского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поселения Лянтор</w:t>
      </w:r>
    </w:p>
    <w:p w:rsidR="00DF3D01" w:rsidRPr="00197D82" w:rsidRDefault="00DF3D01" w:rsidP="00DF3D01">
      <w:pPr>
        <w:ind w:left="5245" w:firstLine="709"/>
      </w:pPr>
      <w:r w:rsidRPr="00197D82">
        <w:t>от «</w:t>
      </w:r>
      <w:r w:rsidR="0074500B">
        <w:t>20</w:t>
      </w:r>
      <w:r w:rsidRPr="00197D82">
        <w:t xml:space="preserve">» </w:t>
      </w:r>
      <w:r w:rsidR="007B52B9">
        <w:t xml:space="preserve">июня </w:t>
      </w:r>
      <w:r w:rsidRPr="00197D82">
        <w:t>202</w:t>
      </w:r>
      <w:r w:rsidR="007B4CBF">
        <w:t>2</w:t>
      </w:r>
      <w:r w:rsidRPr="00197D82">
        <w:t xml:space="preserve"> года № </w:t>
      </w:r>
      <w:r w:rsidR="0074500B">
        <w:t>523</w:t>
      </w:r>
      <w:r w:rsidR="007B4CBF">
        <w:t xml:space="preserve"> </w:t>
      </w:r>
    </w:p>
    <w:p w:rsidR="00DF3D01" w:rsidRPr="00197D82" w:rsidRDefault="00DF3D01" w:rsidP="00DF3D01">
      <w:pPr>
        <w:ind w:left="5245" w:firstLine="709"/>
      </w:pPr>
    </w:p>
    <w:p w:rsidR="00DF3D01" w:rsidRDefault="00DF3D01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4500B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4500B" w:rsidRPr="00197D82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197D82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197D82">
        <w:rPr>
          <w:rFonts w:eastAsiaTheme="majorEastAsia"/>
          <w:bCs/>
          <w:iCs/>
          <w:sz w:val="28"/>
          <w:szCs w:val="28"/>
        </w:rPr>
        <w:t>Паспорт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«Благоустройство и санитарная очистка территории городского поселения Лянтор на 2021-2026 годы»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sz w:val="28"/>
          <w:szCs w:val="28"/>
        </w:rPr>
        <w:t>(далее - Муниципальная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4"/>
        <w:gridCol w:w="7372"/>
      </w:tblGrid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Благоустройство и санитарная очистка территории городского поселения Лянтор на 2021-2026 годы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Управление городского хозяйства Администрации городского поселения Лянтор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МУ «Лянторское хозяйственно-эксплуатационное управление»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Ремонтно-строительная служба </w:t>
            </w:r>
            <w:r w:rsidRPr="00197D82">
              <w:t>МУ «Лянторское хозяйственно-эксплуатационное управление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</w:t>
            </w:r>
            <w:r w:rsidR="00CA5D3A">
              <w:rPr>
                <w:rFonts w:eastAsiaTheme="minorEastAsia"/>
              </w:rPr>
              <w:t>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197D82" w:rsidRDefault="00BC417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Создание благоприятной и комфортной среды жизнедеятельности граждан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BC417F" w:rsidRPr="00197D82" w:rsidRDefault="00BC417F" w:rsidP="00BC417F">
            <w:r w:rsidRPr="00197D82">
              <w:t xml:space="preserve">1. </w:t>
            </w:r>
            <w:r w:rsidR="00EA3D8C" w:rsidRPr="00197D82">
              <w:t>Содержание и текущее обслуживание существующих объектов благоустройства.</w:t>
            </w:r>
          </w:p>
          <w:p w:rsidR="00BC417F" w:rsidRPr="00197D82" w:rsidRDefault="00BC417F" w:rsidP="00BC417F">
            <w:r w:rsidRPr="00197D82">
              <w:t>2. Содержание в надлежащем состоянии мест захоронения.</w:t>
            </w:r>
          </w:p>
          <w:p w:rsidR="00BC417F" w:rsidRPr="00197D82" w:rsidRDefault="00BC417F" w:rsidP="00BC417F">
            <w:r w:rsidRPr="00197D82">
              <w:t xml:space="preserve">3. </w:t>
            </w:r>
            <w:r w:rsidR="00EA3D8C" w:rsidRPr="00197D82"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  <w:p w:rsidR="00DF3D01" w:rsidRPr="00197D82" w:rsidRDefault="00BC417F" w:rsidP="00BC417F">
            <w:pPr>
              <w:autoSpaceDE w:val="0"/>
              <w:autoSpaceDN w:val="0"/>
              <w:adjustRightInd w:val="0"/>
              <w:jc w:val="both"/>
            </w:pPr>
            <w:r w:rsidRPr="00197D82">
              <w:t>4. Обеспечение уличного освещения для движения автотранспорта и пешеходов в вечернее и ночное время</w:t>
            </w:r>
            <w:r w:rsidR="00066A34" w:rsidRPr="00197D82">
              <w:t>.</w:t>
            </w:r>
          </w:p>
          <w:p w:rsidR="00066A34" w:rsidRPr="00197D82" w:rsidRDefault="00066A34" w:rsidP="000C1A8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5.</w:t>
            </w:r>
            <w:r w:rsidR="000C1A85" w:rsidRPr="00197D82">
              <w:t xml:space="preserve"> </w:t>
            </w:r>
            <w:r w:rsidR="00EA3D8C" w:rsidRPr="00197D82"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16408B" w:rsidRPr="00197D82" w:rsidRDefault="0016408B" w:rsidP="0016408B">
            <w:r w:rsidRPr="00197D82">
              <w:t xml:space="preserve">1. </w:t>
            </w:r>
            <w:r w:rsidR="004D337C" w:rsidRPr="00197D82">
              <w:t xml:space="preserve">Площадь благоустроенных, в т.ч. озелененных, территорий  общего пользования (скверов, парков, площадей, тротуаров, парковок, детских и спортивных площадок) </w:t>
            </w:r>
            <w:r w:rsidRPr="00197D82">
              <w:t>(м</w:t>
            </w:r>
            <w:r w:rsidRPr="00197D82">
              <w:rPr>
                <w:vertAlign w:val="superscript"/>
              </w:rPr>
              <w:t>2</w:t>
            </w:r>
            <w:r w:rsidRPr="00197D82">
              <w:t xml:space="preserve"> на 1 жителя).</w:t>
            </w:r>
          </w:p>
          <w:p w:rsidR="0016408B" w:rsidRPr="00197D82" w:rsidRDefault="0016408B" w:rsidP="0016408B"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  <w:p w:rsidR="0016408B" w:rsidRPr="00197D82" w:rsidRDefault="0016408B" w:rsidP="0016408B">
            <w:r w:rsidRPr="00197D82">
              <w:t>3. Доля площадей, очищаемых от мусора (%).</w:t>
            </w:r>
          </w:p>
          <w:p w:rsidR="00DF3D01" w:rsidRPr="00197D82" w:rsidRDefault="0016408B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</w:t>
            </w:r>
            <w:r w:rsidR="004D337C" w:rsidRPr="00197D82">
              <w:t>, обращения с животными без владельцев</w:t>
            </w:r>
            <w:r w:rsidRPr="00197D82">
              <w:t xml:space="preserve"> от общего числа жалоб (%).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97D82">
              <w:rPr>
                <w:rFonts w:eastAsiaTheme="minorEastAsia"/>
              </w:rPr>
              <w:t>Сроки реализации муниципальной</w:t>
            </w:r>
            <w:r w:rsidRPr="00197D82">
              <w:rPr>
                <w:rFonts w:eastAsiaTheme="minorEastAsia"/>
                <w:b/>
              </w:rPr>
              <w:t xml:space="preserve"> </w:t>
            </w:r>
            <w:r w:rsidRPr="00197D82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197D82" w:rsidRDefault="00A63682" w:rsidP="00A636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color w:val="000000" w:themeColor="text1"/>
              </w:rPr>
              <w:t>С 01.01</w:t>
            </w:r>
            <w:r w:rsidR="006861A9">
              <w:rPr>
                <w:color w:val="000000" w:themeColor="text1"/>
              </w:rPr>
              <w:t>.</w:t>
            </w:r>
            <w:r w:rsidR="00DF3D01" w:rsidRPr="00197D82">
              <w:rPr>
                <w:color w:val="000000" w:themeColor="text1"/>
              </w:rPr>
              <w:t>20</w:t>
            </w:r>
            <w:r w:rsidR="0016408B" w:rsidRPr="00197D82">
              <w:rPr>
                <w:color w:val="000000" w:themeColor="text1"/>
              </w:rPr>
              <w:t>21</w:t>
            </w:r>
            <w:r w:rsidR="00DF3D01" w:rsidRPr="00197D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31.12.</w:t>
            </w:r>
            <w:r w:rsidR="00DF3D01" w:rsidRPr="00197D82">
              <w:rPr>
                <w:color w:val="000000" w:themeColor="text1"/>
              </w:rPr>
              <w:t>202</w:t>
            </w:r>
            <w:r w:rsidR="0016408B" w:rsidRPr="00197D82">
              <w:rPr>
                <w:color w:val="000000" w:themeColor="text1"/>
              </w:rPr>
              <w:t>6</w:t>
            </w:r>
            <w:r w:rsidR="00DF3D01" w:rsidRPr="00197D82">
              <w:rPr>
                <w:color w:val="000000" w:themeColor="text1"/>
              </w:rPr>
              <w:t xml:space="preserve"> </w:t>
            </w:r>
          </w:p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Финансовое обеспечение Муниципальной программы, в том числе: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бюджета города;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источники внутреннего финансирования;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собственных средств учреждения (предприятия);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средств, предоставленных бюджетом Сургутского района;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средств, предоставленных бюджетом ХМАО –Югры;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A64E82" w:rsidRPr="00246D41" w:rsidRDefault="00A64E82" w:rsidP="00213A96">
            <w:r w:rsidRPr="00197D82">
              <w:t>Объём финансирования муниципальной программы в 20</w:t>
            </w:r>
            <w:r w:rsidR="00D078B5" w:rsidRPr="00197D82">
              <w:t>21</w:t>
            </w:r>
            <w:r w:rsidRPr="00197D82">
              <w:t xml:space="preserve"> - 202</w:t>
            </w:r>
            <w:r w:rsidR="00D078B5" w:rsidRPr="00197D82">
              <w:t>6</w:t>
            </w:r>
            <w:r w:rsidRPr="00197D82">
              <w:t xml:space="preserve"> годах </w:t>
            </w:r>
            <w:r w:rsidRPr="00246D41">
              <w:t xml:space="preserve">составит </w:t>
            </w:r>
            <w:r w:rsidR="00974157" w:rsidRPr="00974157">
              <w:t>144 501, 98</w:t>
            </w:r>
            <w:r w:rsidR="00974157">
              <w:t xml:space="preserve"> </w:t>
            </w:r>
            <w:r w:rsidRPr="00246D41">
              <w:t>тыс. рублей, в том числе:</w:t>
            </w:r>
            <w:r w:rsidR="00102A2D">
              <w:t xml:space="preserve"> </w:t>
            </w:r>
          </w:p>
          <w:p w:rsidR="00A64E82" w:rsidRPr="00246D41" w:rsidRDefault="00A64E82" w:rsidP="00213A96">
            <w:r w:rsidRPr="00246D41">
              <w:t xml:space="preserve"> - за счёт средств бюджета города </w:t>
            </w:r>
            <w:r w:rsidR="0039411C" w:rsidRPr="00246D41">
              <w:t>–</w:t>
            </w:r>
            <w:r w:rsidR="00366341">
              <w:t xml:space="preserve"> 143</w:t>
            </w:r>
            <w:r w:rsidR="00366341">
              <w:rPr>
                <w:bCs/>
              </w:rPr>
              <w:t xml:space="preserve"> 836, 53</w:t>
            </w:r>
            <w:r w:rsidR="007F3A28">
              <w:rPr>
                <w:b/>
                <w:bCs/>
              </w:rPr>
              <w:t xml:space="preserve"> </w:t>
            </w:r>
            <w:r w:rsidRPr="00246D41">
              <w:t>тыс. рублей;</w:t>
            </w:r>
          </w:p>
          <w:p w:rsidR="00A64E82" w:rsidRPr="00246D41" w:rsidRDefault="00A64E82" w:rsidP="00213A96">
            <w:r w:rsidRPr="00246D41">
              <w:t xml:space="preserve">- за счёт средств, предоставленных бюджетом Сургутского района – </w:t>
            </w:r>
            <w:r w:rsidR="00D078B5" w:rsidRPr="00246D41">
              <w:t>0,00</w:t>
            </w:r>
            <w:r w:rsidRPr="00246D41">
              <w:t xml:space="preserve"> тыс. рублей;</w:t>
            </w:r>
          </w:p>
          <w:p w:rsidR="00A64E82" w:rsidRPr="00246D41" w:rsidRDefault="00A64E82" w:rsidP="00213A96">
            <w:r w:rsidRPr="00246D41">
              <w:t>- за счёт средств, предоставленных бюджетом ХМАО-Югры –</w:t>
            </w:r>
            <w:r w:rsidR="00102A2D">
              <w:t xml:space="preserve"> </w:t>
            </w:r>
            <w:r w:rsidR="00102A2D" w:rsidRPr="00102A2D">
              <w:t xml:space="preserve">665,45 </w:t>
            </w:r>
            <w:r w:rsidRPr="00246D41">
              <w:t>тыс. рублей;</w:t>
            </w:r>
          </w:p>
          <w:p w:rsidR="00A64E82" w:rsidRPr="00246D41" w:rsidRDefault="00A64E82" w:rsidP="00213A96">
            <w:r w:rsidRPr="00246D41">
              <w:t xml:space="preserve">- за счёт средств, предоставленных федеральным бюджетом – </w:t>
            </w:r>
            <w:r w:rsidR="00D078B5" w:rsidRPr="00246D41">
              <w:t>0,00</w:t>
            </w:r>
            <w:r w:rsidRPr="00246D41">
              <w:t xml:space="preserve"> тыс. рублей.</w:t>
            </w:r>
          </w:p>
          <w:p w:rsidR="003F3A84" w:rsidRDefault="00A64E82" w:rsidP="007F3A28">
            <w:r w:rsidRPr="00246D41">
              <w:t>Объём финансирования по годам составит:</w:t>
            </w:r>
          </w:p>
          <w:p w:rsidR="007F3A28" w:rsidRPr="007F3A28" w:rsidRDefault="007F3A28" w:rsidP="007F3A28">
            <w:r w:rsidRPr="007F3A28">
              <w:t>- 2021 год -</w:t>
            </w:r>
            <w:r w:rsidR="00BA0A76">
              <w:t xml:space="preserve"> </w:t>
            </w:r>
            <w:r w:rsidRPr="007F3A28">
              <w:t xml:space="preserve"> 23 312,71 тыс. рублей; </w:t>
            </w:r>
          </w:p>
          <w:p w:rsidR="007F3A28" w:rsidRPr="007F3A28" w:rsidRDefault="007F3A28" w:rsidP="007F3A28">
            <w:r w:rsidRPr="007F3A28">
              <w:t>- 2022 год –</w:t>
            </w:r>
            <w:r w:rsidR="00BA0A76">
              <w:t xml:space="preserve"> </w:t>
            </w:r>
            <w:r w:rsidR="00BA0A76" w:rsidRPr="00BA0A76">
              <w:t>21</w:t>
            </w:r>
            <w:r w:rsidR="00BA0A76">
              <w:t xml:space="preserve"> </w:t>
            </w:r>
            <w:r w:rsidR="00BA0A76" w:rsidRPr="00BA0A76">
              <w:t>858,21</w:t>
            </w:r>
            <w:r w:rsidRPr="007F3A28">
              <w:t>тыс. рублей;</w:t>
            </w:r>
            <w:r w:rsidR="00BA0A76">
              <w:t xml:space="preserve"> </w:t>
            </w:r>
          </w:p>
          <w:p w:rsidR="007F3A28" w:rsidRPr="007F3A28" w:rsidRDefault="007F3A28" w:rsidP="007F3A28">
            <w:r w:rsidRPr="007F3A28">
              <w:t>- 2023 год -  24 477,15 тыс. рублей;</w:t>
            </w:r>
          </w:p>
          <w:p w:rsidR="007F3A28" w:rsidRPr="007F3A28" w:rsidRDefault="007F3A28" w:rsidP="007F3A28">
            <w:r w:rsidRPr="007F3A28">
              <w:t>- 2024 год -  24 477,15 тыс. рублей;</w:t>
            </w:r>
          </w:p>
          <w:p w:rsidR="007F3A28" w:rsidRPr="007F3A28" w:rsidRDefault="007F3A28" w:rsidP="007F3A28">
            <w:r w:rsidRPr="007F3A28">
              <w:t>- 2025 год – 25 188,38 тыс. рублей;</w:t>
            </w:r>
          </w:p>
          <w:p w:rsidR="00D078B5" w:rsidRPr="007F3A28" w:rsidRDefault="007F3A28" w:rsidP="007F3A28">
            <w:r w:rsidRPr="007F3A28">
              <w:t>- 2026 год – 25 188,38 тыс. рублей.</w:t>
            </w:r>
          </w:p>
          <w:p w:rsidR="00A64E82" w:rsidRPr="00197D82" w:rsidRDefault="00A64E82" w:rsidP="00213A96"/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Ожидаемые </w:t>
            </w:r>
            <w:r w:rsidR="00C726E1" w:rsidRPr="00197D82">
              <w:rPr>
                <w:rFonts w:eastAsiaTheme="minorEastAsia"/>
              </w:rPr>
              <w:t>результаты реализации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A64E82">
            <w:r w:rsidRPr="00197D82">
              <w:t xml:space="preserve">1. </w:t>
            </w:r>
            <w:r w:rsidR="00391D20" w:rsidRPr="00197D82">
              <w:t xml:space="preserve">Площадь благоустроенных, в т.ч. озелененных, </w:t>
            </w:r>
            <w:r w:rsidR="00C726E1" w:rsidRPr="00197D82">
              <w:t>территорий общего</w:t>
            </w:r>
            <w:r w:rsidR="00391D20" w:rsidRPr="00197D82">
              <w:t xml:space="preserve"> пользования (скверов, парков, площадей, тротуаров, парковок, детских и спортивных площадок) </w:t>
            </w:r>
            <w:r w:rsidRPr="00197D82">
              <w:t xml:space="preserve">составит </w:t>
            </w:r>
            <w:r w:rsidR="00391D20" w:rsidRPr="00197D82">
              <w:t>13</w:t>
            </w:r>
            <w:r w:rsidRPr="00197D82">
              <w:t xml:space="preserve"> м2 на 1 человека ежегодно.</w:t>
            </w:r>
          </w:p>
          <w:p w:rsidR="00A64E82" w:rsidRPr="00197D82" w:rsidRDefault="00A64E82" w:rsidP="00A64E82">
            <w:r w:rsidRPr="00197D82">
              <w:t>2. 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A64E82" w:rsidRPr="00197D82" w:rsidRDefault="00A64E82" w:rsidP="00A64E82">
            <w:r w:rsidRPr="00197D82">
              <w:t>3. Сохранение доли площадей, очищаемых от мусора на уровне 100%.</w:t>
            </w:r>
          </w:p>
          <w:p w:rsidR="00A64E82" w:rsidRPr="00197D82" w:rsidRDefault="00A64E82" w:rsidP="00A64E82">
            <w:r w:rsidRPr="00197D82">
              <w:t xml:space="preserve">4.Уменьшение </w:t>
            </w:r>
            <w:r w:rsidR="00391D20" w:rsidRPr="00197D82">
              <w:t xml:space="preserve">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</w:t>
            </w:r>
            <w:r w:rsidRPr="00197D82">
              <w:t xml:space="preserve">с </w:t>
            </w:r>
            <w:r w:rsidR="00391D20" w:rsidRPr="00197D82">
              <w:t>8</w:t>
            </w:r>
            <w:r w:rsidRPr="00197D82">
              <w:t xml:space="preserve"> % до </w:t>
            </w:r>
            <w:r w:rsidR="00391D20" w:rsidRPr="00197D82">
              <w:t>6</w:t>
            </w:r>
            <w:r w:rsidRPr="00197D82">
              <w:t xml:space="preserve"> %.</w:t>
            </w:r>
          </w:p>
          <w:p w:rsidR="00A64E82" w:rsidRPr="00197D82" w:rsidRDefault="00A64E82" w:rsidP="00A64E82">
            <w:r w:rsidRPr="00197D82">
              <w:t xml:space="preserve">5. </w:t>
            </w:r>
            <w:r w:rsidR="00391D20" w:rsidRPr="00197D82">
              <w:t>Сохранение доли обслуживаемых объектов благоустройства от их общего количества на уровне 100%.</w:t>
            </w:r>
          </w:p>
          <w:p w:rsidR="00A64E82" w:rsidRPr="00197D82" w:rsidRDefault="00A64E82" w:rsidP="00A64E82">
            <w:r w:rsidRPr="00197D82">
              <w:t>6. Обслуживание мест захоронения общей площадью 8,31 га ежегодно.</w:t>
            </w:r>
          </w:p>
          <w:p w:rsidR="00A64E82" w:rsidRPr="00197D82" w:rsidRDefault="00A64E82" w:rsidP="00A64E82">
            <w:r w:rsidRPr="00197D82">
              <w:t xml:space="preserve">7. Уменьшение количества жалоб населения по вопросам состояния элементов благоустройства, спортивных и игровых сооружений с </w:t>
            </w:r>
            <w:r w:rsidR="00391D20" w:rsidRPr="00197D82">
              <w:t>4</w:t>
            </w:r>
            <w:r w:rsidRPr="00197D82">
              <w:t xml:space="preserve"> единиц до </w:t>
            </w:r>
            <w:r w:rsidR="00391D20" w:rsidRPr="00197D82">
              <w:t>3</w:t>
            </w:r>
            <w:r w:rsidRPr="00197D82">
              <w:t xml:space="preserve"> единиц.</w:t>
            </w:r>
          </w:p>
          <w:p w:rsidR="00A64E82" w:rsidRPr="00197D82" w:rsidRDefault="00A64E82" w:rsidP="00A64E82">
            <w:r w:rsidRPr="00197D82">
              <w:t>8. Обеспечение освещением улиц города от запланированного количества на уровне 100% ежегодно.</w:t>
            </w:r>
          </w:p>
          <w:p w:rsidR="00A64E82" w:rsidRPr="00197D82" w:rsidRDefault="00A64E82" w:rsidP="009273AB">
            <w:pPr>
              <w:rPr>
                <w:color w:val="000000" w:themeColor="text1"/>
              </w:rPr>
            </w:pPr>
            <w:r w:rsidRPr="00197D82">
              <w:t xml:space="preserve">9. </w:t>
            </w:r>
            <w:r w:rsidR="00391D20" w:rsidRPr="00197D82">
              <w:t>Сохранение доли рассмотренных жалоб от населения по наличию агрессивных животных без владельцев на территории городского поселения Лянтор</w:t>
            </w:r>
            <w:r w:rsidR="009273AB" w:rsidRPr="00197D82">
              <w:t xml:space="preserve"> на уровне 100%.</w:t>
            </w:r>
          </w:p>
        </w:tc>
      </w:tr>
      <w:tr w:rsidR="00A64E82" w:rsidRPr="00197D82" w:rsidTr="00D30AA1">
        <w:trPr>
          <w:trHeight w:val="699"/>
        </w:trPr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197D82" w:rsidTr="00A64E82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Портфели проектов, проекты,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 направленные, в том числе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  <w:tr w:rsidR="00A64E82" w:rsidRPr="00197D82" w:rsidTr="0016408B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</w:tbl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t>1. Общие положения</w:t>
      </w:r>
    </w:p>
    <w:p w:rsidR="003504DF" w:rsidRPr="00197D82" w:rsidRDefault="003504DF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eastAsiaTheme="minorEastAsia" w:hAnsi="Times New Roman" w:cs="Times New Roman"/>
          <w:sz w:val="28"/>
          <w:szCs w:val="28"/>
        </w:rPr>
        <w:t>1.1. Муниципальная программа городского поселения Лянтор «</w:t>
      </w:r>
      <w:r w:rsidRPr="00197D82">
        <w:rPr>
          <w:rFonts w:ascii="Times New Roman" w:hAnsi="Times New Roman" w:cs="Times New Roman"/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 в части  создания условий для массового отдыха жителей поселения и организации обустройства мест массового отдыха населения, организации благоустройства территории поселения, участия в организации деятельности по накоплению (в том числе раздельному накоплению) и транспортированию твердых коммунальных отходов, содержания мест захоронения.</w:t>
      </w:r>
    </w:p>
    <w:p w:rsidR="003504DF" w:rsidRPr="007F3A28" w:rsidRDefault="003504DF" w:rsidP="007F3A2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6E3B18">
        <w:rPr>
          <w:rFonts w:eastAsiaTheme="minorEastAsia"/>
          <w:color w:val="000000" w:themeColor="text1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6E3B18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Общая площадь жилой застройки города составляет 486 гектаров.</w:t>
      </w:r>
    </w:p>
    <w:p w:rsidR="003504DF" w:rsidRPr="00197D82" w:rsidRDefault="003504DF" w:rsidP="003504DF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Численность населения на 1 </w:t>
      </w:r>
      <w:r>
        <w:rPr>
          <w:sz w:val="28"/>
          <w:szCs w:val="28"/>
        </w:rPr>
        <w:t>января</w:t>
      </w:r>
      <w:r w:rsidRPr="00197D82">
        <w:rPr>
          <w:sz w:val="28"/>
          <w:szCs w:val="28"/>
        </w:rPr>
        <w:t xml:space="preserve"> 202</w:t>
      </w:r>
      <w:r w:rsidR="007373B6">
        <w:rPr>
          <w:sz w:val="28"/>
          <w:szCs w:val="28"/>
        </w:rPr>
        <w:t>2</w:t>
      </w:r>
      <w:r w:rsidRPr="00197D82">
        <w:rPr>
          <w:sz w:val="28"/>
          <w:szCs w:val="28"/>
        </w:rPr>
        <w:t xml:space="preserve"> года составляет </w:t>
      </w:r>
      <w:r w:rsidR="007373B6">
        <w:rPr>
          <w:color w:val="000000" w:themeColor="text1"/>
          <w:sz w:val="28"/>
          <w:szCs w:val="28"/>
        </w:rPr>
        <w:t>42</w:t>
      </w:r>
      <w:r w:rsidRPr="00197D82">
        <w:rPr>
          <w:color w:val="000000" w:themeColor="text1"/>
          <w:sz w:val="28"/>
          <w:szCs w:val="28"/>
        </w:rPr>
        <w:t> </w:t>
      </w:r>
      <w:r w:rsidR="007373B6">
        <w:rPr>
          <w:color w:val="000000" w:themeColor="text1"/>
          <w:sz w:val="28"/>
          <w:szCs w:val="28"/>
        </w:rPr>
        <w:t>993</w:t>
      </w:r>
      <w:r w:rsidRPr="00197D82">
        <w:rPr>
          <w:color w:val="000000" w:themeColor="text1"/>
          <w:sz w:val="28"/>
          <w:szCs w:val="28"/>
        </w:rPr>
        <w:t xml:space="preserve"> </w:t>
      </w:r>
      <w:r w:rsidRPr="00197D82">
        <w:rPr>
          <w:sz w:val="28"/>
          <w:szCs w:val="28"/>
        </w:rPr>
        <w:t>человек.</w:t>
      </w:r>
    </w:p>
    <w:p w:rsidR="003504DF" w:rsidRPr="00197D82" w:rsidRDefault="003504DF" w:rsidP="003504DF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2017-2020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 Как результат: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Увеличилась площадь благоустроенных, в </w:t>
      </w:r>
      <w:r w:rsidR="00C726E1" w:rsidRPr="00197D82">
        <w:rPr>
          <w:sz w:val="28"/>
          <w:szCs w:val="28"/>
        </w:rPr>
        <w:t>т.</w:t>
      </w:r>
      <w:r w:rsidR="00C726E1">
        <w:rPr>
          <w:sz w:val="28"/>
          <w:szCs w:val="28"/>
        </w:rPr>
        <w:t xml:space="preserve">ч. </w:t>
      </w:r>
      <w:r w:rsidRPr="00197D82">
        <w:rPr>
          <w:sz w:val="28"/>
          <w:szCs w:val="28"/>
        </w:rPr>
        <w:t xml:space="preserve"> озелененных, </w:t>
      </w:r>
      <w:r w:rsidR="00C726E1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на 134 626,00 м2 за счет появления в городе благоустроенного сквера в 6 микрорайоне и двух парков культуры и отдыха по </w:t>
      </w:r>
      <w:r w:rsidR="00C726E1" w:rsidRPr="00197D82">
        <w:rPr>
          <w:sz w:val="28"/>
          <w:szCs w:val="28"/>
        </w:rPr>
        <w:t>ул. Набережная</w:t>
      </w:r>
      <w:r w:rsidRPr="00197D82">
        <w:rPr>
          <w:sz w:val="28"/>
          <w:szCs w:val="28"/>
        </w:rPr>
        <w:t xml:space="preserve"> и в 9 микрорайоне.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2. Сети уличного освещения находятся в рабочем исправном состоянии, выполняются </w:t>
      </w:r>
      <w:r w:rsidR="00C726E1" w:rsidRPr="00197D82">
        <w:rPr>
          <w:sz w:val="28"/>
          <w:szCs w:val="28"/>
        </w:rPr>
        <w:t>мероприятия по</w:t>
      </w:r>
      <w:r w:rsidRPr="00197D82">
        <w:rPr>
          <w:sz w:val="28"/>
          <w:szCs w:val="28"/>
        </w:rPr>
        <w:t xml:space="preserve"> полному переходу на энергосберегающие источники света.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Ежегодно проводятся мероприятия по очистке 100 % городской территории от мусора в т.ч. в рамках экологических субботников.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4.Уменьши</w:t>
      </w:r>
      <w:r w:rsidR="008D63FE">
        <w:rPr>
          <w:sz w:val="28"/>
          <w:szCs w:val="28"/>
        </w:rPr>
        <w:t>л</w:t>
      </w:r>
      <w:r w:rsidRPr="00197D82">
        <w:rPr>
          <w:sz w:val="28"/>
          <w:szCs w:val="28"/>
        </w:rPr>
        <w:t>ась дол</w:t>
      </w:r>
      <w:r w:rsidR="008D63FE">
        <w:rPr>
          <w:sz w:val="28"/>
          <w:szCs w:val="28"/>
        </w:rPr>
        <w:t>я</w:t>
      </w:r>
      <w:r w:rsidRPr="00197D82">
        <w:rPr>
          <w:sz w:val="28"/>
          <w:szCs w:val="28"/>
        </w:rPr>
        <w:t xml:space="preserve">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с 10 % до 8 %.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5. Обеспечено ежегодное содержание </w:t>
      </w:r>
      <w:r w:rsidR="00EE025B" w:rsidRPr="00197D82">
        <w:rPr>
          <w:sz w:val="28"/>
          <w:szCs w:val="28"/>
        </w:rPr>
        <w:t>100%</w:t>
      </w:r>
      <w:r w:rsidRPr="00197D82">
        <w:rPr>
          <w:sz w:val="28"/>
          <w:szCs w:val="28"/>
        </w:rPr>
        <w:t xml:space="preserve"> существующих объектов благоустройства.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6. Обеспечено ежегодное обслуживание мест захоронения общей площадью 8,31 га</w:t>
      </w:r>
      <w:r w:rsidR="00EE025B" w:rsidRPr="00197D82">
        <w:rPr>
          <w:sz w:val="28"/>
          <w:szCs w:val="28"/>
        </w:rPr>
        <w:t>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7. Уменьшение количества жалоб населения по вопросам состояния элементов благоустройства, спортивных и игровых сооружений с </w:t>
      </w:r>
      <w:r w:rsidR="00EE025B" w:rsidRPr="00197D82">
        <w:rPr>
          <w:sz w:val="28"/>
          <w:szCs w:val="28"/>
        </w:rPr>
        <w:t>6</w:t>
      </w:r>
      <w:r w:rsidRPr="00197D82">
        <w:rPr>
          <w:sz w:val="28"/>
          <w:szCs w:val="28"/>
        </w:rPr>
        <w:t xml:space="preserve"> единиц до </w:t>
      </w:r>
      <w:r w:rsidR="00EE025B" w:rsidRPr="00197D82">
        <w:rPr>
          <w:sz w:val="28"/>
          <w:szCs w:val="28"/>
        </w:rPr>
        <w:t>4</w:t>
      </w:r>
      <w:r w:rsidRPr="00197D82">
        <w:rPr>
          <w:sz w:val="28"/>
          <w:szCs w:val="28"/>
        </w:rPr>
        <w:t xml:space="preserve"> единиц.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8. Обеспечен</w:t>
      </w:r>
      <w:r w:rsidR="00EE025B" w:rsidRPr="00197D82">
        <w:rPr>
          <w:sz w:val="28"/>
          <w:szCs w:val="28"/>
        </w:rPr>
        <w:t>о</w:t>
      </w:r>
      <w:r w:rsidRPr="00197D82">
        <w:rPr>
          <w:sz w:val="28"/>
          <w:szCs w:val="28"/>
        </w:rPr>
        <w:t xml:space="preserve"> </w:t>
      </w:r>
      <w:r w:rsidR="00EE025B" w:rsidRPr="00197D82">
        <w:rPr>
          <w:sz w:val="28"/>
          <w:szCs w:val="28"/>
        </w:rPr>
        <w:t xml:space="preserve">100% </w:t>
      </w:r>
      <w:r w:rsidRPr="00197D82">
        <w:rPr>
          <w:sz w:val="28"/>
          <w:szCs w:val="28"/>
        </w:rPr>
        <w:t>освещение улиц города от запланированного количества</w:t>
      </w:r>
      <w:r w:rsidR="00EE025B" w:rsidRPr="00197D82">
        <w:rPr>
          <w:sz w:val="28"/>
          <w:szCs w:val="28"/>
        </w:rPr>
        <w:t>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9. </w:t>
      </w:r>
      <w:r w:rsidR="00EE025B" w:rsidRPr="00197D82">
        <w:rPr>
          <w:sz w:val="28"/>
          <w:szCs w:val="28"/>
        </w:rPr>
        <w:t xml:space="preserve">Обеспечено 100% доля </w:t>
      </w:r>
      <w:r w:rsidR="00C726E1" w:rsidRPr="00197D82">
        <w:rPr>
          <w:sz w:val="28"/>
          <w:szCs w:val="28"/>
        </w:rPr>
        <w:t>положительно рассмотренных</w:t>
      </w:r>
      <w:r w:rsidRPr="00197D82">
        <w:rPr>
          <w:sz w:val="28"/>
          <w:szCs w:val="28"/>
        </w:rPr>
        <w:t xml:space="preserve"> жалоб от населения по наличию агрессивных животных без владельцев на территории городского поселения Лянтор</w:t>
      </w:r>
      <w:r w:rsidR="00EE025B" w:rsidRPr="00197D82">
        <w:rPr>
          <w:sz w:val="28"/>
          <w:szCs w:val="28"/>
        </w:rPr>
        <w:t>.</w:t>
      </w:r>
    </w:p>
    <w:p w:rsidR="007B6633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настоящее время на балансе города состоит два городских сквера</w:t>
      </w:r>
      <w:r w:rsidR="000B0C3F" w:rsidRPr="00197D82">
        <w:rPr>
          <w:sz w:val="28"/>
          <w:szCs w:val="28"/>
        </w:rPr>
        <w:t>, парк культуры и отдыха имени Аркадия Белоножкина</w:t>
      </w:r>
      <w:r w:rsidR="000519BC" w:rsidRPr="00197D82">
        <w:rPr>
          <w:sz w:val="28"/>
          <w:szCs w:val="28"/>
        </w:rPr>
        <w:t>,</w:t>
      </w:r>
      <w:r w:rsidR="00881000">
        <w:rPr>
          <w:sz w:val="28"/>
          <w:szCs w:val="28"/>
        </w:rPr>
        <w:t xml:space="preserve"> </w:t>
      </w:r>
      <w:r w:rsidR="007373B6">
        <w:rPr>
          <w:sz w:val="28"/>
          <w:szCs w:val="28"/>
        </w:rPr>
        <w:t xml:space="preserve">парк отдыха «Хвойный», </w:t>
      </w:r>
      <w:r w:rsidR="000519BC" w:rsidRPr="00197D82">
        <w:rPr>
          <w:sz w:val="28"/>
          <w:szCs w:val="28"/>
        </w:rPr>
        <w:t>объекты благоустройства, озеленения, малые архитектурные формы</w:t>
      </w:r>
      <w:r w:rsidR="000B0C3F" w:rsidRPr="00197D82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Для обеспечения содержания объектов </w:t>
      </w:r>
      <w:r w:rsidR="000B0C3F" w:rsidRPr="00197D82">
        <w:rPr>
          <w:sz w:val="28"/>
          <w:szCs w:val="28"/>
        </w:rPr>
        <w:t>необходимо осуществлять круглогоди</w:t>
      </w:r>
      <w:r w:rsidR="00792504">
        <w:rPr>
          <w:sz w:val="28"/>
          <w:szCs w:val="28"/>
        </w:rPr>
        <w:t>чное содержание данных объектов:</w:t>
      </w:r>
    </w:p>
    <w:p w:rsidR="000B0C3F" w:rsidRDefault="000B0C3F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уборку от мусора в летнее время и очистку от снега в зимнее время года;</w:t>
      </w:r>
    </w:p>
    <w:p w:rsidR="00D92634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- </w:t>
      </w:r>
      <w:r w:rsidR="007B6633">
        <w:rPr>
          <w:sz w:val="28"/>
          <w:szCs w:val="28"/>
        </w:rPr>
        <w:t>уход за зелеными насаждениями;</w:t>
      </w:r>
    </w:p>
    <w:p w:rsidR="007B6633" w:rsidRPr="00197D82" w:rsidRDefault="007B6633" w:rsidP="00D54B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B6633">
        <w:rPr>
          <w:sz w:val="28"/>
          <w:szCs w:val="28"/>
        </w:rPr>
        <w:t xml:space="preserve">устройство и содержание цветников, газонов; 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B0C3F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городе ежегодно </w:t>
      </w:r>
      <w:r w:rsidR="000B0C3F" w:rsidRPr="00197D82">
        <w:rPr>
          <w:sz w:val="28"/>
          <w:szCs w:val="28"/>
        </w:rPr>
        <w:t xml:space="preserve">выполняются работы по </w:t>
      </w:r>
      <w:r w:rsidRPr="00197D82">
        <w:rPr>
          <w:sz w:val="28"/>
          <w:szCs w:val="28"/>
        </w:rPr>
        <w:t>озеленени</w:t>
      </w:r>
      <w:r w:rsidR="000B0C3F" w:rsidRPr="00197D82">
        <w:rPr>
          <w:sz w:val="28"/>
          <w:szCs w:val="28"/>
        </w:rPr>
        <w:t>ю города: в</w:t>
      </w:r>
      <w:r w:rsidRPr="00197D82">
        <w:rPr>
          <w:sz w:val="28"/>
          <w:szCs w:val="28"/>
        </w:rPr>
        <w:t xml:space="preserve"> весенне-осенний период высаживаются кустарники, устраиваются газоны</w:t>
      </w:r>
      <w:r w:rsidR="000B0C3F" w:rsidRPr="00197D82">
        <w:rPr>
          <w:sz w:val="28"/>
          <w:szCs w:val="28"/>
        </w:rPr>
        <w:t>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Выполнение всего комплекса работ по озеленению территории города, предусмотренных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городе имеется 2 муниципальных кладбища площадью 8,31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Несмотря на 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атмосферы как в праздничные, так и в памятные дни города (новогодние праздники, День нефтяника, День города и т.д.).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На территории города обслуживается </w:t>
      </w:r>
      <w:r w:rsidR="000519BC" w:rsidRPr="00197D82">
        <w:rPr>
          <w:sz w:val="28"/>
          <w:szCs w:val="28"/>
        </w:rPr>
        <w:t>5</w:t>
      </w:r>
      <w:r w:rsidR="00792504">
        <w:rPr>
          <w:sz w:val="28"/>
          <w:szCs w:val="28"/>
        </w:rPr>
        <w:t>2</w:t>
      </w:r>
      <w:r w:rsidRPr="00197D82">
        <w:rPr>
          <w:sz w:val="28"/>
          <w:szCs w:val="28"/>
        </w:rPr>
        <w:t xml:space="preserve"> детск</w:t>
      </w:r>
      <w:r w:rsidR="0002475D">
        <w:rPr>
          <w:sz w:val="28"/>
          <w:szCs w:val="28"/>
        </w:rPr>
        <w:t>их игровых и спортивных площадки</w:t>
      </w:r>
      <w:r w:rsidRPr="00197D82">
        <w:rPr>
          <w:sz w:val="28"/>
          <w:szCs w:val="28"/>
        </w:rPr>
        <w:t xml:space="preserve"> общей площадью </w:t>
      </w:r>
      <w:r w:rsidR="000519BC" w:rsidRPr="00197D82">
        <w:rPr>
          <w:sz w:val="28"/>
          <w:szCs w:val="28"/>
        </w:rPr>
        <w:t>132</w:t>
      </w:r>
      <w:r w:rsidR="00492C75">
        <w:rPr>
          <w:sz w:val="28"/>
          <w:szCs w:val="28"/>
        </w:rPr>
        <w:t xml:space="preserve"> </w:t>
      </w:r>
      <w:r w:rsidR="000519BC" w:rsidRPr="00197D82">
        <w:rPr>
          <w:sz w:val="28"/>
          <w:szCs w:val="28"/>
        </w:rPr>
        <w:t>036</w:t>
      </w:r>
      <w:r w:rsidRPr="00197D82">
        <w:rPr>
          <w:sz w:val="28"/>
          <w:szCs w:val="28"/>
        </w:rPr>
        <w:t xml:space="preserve"> м</w:t>
      </w:r>
      <w:r w:rsidRPr="00197D82">
        <w:rPr>
          <w:sz w:val="28"/>
          <w:szCs w:val="28"/>
          <w:vertAlign w:val="superscript"/>
        </w:rPr>
        <w:t>2</w:t>
      </w:r>
      <w:r w:rsidRPr="00197D82">
        <w:rPr>
          <w:sz w:val="28"/>
          <w:szCs w:val="28"/>
        </w:rPr>
        <w:t xml:space="preserve">. В связи с тем, что детские игровые площадки являются местом </w:t>
      </w:r>
      <w:r w:rsidR="007B6633">
        <w:rPr>
          <w:sz w:val="28"/>
          <w:szCs w:val="28"/>
        </w:rPr>
        <w:t xml:space="preserve">массового пребывания </w:t>
      </w:r>
      <w:r w:rsidRPr="00197D82">
        <w:rPr>
          <w:sz w:val="28"/>
          <w:szCs w:val="28"/>
        </w:rPr>
        <w:t xml:space="preserve">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D92634" w:rsidRPr="00197D82" w:rsidRDefault="000519BC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>жегодно детские площадки приводятся в несоответствующее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</w:t>
      </w: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 xml:space="preserve">щением данных мероприятий в средствах массовой информации. Для этого в рамках данной Муниципальной программы заключаются муниципальные контракты на </w:t>
      </w:r>
      <w:r w:rsidRPr="00197D82">
        <w:rPr>
          <w:sz w:val="28"/>
          <w:szCs w:val="28"/>
        </w:rPr>
        <w:t xml:space="preserve">прием и размещение отходов на специализированные полигоны. </w:t>
      </w:r>
      <w:r w:rsidR="00D92634" w:rsidRPr="00197D82">
        <w:rPr>
          <w:sz w:val="28"/>
          <w:szCs w:val="28"/>
        </w:rPr>
        <w:t>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D92634" w:rsidRPr="00197D82" w:rsidRDefault="00D92634" w:rsidP="00D9263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Из вышеизложенного следует - основная проблема заключается в том, что необходимо ежегодно создавать благоустроенные зоны, зеленые насаждения и содержать город в чистоте в условиях ограниченности финансирования, наличия вандализма и недостаточной экологической культуры</w:t>
      </w:r>
      <w:r w:rsidR="000B7C78">
        <w:rPr>
          <w:sz w:val="28"/>
          <w:szCs w:val="28"/>
        </w:rPr>
        <w:t xml:space="preserve"> части</w:t>
      </w:r>
      <w:r w:rsidRPr="00197D82">
        <w:rPr>
          <w:sz w:val="28"/>
          <w:szCs w:val="28"/>
        </w:rPr>
        <w:t xml:space="preserve"> населения. </w:t>
      </w:r>
    </w:p>
    <w:p w:rsidR="004865F4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Учитывая сложность поставленной проблемы необходимо проведение первоочередных мероприятий, направленных на развитие и качественное содержание объектов внешнего благоустройства и проведение мероприятий по обращению с животными без владельцев. </w:t>
      </w:r>
    </w:p>
    <w:p w:rsidR="00C52FFA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Существующую проблему представляется наиболее эффективным решать в рамках настоящей Муниципальной программы, так как именно данная Муниципальная программа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792504" w:rsidRDefault="00D54B53" w:rsidP="00792504">
      <w:pPr>
        <w:ind w:firstLine="73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тся:</w:t>
      </w:r>
      <w:r w:rsidR="008D2BF5" w:rsidRPr="00197D82">
        <w:rPr>
          <w:sz w:val="28"/>
          <w:szCs w:val="28"/>
        </w:rPr>
        <w:t xml:space="preserve"> </w:t>
      </w:r>
      <w:r w:rsidR="008D2BF5" w:rsidRPr="00FA03B0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A03B0">
        <w:rPr>
          <w:sz w:val="28"/>
          <w:szCs w:val="28"/>
        </w:rPr>
        <w:t>.</w:t>
      </w:r>
    </w:p>
    <w:p w:rsidR="00C33672" w:rsidRPr="00792504" w:rsidRDefault="00C33672" w:rsidP="00792504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Площадь благоустроенных, в т.ч. озелененных, </w:t>
      </w:r>
      <w:r w:rsidR="00792504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(скверов, парков, площадей, тротуаров, парковок, детских и спортивных площадок).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Доля улично-дорожных сетей, обеспеченных освещением в общей протяженности улично-дорожной сети.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Доля площадей, очищаемых от мусора.</w:t>
      </w:r>
    </w:p>
    <w:p w:rsidR="00C33672" w:rsidRPr="00197D82" w:rsidRDefault="00C33672" w:rsidP="00C336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жалоб.</w:t>
      </w:r>
    </w:p>
    <w:p w:rsidR="00C33672" w:rsidRPr="00197D82" w:rsidRDefault="00C33672" w:rsidP="00C33672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конечных результатов цели муниципальной программы указаны в паспорте муниципальной прог</w:t>
      </w:r>
      <w:r w:rsidR="0039411C">
        <w:rPr>
          <w:rFonts w:eastAsiaTheme="minorEastAsia"/>
          <w:sz w:val="28"/>
          <w:szCs w:val="28"/>
        </w:rPr>
        <w:t xml:space="preserve">раммы и приведены в </w:t>
      </w:r>
      <w:r w:rsidR="00A022F2">
        <w:rPr>
          <w:rFonts w:eastAsiaTheme="minorEastAsia"/>
          <w:sz w:val="28"/>
          <w:szCs w:val="28"/>
        </w:rPr>
        <w:t>приложении 1</w:t>
      </w:r>
      <w:r w:rsidRPr="00197D82">
        <w:rPr>
          <w:rFonts w:eastAsiaTheme="minorEastAsia"/>
          <w:sz w:val="28"/>
          <w:szCs w:val="28"/>
        </w:rPr>
        <w:t xml:space="preserve"> «Перечень целевых показателей и основных мероприятий с информацией по финансовому обеспечению» к настоящей муниципальной</w:t>
      </w:r>
      <w:r w:rsidR="00A022F2">
        <w:rPr>
          <w:rFonts w:eastAsiaTheme="minorEastAsia"/>
          <w:sz w:val="28"/>
          <w:szCs w:val="28"/>
        </w:rPr>
        <w:t xml:space="preserve"> программе (далее – Приложение 1</w:t>
      </w:r>
      <w:r w:rsidRPr="00197D82">
        <w:rPr>
          <w:rFonts w:eastAsiaTheme="minorEastAsia"/>
          <w:sz w:val="28"/>
          <w:szCs w:val="28"/>
        </w:rPr>
        <w:t xml:space="preserve">).  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показателя конечного результата цели муниципальной программы: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Расчёт показателя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</w:t>
            </w:r>
          </w:p>
        </w:tc>
      </w:tr>
      <w:tr w:rsidR="00C33672" w:rsidRPr="00197D82" w:rsidTr="00482CA0">
        <w:trPr>
          <w:trHeight w:val="53"/>
        </w:trPr>
        <w:tc>
          <w:tcPr>
            <w:tcW w:w="3291" w:type="dxa"/>
            <w:vAlign w:val="center"/>
          </w:tcPr>
          <w:p w:rsidR="00482CA0" w:rsidRPr="00197D82" w:rsidRDefault="00482CA0" w:rsidP="00482CA0">
            <w:r w:rsidRPr="00197D82">
              <w:t xml:space="preserve">1. Площадь благоустроенных, в т.ч. озелененных, </w:t>
            </w:r>
            <w:r w:rsidR="00C726E1" w:rsidRPr="00197D82">
              <w:t>территорий общего</w:t>
            </w:r>
            <w:r w:rsidRPr="00197D82">
              <w:t xml:space="preserve"> пользования (скверов, парков, площадей, тротуаров, парковок, детских и спортивных площадок) (м</w:t>
            </w:r>
            <w:r w:rsidRPr="00197D82">
              <w:rPr>
                <w:vertAlign w:val="superscript"/>
              </w:rPr>
              <w:t>2</w:t>
            </w:r>
            <w:r w:rsidRPr="00197D82">
              <w:t xml:space="preserve"> на 1 жителя).</w:t>
            </w:r>
          </w:p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714A60" w:rsidRPr="00197D82">
              <w:t>площади озелененных территорий общего пользования к общему количеству жителей по состоянию на 01.07. каждого года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53743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Данные </w:t>
            </w:r>
            <w:r w:rsidR="00714A60" w:rsidRPr="00197D82">
              <w:t>статистической формы №1 Индекс КГС, утвержденной пр</w:t>
            </w:r>
            <w:r w:rsidR="0079581B">
              <w:t>иказом Росстата от 25.01.2021 №3</w:t>
            </w:r>
            <w:r w:rsidR="00714A60" w:rsidRPr="00197D82">
              <w:t>0</w:t>
            </w:r>
          </w:p>
        </w:tc>
      </w:tr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482CA0" w:rsidP="00714A60">
            <w:pPr>
              <w:rPr>
                <w:color w:val="000000" w:themeColor="text1"/>
              </w:rPr>
            </w:pPr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C726E1" w:rsidRPr="00197D82">
              <w:t>протяженности улично</w:t>
            </w:r>
            <w:r w:rsidR="00714A60" w:rsidRPr="00197D82">
              <w:t>-дорожной сети, обеспеченной освещением к общей протяженности улично-дорожной сети</w:t>
            </w:r>
          </w:p>
        </w:tc>
        <w:tc>
          <w:tcPr>
            <w:tcW w:w="3282" w:type="dxa"/>
            <w:vAlign w:val="center"/>
          </w:tcPr>
          <w:p w:rsidR="00C33672" w:rsidRPr="00197D82" w:rsidRDefault="0053743B" w:rsidP="00482CA0">
            <w:pPr>
              <w:tabs>
                <w:tab w:val="left" w:pos="5812"/>
              </w:tabs>
              <w:ind w:right="-1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t>3. Доля площадей, очищаемых от мусора (%).</w:t>
            </w:r>
          </w:p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B6509B" w:rsidRPr="00197D82" w:rsidRDefault="00B6509B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площади </w:t>
            </w:r>
            <w:r w:rsidR="00C726E1" w:rsidRPr="00197D82">
              <w:t>территории,</w:t>
            </w:r>
            <w:r w:rsidRPr="00197D82">
              <w:t xml:space="preserve"> убранной от мусора </w:t>
            </w:r>
            <w:r w:rsidR="00C726E1" w:rsidRPr="00197D82">
              <w:t>к общей</w:t>
            </w:r>
            <w:r w:rsidRPr="00197D82">
              <w:t xml:space="preserve"> </w:t>
            </w:r>
            <w:r w:rsidR="00C726E1" w:rsidRPr="00197D82">
              <w:t>площади территории</w:t>
            </w:r>
            <w:r w:rsidRPr="00197D82">
              <w:t>, подлежащей очистке</w:t>
            </w:r>
          </w:p>
        </w:tc>
        <w:tc>
          <w:tcPr>
            <w:tcW w:w="3282" w:type="dxa"/>
            <w:vAlign w:val="center"/>
          </w:tcPr>
          <w:p w:rsidR="00B6509B" w:rsidRPr="00197D82" w:rsidRDefault="00573C23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(%).</w:t>
            </w:r>
          </w:p>
        </w:tc>
        <w:tc>
          <w:tcPr>
            <w:tcW w:w="3281" w:type="dxa"/>
            <w:vAlign w:val="center"/>
          </w:tcPr>
          <w:p w:rsidR="00B6509B" w:rsidRPr="00197D82" w:rsidRDefault="00B6509B" w:rsidP="003F700C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количества </w:t>
            </w:r>
            <w:r w:rsidR="003F700C">
              <w:t>обоснованных жалоб</w:t>
            </w:r>
            <w:r w:rsidRPr="00197D82">
              <w:t xml:space="preserve">, поступивших в виде обращений жителей, </w:t>
            </w:r>
            <w:r w:rsidR="00264099" w:rsidRPr="00197D82">
              <w:t>к</w:t>
            </w:r>
            <w:r w:rsidRPr="00197D82">
              <w:t xml:space="preserve"> общему количеству поступивших обращений по данным вопросам</w:t>
            </w:r>
          </w:p>
        </w:tc>
        <w:tc>
          <w:tcPr>
            <w:tcW w:w="3282" w:type="dxa"/>
            <w:vAlign w:val="center"/>
          </w:tcPr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02475D" w:rsidRDefault="0002475D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EA3D8C" w:rsidRPr="00197D82">
        <w:rPr>
          <w:sz w:val="28"/>
          <w:szCs w:val="28"/>
        </w:rPr>
        <w:t xml:space="preserve">пяти </w:t>
      </w:r>
      <w:r w:rsidRPr="00197D82">
        <w:rPr>
          <w:sz w:val="28"/>
          <w:szCs w:val="28"/>
        </w:rPr>
        <w:t>задач: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1. Содержание и текущее обслуживание существующих объектов благоустройства.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Содержание в надлежащем состоянии мест захоронения.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</w:t>
      </w:r>
      <w:r w:rsidR="00C726E1" w:rsidRPr="00197D82">
        <w:rPr>
          <w:sz w:val="28"/>
          <w:szCs w:val="28"/>
        </w:rPr>
        <w:t>города.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Обеспечение уличного освещения для движения автотранспорта и пешеходов в вечернее и ночное время.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5. 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</w:r>
    </w:p>
    <w:p w:rsidR="00EA3D8C" w:rsidRPr="00197D82" w:rsidRDefault="00EA3D8C" w:rsidP="00EA3D8C">
      <w:pPr>
        <w:autoSpaceDE w:val="0"/>
        <w:autoSpaceDN w:val="0"/>
        <w:adjustRightInd w:val="0"/>
        <w:ind w:firstLine="709"/>
        <w:jc w:val="both"/>
      </w:pPr>
    </w:p>
    <w:p w:rsidR="00EA3D8C" w:rsidRPr="00572467" w:rsidRDefault="00EA3D8C" w:rsidP="00572467">
      <w:pPr>
        <w:autoSpaceDE w:val="0"/>
        <w:autoSpaceDN w:val="0"/>
        <w:adjustRightInd w:val="0"/>
        <w:ind w:firstLine="709"/>
      </w:pPr>
      <w:r w:rsidRPr="00572467">
        <w:rPr>
          <w:rFonts w:eastAsiaTheme="minorEastAsia"/>
          <w:sz w:val="28"/>
          <w:szCs w:val="28"/>
        </w:rPr>
        <w:t>1.6. 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1 является доля обслуживаемых объектов благоустройства от их общего количества.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2 является о</w:t>
      </w:r>
      <w:r w:rsidRPr="00197D82">
        <w:rPr>
          <w:color w:val="000000"/>
          <w:sz w:val="28"/>
          <w:szCs w:val="28"/>
        </w:rPr>
        <w:t>бщая площадь обслуживаемых мест захоронения.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3 является количество жалоб населения по вопросам состояния элементов благоустройства, спортивных и игровых сооружений.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4 является </w:t>
      </w:r>
      <w:r w:rsidR="004931A6">
        <w:rPr>
          <w:sz w:val="28"/>
          <w:szCs w:val="28"/>
        </w:rPr>
        <w:t>доля освещенных улиц от запланированного количества</w:t>
      </w:r>
      <w:r w:rsidRPr="00197D82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5 является доля рассмотренных жалоб от населения по наличию агрессивных животных без владельцев на территории городского поселения Лянтор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00"/>
        <w:gridCol w:w="3399"/>
        <w:gridCol w:w="3397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обслуживаемых объектов благоустройства от их общего количества,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</w:t>
            </w:r>
            <w:r w:rsidR="00C726E1" w:rsidRPr="00197D82">
              <w:t>отношение общего количества объектов благоустройства,</w:t>
            </w:r>
            <w:r w:rsidR="00264099" w:rsidRPr="00197D82">
              <w:t xml:space="preserve"> по которым проводятся мероприятия по их содержанию к их</w:t>
            </w:r>
            <w:r w:rsidRPr="00197D82">
              <w:t xml:space="preserve"> общему количеству 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EA3D8C">
            <w:pPr>
              <w:autoSpaceDE w:val="0"/>
              <w:autoSpaceDN w:val="0"/>
              <w:adjustRightInd w:val="0"/>
              <w:jc w:val="center"/>
            </w:pPr>
            <w:r w:rsidRPr="00197D82">
              <w:t>Общая площадь обслуживаемых мест захоронения,</w:t>
            </w:r>
            <w:r w:rsidR="00264099" w:rsidRPr="00197D82">
              <w:t xml:space="preserve"> </w:t>
            </w:r>
            <w:r w:rsidRPr="00197D82">
              <w:t>га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</w:t>
            </w:r>
            <w:r w:rsidR="00264099" w:rsidRPr="00197D82">
              <w:t>по общей площади мест захоронения по которым проводятся мероприятия по их содержанию.</w:t>
            </w:r>
          </w:p>
        </w:tc>
        <w:tc>
          <w:tcPr>
            <w:tcW w:w="1666" w:type="pct"/>
            <w:vAlign w:val="center"/>
          </w:tcPr>
          <w:p w:rsidR="00EA3D8C" w:rsidRPr="00197D82" w:rsidRDefault="00792072" w:rsidP="00792072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Количество жалоб населения по вопросам состояния элементов благоустройства, спортивных и игровых сооружений, ед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общее </w:t>
            </w:r>
            <w:r w:rsidR="00C726E1" w:rsidRPr="00197D82">
              <w:t>количество обращений</w:t>
            </w:r>
            <w:r w:rsidRPr="00197D82">
              <w:t xml:space="preserve"> </w:t>
            </w:r>
            <w:r w:rsidR="00C726E1" w:rsidRPr="00197D82">
              <w:t>жителей по</w:t>
            </w:r>
            <w:r w:rsidRPr="00197D82">
              <w:t xml:space="preserve"> данным вопросам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освещенных улиц от запланированного количества, %.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92605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отношение общего </w:t>
            </w:r>
            <w:r w:rsidR="00C726E1" w:rsidRPr="00197D82">
              <w:t>количества освещенных</w:t>
            </w:r>
            <w:r w:rsidRPr="00197D82">
              <w:t xml:space="preserve"> улиц к количеству </w:t>
            </w:r>
            <w:r w:rsidR="00C726E1" w:rsidRPr="00197D82">
              <w:t>улиц,</w:t>
            </w:r>
            <w:r w:rsidRPr="00197D82">
              <w:t xml:space="preserve"> ос</w:t>
            </w:r>
            <w:r w:rsidR="00926050">
              <w:t>н</w:t>
            </w:r>
            <w:r w:rsidRPr="00197D82">
              <w:t>ащенных уличным освещением.</w:t>
            </w:r>
          </w:p>
        </w:tc>
        <w:tc>
          <w:tcPr>
            <w:tcW w:w="1666" w:type="pct"/>
            <w:vAlign w:val="center"/>
          </w:tcPr>
          <w:p w:rsidR="00264099" w:rsidRPr="00197D82" w:rsidRDefault="000C4CA2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Доля рассмотренных жалоб от населения по наличию агрессивных животных без владельцев на территории городского поселения </w:t>
            </w:r>
            <w:r w:rsidR="00C726E1" w:rsidRPr="00197D82">
              <w:t>Лянтор, %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как отношение количества положительно решенных вопросов, поступивших в виде обращений жителей, к общему количеству поступивших обращений по данному вопросу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39411C" w:rsidRDefault="0039411C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39411C" w:rsidRDefault="0039411C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7A5254" w:rsidRPr="00197D82" w:rsidRDefault="007A5254" w:rsidP="007A5254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Pr="00197D82">
        <w:rPr>
          <w:rFonts w:eastAsiaTheme="minorEastAsia"/>
          <w:sz w:val="28"/>
          <w:szCs w:val="28"/>
        </w:rPr>
        <w:t>п</w:t>
      </w:r>
      <w:r w:rsidR="00C505A5">
        <w:rPr>
          <w:rFonts w:eastAsiaTheme="minorEastAsia"/>
          <w:sz w:val="28"/>
          <w:szCs w:val="28"/>
        </w:rPr>
        <w:t xml:space="preserve">рограммы приведен в Приложении </w:t>
      </w:r>
      <w:r w:rsidR="00C505A5" w:rsidRPr="00C505A5">
        <w:rPr>
          <w:rFonts w:eastAsiaTheme="minorEastAsia"/>
          <w:sz w:val="28"/>
          <w:szCs w:val="28"/>
        </w:rPr>
        <w:t>1</w:t>
      </w:r>
      <w:r w:rsidRPr="00197D82">
        <w:rPr>
          <w:rFonts w:eastAsiaTheme="minorEastAsia"/>
          <w:sz w:val="28"/>
          <w:szCs w:val="28"/>
        </w:rPr>
        <w:t>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7A5254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2F4F">
        <w:rPr>
          <w:rFonts w:eastAsiaTheme="minorEastAsia"/>
          <w:sz w:val="28"/>
          <w:szCs w:val="28"/>
        </w:rPr>
        <w:t>Мероприятия</w:t>
      </w:r>
      <w:r w:rsidR="00DF1440">
        <w:rPr>
          <w:rFonts w:eastAsiaTheme="minorEastAsia"/>
          <w:sz w:val="28"/>
          <w:szCs w:val="28"/>
        </w:rPr>
        <w:t>,</w:t>
      </w:r>
      <w:r w:rsidRPr="007C2F4F">
        <w:rPr>
          <w:rFonts w:eastAsiaTheme="minorEastAsia"/>
          <w:sz w:val="28"/>
          <w:szCs w:val="28"/>
        </w:rPr>
        <w:t xml:space="preserve"> направлен</w:t>
      </w:r>
      <w:r w:rsidR="00DF1440">
        <w:rPr>
          <w:rFonts w:eastAsiaTheme="minorEastAsia"/>
          <w:sz w:val="28"/>
          <w:szCs w:val="28"/>
        </w:rPr>
        <w:t>н</w:t>
      </w:r>
      <w:r w:rsidRPr="007C2F4F">
        <w:rPr>
          <w:rFonts w:eastAsiaTheme="minorEastAsia"/>
          <w:sz w:val="28"/>
          <w:szCs w:val="28"/>
        </w:rPr>
        <w:t xml:space="preserve">ые на решение </w:t>
      </w:r>
      <w:r>
        <w:rPr>
          <w:rFonts w:eastAsiaTheme="minorEastAsia"/>
          <w:sz w:val="28"/>
          <w:szCs w:val="28"/>
        </w:rPr>
        <w:t xml:space="preserve">цели создания </w:t>
      </w:r>
      <w:r w:rsidR="003373EE">
        <w:rPr>
          <w:rFonts w:eastAsiaTheme="minorEastAsia"/>
          <w:sz w:val="28"/>
          <w:szCs w:val="28"/>
        </w:rPr>
        <w:t>б</w:t>
      </w:r>
      <w:r>
        <w:rPr>
          <w:rFonts w:eastAsiaTheme="minorEastAsia"/>
          <w:sz w:val="28"/>
          <w:szCs w:val="28"/>
        </w:rPr>
        <w:t>лагоприятной и комфортной среды жизнедеятельности граждан: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содержание объектов благоустройства;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мероприятия по организации и содержанию мест захоронения;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прочие мероприятия по благоустройству поселения;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уличное освещение;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обращение с животными без владельцев на территории городского поселения Лянтор.</w:t>
      </w:r>
    </w:p>
    <w:p w:rsidR="001204EC" w:rsidRPr="007C2F4F" w:rsidRDefault="001204EC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значения показателей непосредственных результатов основных мероприятий пр</w:t>
      </w:r>
      <w:r w:rsidR="00A022F2">
        <w:rPr>
          <w:rFonts w:eastAsiaTheme="minorEastAsia"/>
          <w:sz w:val="28"/>
          <w:szCs w:val="28"/>
        </w:rPr>
        <w:t>ограммы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rPr>
                <w:color w:val="000000" w:themeColor="text1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Общая площадь обслуживаемых территорий парков, скверов, иных объектов </w:t>
            </w:r>
            <w:r w:rsidR="00C726E1" w:rsidRPr="00197D82">
              <w:rPr>
                <w:color w:val="000000"/>
              </w:rPr>
              <w:t>благоустройства в</w:t>
            </w:r>
            <w:r w:rsidRPr="00197D82">
              <w:rPr>
                <w:color w:val="000000"/>
              </w:rPr>
              <w:t xml:space="preserve"> зимний и летний периоды </w:t>
            </w:r>
          </w:p>
        </w:tc>
        <w:tc>
          <w:tcPr>
            <w:tcW w:w="1667" w:type="pct"/>
            <w:vAlign w:val="center"/>
          </w:tcPr>
          <w:p w:rsidR="00E514AB" w:rsidRDefault="00222C70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t xml:space="preserve">Показатель рассчитывается по общей площади </w:t>
            </w:r>
            <w:r w:rsidRPr="00197D82">
              <w:rPr>
                <w:color w:val="000000"/>
              </w:rPr>
              <w:t xml:space="preserve">территорий парков, скверов, иных объектов </w:t>
            </w:r>
          </w:p>
          <w:p w:rsidR="00E514AB" w:rsidRDefault="00C726E1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благоустройства,</w:t>
            </w:r>
            <w:r w:rsidR="00222C70" w:rsidRPr="00197D82">
              <w:rPr>
                <w:color w:val="000000"/>
              </w:rPr>
              <w:t xml:space="preserve"> по которым</w:t>
            </w: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rPr>
                <w:color w:val="000000"/>
              </w:rPr>
              <w:t xml:space="preserve"> проводятся мероприятия по их содержанию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Площадь обочин вдоль магистральных дорог, подлежащая выкашиванию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площади обочин вдоль магистральных дорог на которых проведены  мероприятия по выкашиванию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обслуживаемых объектов</w:t>
            </w:r>
          </w:p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pct"/>
            <w:vAlign w:val="center"/>
          </w:tcPr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="00EA7447" w:rsidRPr="00197D82">
              <w:t>объектов (мест захоронений) по которым проводятся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Общая протяженность окрашенных ограждений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Показатель рассчитывается по протяженности окрашенных ограждений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окрашенных урн и скамеек в парках и скверах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окрашенных урн и скамеек в парках и скверах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Общее количество обслуживаемых детских </w:t>
            </w:r>
            <w:r w:rsidR="00222C70" w:rsidRPr="00197D82">
              <w:rPr>
                <w:color w:val="000000"/>
              </w:rPr>
              <w:t xml:space="preserve"> и спортивных </w:t>
            </w:r>
            <w:r w:rsidRPr="00197D82">
              <w:rPr>
                <w:color w:val="000000"/>
              </w:rPr>
              <w:t>площадок</w:t>
            </w:r>
          </w:p>
        </w:tc>
        <w:tc>
          <w:tcPr>
            <w:tcW w:w="1667" w:type="pct"/>
            <w:vAlign w:val="center"/>
          </w:tcPr>
          <w:p w:rsidR="007A5254" w:rsidRPr="00197D82" w:rsidRDefault="00EA7447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детских и спортивных площадок по которым проведены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>оличеству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Объем вывезенных отходов, не включающи</w:t>
            </w:r>
            <w:r w:rsidR="001D0C69">
              <w:rPr>
                <w:color w:val="000000"/>
              </w:rPr>
              <w:t>й</w:t>
            </w:r>
            <w:r w:rsidRPr="00197D82">
              <w:rPr>
                <w:color w:val="000000"/>
              </w:rPr>
              <w:t xml:space="preserve"> в себя  ТКО с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вывезенных отходов, не включающие в себя  ТКО с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устроенных снежных городков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новогодних городков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оформленных к праздникам улиц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улиц на которых производится развешивание флагов расцвечивания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улиц на которых проведены мероприятия по </w:t>
            </w:r>
            <w:r w:rsidRPr="00197D82">
              <w:t>ремонту и обслуживанию сетей уличного освещения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>
            <w:pPr>
              <w:jc w:val="center"/>
              <w:rPr>
                <w:szCs w:val="16"/>
              </w:rPr>
            </w:pPr>
            <w:r w:rsidRPr="00197D82">
              <w:rPr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объему поставки электроэнергии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A7447">
            <w:pPr>
              <w:jc w:val="center"/>
              <w:rPr>
                <w:color w:val="000000"/>
                <w:szCs w:val="16"/>
              </w:rPr>
            </w:pPr>
            <w:r w:rsidRPr="00197D82">
              <w:rPr>
                <w:color w:val="000000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  <w:szCs w:val="16"/>
              </w:rPr>
              <w:t>оличеству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E77B92" w:rsidRPr="00197D82" w:rsidRDefault="003D370D" w:rsidP="00E77B9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2021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2026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3D370D" w:rsidRDefault="003D370D" w:rsidP="00E77B92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E77B92" w:rsidRPr="00F46B2E" w:rsidRDefault="00E77B92" w:rsidP="00E77B9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</w:p>
    <w:p w:rsidR="000C09B9" w:rsidRPr="003D370D" w:rsidRDefault="000C09B9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bookmarkStart w:id="0" w:name="sub_20004"/>
    </w:p>
    <w:p w:rsidR="00223D94" w:rsidRPr="003D370D" w:rsidRDefault="007F3A28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223D94"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223D94" w:rsidRPr="00845BDA" w:rsidRDefault="00223D94" w:rsidP="00223D9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1D0C69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федерального, окружного, районного, городского. </w:t>
      </w:r>
      <w:r w:rsidRPr="00845BDA">
        <w:rPr>
          <w:sz w:val="28"/>
          <w:szCs w:val="28"/>
        </w:rPr>
        <w:t xml:space="preserve">Общий объём финансирования </w:t>
      </w:r>
      <w:r w:rsidR="001D0C69">
        <w:rPr>
          <w:sz w:val="28"/>
          <w:szCs w:val="28"/>
        </w:rPr>
        <w:t>м</w:t>
      </w:r>
      <w:r w:rsidRPr="00845BDA">
        <w:rPr>
          <w:sz w:val="28"/>
          <w:szCs w:val="28"/>
        </w:rPr>
        <w:t xml:space="preserve">униципальной программы в 2021 - 2026 годах </w:t>
      </w:r>
      <w:r w:rsidR="007F3A28" w:rsidRPr="00845BDA">
        <w:rPr>
          <w:sz w:val="28"/>
          <w:szCs w:val="28"/>
        </w:rPr>
        <w:t>составит</w:t>
      </w:r>
      <w:r w:rsidR="007F3A28">
        <w:rPr>
          <w:sz w:val="28"/>
          <w:szCs w:val="28"/>
        </w:rPr>
        <w:t xml:space="preserve">  </w:t>
      </w:r>
      <w:r w:rsidR="002F622F">
        <w:rPr>
          <w:bCs/>
          <w:sz w:val="28"/>
          <w:szCs w:val="28"/>
        </w:rPr>
        <w:t xml:space="preserve">144 501, </w:t>
      </w:r>
      <w:r w:rsidR="007F3A28" w:rsidRPr="007F3A28">
        <w:rPr>
          <w:bCs/>
          <w:sz w:val="28"/>
          <w:szCs w:val="28"/>
        </w:rPr>
        <w:t>9</w:t>
      </w:r>
      <w:r w:rsidR="002F622F">
        <w:rPr>
          <w:bCs/>
          <w:sz w:val="28"/>
          <w:szCs w:val="28"/>
        </w:rPr>
        <w:t>8</w:t>
      </w:r>
      <w:r w:rsidR="007F3A28" w:rsidRPr="00845BDA">
        <w:rPr>
          <w:sz w:val="28"/>
          <w:szCs w:val="28"/>
        </w:rPr>
        <w:t xml:space="preserve"> </w:t>
      </w:r>
      <w:r w:rsidR="007F3A28">
        <w:rPr>
          <w:sz w:val="28"/>
          <w:szCs w:val="28"/>
        </w:rPr>
        <w:t>тыс.</w:t>
      </w:r>
      <w:r w:rsidRPr="00845BDA">
        <w:rPr>
          <w:sz w:val="28"/>
          <w:szCs w:val="28"/>
        </w:rPr>
        <w:t xml:space="preserve"> рублей, в том числе по годам:</w:t>
      </w:r>
    </w:p>
    <w:p w:rsidR="00395854" w:rsidRPr="007F3A28" w:rsidRDefault="00E34FAF" w:rsidP="00395854">
      <w:pPr>
        <w:ind w:firstLine="567"/>
        <w:rPr>
          <w:sz w:val="28"/>
        </w:rPr>
      </w:pPr>
      <w:r w:rsidRPr="007F3A28">
        <w:rPr>
          <w:sz w:val="28"/>
        </w:rPr>
        <w:t>- 2021 год - 23 312,71 тыс.</w:t>
      </w:r>
      <w:r w:rsidR="00395854" w:rsidRPr="007F3A28">
        <w:rPr>
          <w:sz w:val="28"/>
        </w:rPr>
        <w:t xml:space="preserve"> рублей;</w:t>
      </w:r>
      <w:r w:rsidR="007F3A28" w:rsidRPr="007F3A28">
        <w:rPr>
          <w:bCs/>
          <w:color w:val="000000"/>
          <w:sz w:val="16"/>
          <w:szCs w:val="16"/>
        </w:rPr>
        <w:t xml:space="preserve"> </w:t>
      </w:r>
    </w:p>
    <w:p w:rsidR="00395854" w:rsidRPr="007F3A28" w:rsidRDefault="00E34FAF" w:rsidP="00395854">
      <w:pPr>
        <w:ind w:firstLine="567"/>
        <w:rPr>
          <w:sz w:val="28"/>
        </w:rPr>
      </w:pPr>
      <w:r w:rsidRPr="007F3A28">
        <w:rPr>
          <w:sz w:val="28"/>
        </w:rPr>
        <w:t>- 2022</w:t>
      </w:r>
      <w:r w:rsidR="00BA0A76">
        <w:rPr>
          <w:sz w:val="28"/>
        </w:rPr>
        <w:t xml:space="preserve"> год – </w:t>
      </w:r>
      <w:r w:rsidR="00BA0A76" w:rsidRPr="00BA0A76">
        <w:rPr>
          <w:sz w:val="28"/>
        </w:rPr>
        <w:t>21</w:t>
      </w:r>
      <w:r w:rsidR="00BA0A76">
        <w:rPr>
          <w:sz w:val="28"/>
        </w:rPr>
        <w:t xml:space="preserve"> </w:t>
      </w:r>
      <w:r w:rsidR="00BA0A76" w:rsidRPr="00BA0A76">
        <w:rPr>
          <w:sz w:val="28"/>
        </w:rPr>
        <w:t>858,21</w:t>
      </w:r>
      <w:r w:rsidRPr="007F3A28">
        <w:rPr>
          <w:sz w:val="28"/>
        </w:rPr>
        <w:t xml:space="preserve"> </w:t>
      </w:r>
      <w:r w:rsidR="00395854" w:rsidRPr="007F3A28">
        <w:rPr>
          <w:sz w:val="28"/>
        </w:rPr>
        <w:t>тыс. рублей;</w:t>
      </w:r>
    </w:p>
    <w:p w:rsidR="00395854" w:rsidRPr="007F3A28" w:rsidRDefault="00395854" w:rsidP="00395854">
      <w:pPr>
        <w:ind w:firstLine="567"/>
        <w:rPr>
          <w:sz w:val="28"/>
        </w:rPr>
      </w:pPr>
      <w:r w:rsidRPr="007F3A28">
        <w:rPr>
          <w:sz w:val="28"/>
        </w:rPr>
        <w:t xml:space="preserve">- 2023 год </w:t>
      </w:r>
      <w:r w:rsidR="00E34FAF" w:rsidRPr="007F3A28">
        <w:rPr>
          <w:sz w:val="28"/>
        </w:rPr>
        <w:t xml:space="preserve">-  24 477,15 </w:t>
      </w:r>
      <w:r w:rsidRPr="007F3A28">
        <w:rPr>
          <w:sz w:val="28"/>
        </w:rPr>
        <w:t>тыс. рублей;</w:t>
      </w:r>
    </w:p>
    <w:p w:rsidR="00395854" w:rsidRPr="007F3A28" w:rsidRDefault="00E34FAF" w:rsidP="00395854">
      <w:pPr>
        <w:ind w:firstLine="567"/>
        <w:rPr>
          <w:sz w:val="28"/>
        </w:rPr>
      </w:pPr>
      <w:r w:rsidRPr="007F3A28">
        <w:rPr>
          <w:sz w:val="28"/>
        </w:rPr>
        <w:t xml:space="preserve">- 2024 год - </w:t>
      </w:r>
      <w:r w:rsidR="007F3A28" w:rsidRPr="007F3A28">
        <w:rPr>
          <w:sz w:val="28"/>
        </w:rPr>
        <w:t xml:space="preserve"> </w:t>
      </w:r>
      <w:r w:rsidR="007F3A28" w:rsidRPr="007F3A28">
        <w:rPr>
          <w:bCs/>
          <w:sz w:val="28"/>
        </w:rPr>
        <w:t>24 477,15</w:t>
      </w:r>
      <w:r w:rsidRPr="007F3A28">
        <w:rPr>
          <w:sz w:val="28"/>
        </w:rPr>
        <w:t xml:space="preserve"> </w:t>
      </w:r>
      <w:r w:rsidR="00395854" w:rsidRPr="007F3A28">
        <w:rPr>
          <w:sz w:val="28"/>
        </w:rPr>
        <w:t>тыс. рублей;</w:t>
      </w:r>
    </w:p>
    <w:p w:rsidR="00395854" w:rsidRPr="007F3A28" w:rsidRDefault="00395854" w:rsidP="00395854">
      <w:pPr>
        <w:ind w:firstLine="567"/>
        <w:rPr>
          <w:sz w:val="28"/>
        </w:rPr>
      </w:pPr>
      <w:r w:rsidRPr="007F3A28">
        <w:rPr>
          <w:sz w:val="28"/>
        </w:rPr>
        <w:t xml:space="preserve">- 2025 год – </w:t>
      </w:r>
      <w:r w:rsidR="007F3A28" w:rsidRPr="007F3A28">
        <w:rPr>
          <w:bCs/>
          <w:sz w:val="28"/>
        </w:rPr>
        <w:t>25 188,38</w:t>
      </w:r>
      <w:r w:rsidR="00926050" w:rsidRPr="007F3A28">
        <w:rPr>
          <w:sz w:val="28"/>
        </w:rPr>
        <w:t xml:space="preserve"> </w:t>
      </w:r>
      <w:r w:rsidRPr="007F3A28">
        <w:rPr>
          <w:sz w:val="28"/>
        </w:rPr>
        <w:t>тыс. рублей;</w:t>
      </w:r>
    </w:p>
    <w:p w:rsidR="00395854" w:rsidRPr="007F3A28" w:rsidRDefault="00395854" w:rsidP="00395854">
      <w:pPr>
        <w:ind w:firstLine="567"/>
        <w:rPr>
          <w:sz w:val="28"/>
        </w:rPr>
      </w:pPr>
      <w:r w:rsidRPr="007F3A28">
        <w:rPr>
          <w:sz w:val="28"/>
        </w:rPr>
        <w:t>- 2026 год –</w:t>
      </w:r>
      <w:r w:rsidR="007F3A28" w:rsidRPr="007F3A28">
        <w:rPr>
          <w:sz w:val="28"/>
        </w:rPr>
        <w:t xml:space="preserve"> </w:t>
      </w:r>
      <w:r w:rsidR="007F3A28" w:rsidRPr="007F3A28">
        <w:rPr>
          <w:bCs/>
          <w:sz w:val="28"/>
        </w:rPr>
        <w:t xml:space="preserve">25 188,38 </w:t>
      </w:r>
      <w:r w:rsidRPr="007F3A28">
        <w:rPr>
          <w:sz w:val="28"/>
        </w:rPr>
        <w:t>тыс. рублей.</w:t>
      </w:r>
    </w:p>
    <w:p w:rsidR="00E34FAF" w:rsidRPr="00395854" w:rsidRDefault="00E34FAF" w:rsidP="00395854">
      <w:pPr>
        <w:ind w:firstLine="567"/>
        <w:rPr>
          <w:sz w:val="28"/>
        </w:rPr>
      </w:pPr>
    </w:p>
    <w:p w:rsidR="00223D94" w:rsidRPr="00197D82" w:rsidRDefault="00223D94" w:rsidP="00395854">
      <w:pPr>
        <w:ind w:firstLine="567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>.</w:t>
      </w:r>
    </w:p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0"/>
    <w:p w:rsidR="002D00A4" w:rsidRPr="00197D82" w:rsidRDefault="002D00A4" w:rsidP="002D00A4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D00A4" w:rsidRPr="00197D82" w:rsidRDefault="002D00A4" w:rsidP="002D00A4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негосударственного сектора экономики: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В соответствии с Указом Президента Российской Федерации от 21.12.2017   № 618 «Об основных направлениях государственной поли</w:t>
      </w:r>
      <w:r w:rsidR="001D0C69">
        <w:rPr>
          <w:rFonts w:eastAsiaTheme="minorEastAsia"/>
          <w:sz w:val="28"/>
          <w:szCs w:val="28"/>
        </w:rPr>
        <w:t xml:space="preserve">тики по развитию конкуренции», </w:t>
      </w:r>
      <w:r w:rsidRPr="00197D82">
        <w:rPr>
          <w:rFonts w:eastAsiaTheme="minorEastAsia"/>
          <w:sz w:val="28"/>
          <w:szCs w:val="28"/>
        </w:rPr>
        <w:t>перечнем товарных рынков для содействия развитию конкуренции в Ханты-Мансийском автономном округе – Югре, утверждённым распоряжением Губернатора Ханты-Мансийского автономного округа – Югры</w:t>
      </w:r>
      <w:r w:rsidR="006F2940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от 01.08.2019 № 162-рг</w:t>
      </w:r>
      <w:r w:rsidR="001D0C69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«О развитии конкуренции в Ханты-Мансийском автономном округе – Югре» существует «Рынок благоустройства городской среды».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Развитие конкуренции на нём обусловлено необходимостью создания условий для повышения качества вновь создаваемых или обустраиваемых объектов благоустройства.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ab/>
        <w:t>Существует необходимость приведения общественных территорий в надлежащее состояние и</w:t>
      </w:r>
      <w:r w:rsidRPr="00197D82">
        <w:t xml:space="preserve"> </w:t>
      </w:r>
      <w:r w:rsidRPr="00197D82">
        <w:rPr>
          <w:rFonts w:eastAsiaTheme="minorEastAsia"/>
          <w:sz w:val="28"/>
          <w:szCs w:val="28"/>
        </w:rPr>
        <w:t>устранения административных барьеров с целью развития конкурентной среды на рынке благоустройства городской среды.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В целом предусматривается </w:t>
      </w:r>
      <w:r w:rsidR="00E177AD" w:rsidRPr="00197D82">
        <w:rPr>
          <w:rFonts w:eastAsiaTheme="minorEastAsia"/>
          <w:sz w:val="28"/>
          <w:szCs w:val="28"/>
        </w:rPr>
        <w:t xml:space="preserve">содержание </w:t>
      </w:r>
      <w:r w:rsidRPr="00197D82">
        <w:rPr>
          <w:rFonts w:eastAsiaTheme="minorEastAsia"/>
          <w:sz w:val="28"/>
          <w:szCs w:val="28"/>
        </w:rPr>
        <w:t xml:space="preserve">всех общественных территорий, </w:t>
      </w:r>
      <w:r w:rsidR="001D0C69">
        <w:rPr>
          <w:rFonts w:eastAsiaTheme="minorEastAsia"/>
          <w:sz w:val="28"/>
          <w:szCs w:val="28"/>
        </w:rPr>
        <w:t>р</w:t>
      </w:r>
      <w:r w:rsidRPr="00197D82">
        <w:rPr>
          <w:rFonts w:eastAsiaTheme="minorEastAsia"/>
          <w:sz w:val="28"/>
          <w:szCs w:val="28"/>
        </w:rPr>
        <w:t xml:space="preserve">аботы по </w:t>
      </w:r>
      <w:r w:rsidR="00E177AD" w:rsidRPr="00197D82">
        <w:rPr>
          <w:rFonts w:eastAsiaTheme="minorEastAsia"/>
          <w:sz w:val="28"/>
          <w:szCs w:val="28"/>
        </w:rPr>
        <w:t xml:space="preserve">содержанию, ремонту и созданию  объектов благоустройства, санитарной очистке территории и оказание услуг по обращению с животным без владельцев </w:t>
      </w:r>
      <w:r w:rsidRPr="00197D82">
        <w:rPr>
          <w:rFonts w:eastAsiaTheme="minorEastAsia"/>
          <w:sz w:val="28"/>
          <w:szCs w:val="28"/>
        </w:rPr>
        <w:t xml:space="preserve"> осуществляются подрядчиками, выбранными по итогам конкурсных процедур в соответствии с законодательством в сфере закупок товаров, работ и услуг. </w:t>
      </w:r>
    </w:p>
    <w:p w:rsidR="002D00A4" w:rsidRPr="00197D82" w:rsidRDefault="002D00A4" w:rsidP="002D00A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D47E53" w:rsidRPr="00197D82" w:rsidRDefault="00D47E53" w:rsidP="00D47E53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D47E53" w:rsidRPr="00197D82" w:rsidRDefault="00D47E53" w:rsidP="00D47E53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181D0E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вовлечения заинтересованных граждан, организаций в реализацию мероприятий по благоустройству территории города, осуществление закупок и заключение муниципальных контрактов на приобретение товаров (оказание услуг, выполнение работ)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 xml:space="preserve">- риски, связанные с изменением бюджетного законодательства;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>- 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6431EF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D47E53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</w:t>
      </w:r>
      <w:r w:rsidR="00485F82">
        <w:rPr>
          <w:sz w:val="28"/>
          <w:szCs w:val="28"/>
        </w:rPr>
        <w:t>2</w:t>
      </w:r>
      <w:r w:rsidRPr="00197D82">
        <w:rPr>
          <w:rFonts w:eastAsiaTheme="minorEastAsia"/>
          <w:sz w:val="28"/>
          <w:szCs w:val="28"/>
        </w:rPr>
        <w:t xml:space="preserve">. </w:t>
      </w:r>
      <w:r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Pr="00315FD5">
        <w:rPr>
          <w:rFonts w:eastAsiaTheme="minorEastAsia"/>
          <w:sz w:val="28"/>
          <w:szCs w:val="28"/>
        </w:rPr>
        <w:t xml:space="preserve"> </w:t>
      </w:r>
    </w:p>
    <w:p w:rsidR="00A826E0" w:rsidRPr="00197D82" w:rsidRDefault="00A826E0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является МУ "Лянторское ХЭУ».</w:t>
      </w:r>
    </w:p>
    <w:p w:rsidR="00D47E53" w:rsidRPr="00197D82" w:rsidRDefault="00D47E53" w:rsidP="00D47E53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i/>
        </w:rPr>
        <w:t xml:space="preserve"> </w:t>
      </w:r>
    </w:p>
    <w:p w:rsidR="00FC5D9B" w:rsidRPr="00694AD4" w:rsidRDefault="00D47E53" w:rsidP="00FC5D9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3.</w:t>
      </w:r>
      <w:r w:rsidR="00E742FF">
        <w:rPr>
          <w:sz w:val="28"/>
          <w:szCs w:val="28"/>
        </w:rPr>
        <w:t>3</w:t>
      </w:r>
      <w:r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Порядок(ки) предоставления и перечисления межбюджетных трансфертов:</w:t>
      </w:r>
    </w:p>
    <w:p w:rsidR="00FC5D9B" w:rsidRPr="00197D82" w:rsidRDefault="00FC5D9B" w:rsidP="00FC5D9B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осуществляется в пределах средств, выделенных из федерального, окружного, районного, в виде иных межбюджетных трансфертов.</w:t>
      </w:r>
    </w:p>
    <w:p w:rsidR="00FC5D9B" w:rsidRPr="00694AD4" w:rsidRDefault="00FC5D9B" w:rsidP="00FC5D9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FC5D9B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предусмотрены.</w:t>
      </w:r>
    </w:p>
    <w:p w:rsidR="0047351F" w:rsidRPr="00694AD4" w:rsidRDefault="00FC5D9B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47351F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97D82" w:rsidRDefault="004372E5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реализации практики инициативного бюджетирования благоустройства мест общего пользования утвержден </w:t>
      </w:r>
      <w:hyperlink r:id="rId10" w:history="1">
        <w:r w:rsidR="008A32B4">
          <w:rPr>
            <w:sz w:val="28"/>
            <w:szCs w:val="28"/>
          </w:rPr>
          <w:t>п</w:t>
        </w:r>
        <w:r w:rsidRPr="00197D82">
          <w:rPr>
            <w:sz w:val="28"/>
            <w:szCs w:val="28"/>
          </w:rPr>
          <w:t>остановлением Администрации городского поселения Лянтор от 30.03.2020 № 2</w:t>
        </w:r>
        <w:r>
          <w:rPr>
            <w:sz w:val="28"/>
            <w:szCs w:val="28"/>
          </w:rPr>
          <w:t>85</w:t>
        </w:r>
        <w:r w:rsidRPr="00197D82">
          <w:rPr>
            <w:sz w:val="28"/>
            <w:szCs w:val="28"/>
          </w:rPr>
          <w:t xml:space="preserve"> "О порядке проведения конкурсного отбора проектов инициативного бюджетирования в муниципальном образовании городское поселение Лянтор"</w:t>
        </w:r>
      </w:hyperlink>
      <w:r w:rsidRPr="00197D82">
        <w:t>.</w:t>
      </w:r>
    </w:p>
    <w:p w:rsidR="006431EF" w:rsidRPr="00D86397" w:rsidRDefault="004372E5" w:rsidP="006431E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6431E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12563A" w:rsidP="005E208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5E2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 xml:space="preserve">(бездействия) застройщиков"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5E208B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 w:rsidRPr="00A51A09">
        <w:rPr>
          <w:sz w:val="28"/>
          <w:szCs w:val="28"/>
        </w:rPr>
        <w:t>3.9.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заданий: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69168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собственности:</w:t>
      </w:r>
    </w:p>
    <w:p w:rsidR="001E57DA" w:rsidRPr="00197D82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1E57DA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3.11. </w:t>
      </w:r>
      <w:r w:rsidRPr="00DA12CD">
        <w:rPr>
          <w:rFonts w:eastAsiaTheme="minorEastAsia"/>
          <w:sz w:val="28"/>
          <w:szCs w:val="28"/>
        </w:rPr>
        <w:t>Объекты капитального ремонта:</w:t>
      </w:r>
    </w:p>
    <w:p w:rsidR="0039411C" w:rsidRPr="0039411C" w:rsidRDefault="001E57DA" w:rsidP="0039411C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1E57DA" w:rsidRPr="004E69E7" w:rsidRDefault="001E57DA" w:rsidP="001E57DA">
      <w:pPr>
        <w:ind w:left="11766"/>
        <w:jc w:val="both"/>
      </w:pPr>
    </w:p>
    <w:p w:rsidR="0039411C" w:rsidRDefault="0039411C" w:rsidP="0074500B">
      <w:pPr>
        <w:keepNext/>
        <w:widowControl w:val="0"/>
        <w:autoSpaceDE w:val="0"/>
        <w:autoSpaceDN w:val="0"/>
        <w:adjustRightInd w:val="0"/>
        <w:ind w:firstLine="720"/>
        <w:outlineLvl w:val="1"/>
        <w:rPr>
          <w:rFonts w:eastAsiaTheme="minorEastAsia"/>
          <w:sz w:val="28"/>
          <w:szCs w:val="28"/>
        </w:rPr>
        <w:sectPr w:rsidR="0039411C" w:rsidSect="004E78DD">
          <w:pgSz w:w="11906" w:h="16838"/>
          <w:pgMar w:top="992" w:right="566" w:bottom="425" w:left="1134" w:header="709" w:footer="709" w:gutter="0"/>
          <w:cols w:space="708"/>
          <w:docGrid w:linePitch="360"/>
        </w:sectPr>
      </w:pPr>
    </w:p>
    <w:p w:rsidR="00AD4AEF" w:rsidRDefault="00AD4AEF" w:rsidP="0074500B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Pr="00792504" w:rsidRDefault="00A022F2" w:rsidP="00792504">
      <w:pPr>
        <w:tabs>
          <w:tab w:val="left" w:pos="12858"/>
        </w:tabs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>
        <w:rPr>
          <w:rFonts w:eastAsiaTheme="minorEastAsia"/>
        </w:rPr>
        <w:t>Приложение 1</w:t>
      </w:r>
      <w:r w:rsidR="00792504" w:rsidRPr="00792504">
        <w:rPr>
          <w:rFonts w:eastAsiaTheme="minorEastAsia"/>
        </w:rPr>
        <w:t xml:space="preserve"> к муниципальной программе </w:t>
      </w: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313" w:type="dxa"/>
        <w:tblInd w:w="108" w:type="dxa"/>
        <w:tblLook w:val="04A0" w:firstRow="1" w:lastRow="0" w:firstColumn="1" w:lastColumn="0" w:noHBand="0" w:noVBand="1"/>
      </w:tblPr>
      <w:tblGrid>
        <w:gridCol w:w="513"/>
        <w:gridCol w:w="1522"/>
        <w:gridCol w:w="2220"/>
        <w:gridCol w:w="1152"/>
        <w:gridCol w:w="1444"/>
        <w:gridCol w:w="992"/>
        <w:gridCol w:w="1051"/>
        <w:gridCol w:w="974"/>
        <w:gridCol w:w="915"/>
        <w:gridCol w:w="876"/>
        <w:gridCol w:w="935"/>
        <w:gridCol w:w="1377"/>
        <w:gridCol w:w="1342"/>
      </w:tblGrid>
      <w:tr w:rsidR="00AD4AEF" w:rsidRPr="00AD4AEF" w:rsidTr="007D28B9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39411C" w:rsidRDefault="00AD4AEF" w:rsidP="00AD4AEF">
            <w:pPr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EF" w:rsidRPr="0039411C" w:rsidRDefault="00AD4AEF" w:rsidP="00AD4A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411C">
              <w:rPr>
                <w:bCs/>
                <w:color w:val="000000"/>
                <w:sz w:val="28"/>
                <w:szCs w:val="28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AD4AEF" w:rsidRPr="00AD4AEF" w:rsidTr="007D28B9">
        <w:trPr>
          <w:trHeight w:val="360"/>
        </w:trPr>
        <w:tc>
          <w:tcPr>
            <w:tcW w:w="15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EF" w:rsidRPr="0039411C" w:rsidRDefault="00AD4AEF" w:rsidP="00AD4AEF">
            <w:pPr>
              <w:jc w:val="center"/>
              <w:rPr>
                <w:bCs/>
                <w:sz w:val="28"/>
                <w:szCs w:val="28"/>
              </w:rPr>
            </w:pPr>
            <w:r w:rsidRPr="0039411C">
              <w:rPr>
                <w:bCs/>
                <w:sz w:val="28"/>
                <w:szCs w:val="28"/>
              </w:rPr>
              <w:t>Муниципальная программа «Благоустройство и санитарная очистка территории городского поселения Лянтор на 2021-2026 годы»</w:t>
            </w: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  <w:r w:rsidRPr="00AD4AEF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  <w:r w:rsidRPr="00AD4AEF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AEF" w:rsidRPr="00AD4AEF" w:rsidTr="007D28B9">
        <w:trPr>
          <w:trHeight w:val="168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57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4AEF">
              <w:rPr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AD4AEF" w:rsidRPr="00AD4AEF" w:rsidTr="007D28B9">
        <w:trPr>
          <w:trHeight w:val="45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57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45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24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D4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и санитарная очистка территории городского поселения Лянтор на 2021-2026 года» (наименование муниципальной программы)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11648" w:rsidRDefault="007D28B9" w:rsidP="00D1164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  <w:r w:rsidR="00D11648">
              <w:rPr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="00D11648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D11648">
              <w:rPr>
                <w:b/>
                <w:bCs/>
                <w:color w:val="000000"/>
                <w:sz w:val="16"/>
                <w:szCs w:val="16"/>
                <w:lang w:val="en-US"/>
              </w:rPr>
              <w:t>501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1164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D11648">
              <w:rPr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0E3A02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3A02">
              <w:rPr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A02">
              <w:rPr>
                <w:b/>
                <w:bCs/>
                <w:color w:val="000000"/>
                <w:sz w:val="16"/>
                <w:szCs w:val="16"/>
              </w:rPr>
              <w:t>312,71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BA0A76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A76">
              <w:rPr>
                <w:b/>
                <w:bCs/>
                <w:color w:val="000000"/>
                <w:sz w:val="16"/>
                <w:szCs w:val="16"/>
              </w:rPr>
              <w:t>21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0A76">
              <w:rPr>
                <w:b/>
                <w:bCs/>
                <w:color w:val="000000"/>
                <w:sz w:val="16"/>
                <w:szCs w:val="16"/>
              </w:rPr>
              <w:t>858,21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FAF"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25 18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8,38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25 188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,38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 / МУ "Лянторское ХЭУ"</w:t>
            </w:r>
          </w:p>
        </w:tc>
      </w:tr>
      <w:tr w:rsidR="00AD4AEF" w:rsidRPr="00AD4AEF" w:rsidTr="007D28B9">
        <w:trPr>
          <w:trHeight w:val="49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11648" w:rsidRDefault="00A022F2" w:rsidP="00AD4AE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 836, 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EB19C4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23 025,77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2F622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21479,7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FAF"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FAF"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8B9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8B9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84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63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631D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1DF">
              <w:rPr>
                <w:b/>
                <w:bCs/>
                <w:color w:val="000000"/>
                <w:sz w:val="16"/>
                <w:szCs w:val="16"/>
                <w:lang w:val="en-US"/>
              </w:rPr>
              <w:t>665,45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EB19C4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286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,94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631D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1DF">
              <w:rPr>
                <w:b/>
                <w:bCs/>
                <w:color w:val="000000"/>
                <w:sz w:val="16"/>
                <w:szCs w:val="16"/>
              </w:rPr>
              <w:t>378,51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84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 счёт средств, предоставленных федеральным бюджетом РФ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11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6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Пло</w:t>
            </w:r>
            <w:r w:rsidR="0002475D">
              <w:rPr>
                <w:color w:val="000000"/>
                <w:sz w:val="16"/>
                <w:szCs w:val="16"/>
              </w:rPr>
              <w:t>щадь благоустроенных, в т.ч. о</w:t>
            </w:r>
            <w:r w:rsidRPr="00AD4AEF">
              <w:rPr>
                <w:color w:val="000000"/>
                <w:sz w:val="16"/>
                <w:szCs w:val="16"/>
              </w:rPr>
              <w:t>зелененных, территорий  общего пользования (скверов, парков, площадей, тротуаров, парковок, детских и спортивных площадок)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</w:t>
            </w:r>
            <w:r w:rsidRPr="00AD4AEF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AD4AEF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1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9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площадей, очищаемых от мусора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25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4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Содержание и текущее обслуживание существующих объектов благоустройства.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1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Доля обслуживаемых объектов благоустройства от их общего количества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1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Основное мероприятие: «Содержание объектов благоустройства"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40B70" w:rsidP="00504F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40 965, 49</w:t>
            </w:r>
            <w:r w:rsidR="00504FC5">
              <w:rPr>
                <w:color w:val="000000"/>
                <w:sz w:val="16"/>
                <w:szCs w:val="16"/>
              </w:rPr>
              <w:t xml:space="preserve"> </w:t>
            </w:r>
            <w:r w:rsidR="00AD4AEF" w:rsidRPr="00AD4AE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EB19C4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EB19C4">
              <w:rPr>
                <w:color w:val="000000"/>
                <w:sz w:val="16"/>
                <w:szCs w:val="16"/>
              </w:rPr>
              <w:t>6</w:t>
            </w:r>
            <w:r w:rsidR="00504FC5">
              <w:rPr>
                <w:color w:val="000000"/>
                <w:sz w:val="16"/>
                <w:szCs w:val="16"/>
              </w:rPr>
              <w:t xml:space="preserve"> </w:t>
            </w:r>
            <w:r w:rsidRPr="00EB19C4">
              <w:rPr>
                <w:color w:val="000000"/>
                <w:sz w:val="16"/>
                <w:szCs w:val="16"/>
              </w:rPr>
              <w:t>369,91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CB6841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5 179, 60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504FC5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5 875,82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504FC5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5875,82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Управление городского хозяйства/</w:t>
            </w:r>
          </w:p>
        </w:tc>
      </w:tr>
      <w:tr w:rsidR="00AD4AEF" w:rsidRPr="00AD4AEF" w:rsidTr="007D28B9">
        <w:trPr>
          <w:trHeight w:val="15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площадь обслуживаемых территорий парков, скверов, иных объектов благоустройства  в зимний и летний периоды период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</w:t>
            </w:r>
            <w:r w:rsidRPr="00AD4AEF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6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Площадь обочин вдоль магистральных дорог, подлежащая выкашиванию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AD4AEF" w:rsidTr="007D28B9">
        <w:trPr>
          <w:trHeight w:val="4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1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площадь обслуживаемых мест захоронения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МУ "Лянторское ХЭУ"</w:t>
            </w:r>
          </w:p>
        </w:tc>
      </w:tr>
      <w:tr w:rsidR="00AD4AEF" w:rsidRPr="00AD4AEF" w:rsidTr="007D28B9">
        <w:trPr>
          <w:trHeight w:val="13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504FC5" w:rsidRDefault="00AD4AEF" w:rsidP="00AD4AEF">
            <w:pPr>
              <w:jc w:val="center"/>
              <w:rPr>
                <w:color w:val="FF0000"/>
                <w:sz w:val="20"/>
                <w:szCs w:val="20"/>
              </w:rPr>
            </w:pPr>
            <w:r w:rsidRPr="00E84279">
              <w:rPr>
                <w:sz w:val="20"/>
                <w:szCs w:val="20"/>
              </w:rPr>
              <w:t>2.1.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DB660E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DB660E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3C10E6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2 167, 26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DB660E" w:rsidRDefault="00504FC5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243,69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CB6841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504FC5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338,97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504FC5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338,97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449,78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449,78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70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4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022F2">
        <w:trPr>
          <w:trHeight w:val="146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42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940B70" w:rsidRDefault="00940B70" w:rsidP="00AD4A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31 678, 88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DB660E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6 816,17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CB6841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CB6841">
              <w:rPr>
                <w:b/>
                <w:bCs/>
                <w:sz w:val="16"/>
                <w:szCs w:val="16"/>
              </w:rPr>
              <w:t>7173,39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Управление городского хозяйства / МУ "Лянторское ХЭУ"</w:t>
            </w:r>
          </w:p>
        </w:tc>
      </w:tr>
      <w:tr w:rsidR="00AD4AEF" w:rsidRPr="00AD4AEF" w:rsidTr="007D28B9">
        <w:trPr>
          <w:trHeight w:val="55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940B70" w:rsidRDefault="00940B70" w:rsidP="00AD4A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31 678, 88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925E4F" w:rsidRDefault="00DB660E" w:rsidP="00AD4AEF">
            <w:pPr>
              <w:jc w:val="center"/>
              <w:rPr>
                <w:sz w:val="16"/>
                <w:szCs w:val="16"/>
              </w:rPr>
            </w:pPr>
            <w:r w:rsidRPr="00925E4F">
              <w:rPr>
                <w:bCs/>
                <w:sz w:val="16"/>
                <w:szCs w:val="16"/>
              </w:rPr>
              <w:t>6 816,17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CB6841" w:rsidP="00AD4AEF">
            <w:pPr>
              <w:jc w:val="center"/>
              <w:rPr>
                <w:sz w:val="16"/>
                <w:szCs w:val="16"/>
              </w:rPr>
            </w:pPr>
            <w:r w:rsidRPr="00CB6841">
              <w:rPr>
                <w:sz w:val="16"/>
                <w:szCs w:val="16"/>
              </w:rPr>
              <w:t>7173,39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4 422,51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4 422</w:t>
            </w:r>
            <w:r w:rsidR="00AD4AEF" w:rsidRPr="00AD4AEF">
              <w:rPr>
                <w:sz w:val="16"/>
                <w:szCs w:val="16"/>
              </w:rPr>
              <w:t>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</w:t>
            </w:r>
            <w:r w:rsidR="00AD4AEF" w:rsidRPr="00AD4AEF">
              <w:rPr>
                <w:sz w:val="16"/>
                <w:szCs w:val="16"/>
              </w:rPr>
              <w:t>2,15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117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A022F2">
        <w:trPr>
          <w:trHeight w:val="7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ХМАО-югры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9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1835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5488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 xml:space="preserve">Управление городского хозяйства </w:t>
            </w:r>
          </w:p>
        </w:tc>
      </w:tr>
      <w:tr w:rsidR="00AD4AEF" w:rsidRPr="00AD4AEF" w:rsidTr="007D28B9">
        <w:trPr>
          <w:trHeight w:val="7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окрашенных урн и скамеек в парках и скверах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7D28B9">
        <w:trPr>
          <w:trHeight w:val="8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Общее количество обслуживаемых детских и спортивных площадок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"Лянторское ХЭУ"</w:t>
            </w:r>
          </w:p>
        </w:tc>
      </w:tr>
      <w:tr w:rsidR="00AD4AEF" w:rsidRPr="00AD4AEF" w:rsidTr="00A022F2">
        <w:trPr>
          <w:trHeight w:val="127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 xml:space="preserve">Управление городского хозяйства </w:t>
            </w:r>
          </w:p>
        </w:tc>
      </w:tr>
      <w:tr w:rsidR="00AD4AEF" w:rsidRPr="00AD4AEF" w:rsidTr="00A022F2">
        <w:trPr>
          <w:trHeight w:val="139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7D28B9">
        <w:trPr>
          <w:trHeight w:val="10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Объем вывезенных отходов, не включающие в себя  ТКО с территории города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тн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7D28B9">
        <w:trPr>
          <w:trHeight w:val="9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устроенных новогодних городков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"Лянторское ХЭУ"</w:t>
            </w:r>
          </w:p>
        </w:tc>
      </w:tr>
      <w:tr w:rsidR="00AD4AEF" w:rsidRPr="00AD4AEF" w:rsidTr="007D28B9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"Лянторское ХЭУ"</w:t>
            </w:r>
          </w:p>
        </w:tc>
      </w:tr>
      <w:tr w:rsidR="00AD4AEF" w:rsidRPr="00AD4AEF" w:rsidTr="007D28B9">
        <w:trPr>
          <w:trHeight w:val="3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09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9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80712" w:rsidRDefault="00A80712" w:rsidP="00AD4A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68 474, 29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E8427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9 403,84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CB6841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CB6841">
              <w:rPr>
                <w:b/>
                <w:bCs/>
                <w:sz w:val="16"/>
                <w:szCs w:val="16"/>
              </w:rPr>
              <w:t>8545,13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8427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13 839,85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8427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13 839,85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Управление городского хозяйства/ МУ "Лянторское ХЭУ"</w:t>
            </w:r>
          </w:p>
        </w:tc>
      </w:tr>
      <w:tr w:rsidR="00AD4AEF" w:rsidRPr="00AD4AEF" w:rsidTr="007D28B9">
        <w:trPr>
          <w:trHeight w:val="11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ед.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</w:p>
        </w:tc>
      </w:tr>
      <w:tr w:rsidR="00AD4AEF" w:rsidRPr="00AD4AEF" w:rsidTr="007D28B9">
        <w:trPr>
          <w:trHeight w:val="12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кВт ч.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4511CF" w:rsidP="00AD4AEF">
            <w:pPr>
              <w:jc w:val="center"/>
              <w:rPr>
                <w:sz w:val="16"/>
                <w:szCs w:val="16"/>
              </w:rPr>
            </w:pPr>
            <w:r w:rsidRPr="004511CF">
              <w:rPr>
                <w:sz w:val="16"/>
                <w:szCs w:val="16"/>
              </w:rPr>
              <w:t>1 111 600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 w:rsidRPr="00792504">
              <w:rPr>
                <w:sz w:val="16"/>
                <w:szCs w:val="16"/>
              </w:rPr>
              <w:t>1 111 600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</w:p>
        </w:tc>
      </w:tr>
      <w:tr w:rsidR="00AD4AEF" w:rsidRPr="00AD4AEF" w:rsidTr="007D28B9">
        <w:trPr>
          <w:trHeight w:val="40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right"/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3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AD4AEF" w:rsidRPr="00AD4AEF" w:rsidTr="007D28B9">
        <w:trPr>
          <w:trHeight w:val="21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рассмотренных жалоб от населения по наличию агрессивных животных без владельцев на территории городского поселения Лянтор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Основное мероприятие: «Обращение с животными без владельцев на территории городского поселения Лянтор"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80712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1 216, 05</w:t>
            </w:r>
            <w:r w:rsidR="003C10E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1C4C60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479,</w:t>
            </w:r>
            <w:r w:rsidR="00A8071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80712" w:rsidRDefault="00A80712" w:rsidP="00AD4A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614, 01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Управление городского хозяйства</w:t>
            </w:r>
          </w:p>
        </w:tc>
      </w:tr>
      <w:tr w:rsidR="00AD4AEF" w:rsidRPr="00AD4AEF" w:rsidTr="007D28B9">
        <w:trPr>
          <w:trHeight w:val="58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80712" w:rsidRDefault="00A80712" w:rsidP="00AD4A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550, 60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1C4C60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A80712" w:rsidRDefault="00A80712" w:rsidP="00AD4A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235, 50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AD4AEF" w:rsidRDefault="007D28B9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AD4AEF" w:rsidRDefault="007D28B9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94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80712" w:rsidRDefault="00A80712" w:rsidP="00AD4A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665,45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1C4C60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  <w:r w:rsidR="00AD4AEF" w:rsidRPr="00AD4AEF">
              <w:rPr>
                <w:sz w:val="16"/>
                <w:szCs w:val="16"/>
              </w:rPr>
              <w:t>,94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BA0A76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14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голова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eastAsiaTheme="minorEastAsia"/>
        </w:rPr>
        <w:t>Приложение 2</w:t>
      </w:r>
      <w:r w:rsidRPr="0039411C">
        <w:rPr>
          <w:rFonts w:eastAsiaTheme="minorEastAsia"/>
        </w:rPr>
        <w:t xml:space="preserve"> к муниципальной программе</w:t>
      </w: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39411C">
        <w:rPr>
          <w:rFonts w:eastAsiaTheme="minorEastAsia"/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39411C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74500B" w:rsidRPr="00874E6D" w:rsidTr="006D535F">
        <w:tc>
          <w:tcPr>
            <w:tcW w:w="624" w:type="dxa"/>
            <w:vMerge w:val="restart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N п/п</w:t>
            </w:r>
          </w:p>
        </w:tc>
        <w:tc>
          <w:tcPr>
            <w:tcW w:w="1639" w:type="dxa"/>
            <w:vMerge w:val="restart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74500B" w:rsidRPr="00A273AD" w:rsidTr="006D535F">
        <w:tc>
          <w:tcPr>
            <w:tcW w:w="624" w:type="dxa"/>
            <w:vMerge/>
          </w:tcPr>
          <w:p w:rsidR="0074500B" w:rsidRPr="00A273AD" w:rsidRDefault="0074500B" w:rsidP="006D535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74500B" w:rsidRPr="00A273AD" w:rsidRDefault="0074500B" w:rsidP="006D535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74500B" w:rsidRPr="00A273AD" w:rsidRDefault="0074500B" w:rsidP="006D535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74500B" w:rsidRPr="00A273AD" w:rsidRDefault="0074500B" w:rsidP="006D535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74500B" w:rsidRPr="00A273AD" w:rsidRDefault="0074500B" w:rsidP="006D535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74500B" w:rsidRPr="00A273AD" w:rsidRDefault="0074500B" w:rsidP="006D535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74500B" w:rsidRPr="00A273AD" w:rsidRDefault="0074500B" w:rsidP="006D535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74500B" w:rsidRPr="00A273AD" w:rsidTr="006D535F">
        <w:trPr>
          <w:trHeight w:val="177"/>
        </w:trPr>
        <w:tc>
          <w:tcPr>
            <w:tcW w:w="624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74500B" w:rsidRPr="00874E6D" w:rsidTr="006D535F">
        <w:trPr>
          <w:trHeight w:val="442"/>
        </w:trPr>
        <w:tc>
          <w:tcPr>
            <w:tcW w:w="14667" w:type="dxa"/>
            <w:gridSpan w:val="15"/>
          </w:tcPr>
          <w:p w:rsidR="0074500B" w:rsidRPr="00A273AD" w:rsidRDefault="0074500B" w:rsidP="006D535F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74500B" w:rsidRPr="00A273AD" w:rsidTr="006D535F">
        <w:trPr>
          <w:trHeight w:val="1188"/>
        </w:trPr>
        <w:tc>
          <w:tcPr>
            <w:tcW w:w="14667" w:type="dxa"/>
            <w:gridSpan w:val="15"/>
          </w:tcPr>
          <w:p w:rsidR="0074500B" w:rsidRPr="00A273AD" w:rsidRDefault="0074500B" w:rsidP="006D535F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проекты, </w:t>
            </w:r>
            <w:r w:rsidRPr="000A4DDE">
              <w:rPr>
                <w:rFonts w:eastAsiaTheme="minorHAnsi"/>
                <w:lang w:eastAsia="en-US"/>
              </w:rPr>
              <w:t>направленным,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74500B" w:rsidRPr="00912BA3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74500B" w:rsidRDefault="0074500B" w:rsidP="0074500B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  <w:sectPr w:rsidR="0074500B" w:rsidSect="0039411C">
          <w:pgSz w:w="16838" w:h="11906" w:orient="landscape"/>
          <w:pgMar w:top="1134" w:right="425" w:bottom="567" w:left="992" w:header="709" w:footer="709" w:gutter="0"/>
          <w:cols w:space="708"/>
          <w:docGrid w:linePitch="360"/>
        </w:sectPr>
      </w:pPr>
    </w:p>
    <w:p w:rsidR="0074500B" w:rsidRPr="00892703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" w:name="_GoBack"/>
      <w:bookmarkEnd w:id="1"/>
    </w:p>
    <w:sectPr w:rsidR="0074500B" w:rsidRPr="00892703" w:rsidSect="0039411C">
      <w:pgSz w:w="16838" w:h="11906" w:orient="landscape"/>
      <w:pgMar w:top="1134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D9" w:rsidRDefault="005D18D9" w:rsidP="00974157">
      <w:r>
        <w:separator/>
      </w:r>
    </w:p>
  </w:endnote>
  <w:endnote w:type="continuationSeparator" w:id="0">
    <w:p w:rsidR="005D18D9" w:rsidRDefault="005D18D9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D9" w:rsidRDefault="005D18D9" w:rsidP="00974157">
      <w:r>
        <w:separator/>
      </w:r>
    </w:p>
  </w:footnote>
  <w:footnote w:type="continuationSeparator" w:id="0">
    <w:p w:rsidR="005D18D9" w:rsidRDefault="005D18D9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E3"/>
    <w:rsid w:val="000027B1"/>
    <w:rsid w:val="000069FE"/>
    <w:rsid w:val="0002475D"/>
    <w:rsid w:val="00024B77"/>
    <w:rsid w:val="000519BC"/>
    <w:rsid w:val="00066A34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4CA2"/>
    <w:rsid w:val="000C61FA"/>
    <w:rsid w:val="000D2EBC"/>
    <w:rsid w:val="000E3A02"/>
    <w:rsid w:val="000F16D5"/>
    <w:rsid w:val="0010180E"/>
    <w:rsid w:val="00102A2D"/>
    <w:rsid w:val="00103FE8"/>
    <w:rsid w:val="001204EC"/>
    <w:rsid w:val="0012563A"/>
    <w:rsid w:val="001276FB"/>
    <w:rsid w:val="00162990"/>
    <w:rsid w:val="0016408B"/>
    <w:rsid w:val="00172347"/>
    <w:rsid w:val="001728D1"/>
    <w:rsid w:val="00173C18"/>
    <w:rsid w:val="00175FA4"/>
    <w:rsid w:val="00181D0E"/>
    <w:rsid w:val="00197D82"/>
    <w:rsid w:val="001C03F5"/>
    <w:rsid w:val="001C4C60"/>
    <w:rsid w:val="001D0C69"/>
    <w:rsid w:val="001E4A2A"/>
    <w:rsid w:val="001E57DA"/>
    <w:rsid w:val="001E6E98"/>
    <w:rsid w:val="001F2360"/>
    <w:rsid w:val="001F27CC"/>
    <w:rsid w:val="00213A96"/>
    <w:rsid w:val="00216452"/>
    <w:rsid w:val="00222C70"/>
    <w:rsid w:val="00223D94"/>
    <w:rsid w:val="00246D41"/>
    <w:rsid w:val="002612A5"/>
    <w:rsid w:val="00264072"/>
    <w:rsid w:val="00264099"/>
    <w:rsid w:val="00275885"/>
    <w:rsid w:val="0028128A"/>
    <w:rsid w:val="002A0B0F"/>
    <w:rsid w:val="002A0D09"/>
    <w:rsid w:val="002A2967"/>
    <w:rsid w:val="002B769E"/>
    <w:rsid w:val="002D00A4"/>
    <w:rsid w:val="002D68AD"/>
    <w:rsid w:val="002F1339"/>
    <w:rsid w:val="002F622F"/>
    <w:rsid w:val="00304CA9"/>
    <w:rsid w:val="0031501B"/>
    <w:rsid w:val="00315FD5"/>
    <w:rsid w:val="003373EE"/>
    <w:rsid w:val="00337BFD"/>
    <w:rsid w:val="003504DF"/>
    <w:rsid w:val="003538F7"/>
    <w:rsid w:val="0036426F"/>
    <w:rsid w:val="00366341"/>
    <w:rsid w:val="00370A86"/>
    <w:rsid w:val="00391D20"/>
    <w:rsid w:val="0039411C"/>
    <w:rsid w:val="00395854"/>
    <w:rsid w:val="003A035C"/>
    <w:rsid w:val="003A3341"/>
    <w:rsid w:val="003B2540"/>
    <w:rsid w:val="003C10E6"/>
    <w:rsid w:val="003D01B3"/>
    <w:rsid w:val="003D370D"/>
    <w:rsid w:val="003E0884"/>
    <w:rsid w:val="003F025F"/>
    <w:rsid w:val="003F1045"/>
    <w:rsid w:val="003F2CA2"/>
    <w:rsid w:val="003F3A84"/>
    <w:rsid w:val="003F700C"/>
    <w:rsid w:val="00434BC5"/>
    <w:rsid w:val="00436FFD"/>
    <w:rsid w:val="004372E5"/>
    <w:rsid w:val="004511CF"/>
    <w:rsid w:val="00462F1F"/>
    <w:rsid w:val="00463B82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A1EC3"/>
    <w:rsid w:val="004B21DA"/>
    <w:rsid w:val="004C18B3"/>
    <w:rsid w:val="004C5564"/>
    <w:rsid w:val="004D337C"/>
    <w:rsid w:val="004E5FA9"/>
    <w:rsid w:val="004E78DD"/>
    <w:rsid w:val="005022EE"/>
    <w:rsid w:val="00504FC5"/>
    <w:rsid w:val="00506891"/>
    <w:rsid w:val="00533E06"/>
    <w:rsid w:val="005349C6"/>
    <w:rsid w:val="0053743B"/>
    <w:rsid w:val="0055238E"/>
    <w:rsid w:val="00572467"/>
    <w:rsid w:val="00573BD4"/>
    <w:rsid w:val="00573C23"/>
    <w:rsid w:val="005D0325"/>
    <w:rsid w:val="005D18D9"/>
    <w:rsid w:val="005D7122"/>
    <w:rsid w:val="005E208B"/>
    <w:rsid w:val="006063DE"/>
    <w:rsid w:val="00607129"/>
    <w:rsid w:val="00627F5E"/>
    <w:rsid w:val="006431EF"/>
    <w:rsid w:val="0065508A"/>
    <w:rsid w:val="00670DFE"/>
    <w:rsid w:val="006861A9"/>
    <w:rsid w:val="0069168E"/>
    <w:rsid w:val="00694AD4"/>
    <w:rsid w:val="006B4B99"/>
    <w:rsid w:val="006D7BC7"/>
    <w:rsid w:val="006E3B18"/>
    <w:rsid w:val="006F2940"/>
    <w:rsid w:val="006F4927"/>
    <w:rsid w:val="00707D80"/>
    <w:rsid w:val="00710990"/>
    <w:rsid w:val="00714A60"/>
    <w:rsid w:val="00735E2D"/>
    <w:rsid w:val="007373B6"/>
    <w:rsid w:val="00741F23"/>
    <w:rsid w:val="0074500B"/>
    <w:rsid w:val="007509F5"/>
    <w:rsid w:val="007834E3"/>
    <w:rsid w:val="00786547"/>
    <w:rsid w:val="00792072"/>
    <w:rsid w:val="00792504"/>
    <w:rsid w:val="0079581B"/>
    <w:rsid w:val="007A5254"/>
    <w:rsid w:val="007B4715"/>
    <w:rsid w:val="007B4CBF"/>
    <w:rsid w:val="007B52B9"/>
    <w:rsid w:val="007B6633"/>
    <w:rsid w:val="007C2F4F"/>
    <w:rsid w:val="007D12F7"/>
    <w:rsid w:val="007D28B9"/>
    <w:rsid w:val="007D6953"/>
    <w:rsid w:val="007F3A28"/>
    <w:rsid w:val="00800070"/>
    <w:rsid w:val="00822196"/>
    <w:rsid w:val="008279B3"/>
    <w:rsid w:val="00844F82"/>
    <w:rsid w:val="00845BDA"/>
    <w:rsid w:val="00850FC7"/>
    <w:rsid w:val="0085558A"/>
    <w:rsid w:val="008624A2"/>
    <w:rsid w:val="00875896"/>
    <w:rsid w:val="00877271"/>
    <w:rsid w:val="008772B6"/>
    <w:rsid w:val="00881000"/>
    <w:rsid w:val="008866F9"/>
    <w:rsid w:val="008A32B4"/>
    <w:rsid w:val="008B5F02"/>
    <w:rsid w:val="008D2BF5"/>
    <w:rsid w:val="008D63FE"/>
    <w:rsid w:val="0090320E"/>
    <w:rsid w:val="00904A85"/>
    <w:rsid w:val="00925E4F"/>
    <w:rsid w:val="00926050"/>
    <w:rsid w:val="009273AB"/>
    <w:rsid w:val="009308A0"/>
    <w:rsid w:val="00940706"/>
    <w:rsid w:val="00940B70"/>
    <w:rsid w:val="00960FF9"/>
    <w:rsid w:val="009665A6"/>
    <w:rsid w:val="00973404"/>
    <w:rsid w:val="00974157"/>
    <w:rsid w:val="00990763"/>
    <w:rsid w:val="009B2E1F"/>
    <w:rsid w:val="009D5180"/>
    <w:rsid w:val="009D7C46"/>
    <w:rsid w:val="009E2C03"/>
    <w:rsid w:val="00A00B49"/>
    <w:rsid w:val="00A01DB9"/>
    <w:rsid w:val="00A022F2"/>
    <w:rsid w:val="00A037F2"/>
    <w:rsid w:val="00A03BC3"/>
    <w:rsid w:val="00A10D02"/>
    <w:rsid w:val="00A237E4"/>
    <w:rsid w:val="00A27FB0"/>
    <w:rsid w:val="00A51A09"/>
    <w:rsid w:val="00A51C06"/>
    <w:rsid w:val="00A631DF"/>
    <w:rsid w:val="00A63682"/>
    <w:rsid w:val="00A64E82"/>
    <w:rsid w:val="00A80712"/>
    <w:rsid w:val="00A826E0"/>
    <w:rsid w:val="00A82EEA"/>
    <w:rsid w:val="00A96B7A"/>
    <w:rsid w:val="00AA0FFB"/>
    <w:rsid w:val="00AA4839"/>
    <w:rsid w:val="00AD4AEF"/>
    <w:rsid w:val="00B36DF4"/>
    <w:rsid w:val="00B6509B"/>
    <w:rsid w:val="00B707FB"/>
    <w:rsid w:val="00B800D6"/>
    <w:rsid w:val="00B80FC2"/>
    <w:rsid w:val="00B840C4"/>
    <w:rsid w:val="00BA0A76"/>
    <w:rsid w:val="00BC417F"/>
    <w:rsid w:val="00BC6FA0"/>
    <w:rsid w:val="00BE1E13"/>
    <w:rsid w:val="00BE316F"/>
    <w:rsid w:val="00BE5498"/>
    <w:rsid w:val="00BF1CE2"/>
    <w:rsid w:val="00C21239"/>
    <w:rsid w:val="00C31E47"/>
    <w:rsid w:val="00C33672"/>
    <w:rsid w:val="00C505A5"/>
    <w:rsid w:val="00C52FFA"/>
    <w:rsid w:val="00C655A4"/>
    <w:rsid w:val="00C65DED"/>
    <w:rsid w:val="00C702A5"/>
    <w:rsid w:val="00C726E1"/>
    <w:rsid w:val="00C9695F"/>
    <w:rsid w:val="00CA4CFE"/>
    <w:rsid w:val="00CA5D3A"/>
    <w:rsid w:val="00CB26F1"/>
    <w:rsid w:val="00CB6841"/>
    <w:rsid w:val="00CC2730"/>
    <w:rsid w:val="00CF1BE0"/>
    <w:rsid w:val="00CF4E0C"/>
    <w:rsid w:val="00CF58F7"/>
    <w:rsid w:val="00D02213"/>
    <w:rsid w:val="00D078B5"/>
    <w:rsid w:val="00D11648"/>
    <w:rsid w:val="00D11DA2"/>
    <w:rsid w:val="00D26AB4"/>
    <w:rsid w:val="00D30AA1"/>
    <w:rsid w:val="00D3453E"/>
    <w:rsid w:val="00D409FA"/>
    <w:rsid w:val="00D47A75"/>
    <w:rsid w:val="00D47E53"/>
    <w:rsid w:val="00D5088B"/>
    <w:rsid w:val="00D54B53"/>
    <w:rsid w:val="00D75040"/>
    <w:rsid w:val="00D86397"/>
    <w:rsid w:val="00D92634"/>
    <w:rsid w:val="00DA12CD"/>
    <w:rsid w:val="00DB660E"/>
    <w:rsid w:val="00DF1440"/>
    <w:rsid w:val="00DF3D01"/>
    <w:rsid w:val="00DF4CD4"/>
    <w:rsid w:val="00DF4F99"/>
    <w:rsid w:val="00E00CF1"/>
    <w:rsid w:val="00E120AB"/>
    <w:rsid w:val="00E1388C"/>
    <w:rsid w:val="00E177AD"/>
    <w:rsid w:val="00E20160"/>
    <w:rsid w:val="00E22E89"/>
    <w:rsid w:val="00E2305C"/>
    <w:rsid w:val="00E34FAF"/>
    <w:rsid w:val="00E40FE1"/>
    <w:rsid w:val="00E44A48"/>
    <w:rsid w:val="00E514AB"/>
    <w:rsid w:val="00E57E48"/>
    <w:rsid w:val="00E62B0D"/>
    <w:rsid w:val="00E7008A"/>
    <w:rsid w:val="00E742FF"/>
    <w:rsid w:val="00E77B92"/>
    <w:rsid w:val="00E84279"/>
    <w:rsid w:val="00EA3D8C"/>
    <w:rsid w:val="00EA7447"/>
    <w:rsid w:val="00EB19C4"/>
    <w:rsid w:val="00EC1A1F"/>
    <w:rsid w:val="00ED4CA5"/>
    <w:rsid w:val="00EE0035"/>
    <w:rsid w:val="00EE025B"/>
    <w:rsid w:val="00F16CC5"/>
    <w:rsid w:val="00F333FF"/>
    <w:rsid w:val="00F351D5"/>
    <w:rsid w:val="00F44297"/>
    <w:rsid w:val="00F4629D"/>
    <w:rsid w:val="00F46B2E"/>
    <w:rsid w:val="00F619AA"/>
    <w:rsid w:val="00F75C1B"/>
    <w:rsid w:val="00F76907"/>
    <w:rsid w:val="00F855DA"/>
    <w:rsid w:val="00F93B3E"/>
    <w:rsid w:val="00FA03B0"/>
    <w:rsid w:val="00FB28D8"/>
    <w:rsid w:val="00FC5D9B"/>
    <w:rsid w:val="00FC5FD1"/>
    <w:rsid w:val="00FE73D4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4463F0-59EF-447B-ABC4-FC473BB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/sites/default/files/postanovlenie_285._npa_30.03.2020_iniciativnoe_byudzhetirovanie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AE1B4-1159-43F8-8FEA-50675F9D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6277</Words>
  <Characters>35781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Дадашова Наталья Федоровна</cp:lastModifiedBy>
  <cp:revision>7</cp:revision>
  <cp:lastPrinted>2022-06-21T02:21:00Z</cp:lastPrinted>
  <dcterms:created xsi:type="dcterms:W3CDTF">2022-05-31T12:09:00Z</dcterms:created>
  <dcterms:modified xsi:type="dcterms:W3CDTF">2022-06-21T02:22:00Z</dcterms:modified>
</cp:coreProperties>
</file>