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DE" w:rsidRDefault="00782ADE" w:rsidP="007365FC">
      <w:bookmarkStart w:id="0" w:name="_GoBack"/>
      <w:bookmarkEnd w:id="0"/>
    </w:p>
    <w:p w:rsidR="00107312" w:rsidRDefault="00107312" w:rsidP="007365FC"/>
    <w:p w:rsidR="00E76D51" w:rsidRDefault="00E76D51" w:rsidP="00B245DF">
      <w:pPr>
        <w:jc w:val="center"/>
        <w:rPr>
          <w:sz w:val="28"/>
          <w:szCs w:val="28"/>
        </w:rPr>
      </w:pPr>
    </w:p>
    <w:p w:rsidR="005D4473" w:rsidRDefault="005D4473" w:rsidP="005D4473">
      <w:pPr>
        <w:jc w:val="center"/>
      </w:pP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555396695" r:id="rId9"/>
        </w:object>
      </w:r>
    </w:p>
    <w:p w:rsidR="005D4473" w:rsidRDefault="005D4473" w:rsidP="005D4473">
      <w:pPr>
        <w:jc w:val="center"/>
        <w:rPr>
          <w:b/>
          <w:sz w:val="14"/>
          <w:szCs w:val="14"/>
        </w:rPr>
      </w:pPr>
    </w:p>
    <w:p w:rsidR="005D4473" w:rsidRDefault="005D4473" w:rsidP="005D4473">
      <w:pPr>
        <w:jc w:val="center"/>
        <w:rPr>
          <w:b/>
          <w:sz w:val="32"/>
          <w:szCs w:val="20"/>
        </w:rPr>
      </w:pPr>
      <w:r>
        <w:rPr>
          <w:b/>
          <w:sz w:val="32"/>
        </w:rPr>
        <w:t xml:space="preserve">АДМИНИСТРАЦИЯ </w:t>
      </w:r>
    </w:p>
    <w:p w:rsidR="005D4473" w:rsidRDefault="005D4473" w:rsidP="005D4473">
      <w:pPr>
        <w:jc w:val="center"/>
        <w:rPr>
          <w:b/>
          <w:sz w:val="32"/>
        </w:rPr>
      </w:pPr>
      <w:r>
        <w:rPr>
          <w:b/>
          <w:sz w:val="32"/>
        </w:rPr>
        <w:t xml:space="preserve"> ГОРОДСКОГО ПОСЕЛЕНИЯ ЛЯНТОР</w:t>
      </w:r>
    </w:p>
    <w:p w:rsidR="005D4473" w:rsidRDefault="005D4473" w:rsidP="005D4473">
      <w:pPr>
        <w:jc w:val="center"/>
        <w:rPr>
          <w:b/>
          <w:sz w:val="32"/>
        </w:rPr>
      </w:pPr>
      <w:r>
        <w:rPr>
          <w:b/>
          <w:sz w:val="32"/>
        </w:rPr>
        <w:t>Сургутского района</w:t>
      </w:r>
    </w:p>
    <w:p w:rsidR="005D4473" w:rsidRDefault="005D4473" w:rsidP="005D4473">
      <w:pPr>
        <w:jc w:val="center"/>
        <w:rPr>
          <w:b/>
          <w:sz w:val="32"/>
        </w:rPr>
      </w:pPr>
      <w:r>
        <w:rPr>
          <w:b/>
          <w:sz w:val="32"/>
        </w:rPr>
        <w:t>Ханты-Мансийского автономного округа-Югры</w:t>
      </w:r>
    </w:p>
    <w:p w:rsidR="005D4473" w:rsidRDefault="005D4473" w:rsidP="005D4473">
      <w:pPr>
        <w:jc w:val="center"/>
        <w:rPr>
          <w:b/>
          <w:sz w:val="32"/>
        </w:rPr>
      </w:pPr>
    </w:p>
    <w:p w:rsidR="005D4473" w:rsidRDefault="005D4473" w:rsidP="005D4473">
      <w:pPr>
        <w:jc w:val="center"/>
        <w:rPr>
          <w:sz w:val="20"/>
        </w:rPr>
      </w:pPr>
      <w:r>
        <w:rPr>
          <w:b/>
          <w:sz w:val="32"/>
          <w:szCs w:val="32"/>
        </w:rPr>
        <w:t>ПОСТАНОВЛЕНИЕ</w:t>
      </w:r>
    </w:p>
    <w:p w:rsidR="005D4473" w:rsidRDefault="005D4473" w:rsidP="005D4473"/>
    <w:p w:rsidR="005D4473" w:rsidRDefault="005D4473" w:rsidP="005D4473">
      <w:pPr>
        <w:rPr>
          <w:sz w:val="28"/>
          <w:szCs w:val="28"/>
        </w:rPr>
      </w:pPr>
      <w:r>
        <w:rPr>
          <w:sz w:val="28"/>
          <w:szCs w:val="28"/>
          <w:u w:val="single"/>
        </w:rPr>
        <w:t>«</w:t>
      </w:r>
      <w:r w:rsidR="00BD0C90">
        <w:rPr>
          <w:sz w:val="28"/>
          <w:szCs w:val="28"/>
          <w:u w:val="single"/>
        </w:rPr>
        <w:t>02</w:t>
      </w:r>
      <w:r>
        <w:rPr>
          <w:sz w:val="28"/>
          <w:szCs w:val="28"/>
          <w:u w:val="single"/>
        </w:rPr>
        <w:t xml:space="preserve">» </w:t>
      </w:r>
      <w:proofErr w:type="gramStart"/>
      <w:r>
        <w:rPr>
          <w:sz w:val="28"/>
          <w:szCs w:val="28"/>
          <w:u w:val="single"/>
        </w:rPr>
        <w:t>мая  2017</w:t>
      </w:r>
      <w:proofErr w:type="gramEnd"/>
      <w:r>
        <w:rPr>
          <w:sz w:val="28"/>
          <w:szCs w:val="28"/>
          <w:u w:val="single"/>
        </w:rPr>
        <w:t xml:space="preserve"> года </w:t>
      </w:r>
      <w:r>
        <w:rPr>
          <w:sz w:val="28"/>
          <w:szCs w:val="28"/>
        </w:rPr>
        <w:t xml:space="preserve">                                                                                      </w:t>
      </w:r>
      <w:r w:rsidR="005804E3">
        <w:rPr>
          <w:sz w:val="28"/>
          <w:szCs w:val="28"/>
        </w:rPr>
        <w:t xml:space="preserve">  </w:t>
      </w:r>
      <w:r w:rsidR="00BD0C90">
        <w:rPr>
          <w:sz w:val="28"/>
          <w:szCs w:val="28"/>
        </w:rPr>
        <w:t xml:space="preserve"> </w:t>
      </w:r>
      <w:r>
        <w:rPr>
          <w:sz w:val="28"/>
          <w:szCs w:val="28"/>
        </w:rPr>
        <w:t xml:space="preserve">   № </w:t>
      </w:r>
      <w:r w:rsidR="00BD0C90">
        <w:rPr>
          <w:sz w:val="28"/>
          <w:szCs w:val="28"/>
        </w:rPr>
        <w:t>514</w:t>
      </w:r>
      <w:r>
        <w:rPr>
          <w:sz w:val="28"/>
          <w:szCs w:val="28"/>
        </w:rPr>
        <w:t xml:space="preserve">                                   </w:t>
      </w:r>
    </w:p>
    <w:p w:rsidR="005D4473" w:rsidRDefault="005D4473" w:rsidP="005D4473">
      <w:pPr>
        <w:rPr>
          <w:sz w:val="28"/>
          <w:szCs w:val="28"/>
        </w:rPr>
      </w:pPr>
      <w:r>
        <w:t xml:space="preserve">            </w:t>
      </w:r>
      <w:r>
        <w:rPr>
          <w:sz w:val="28"/>
          <w:szCs w:val="28"/>
        </w:rPr>
        <w:t>г. Лянтор</w:t>
      </w:r>
    </w:p>
    <w:p w:rsidR="00D2517D" w:rsidRPr="005D4473" w:rsidRDefault="00D2517D" w:rsidP="007365FC">
      <w:pPr>
        <w:rPr>
          <w:sz w:val="28"/>
          <w:szCs w:val="28"/>
        </w:rPr>
      </w:pPr>
    </w:p>
    <w:p w:rsidR="00D11B58" w:rsidRDefault="00CF76BA" w:rsidP="00D11B58">
      <w:pPr>
        <w:tabs>
          <w:tab w:val="left" w:pos="7655"/>
        </w:tabs>
        <w:jc w:val="both"/>
        <w:outlineLvl w:val="0"/>
        <w:rPr>
          <w:sz w:val="28"/>
        </w:rPr>
      </w:pPr>
      <w:r>
        <w:rPr>
          <w:sz w:val="28"/>
        </w:rPr>
        <w:t>Об утверждении У</w:t>
      </w:r>
      <w:r w:rsidR="00EB61F6">
        <w:rPr>
          <w:sz w:val="28"/>
        </w:rPr>
        <w:t>става м</w:t>
      </w:r>
      <w:r w:rsidR="00D11B58">
        <w:rPr>
          <w:sz w:val="28"/>
        </w:rPr>
        <w:t>униципального</w:t>
      </w:r>
    </w:p>
    <w:p w:rsidR="00933846" w:rsidRDefault="00D11B58" w:rsidP="00D11B58">
      <w:pPr>
        <w:tabs>
          <w:tab w:val="left" w:pos="7655"/>
        </w:tabs>
        <w:jc w:val="both"/>
        <w:outlineLvl w:val="0"/>
        <w:rPr>
          <w:sz w:val="28"/>
        </w:rPr>
      </w:pPr>
      <w:r>
        <w:rPr>
          <w:sz w:val="28"/>
          <w:szCs w:val="28"/>
        </w:rPr>
        <w:t xml:space="preserve">учреждения </w:t>
      </w:r>
      <w:r>
        <w:rPr>
          <w:sz w:val="28"/>
        </w:rPr>
        <w:t>культуры</w:t>
      </w:r>
      <w:r>
        <w:rPr>
          <w:sz w:val="28"/>
          <w:szCs w:val="28"/>
        </w:rPr>
        <w:t xml:space="preserve"> </w:t>
      </w:r>
      <w:r>
        <w:rPr>
          <w:sz w:val="28"/>
        </w:rPr>
        <w:t>«</w:t>
      </w:r>
      <w:r w:rsidR="00933846">
        <w:rPr>
          <w:sz w:val="28"/>
        </w:rPr>
        <w:t xml:space="preserve">Лянторский </w:t>
      </w:r>
    </w:p>
    <w:p w:rsidR="00933846" w:rsidRDefault="00933846" w:rsidP="00D11B58">
      <w:pPr>
        <w:tabs>
          <w:tab w:val="left" w:pos="7655"/>
        </w:tabs>
        <w:jc w:val="both"/>
        <w:outlineLvl w:val="0"/>
        <w:rPr>
          <w:sz w:val="28"/>
        </w:rPr>
      </w:pPr>
      <w:r>
        <w:rPr>
          <w:sz w:val="28"/>
        </w:rPr>
        <w:t xml:space="preserve">хантыйский этнографический </w:t>
      </w:r>
    </w:p>
    <w:p w:rsidR="006C602E" w:rsidRPr="005D4473" w:rsidRDefault="00933846" w:rsidP="005D4473">
      <w:pPr>
        <w:tabs>
          <w:tab w:val="left" w:pos="7655"/>
        </w:tabs>
        <w:jc w:val="both"/>
        <w:outlineLvl w:val="0"/>
        <w:rPr>
          <w:sz w:val="28"/>
        </w:rPr>
      </w:pPr>
      <w:r>
        <w:rPr>
          <w:sz w:val="28"/>
        </w:rPr>
        <w:t>музей</w:t>
      </w:r>
      <w:r w:rsidR="00D11B58">
        <w:rPr>
          <w:sz w:val="28"/>
        </w:rPr>
        <w:t>» в новой редакции</w:t>
      </w:r>
    </w:p>
    <w:p w:rsidR="007F3A73" w:rsidRDefault="007F3A73" w:rsidP="006C602E">
      <w:pPr>
        <w:rPr>
          <w:sz w:val="28"/>
          <w:szCs w:val="28"/>
        </w:rPr>
      </w:pPr>
    </w:p>
    <w:p w:rsidR="00E57FB1" w:rsidRPr="006C6CAB" w:rsidRDefault="006C602E" w:rsidP="00E57FB1">
      <w:pPr>
        <w:jc w:val="both"/>
        <w:rPr>
          <w:sz w:val="28"/>
          <w:szCs w:val="28"/>
        </w:rPr>
      </w:pPr>
      <w:r>
        <w:rPr>
          <w:sz w:val="28"/>
          <w:szCs w:val="28"/>
        </w:rPr>
        <w:tab/>
      </w:r>
      <w:r w:rsidR="00E57FB1">
        <w:rPr>
          <w:sz w:val="28"/>
          <w:szCs w:val="26"/>
        </w:rPr>
        <w:t>На основании статьи 52</w:t>
      </w:r>
      <w:r w:rsidR="00E57FB1" w:rsidRPr="00790D8D">
        <w:rPr>
          <w:sz w:val="28"/>
          <w:szCs w:val="26"/>
        </w:rPr>
        <w:t xml:space="preserve"> </w:t>
      </w:r>
      <w:r w:rsidR="00E57FB1" w:rsidRPr="006C6CAB">
        <w:rPr>
          <w:sz w:val="28"/>
          <w:szCs w:val="28"/>
        </w:rPr>
        <w:t xml:space="preserve">Гражданского кодекса </w:t>
      </w:r>
      <w:r w:rsidR="00E57FB1">
        <w:rPr>
          <w:sz w:val="28"/>
          <w:szCs w:val="28"/>
        </w:rPr>
        <w:t>Российской Федерации, статей</w:t>
      </w:r>
      <w:r w:rsidR="00E57FB1" w:rsidRPr="006C6CAB">
        <w:rPr>
          <w:sz w:val="28"/>
          <w:szCs w:val="28"/>
        </w:rPr>
        <w:t xml:space="preserve"> 33</w:t>
      </w:r>
      <w:r w:rsidR="00E57FB1">
        <w:rPr>
          <w:sz w:val="28"/>
          <w:szCs w:val="28"/>
        </w:rPr>
        <w:t xml:space="preserve">, </w:t>
      </w:r>
      <w:r w:rsidR="00E57FB1" w:rsidRPr="006C6CAB">
        <w:rPr>
          <w:sz w:val="28"/>
          <w:szCs w:val="28"/>
        </w:rPr>
        <w:t>50 Устава городского поселения Лянтор, в целях оптимизации деятельности учреждения:</w:t>
      </w:r>
    </w:p>
    <w:p w:rsidR="00B14476" w:rsidRPr="00EE2CD6" w:rsidRDefault="00FB259F" w:rsidP="00DB28B2">
      <w:pPr>
        <w:ind w:firstLine="284"/>
        <w:jc w:val="both"/>
        <w:rPr>
          <w:color w:val="000000"/>
          <w:sz w:val="28"/>
          <w:szCs w:val="28"/>
        </w:rPr>
      </w:pPr>
      <w:r>
        <w:rPr>
          <w:sz w:val="28"/>
          <w:szCs w:val="26"/>
        </w:rPr>
        <w:tab/>
        <w:t>1. </w:t>
      </w:r>
      <w:r w:rsidR="00EE2CD6">
        <w:rPr>
          <w:color w:val="000000"/>
          <w:sz w:val="28"/>
          <w:szCs w:val="28"/>
        </w:rPr>
        <w:t xml:space="preserve">Утвердить </w:t>
      </w:r>
      <w:r w:rsidR="00EE2CD6" w:rsidRPr="001B0229">
        <w:rPr>
          <w:color w:val="000000"/>
          <w:sz w:val="28"/>
          <w:szCs w:val="28"/>
        </w:rPr>
        <w:t xml:space="preserve">Устав </w:t>
      </w:r>
      <w:r w:rsidR="00EE2CD6">
        <w:rPr>
          <w:color w:val="000000"/>
          <w:sz w:val="28"/>
          <w:szCs w:val="28"/>
        </w:rPr>
        <w:t>м</w:t>
      </w:r>
      <w:r w:rsidR="00EE2CD6" w:rsidRPr="001B0229">
        <w:rPr>
          <w:color w:val="000000"/>
          <w:sz w:val="28"/>
          <w:szCs w:val="28"/>
        </w:rPr>
        <w:t>униципального учреждения</w:t>
      </w:r>
      <w:r w:rsidR="00422F4F" w:rsidRPr="00422F4F">
        <w:rPr>
          <w:color w:val="000000"/>
          <w:sz w:val="28"/>
          <w:szCs w:val="28"/>
        </w:rPr>
        <w:t xml:space="preserve"> </w:t>
      </w:r>
      <w:r w:rsidR="00422F4F">
        <w:rPr>
          <w:color w:val="000000"/>
          <w:sz w:val="28"/>
          <w:szCs w:val="28"/>
        </w:rPr>
        <w:t>культуры</w:t>
      </w:r>
      <w:r w:rsidR="00EE2CD6" w:rsidRPr="001B0229">
        <w:rPr>
          <w:color w:val="000000"/>
          <w:sz w:val="28"/>
          <w:szCs w:val="28"/>
        </w:rPr>
        <w:t xml:space="preserve"> </w:t>
      </w:r>
      <w:r w:rsidR="00EE2CD6">
        <w:rPr>
          <w:sz w:val="28"/>
        </w:rPr>
        <w:t>«Лянто</w:t>
      </w:r>
      <w:r w:rsidR="00207FB6">
        <w:rPr>
          <w:sz w:val="28"/>
        </w:rPr>
        <w:t>рский хантыйский этнографический музей</w:t>
      </w:r>
      <w:r w:rsidR="00EE2CD6">
        <w:rPr>
          <w:sz w:val="28"/>
        </w:rPr>
        <w:t>» в новой редакции</w:t>
      </w:r>
      <w:r w:rsidR="00EE2CD6" w:rsidRPr="001B0229">
        <w:rPr>
          <w:color w:val="000000"/>
          <w:sz w:val="28"/>
          <w:szCs w:val="28"/>
        </w:rPr>
        <w:t xml:space="preserve"> согласно приложению.</w:t>
      </w:r>
    </w:p>
    <w:p w:rsidR="00E57FB1" w:rsidRDefault="00B14476" w:rsidP="00DB28B2">
      <w:pPr>
        <w:tabs>
          <w:tab w:val="left" w:pos="0"/>
        </w:tabs>
        <w:suppressAutoHyphens w:val="0"/>
        <w:autoSpaceDE w:val="0"/>
        <w:autoSpaceDN w:val="0"/>
        <w:adjustRightInd w:val="0"/>
        <w:ind w:firstLine="284"/>
        <w:jc w:val="both"/>
        <w:rPr>
          <w:sz w:val="28"/>
          <w:szCs w:val="26"/>
        </w:rPr>
      </w:pPr>
      <w:r>
        <w:rPr>
          <w:sz w:val="28"/>
          <w:szCs w:val="26"/>
        </w:rPr>
        <w:tab/>
        <w:t>2. </w:t>
      </w:r>
      <w:r w:rsidR="006C602E" w:rsidRPr="00790D8D">
        <w:rPr>
          <w:sz w:val="28"/>
          <w:szCs w:val="26"/>
        </w:rPr>
        <w:t>Директору муниципального учреждения</w:t>
      </w:r>
      <w:r w:rsidR="00207FB6">
        <w:rPr>
          <w:sz w:val="28"/>
          <w:szCs w:val="26"/>
        </w:rPr>
        <w:t xml:space="preserve"> культуры «Лянторский хантыйский этнографический музей</w:t>
      </w:r>
      <w:r>
        <w:rPr>
          <w:sz w:val="28"/>
          <w:szCs w:val="26"/>
        </w:rPr>
        <w:t>»</w:t>
      </w:r>
      <w:r w:rsidR="00207FB6">
        <w:rPr>
          <w:sz w:val="28"/>
          <w:szCs w:val="26"/>
        </w:rPr>
        <w:t xml:space="preserve"> (Е.А. Подосян</w:t>
      </w:r>
      <w:r w:rsidR="00FB259F">
        <w:rPr>
          <w:sz w:val="28"/>
          <w:szCs w:val="26"/>
        </w:rPr>
        <w:t>)</w:t>
      </w:r>
      <w:r w:rsidR="00E57FB1">
        <w:rPr>
          <w:sz w:val="28"/>
          <w:szCs w:val="26"/>
        </w:rPr>
        <w:t>:</w:t>
      </w:r>
      <w:r w:rsidR="006C602E" w:rsidRPr="00790D8D">
        <w:rPr>
          <w:sz w:val="28"/>
          <w:szCs w:val="26"/>
        </w:rPr>
        <w:t xml:space="preserve"> </w:t>
      </w:r>
    </w:p>
    <w:p w:rsidR="00E57FB1" w:rsidRDefault="00E57FB1" w:rsidP="00E57FB1">
      <w:pPr>
        <w:tabs>
          <w:tab w:val="left" w:pos="0"/>
        </w:tabs>
        <w:suppressAutoHyphens w:val="0"/>
        <w:autoSpaceDE w:val="0"/>
        <w:autoSpaceDN w:val="0"/>
        <w:adjustRightInd w:val="0"/>
        <w:ind w:firstLine="567"/>
        <w:jc w:val="both"/>
        <w:rPr>
          <w:sz w:val="28"/>
          <w:szCs w:val="26"/>
        </w:rPr>
      </w:pPr>
      <w:r>
        <w:rPr>
          <w:sz w:val="28"/>
          <w:szCs w:val="26"/>
        </w:rPr>
        <w:t xml:space="preserve">- </w:t>
      </w:r>
      <w:r w:rsidRPr="00790D8D">
        <w:rPr>
          <w:sz w:val="28"/>
          <w:szCs w:val="26"/>
        </w:rPr>
        <w:t>направить документы для государственной регистрац</w:t>
      </w:r>
      <w:r>
        <w:rPr>
          <w:sz w:val="28"/>
          <w:szCs w:val="26"/>
        </w:rPr>
        <w:t>ии</w:t>
      </w:r>
      <w:r w:rsidRPr="00E713A0">
        <w:rPr>
          <w:color w:val="000000"/>
          <w:sz w:val="28"/>
          <w:szCs w:val="28"/>
        </w:rPr>
        <w:t xml:space="preserve"> </w:t>
      </w:r>
      <w:r w:rsidRPr="001B0229">
        <w:rPr>
          <w:color w:val="000000"/>
          <w:sz w:val="28"/>
          <w:szCs w:val="28"/>
        </w:rPr>
        <w:t>Устава учреждения в новой редакции</w:t>
      </w:r>
      <w:r>
        <w:rPr>
          <w:sz w:val="28"/>
          <w:szCs w:val="26"/>
        </w:rPr>
        <w:t xml:space="preserve">, </w:t>
      </w:r>
      <w:r w:rsidRPr="00790D8D">
        <w:rPr>
          <w:sz w:val="28"/>
          <w:szCs w:val="26"/>
        </w:rPr>
        <w:t>в порядке, предусмотренном законодательством Российской Федерации.</w:t>
      </w:r>
    </w:p>
    <w:p w:rsidR="00E57FB1" w:rsidRDefault="00E57FB1" w:rsidP="00E57FB1">
      <w:pPr>
        <w:ind w:firstLine="567"/>
        <w:jc w:val="both"/>
        <w:rPr>
          <w:sz w:val="28"/>
          <w:szCs w:val="28"/>
        </w:rPr>
      </w:pPr>
      <w:r>
        <w:rPr>
          <w:sz w:val="28"/>
          <w:szCs w:val="26"/>
        </w:rPr>
        <w:t xml:space="preserve">- </w:t>
      </w:r>
      <w:r w:rsidR="00911572">
        <w:rPr>
          <w:sz w:val="28"/>
          <w:szCs w:val="28"/>
        </w:rPr>
        <w:t>п</w:t>
      </w:r>
      <w:r w:rsidRPr="006C6CAB">
        <w:rPr>
          <w:sz w:val="28"/>
          <w:szCs w:val="28"/>
        </w:rPr>
        <w:t xml:space="preserve">ривести локальные правовые акты </w:t>
      </w:r>
      <w:proofErr w:type="gramStart"/>
      <w:r w:rsidRPr="006C6CAB">
        <w:rPr>
          <w:sz w:val="28"/>
          <w:szCs w:val="28"/>
        </w:rPr>
        <w:t>учреждения  в</w:t>
      </w:r>
      <w:proofErr w:type="gramEnd"/>
      <w:r w:rsidRPr="006C6CAB">
        <w:rPr>
          <w:sz w:val="28"/>
          <w:szCs w:val="28"/>
        </w:rPr>
        <w:t xml:space="preserve"> соответствие с Уставом в новой редакции.</w:t>
      </w:r>
    </w:p>
    <w:p w:rsidR="00F975D5" w:rsidRDefault="00F975D5" w:rsidP="00DB28B2">
      <w:pPr>
        <w:autoSpaceDE w:val="0"/>
        <w:autoSpaceDN w:val="0"/>
        <w:adjustRightInd w:val="0"/>
        <w:ind w:firstLine="709"/>
        <w:jc w:val="both"/>
        <w:outlineLvl w:val="0"/>
        <w:rPr>
          <w:sz w:val="28"/>
          <w:szCs w:val="28"/>
        </w:rPr>
      </w:pPr>
      <w:r>
        <w:rPr>
          <w:sz w:val="28"/>
          <w:szCs w:val="28"/>
        </w:rPr>
        <w:t>3.Счита</w:t>
      </w:r>
      <w:r w:rsidR="000508E2">
        <w:rPr>
          <w:sz w:val="28"/>
          <w:szCs w:val="28"/>
        </w:rPr>
        <w:t>ть утратившим силу постановление</w:t>
      </w:r>
      <w:r>
        <w:rPr>
          <w:sz w:val="28"/>
          <w:szCs w:val="28"/>
        </w:rPr>
        <w:t xml:space="preserve"> Администрации г.п. Лянтор:</w:t>
      </w:r>
    </w:p>
    <w:p w:rsidR="00C20D6B" w:rsidRDefault="007D4452" w:rsidP="00C20D6B">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ab/>
      </w:r>
      <w:r w:rsidR="00C20D6B" w:rsidRPr="00A72CAB">
        <w:rPr>
          <w:rFonts w:ascii="Times New Roman" w:hAnsi="Times New Roman" w:cs="Times New Roman"/>
          <w:sz w:val="28"/>
          <w:szCs w:val="28"/>
        </w:rPr>
        <w:t>- от 25.12.2015 № 1156 «Об утверждении устава муниципального учреждения культуры «Лянторский хантыйский этнографический музей»</w:t>
      </w:r>
      <w:r w:rsidR="00685134" w:rsidRPr="00685134">
        <w:rPr>
          <w:sz w:val="28"/>
        </w:rPr>
        <w:t xml:space="preserve"> </w:t>
      </w:r>
      <w:r w:rsidR="00685134" w:rsidRPr="00685134">
        <w:rPr>
          <w:rFonts w:ascii="Times New Roman" w:hAnsi="Times New Roman" w:cs="Times New Roman"/>
          <w:sz w:val="28"/>
        </w:rPr>
        <w:t>в новой редакции</w:t>
      </w:r>
      <w:r w:rsidR="00B3095B">
        <w:rPr>
          <w:rFonts w:ascii="Times New Roman" w:hAnsi="Times New Roman" w:cs="Times New Roman"/>
          <w:sz w:val="28"/>
        </w:rPr>
        <w:t>»</w:t>
      </w:r>
      <w:r w:rsidR="00C20D6B">
        <w:rPr>
          <w:rFonts w:ascii="Times New Roman" w:hAnsi="Times New Roman" w:cs="Times New Roman"/>
          <w:sz w:val="28"/>
          <w:szCs w:val="28"/>
        </w:rPr>
        <w:t>.</w:t>
      </w:r>
    </w:p>
    <w:p w:rsidR="00FB259F" w:rsidRPr="00C20D6B" w:rsidRDefault="00F975D5" w:rsidP="00DB28B2">
      <w:pPr>
        <w:pStyle w:val="ConsNormal"/>
        <w:ind w:right="0" w:firstLine="709"/>
        <w:jc w:val="both"/>
        <w:rPr>
          <w:rFonts w:ascii="Times New Roman" w:hAnsi="Times New Roman" w:cs="Times New Roman"/>
          <w:sz w:val="28"/>
          <w:szCs w:val="26"/>
        </w:rPr>
      </w:pPr>
      <w:r w:rsidRPr="00C20D6B">
        <w:rPr>
          <w:rFonts w:ascii="Times New Roman" w:hAnsi="Times New Roman" w:cs="Times New Roman"/>
          <w:sz w:val="28"/>
          <w:szCs w:val="26"/>
        </w:rPr>
        <w:t>4</w:t>
      </w:r>
      <w:r w:rsidR="00FB259F" w:rsidRPr="00C20D6B">
        <w:rPr>
          <w:rFonts w:ascii="Times New Roman" w:hAnsi="Times New Roman" w:cs="Times New Roman"/>
          <w:sz w:val="28"/>
          <w:szCs w:val="26"/>
        </w:rPr>
        <w:t>. Настоящее постано</w:t>
      </w:r>
      <w:r w:rsidR="00B3095B">
        <w:rPr>
          <w:rFonts w:ascii="Times New Roman" w:hAnsi="Times New Roman" w:cs="Times New Roman"/>
          <w:sz w:val="28"/>
          <w:szCs w:val="26"/>
        </w:rPr>
        <w:t>вление вступает в силу со дня</w:t>
      </w:r>
      <w:r w:rsidR="00FB259F" w:rsidRPr="00C20D6B">
        <w:rPr>
          <w:rFonts w:ascii="Times New Roman" w:hAnsi="Times New Roman" w:cs="Times New Roman"/>
          <w:sz w:val="28"/>
          <w:szCs w:val="26"/>
        </w:rPr>
        <w:t xml:space="preserve"> его подписания</w:t>
      </w:r>
      <w:r w:rsidR="00C20D6B">
        <w:rPr>
          <w:rFonts w:ascii="Times New Roman" w:hAnsi="Times New Roman" w:cs="Times New Roman"/>
          <w:sz w:val="28"/>
          <w:szCs w:val="26"/>
        </w:rPr>
        <w:t>.</w:t>
      </w:r>
    </w:p>
    <w:p w:rsidR="006C602E" w:rsidRPr="00790D8D" w:rsidRDefault="00F975D5" w:rsidP="00DB28B2">
      <w:pPr>
        <w:tabs>
          <w:tab w:val="left" w:pos="0"/>
        </w:tabs>
        <w:suppressAutoHyphens w:val="0"/>
        <w:ind w:firstLine="709"/>
        <w:jc w:val="both"/>
        <w:rPr>
          <w:color w:val="000000"/>
          <w:sz w:val="28"/>
          <w:szCs w:val="26"/>
        </w:rPr>
      </w:pPr>
      <w:r>
        <w:rPr>
          <w:color w:val="000000"/>
          <w:sz w:val="28"/>
          <w:szCs w:val="26"/>
        </w:rPr>
        <w:t>5</w:t>
      </w:r>
      <w:r w:rsidR="00B14476">
        <w:rPr>
          <w:color w:val="000000"/>
          <w:sz w:val="28"/>
          <w:szCs w:val="26"/>
        </w:rPr>
        <w:t>. </w:t>
      </w:r>
      <w:r w:rsidR="006C602E" w:rsidRPr="00790D8D">
        <w:rPr>
          <w:color w:val="000000"/>
          <w:sz w:val="28"/>
          <w:szCs w:val="26"/>
        </w:rPr>
        <w:t>Контроль за исполнением настоящего постановления оставляю за собой.</w:t>
      </w:r>
    </w:p>
    <w:p w:rsidR="006C602E" w:rsidRDefault="006C602E" w:rsidP="006C602E">
      <w:pPr>
        <w:tabs>
          <w:tab w:val="left" w:pos="993"/>
        </w:tabs>
        <w:autoSpaceDE w:val="0"/>
        <w:autoSpaceDN w:val="0"/>
        <w:adjustRightInd w:val="0"/>
        <w:ind w:firstLine="900"/>
        <w:jc w:val="both"/>
        <w:rPr>
          <w:sz w:val="28"/>
          <w:szCs w:val="26"/>
        </w:rPr>
      </w:pPr>
    </w:p>
    <w:p w:rsidR="005D4473" w:rsidRDefault="005D4473" w:rsidP="006C602E">
      <w:pPr>
        <w:jc w:val="both"/>
        <w:rPr>
          <w:sz w:val="28"/>
          <w:szCs w:val="26"/>
        </w:rPr>
      </w:pPr>
    </w:p>
    <w:p w:rsidR="00396412" w:rsidRPr="008D5A30" w:rsidRDefault="006C602E" w:rsidP="006C602E">
      <w:pPr>
        <w:jc w:val="both"/>
        <w:rPr>
          <w:sz w:val="22"/>
          <w:szCs w:val="22"/>
        </w:rPr>
      </w:pPr>
      <w:r w:rsidRPr="00790D8D">
        <w:rPr>
          <w:sz w:val="28"/>
          <w:szCs w:val="26"/>
        </w:rPr>
        <w:t xml:space="preserve">Глава города                                            </w:t>
      </w:r>
      <w:r w:rsidRPr="00790D8D">
        <w:rPr>
          <w:sz w:val="28"/>
          <w:szCs w:val="26"/>
        </w:rPr>
        <w:tab/>
      </w:r>
      <w:r w:rsidRPr="00790D8D">
        <w:rPr>
          <w:sz w:val="28"/>
          <w:szCs w:val="26"/>
        </w:rPr>
        <w:tab/>
        <w:t xml:space="preserve">      </w:t>
      </w:r>
      <w:r>
        <w:rPr>
          <w:sz w:val="28"/>
          <w:szCs w:val="26"/>
        </w:rPr>
        <w:t xml:space="preserve">                       </w:t>
      </w:r>
      <w:r w:rsidR="005D4473">
        <w:rPr>
          <w:sz w:val="28"/>
          <w:szCs w:val="26"/>
        </w:rPr>
        <w:t xml:space="preserve">     </w:t>
      </w:r>
      <w:r w:rsidRPr="00790D8D">
        <w:rPr>
          <w:sz w:val="28"/>
          <w:szCs w:val="26"/>
        </w:rPr>
        <w:t xml:space="preserve">  С.А. Махиня</w:t>
      </w:r>
    </w:p>
    <w:p w:rsidR="00B37B03" w:rsidRPr="008D5A30" w:rsidRDefault="00B37B03" w:rsidP="007365FC">
      <w:pPr>
        <w:rPr>
          <w:sz w:val="22"/>
          <w:szCs w:val="22"/>
        </w:rPr>
      </w:pPr>
    </w:p>
    <w:p w:rsidR="00B37B03" w:rsidRPr="008D5A30" w:rsidRDefault="00B37B03" w:rsidP="007365FC">
      <w:pPr>
        <w:rPr>
          <w:sz w:val="22"/>
          <w:szCs w:val="22"/>
        </w:rPr>
      </w:pPr>
    </w:p>
    <w:p w:rsidR="00B37B03" w:rsidRDefault="00B37B03" w:rsidP="007365FC">
      <w:pPr>
        <w:rPr>
          <w:sz w:val="22"/>
          <w:szCs w:val="22"/>
        </w:rPr>
      </w:pPr>
    </w:p>
    <w:p w:rsidR="00B37B03" w:rsidRDefault="00B37B03" w:rsidP="007365FC">
      <w:pPr>
        <w:rPr>
          <w:sz w:val="22"/>
          <w:szCs w:val="22"/>
        </w:rPr>
      </w:pPr>
    </w:p>
    <w:p w:rsidR="00B37B03" w:rsidRDefault="00B37B03" w:rsidP="007365FC">
      <w:pPr>
        <w:rPr>
          <w:sz w:val="22"/>
          <w:szCs w:val="22"/>
        </w:rPr>
      </w:pPr>
    </w:p>
    <w:p w:rsidR="00B14476" w:rsidRDefault="00B14476" w:rsidP="007365FC"/>
    <w:p w:rsidR="00B14476" w:rsidRDefault="00B14476" w:rsidP="007365FC"/>
    <w:p w:rsidR="00B14476" w:rsidRDefault="00B14476" w:rsidP="007365FC"/>
    <w:p w:rsidR="00F41979" w:rsidRPr="00A66581" w:rsidRDefault="008C33F0" w:rsidP="00F41979">
      <w:pPr>
        <w:tabs>
          <w:tab w:val="left" w:pos="7655"/>
        </w:tabs>
        <w:ind w:left="5387"/>
        <w:jc w:val="both"/>
      </w:pPr>
      <w:r>
        <w:t xml:space="preserve">                                                                </w:t>
      </w:r>
      <w:proofErr w:type="gramStart"/>
      <w:r w:rsidR="00F41979" w:rsidRPr="00A66581">
        <w:t>Приложение  к</w:t>
      </w:r>
      <w:proofErr w:type="gramEnd"/>
      <w:r w:rsidR="00F41979" w:rsidRPr="00A66581">
        <w:t xml:space="preserve"> </w:t>
      </w:r>
      <w:r w:rsidR="00F41979">
        <w:t>постановлени</w:t>
      </w:r>
      <w:r w:rsidR="00F41979" w:rsidRPr="00A66581">
        <w:t xml:space="preserve">ю </w:t>
      </w:r>
    </w:p>
    <w:p w:rsidR="005D4473" w:rsidRDefault="00F41979" w:rsidP="00F41979">
      <w:pPr>
        <w:ind w:left="5387"/>
        <w:jc w:val="both"/>
      </w:pPr>
      <w:r>
        <w:t xml:space="preserve">Администрации </w:t>
      </w:r>
      <w:r w:rsidRPr="00A66581">
        <w:t xml:space="preserve">городского </w:t>
      </w:r>
    </w:p>
    <w:p w:rsidR="00F41979" w:rsidRDefault="00F41979" w:rsidP="00F41979">
      <w:pPr>
        <w:ind w:left="5387"/>
        <w:jc w:val="both"/>
      </w:pPr>
      <w:r w:rsidRPr="00A66581">
        <w:t xml:space="preserve">поселения Лянтор </w:t>
      </w:r>
    </w:p>
    <w:p w:rsidR="00F41979" w:rsidRPr="00A66581" w:rsidRDefault="00F41979" w:rsidP="00F41979">
      <w:pPr>
        <w:ind w:left="5387"/>
      </w:pPr>
      <w:r w:rsidRPr="00A66581">
        <w:t>от «</w:t>
      </w:r>
      <w:r w:rsidR="00BD0C90">
        <w:t>02</w:t>
      </w:r>
      <w:r w:rsidRPr="00A66581">
        <w:t>»</w:t>
      </w:r>
      <w:r>
        <w:t xml:space="preserve"> </w:t>
      </w:r>
      <w:r w:rsidR="005D4473">
        <w:t>мая</w:t>
      </w:r>
      <w:r>
        <w:t xml:space="preserve"> </w:t>
      </w:r>
      <w:r w:rsidRPr="00A66581">
        <w:t>20</w:t>
      </w:r>
      <w:r w:rsidR="00530C7A">
        <w:t>17</w:t>
      </w:r>
      <w:r w:rsidR="005D4473">
        <w:t xml:space="preserve"> </w:t>
      </w:r>
      <w:r w:rsidRPr="00A66581">
        <w:t xml:space="preserve">года </w:t>
      </w:r>
      <w:r>
        <w:t xml:space="preserve">№ </w:t>
      </w:r>
      <w:r w:rsidR="00BD0C90">
        <w:t>514</w:t>
      </w:r>
      <w:r w:rsidRPr="00A66581">
        <w:t xml:space="preserve">  </w:t>
      </w:r>
    </w:p>
    <w:p w:rsidR="00F41979" w:rsidRPr="00A66581" w:rsidRDefault="00F41979" w:rsidP="00F41979">
      <w:pPr>
        <w:ind w:left="5387"/>
      </w:pPr>
    </w:p>
    <w:p w:rsidR="00F41979" w:rsidRPr="003C102A" w:rsidRDefault="00F41979" w:rsidP="00F41979">
      <w:pPr>
        <w:ind w:right="74"/>
        <w:jc w:val="both"/>
        <w:outlineLvl w:val="0"/>
        <w:rPr>
          <w:b/>
          <w:bCs/>
          <w:color w:val="333333"/>
          <w:spacing w:val="24"/>
        </w:rPr>
      </w:pPr>
    </w:p>
    <w:p w:rsidR="00F41979" w:rsidRPr="00DD1D99" w:rsidRDefault="00F41979" w:rsidP="00F41979">
      <w:pPr>
        <w:ind w:right="74"/>
        <w:jc w:val="center"/>
        <w:outlineLvl w:val="0"/>
        <w:rPr>
          <w:spacing w:val="1"/>
          <w:sz w:val="28"/>
          <w:szCs w:val="28"/>
        </w:rPr>
      </w:pPr>
      <w:r w:rsidRPr="00DD1D99">
        <w:rPr>
          <w:spacing w:val="1"/>
          <w:sz w:val="28"/>
          <w:szCs w:val="28"/>
        </w:rPr>
        <w:t>Устав</w:t>
      </w:r>
    </w:p>
    <w:p w:rsidR="00F41979" w:rsidRPr="00DD1D99" w:rsidRDefault="00F41979" w:rsidP="00F41979">
      <w:pPr>
        <w:ind w:right="74"/>
        <w:jc w:val="center"/>
        <w:outlineLvl w:val="0"/>
        <w:rPr>
          <w:spacing w:val="1"/>
          <w:sz w:val="28"/>
          <w:szCs w:val="28"/>
        </w:rPr>
      </w:pPr>
      <w:r w:rsidRPr="00DD1D99">
        <w:rPr>
          <w:spacing w:val="1"/>
          <w:sz w:val="28"/>
          <w:szCs w:val="28"/>
        </w:rPr>
        <w:t xml:space="preserve">муниципального учреждения </w:t>
      </w:r>
      <w:r>
        <w:rPr>
          <w:sz w:val="28"/>
        </w:rPr>
        <w:t>культуры</w:t>
      </w:r>
    </w:p>
    <w:p w:rsidR="00F41979" w:rsidRPr="00DD1D99" w:rsidRDefault="00F41979" w:rsidP="00F41979">
      <w:pPr>
        <w:ind w:right="74"/>
        <w:jc w:val="center"/>
        <w:outlineLvl w:val="0"/>
        <w:rPr>
          <w:spacing w:val="1"/>
          <w:sz w:val="28"/>
          <w:szCs w:val="28"/>
        </w:rPr>
      </w:pPr>
      <w:r w:rsidRPr="00DD1D99">
        <w:rPr>
          <w:spacing w:val="1"/>
          <w:sz w:val="28"/>
          <w:szCs w:val="28"/>
        </w:rPr>
        <w:t>«</w:t>
      </w:r>
      <w:r w:rsidRPr="00BA70C4">
        <w:rPr>
          <w:spacing w:val="1"/>
          <w:sz w:val="28"/>
          <w:szCs w:val="28"/>
        </w:rPr>
        <w:t>Лянт</w:t>
      </w:r>
      <w:r w:rsidR="00A31BEE">
        <w:rPr>
          <w:spacing w:val="1"/>
          <w:sz w:val="28"/>
          <w:szCs w:val="28"/>
        </w:rPr>
        <w:t>орский хантыйский этнографический музей</w:t>
      </w:r>
      <w:r>
        <w:rPr>
          <w:sz w:val="28"/>
        </w:rPr>
        <w:t>»</w:t>
      </w:r>
    </w:p>
    <w:p w:rsidR="00F41979" w:rsidRDefault="00F41979" w:rsidP="00F41979">
      <w:pPr>
        <w:ind w:right="74"/>
        <w:jc w:val="center"/>
        <w:outlineLvl w:val="0"/>
        <w:rPr>
          <w:b/>
          <w:bCs/>
          <w:color w:val="333333"/>
          <w:spacing w:val="24"/>
          <w:sz w:val="28"/>
          <w:szCs w:val="28"/>
        </w:rPr>
      </w:pPr>
    </w:p>
    <w:p w:rsidR="00974EDC" w:rsidRPr="00725A2E" w:rsidRDefault="00974EDC" w:rsidP="00974EDC">
      <w:pPr>
        <w:ind w:right="74"/>
        <w:jc w:val="center"/>
        <w:outlineLvl w:val="0"/>
        <w:rPr>
          <w:spacing w:val="1"/>
          <w:sz w:val="28"/>
          <w:szCs w:val="28"/>
        </w:rPr>
      </w:pPr>
      <w:r>
        <w:rPr>
          <w:spacing w:val="1"/>
          <w:sz w:val="28"/>
          <w:szCs w:val="28"/>
        </w:rPr>
        <w:t>1</w:t>
      </w:r>
      <w:r w:rsidRPr="00725A2E">
        <w:rPr>
          <w:spacing w:val="1"/>
          <w:sz w:val="28"/>
          <w:szCs w:val="28"/>
        </w:rPr>
        <w:t xml:space="preserve">. Общие положения </w:t>
      </w:r>
    </w:p>
    <w:p w:rsidR="00974EDC" w:rsidRDefault="00974EDC" w:rsidP="00974EDC"/>
    <w:p w:rsidR="00974EDC" w:rsidRDefault="00004457" w:rsidP="00974EDC">
      <w:pPr>
        <w:ind w:firstLine="720"/>
        <w:jc w:val="both"/>
        <w:rPr>
          <w:spacing w:val="1"/>
          <w:sz w:val="28"/>
          <w:szCs w:val="28"/>
        </w:rPr>
      </w:pPr>
      <w:r>
        <w:rPr>
          <w:spacing w:val="1"/>
          <w:sz w:val="28"/>
          <w:szCs w:val="28"/>
        </w:rPr>
        <w:t>1.1. </w:t>
      </w:r>
      <w:r w:rsidR="00974EDC" w:rsidRPr="00595635">
        <w:rPr>
          <w:spacing w:val="1"/>
          <w:sz w:val="28"/>
          <w:szCs w:val="28"/>
        </w:rPr>
        <w:t>Муниципальное учреждение культуры «</w:t>
      </w:r>
      <w:r w:rsidR="00974EDC">
        <w:rPr>
          <w:spacing w:val="1"/>
          <w:sz w:val="28"/>
          <w:szCs w:val="28"/>
        </w:rPr>
        <w:t>Лянторский хантыйский этнографический музей</w:t>
      </w:r>
      <w:r w:rsidR="00974EDC" w:rsidRPr="00595635">
        <w:rPr>
          <w:spacing w:val="1"/>
          <w:sz w:val="28"/>
          <w:szCs w:val="28"/>
        </w:rPr>
        <w:t xml:space="preserve">», в дальнейшем именуемое </w:t>
      </w:r>
      <w:r w:rsidR="00974EDC">
        <w:rPr>
          <w:spacing w:val="1"/>
          <w:sz w:val="28"/>
          <w:szCs w:val="28"/>
        </w:rPr>
        <w:t xml:space="preserve">«Учреждение», создано на основании распоряжения Главы Сургутского района от 28 декабря 2001 года № 1791р «О создании муниципального учреждения», наименование Учреждения при создании муниципальное учреждение «Хантыйский этнографический музей». Учреждение переименовано на основании распоряжения Администрации   Сургутского   района    от 16 </w:t>
      </w:r>
      <w:proofErr w:type="gramStart"/>
      <w:r w:rsidR="00974EDC">
        <w:rPr>
          <w:spacing w:val="1"/>
          <w:sz w:val="28"/>
          <w:szCs w:val="28"/>
        </w:rPr>
        <w:t>мая  2006</w:t>
      </w:r>
      <w:proofErr w:type="gramEnd"/>
      <w:r w:rsidR="00974EDC">
        <w:rPr>
          <w:spacing w:val="1"/>
          <w:sz w:val="28"/>
          <w:szCs w:val="28"/>
        </w:rPr>
        <w:t xml:space="preserve"> года № 280р «О переименовании» в муниципальное учреждение культуры «Лянторский хантыйский этнографический музей»</w:t>
      </w:r>
      <w:r w:rsidR="00974EDC" w:rsidRPr="00595635">
        <w:rPr>
          <w:spacing w:val="1"/>
          <w:sz w:val="28"/>
          <w:szCs w:val="28"/>
        </w:rPr>
        <w:t xml:space="preserve">. </w:t>
      </w:r>
    </w:p>
    <w:p w:rsidR="00974EDC" w:rsidRDefault="00004457" w:rsidP="00974EDC">
      <w:pPr>
        <w:ind w:firstLine="720"/>
        <w:jc w:val="both"/>
        <w:rPr>
          <w:spacing w:val="1"/>
          <w:sz w:val="28"/>
          <w:szCs w:val="28"/>
        </w:rPr>
      </w:pPr>
      <w:r>
        <w:rPr>
          <w:spacing w:val="1"/>
          <w:sz w:val="28"/>
          <w:szCs w:val="28"/>
        </w:rPr>
        <w:t>1.2. </w:t>
      </w:r>
      <w:r w:rsidR="00974EDC">
        <w:rPr>
          <w:spacing w:val="1"/>
          <w:sz w:val="28"/>
          <w:szCs w:val="28"/>
        </w:rPr>
        <w:t>Учреждение является некоммерческой организацией – муниципальным бюджетным учреждением.</w:t>
      </w:r>
    </w:p>
    <w:p w:rsidR="00974EDC" w:rsidRDefault="00004457" w:rsidP="00974EDC">
      <w:pPr>
        <w:ind w:firstLine="720"/>
        <w:jc w:val="both"/>
        <w:rPr>
          <w:spacing w:val="1"/>
          <w:sz w:val="28"/>
          <w:szCs w:val="28"/>
        </w:rPr>
      </w:pPr>
      <w:r>
        <w:rPr>
          <w:spacing w:val="1"/>
          <w:sz w:val="28"/>
          <w:szCs w:val="28"/>
        </w:rPr>
        <w:t>1.3. </w:t>
      </w:r>
      <w:r w:rsidR="00974EDC">
        <w:rPr>
          <w:spacing w:val="1"/>
          <w:sz w:val="28"/>
          <w:szCs w:val="28"/>
        </w:rPr>
        <w:t>Учредителем и собственником имущества Учреждения является муниципальное образование городское поселение Лянтор.</w:t>
      </w:r>
    </w:p>
    <w:p w:rsidR="00974EDC" w:rsidRDefault="00F375EF" w:rsidP="00974EDC">
      <w:pPr>
        <w:ind w:firstLine="720"/>
        <w:jc w:val="both"/>
        <w:rPr>
          <w:spacing w:val="1"/>
          <w:sz w:val="28"/>
          <w:szCs w:val="28"/>
        </w:rPr>
      </w:pPr>
      <w:r>
        <w:rPr>
          <w:spacing w:val="1"/>
          <w:sz w:val="28"/>
          <w:szCs w:val="28"/>
        </w:rPr>
        <w:t>Функции и полномочия У</w:t>
      </w:r>
      <w:r w:rsidR="00974EDC">
        <w:rPr>
          <w:spacing w:val="1"/>
          <w:sz w:val="28"/>
          <w:szCs w:val="28"/>
        </w:rPr>
        <w:t>чредителя и собственника имущества Учреждения от лица муниципального образования осуществляет Администрация городского поселения Лянтор.</w:t>
      </w:r>
    </w:p>
    <w:p w:rsidR="00974EDC" w:rsidRDefault="00004457" w:rsidP="00974EDC">
      <w:pPr>
        <w:ind w:firstLine="720"/>
        <w:jc w:val="both"/>
        <w:rPr>
          <w:spacing w:val="1"/>
          <w:sz w:val="28"/>
          <w:szCs w:val="28"/>
        </w:rPr>
      </w:pPr>
      <w:r>
        <w:rPr>
          <w:spacing w:val="1"/>
          <w:sz w:val="28"/>
          <w:szCs w:val="28"/>
        </w:rPr>
        <w:t>1.4. </w:t>
      </w:r>
      <w:r w:rsidR="00974EDC">
        <w:rPr>
          <w:spacing w:val="1"/>
          <w:sz w:val="28"/>
          <w:szCs w:val="28"/>
        </w:rPr>
        <w:t>Официальное п</w:t>
      </w:r>
      <w:r w:rsidR="00F375EF">
        <w:rPr>
          <w:spacing w:val="1"/>
          <w:sz w:val="28"/>
          <w:szCs w:val="28"/>
        </w:rPr>
        <w:t>олное наименование Учреждения: м</w:t>
      </w:r>
      <w:r w:rsidR="00974EDC">
        <w:rPr>
          <w:spacing w:val="1"/>
          <w:sz w:val="28"/>
          <w:szCs w:val="28"/>
        </w:rPr>
        <w:t xml:space="preserve">униципальное учреждение культуры </w:t>
      </w:r>
      <w:r w:rsidR="00974EDC">
        <w:rPr>
          <w:sz w:val="28"/>
        </w:rPr>
        <w:t>«</w:t>
      </w:r>
      <w:r w:rsidR="00974EDC">
        <w:rPr>
          <w:spacing w:val="1"/>
          <w:sz w:val="28"/>
          <w:szCs w:val="28"/>
        </w:rPr>
        <w:t>Лянторский хантыйский этнографический музей</w:t>
      </w:r>
      <w:r w:rsidR="00974EDC">
        <w:rPr>
          <w:sz w:val="28"/>
        </w:rPr>
        <w:t>»</w:t>
      </w:r>
      <w:r w:rsidR="00974EDC">
        <w:rPr>
          <w:spacing w:val="1"/>
          <w:sz w:val="28"/>
          <w:szCs w:val="28"/>
        </w:rPr>
        <w:t>.</w:t>
      </w:r>
    </w:p>
    <w:p w:rsidR="00974EDC" w:rsidRDefault="00004457" w:rsidP="00974EDC">
      <w:pPr>
        <w:ind w:firstLine="720"/>
        <w:jc w:val="both"/>
        <w:rPr>
          <w:spacing w:val="1"/>
          <w:sz w:val="28"/>
          <w:szCs w:val="28"/>
        </w:rPr>
      </w:pPr>
      <w:r>
        <w:rPr>
          <w:spacing w:val="1"/>
          <w:sz w:val="28"/>
          <w:szCs w:val="28"/>
        </w:rPr>
        <w:t>1.5. </w:t>
      </w:r>
      <w:r w:rsidR="00974EDC">
        <w:rPr>
          <w:spacing w:val="1"/>
          <w:sz w:val="28"/>
          <w:szCs w:val="28"/>
        </w:rPr>
        <w:t>Сокращённое официальное наименование Учреждения: МУК «ЛХЭМ».</w:t>
      </w:r>
    </w:p>
    <w:p w:rsidR="00974EDC" w:rsidRDefault="00004457" w:rsidP="00974EDC">
      <w:pPr>
        <w:ind w:firstLine="720"/>
        <w:jc w:val="both"/>
        <w:rPr>
          <w:spacing w:val="1"/>
          <w:sz w:val="28"/>
          <w:szCs w:val="28"/>
        </w:rPr>
      </w:pPr>
      <w:r>
        <w:rPr>
          <w:spacing w:val="1"/>
          <w:sz w:val="28"/>
          <w:szCs w:val="28"/>
        </w:rPr>
        <w:t>1.6. </w:t>
      </w:r>
      <w:r w:rsidR="00974EDC">
        <w:rPr>
          <w:spacing w:val="1"/>
          <w:sz w:val="28"/>
          <w:szCs w:val="28"/>
        </w:rPr>
        <w:t>Местонахождение Учреждения: Российская Федерация, Тюменская область, Ханты-Мансийский автономный округ - Югра, Сургутский район, город Лянтор.</w:t>
      </w:r>
    </w:p>
    <w:p w:rsidR="00974EDC" w:rsidRDefault="00004457" w:rsidP="00974EDC">
      <w:pPr>
        <w:ind w:firstLine="720"/>
        <w:jc w:val="both"/>
        <w:rPr>
          <w:spacing w:val="1"/>
          <w:sz w:val="28"/>
          <w:szCs w:val="28"/>
        </w:rPr>
      </w:pPr>
      <w:r>
        <w:rPr>
          <w:spacing w:val="1"/>
          <w:sz w:val="28"/>
          <w:szCs w:val="28"/>
        </w:rPr>
        <w:t>1.7. </w:t>
      </w:r>
      <w:r w:rsidR="00974EDC">
        <w:rPr>
          <w:spacing w:val="1"/>
          <w:sz w:val="28"/>
          <w:szCs w:val="28"/>
        </w:rPr>
        <w:t>Почтовы</w:t>
      </w:r>
      <w:r w:rsidR="00DE635B">
        <w:rPr>
          <w:spacing w:val="1"/>
          <w:sz w:val="28"/>
          <w:szCs w:val="28"/>
        </w:rPr>
        <w:t xml:space="preserve">й адрес Учреждения: микрорайон </w:t>
      </w:r>
      <w:r w:rsidR="00DE635B" w:rsidRPr="00DE635B">
        <w:rPr>
          <w:spacing w:val="1"/>
          <w:sz w:val="28"/>
          <w:szCs w:val="28"/>
        </w:rPr>
        <w:t>1</w:t>
      </w:r>
      <w:r w:rsidR="00DE635B">
        <w:rPr>
          <w:spacing w:val="1"/>
          <w:sz w:val="28"/>
          <w:szCs w:val="28"/>
        </w:rPr>
        <w:t xml:space="preserve">, строение </w:t>
      </w:r>
      <w:r w:rsidR="00DE635B" w:rsidRPr="00DE635B">
        <w:rPr>
          <w:spacing w:val="1"/>
          <w:sz w:val="28"/>
          <w:szCs w:val="28"/>
        </w:rPr>
        <w:t>15/</w:t>
      </w:r>
      <w:proofErr w:type="gramStart"/>
      <w:r w:rsidR="00DE635B" w:rsidRPr="00DE635B">
        <w:rPr>
          <w:spacing w:val="1"/>
          <w:sz w:val="28"/>
          <w:szCs w:val="28"/>
        </w:rPr>
        <w:t>1</w:t>
      </w:r>
      <w:r w:rsidR="00974EDC">
        <w:rPr>
          <w:spacing w:val="1"/>
          <w:sz w:val="28"/>
          <w:szCs w:val="28"/>
        </w:rPr>
        <w:t>,  город</w:t>
      </w:r>
      <w:proofErr w:type="gramEnd"/>
      <w:r w:rsidR="00974EDC">
        <w:rPr>
          <w:spacing w:val="1"/>
          <w:sz w:val="28"/>
          <w:szCs w:val="28"/>
        </w:rPr>
        <w:t xml:space="preserve"> Лянтор, Сургутский район, Тюменская область, 628449.</w:t>
      </w:r>
    </w:p>
    <w:p w:rsidR="00974EDC" w:rsidRDefault="00004457" w:rsidP="00974EDC">
      <w:pPr>
        <w:ind w:firstLine="720"/>
        <w:jc w:val="both"/>
        <w:rPr>
          <w:spacing w:val="1"/>
          <w:sz w:val="28"/>
          <w:szCs w:val="28"/>
        </w:rPr>
      </w:pPr>
      <w:r>
        <w:rPr>
          <w:spacing w:val="1"/>
          <w:sz w:val="28"/>
          <w:szCs w:val="28"/>
        </w:rPr>
        <w:t>1.8. </w:t>
      </w:r>
      <w:r w:rsidR="00974EDC">
        <w:rPr>
          <w:spacing w:val="1"/>
          <w:sz w:val="28"/>
          <w:szCs w:val="28"/>
        </w:rPr>
        <w:t xml:space="preserve">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w:t>
      </w:r>
    </w:p>
    <w:p w:rsidR="00974EDC" w:rsidRDefault="00004457" w:rsidP="00974EDC">
      <w:pPr>
        <w:ind w:firstLine="720"/>
        <w:jc w:val="both"/>
        <w:rPr>
          <w:spacing w:val="1"/>
          <w:sz w:val="28"/>
          <w:szCs w:val="28"/>
        </w:rPr>
      </w:pPr>
      <w:r>
        <w:rPr>
          <w:spacing w:val="1"/>
          <w:sz w:val="28"/>
          <w:szCs w:val="28"/>
        </w:rPr>
        <w:t>1.9. </w:t>
      </w:r>
      <w:r w:rsidR="00974EDC">
        <w:rPr>
          <w:spacing w:val="1"/>
          <w:sz w:val="28"/>
          <w:szCs w:val="28"/>
        </w:rPr>
        <w:t>Учреждение от своего имени приобретает и осуществляет имущественные и неимущественные права, несёт обязанности, выступает истцом и ответчиком в суде в соответствии с законодательством Российской Федерации.</w:t>
      </w:r>
    </w:p>
    <w:p w:rsidR="00974EDC" w:rsidRDefault="00974EDC" w:rsidP="00974EDC">
      <w:pPr>
        <w:ind w:firstLine="720"/>
        <w:jc w:val="both"/>
        <w:rPr>
          <w:spacing w:val="1"/>
          <w:sz w:val="28"/>
          <w:szCs w:val="28"/>
        </w:rPr>
      </w:pPr>
      <w:r>
        <w:rPr>
          <w:spacing w:val="1"/>
          <w:sz w:val="28"/>
          <w:szCs w:val="28"/>
        </w:rPr>
        <w:t>1.1</w:t>
      </w:r>
      <w:r w:rsidR="00004457">
        <w:rPr>
          <w:spacing w:val="1"/>
          <w:sz w:val="28"/>
          <w:szCs w:val="28"/>
        </w:rPr>
        <w:t>0. </w:t>
      </w:r>
      <w:r>
        <w:rPr>
          <w:spacing w:val="1"/>
          <w:sz w:val="28"/>
          <w:szCs w:val="28"/>
        </w:rPr>
        <w:t xml:space="preserve">Учреждение отвечает по своим обязательствам всем находящимся у него на праве оперативного управления имуществом, как закреплённым за </w:t>
      </w:r>
      <w:r>
        <w:rPr>
          <w:spacing w:val="1"/>
          <w:sz w:val="28"/>
          <w:szCs w:val="28"/>
        </w:rPr>
        <w:lastRenderedPageBreak/>
        <w:t>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w:t>
      </w:r>
    </w:p>
    <w:p w:rsidR="00974EDC" w:rsidRDefault="00004457" w:rsidP="00974EDC">
      <w:pPr>
        <w:ind w:firstLine="720"/>
        <w:jc w:val="both"/>
        <w:rPr>
          <w:spacing w:val="1"/>
          <w:sz w:val="28"/>
          <w:szCs w:val="28"/>
        </w:rPr>
      </w:pPr>
      <w:r>
        <w:rPr>
          <w:spacing w:val="1"/>
          <w:sz w:val="28"/>
          <w:szCs w:val="28"/>
        </w:rPr>
        <w:t>1.11. </w:t>
      </w:r>
      <w:r w:rsidR="00974EDC">
        <w:rPr>
          <w:spacing w:val="1"/>
          <w:sz w:val="28"/>
          <w:szCs w:val="28"/>
        </w:rPr>
        <w:t>Собственник имущества Учреждения не несёт ответственности по обязательствам Учреждения. Учреждение не отвечает по обязательствам собственника имущества Учреждения.</w:t>
      </w:r>
    </w:p>
    <w:p w:rsidR="00473B88" w:rsidRDefault="00473B88" w:rsidP="00473B88">
      <w:pPr>
        <w:ind w:firstLine="720"/>
        <w:jc w:val="both"/>
        <w:rPr>
          <w:spacing w:val="1"/>
          <w:sz w:val="28"/>
          <w:szCs w:val="28"/>
        </w:rPr>
      </w:pPr>
      <w:r>
        <w:rPr>
          <w:spacing w:val="1"/>
          <w:sz w:val="28"/>
          <w:szCs w:val="28"/>
        </w:rPr>
        <w:t>1.12.</w:t>
      </w:r>
      <w:r w:rsidR="00004457">
        <w:rPr>
          <w:spacing w:val="1"/>
          <w:sz w:val="28"/>
          <w:szCs w:val="28"/>
        </w:rPr>
        <w:t> </w:t>
      </w:r>
      <w:r>
        <w:rPr>
          <w:color w:val="000000"/>
          <w:sz w:val="28"/>
          <w:szCs w:val="28"/>
        </w:rPr>
        <w:t xml:space="preserve">Учреждение является правопреемником прав и обязанностей присоединенного к нему </w:t>
      </w:r>
      <w:r>
        <w:rPr>
          <w:sz w:val="28"/>
        </w:rPr>
        <w:t>муниципального учреждения культуры «Лянторский Центр при</w:t>
      </w:r>
      <w:r w:rsidR="00F375EF">
        <w:rPr>
          <w:sz w:val="28"/>
        </w:rPr>
        <w:t>кладного творчества» (МУК «ЛЦПТи</w:t>
      </w:r>
      <w:r>
        <w:rPr>
          <w:sz w:val="28"/>
        </w:rPr>
        <w:t>Р») в соответствии с передаточным актом.</w:t>
      </w:r>
    </w:p>
    <w:p w:rsidR="00974EDC" w:rsidRDefault="00974EDC" w:rsidP="00974EDC">
      <w:pPr>
        <w:jc w:val="center"/>
        <w:rPr>
          <w:spacing w:val="-2"/>
          <w:sz w:val="28"/>
          <w:szCs w:val="28"/>
        </w:rPr>
      </w:pPr>
    </w:p>
    <w:p w:rsidR="00C93C27" w:rsidRPr="00C93C27" w:rsidRDefault="00C93C27" w:rsidP="00C93C27">
      <w:pPr>
        <w:jc w:val="center"/>
        <w:rPr>
          <w:sz w:val="28"/>
          <w:szCs w:val="28"/>
        </w:rPr>
      </w:pPr>
      <w:r w:rsidRPr="00C93C27">
        <w:rPr>
          <w:sz w:val="28"/>
          <w:szCs w:val="28"/>
        </w:rPr>
        <w:t>2. Предмет, цели и виды деятельности Учреждения</w:t>
      </w:r>
    </w:p>
    <w:p w:rsidR="00C93C27" w:rsidRPr="007C0DBA" w:rsidRDefault="00C93C27" w:rsidP="00C93C27">
      <w:pPr>
        <w:rPr>
          <w:sz w:val="28"/>
          <w:szCs w:val="28"/>
        </w:rPr>
      </w:pPr>
      <w:r w:rsidRPr="007C0DBA">
        <w:rPr>
          <w:sz w:val="28"/>
          <w:szCs w:val="28"/>
        </w:rPr>
        <w:t> </w:t>
      </w:r>
    </w:p>
    <w:p w:rsidR="0023582B" w:rsidRPr="007B6AE3" w:rsidRDefault="00111EDC" w:rsidP="003B6F91">
      <w:pPr>
        <w:ind w:firstLine="567"/>
        <w:jc w:val="both"/>
        <w:rPr>
          <w:sz w:val="28"/>
          <w:szCs w:val="28"/>
        </w:rPr>
      </w:pPr>
      <w:r>
        <w:rPr>
          <w:sz w:val="28"/>
          <w:szCs w:val="28"/>
        </w:rPr>
        <w:tab/>
      </w:r>
      <w:r w:rsidR="0023582B">
        <w:rPr>
          <w:sz w:val="28"/>
          <w:szCs w:val="28"/>
        </w:rPr>
        <w:t>2.1. </w:t>
      </w:r>
      <w:r w:rsidR="0023582B" w:rsidRPr="007C0DBA">
        <w:rPr>
          <w:sz w:val="28"/>
          <w:szCs w:val="28"/>
        </w:rPr>
        <w:t xml:space="preserve">Учреждение создано для выполнения работ, оказания услуг в целях обеспечения реализации предусмотренных Федеральными законами, законами Ханты-Мансийского автономного округа-Югры, нормативными правовыми актами городского поселения Лянтор полномочий органов местного </w:t>
      </w:r>
      <w:r w:rsidR="0023582B">
        <w:rPr>
          <w:sz w:val="28"/>
          <w:szCs w:val="28"/>
        </w:rPr>
        <w:t>самоуправления в сфере культуры,</w:t>
      </w:r>
      <w:r w:rsidR="0023582B" w:rsidRPr="007C0DBA">
        <w:rPr>
          <w:sz w:val="28"/>
          <w:szCs w:val="28"/>
        </w:rPr>
        <w:t xml:space="preserve"> а также возрождение, развитие, сохранение местного традиционного прикладного творчества и ремёсел.</w:t>
      </w:r>
    </w:p>
    <w:p w:rsidR="0023582B" w:rsidRPr="007E10AB" w:rsidRDefault="0023582B" w:rsidP="007E10AB">
      <w:pPr>
        <w:ind w:firstLine="567"/>
        <w:contextualSpacing/>
        <w:jc w:val="both"/>
        <w:rPr>
          <w:sz w:val="28"/>
          <w:szCs w:val="28"/>
        </w:rPr>
      </w:pPr>
      <w:r>
        <w:rPr>
          <w:sz w:val="28"/>
          <w:szCs w:val="28"/>
        </w:rPr>
        <w:tab/>
      </w:r>
      <w:r w:rsidRPr="007B6AE3">
        <w:rPr>
          <w:sz w:val="28"/>
          <w:szCs w:val="28"/>
        </w:rPr>
        <w:t>2.2. Целями деятельности Учреждения, являются:</w:t>
      </w:r>
    </w:p>
    <w:p w:rsidR="0023582B" w:rsidRDefault="0023582B" w:rsidP="003B6F91">
      <w:pPr>
        <w:spacing w:after="200"/>
        <w:contextualSpacing/>
        <w:jc w:val="both"/>
        <w:rPr>
          <w:rFonts w:eastAsia="Calibri"/>
          <w:sz w:val="28"/>
          <w:szCs w:val="28"/>
        </w:rPr>
      </w:pPr>
      <w:r w:rsidRPr="0023582B">
        <w:rPr>
          <w:rFonts w:eastAsia="Calibri"/>
          <w:sz w:val="28"/>
          <w:szCs w:val="28"/>
        </w:rPr>
        <w:tab/>
      </w:r>
      <w:r w:rsidRPr="007B6AE3">
        <w:rPr>
          <w:rFonts w:eastAsia="Calibri"/>
          <w:sz w:val="28"/>
          <w:szCs w:val="28"/>
        </w:rPr>
        <w:t>-  выявление и собирание музейных предметов и музейных коллекций;</w:t>
      </w:r>
    </w:p>
    <w:p w:rsidR="007E10AB" w:rsidRPr="007B6AE3" w:rsidRDefault="007E10AB" w:rsidP="007E10AB">
      <w:pPr>
        <w:ind w:firstLine="567"/>
        <w:contextualSpacing/>
        <w:jc w:val="both"/>
        <w:rPr>
          <w:rFonts w:eastAsia="Calibri"/>
          <w:sz w:val="28"/>
          <w:szCs w:val="28"/>
        </w:rPr>
      </w:pPr>
      <w:r>
        <w:rPr>
          <w:sz w:val="28"/>
          <w:szCs w:val="28"/>
        </w:rPr>
        <w:t xml:space="preserve">  </w:t>
      </w:r>
      <w:r w:rsidRPr="007B6AE3">
        <w:rPr>
          <w:sz w:val="28"/>
          <w:szCs w:val="28"/>
        </w:rPr>
        <w:t xml:space="preserve">- </w:t>
      </w:r>
      <w:r w:rsidRPr="007B6AE3">
        <w:rPr>
          <w:rFonts w:eastAsia="Calibri"/>
          <w:sz w:val="28"/>
          <w:szCs w:val="28"/>
        </w:rPr>
        <w:t>хранение музейных предметов и музейных коллекций;</w:t>
      </w:r>
    </w:p>
    <w:p w:rsidR="0023582B" w:rsidRPr="0023582B" w:rsidRDefault="0023582B" w:rsidP="003B6F91">
      <w:pPr>
        <w:spacing w:after="200"/>
        <w:contextualSpacing/>
        <w:jc w:val="both"/>
        <w:rPr>
          <w:rFonts w:eastAsia="Calibri"/>
          <w:sz w:val="28"/>
          <w:szCs w:val="28"/>
        </w:rPr>
      </w:pPr>
      <w:r w:rsidRPr="0023582B">
        <w:rPr>
          <w:rFonts w:eastAsia="Calibri"/>
          <w:sz w:val="28"/>
          <w:szCs w:val="28"/>
        </w:rPr>
        <w:tab/>
      </w:r>
      <w:r w:rsidRPr="007B6AE3">
        <w:rPr>
          <w:rFonts w:eastAsia="Calibri"/>
          <w:sz w:val="28"/>
          <w:szCs w:val="28"/>
        </w:rPr>
        <w:t>- изучение музейных предметов и музейных коллекций;</w:t>
      </w:r>
    </w:p>
    <w:p w:rsidR="0023582B" w:rsidRDefault="0023582B" w:rsidP="003B6F91">
      <w:pPr>
        <w:spacing w:after="200"/>
        <w:contextualSpacing/>
        <w:jc w:val="both"/>
        <w:rPr>
          <w:rFonts w:eastAsia="Calibri"/>
          <w:sz w:val="28"/>
          <w:szCs w:val="28"/>
        </w:rPr>
      </w:pPr>
      <w:r w:rsidRPr="0023582B">
        <w:rPr>
          <w:rFonts w:eastAsia="Calibri"/>
          <w:sz w:val="28"/>
          <w:szCs w:val="28"/>
        </w:rPr>
        <w:tab/>
      </w:r>
      <w:r w:rsidRPr="007B6AE3">
        <w:rPr>
          <w:rFonts w:eastAsia="Calibri"/>
          <w:sz w:val="28"/>
          <w:szCs w:val="28"/>
        </w:rPr>
        <w:t>- публикация музейных предметов и музейных коллекций;</w:t>
      </w:r>
    </w:p>
    <w:p w:rsidR="004E75D6" w:rsidRPr="0023582B" w:rsidRDefault="004E75D6" w:rsidP="004E75D6">
      <w:pPr>
        <w:ind w:firstLine="709"/>
        <w:contextualSpacing/>
        <w:jc w:val="both"/>
        <w:rPr>
          <w:rFonts w:eastAsia="Calibri"/>
          <w:sz w:val="28"/>
          <w:szCs w:val="28"/>
        </w:rPr>
      </w:pPr>
      <w:r>
        <w:rPr>
          <w:rFonts w:eastAsia="Calibri"/>
          <w:sz w:val="28"/>
          <w:szCs w:val="28"/>
        </w:rPr>
        <w:t xml:space="preserve">- </w:t>
      </w:r>
      <w:r w:rsidRPr="007C0DBA">
        <w:rPr>
          <w:sz w:val="28"/>
          <w:szCs w:val="28"/>
        </w:rPr>
        <w:t>возрождение, развитие, сохранение местного традиционного прикладного творчества и ремёсел</w:t>
      </w:r>
      <w:r>
        <w:rPr>
          <w:sz w:val="28"/>
          <w:szCs w:val="28"/>
        </w:rPr>
        <w:t>;</w:t>
      </w:r>
    </w:p>
    <w:p w:rsidR="0023582B" w:rsidRDefault="0023582B" w:rsidP="003B6F91">
      <w:pPr>
        <w:spacing w:after="200"/>
        <w:contextualSpacing/>
        <w:jc w:val="both"/>
        <w:rPr>
          <w:rFonts w:eastAsia="Calibri"/>
          <w:sz w:val="28"/>
          <w:szCs w:val="28"/>
        </w:rPr>
      </w:pPr>
      <w:r w:rsidRPr="0023582B">
        <w:rPr>
          <w:rFonts w:eastAsia="Calibri"/>
          <w:sz w:val="28"/>
          <w:szCs w:val="28"/>
        </w:rPr>
        <w:tab/>
      </w:r>
      <w:r w:rsidRPr="007B6AE3">
        <w:rPr>
          <w:rFonts w:eastAsia="Calibri"/>
          <w:sz w:val="28"/>
          <w:szCs w:val="28"/>
        </w:rPr>
        <w:t xml:space="preserve">- осуществление просветительской </w:t>
      </w:r>
      <w:r>
        <w:rPr>
          <w:rFonts w:eastAsia="Calibri"/>
          <w:sz w:val="28"/>
          <w:szCs w:val="28"/>
        </w:rPr>
        <w:t>деятельности, в</w:t>
      </w:r>
      <w:r w:rsidRPr="007B6AE3">
        <w:rPr>
          <w:rFonts w:eastAsia="Calibri"/>
          <w:sz w:val="28"/>
          <w:szCs w:val="28"/>
        </w:rPr>
        <w:t xml:space="preserve"> том числе в сфере народных худ</w:t>
      </w:r>
      <w:r w:rsidR="001E4B66">
        <w:rPr>
          <w:rFonts w:eastAsia="Calibri"/>
          <w:sz w:val="28"/>
          <w:szCs w:val="28"/>
        </w:rPr>
        <w:t>ожественных промыслов и ремёсел;</w:t>
      </w:r>
    </w:p>
    <w:p w:rsidR="002B49B3" w:rsidRPr="001E4B66" w:rsidRDefault="002B49B3" w:rsidP="001E4B66">
      <w:pPr>
        <w:ind w:firstLine="709"/>
        <w:jc w:val="both"/>
        <w:rPr>
          <w:color w:val="000000"/>
          <w:sz w:val="28"/>
          <w:szCs w:val="28"/>
        </w:rPr>
      </w:pPr>
      <w:r w:rsidRPr="00DB2244">
        <w:rPr>
          <w:color w:val="000000"/>
          <w:sz w:val="28"/>
          <w:szCs w:val="28"/>
        </w:rPr>
        <w:t>- формирование культурно - исторического сознания посредством распространения краеведческих знаний и информации.</w:t>
      </w:r>
    </w:p>
    <w:p w:rsidR="0023582B" w:rsidRPr="007B6AE3" w:rsidRDefault="0023582B" w:rsidP="003B6F91">
      <w:pPr>
        <w:spacing w:after="200"/>
        <w:contextualSpacing/>
        <w:jc w:val="both"/>
        <w:rPr>
          <w:rFonts w:eastAsia="Calibri"/>
          <w:sz w:val="28"/>
          <w:szCs w:val="28"/>
        </w:rPr>
      </w:pPr>
      <w:r w:rsidRPr="004A6891">
        <w:rPr>
          <w:rFonts w:eastAsia="Calibri"/>
          <w:sz w:val="28"/>
          <w:szCs w:val="28"/>
        </w:rPr>
        <w:tab/>
      </w:r>
      <w:r w:rsidRPr="007B6AE3">
        <w:rPr>
          <w:sz w:val="28"/>
          <w:szCs w:val="28"/>
        </w:rPr>
        <w:t xml:space="preserve">2.3. Для достижения целей деятельности, указанных в п. 2.2 настоящего Устава, Учреждение осуществляет следующие основные виды деятельности: </w:t>
      </w:r>
    </w:p>
    <w:p w:rsidR="0023582B" w:rsidRPr="005F630E" w:rsidRDefault="0023582B" w:rsidP="003B6F91">
      <w:pPr>
        <w:contextualSpacing/>
        <w:jc w:val="both"/>
        <w:rPr>
          <w:color w:val="000000"/>
          <w:sz w:val="28"/>
          <w:szCs w:val="28"/>
        </w:rPr>
      </w:pPr>
      <w:r w:rsidRPr="007B6AE3">
        <w:rPr>
          <w:sz w:val="28"/>
          <w:szCs w:val="28"/>
        </w:rPr>
        <w:tab/>
        <w:t>2.3.1. </w:t>
      </w:r>
      <w:r w:rsidRPr="007B6AE3">
        <w:rPr>
          <w:color w:val="000000"/>
          <w:sz w:val="28"/>
          <w:szCs w:val="28"/>
        </w:rPr>
        <w:t>Формирование, учет, изучение, обеспечение физического</w:t>
      </w:r>
      <w:r w:rsidRPr="005F630E">
        <w:rPr>
          <w:color w:val="000000"/>
          <w:sz w:val="28"/>
          <w:szCs w:val="28"/>
        </w:rPr>
        <w:t xml:space="preserve"> сохранения и безопасности музейных предметов, музейных коллекций</w:t>
      </w:r>
      <w:r w:rsidRPr="005F630E">
        <w:rPr>
          <w:sz w:val="28"/>
          <w:szCs w:val="28"/>
        </w:rPr>
        <w:t>.</w:t>
      </w:r>
    </w:p>
    <w:p w:rsidR="0023582B" w:rsidRPr="007C0DBA" w:rsidRDefault="0023582B" w:rsidP="003B6F91">
      <w:pPr>
        <w:ind w:firstLine="567"/>
        <w:jc w:val="both"/>
        <w:rPr>
          <w:sz w:val="28"/>
          <w:szCs w:val="28"/>
        </w:rPr>
      </w:pPr>
      <w:r>
        <w:rPr>
          <w:sz w:val="28"/>
          <w:szCs w:val="28"/>
        </w:rPr>
        <w:t xml:space="preserve">  2.3.2. Публичный показ музейных предметов, музейных коллекций.</w:t>
      </w:r>
    </w:p>
    <w:p w:rsidR="0023582B" w:rsidRPr="007C0DBA" w:rsidRDefault="0023582B" w:rsidP="003B6F91">
      <w:pPr>
        <w:ind w:firstLine="567"/>
        <w:jc w:val="both"/>
        <w:rPr>
          <w:sz w:val="28"/>
          <w:szCs w:val="28"/>
        </w:rPr>
      </w:pPr>
      <w:r>
        <w:rPr>
          <w:sz w:val="28"/>
          <w:szCs w:val="28"/>
        </w:rPr>
        <w:tab/>
        <w:t>2.3.3. </w:t>
      </w:r>
      <w:r w:rsidRPr="007C0DBA">
        <w:rPr>
          <w:sz w:val="28"/>
          <w:szCs w:val="28"/>
        </w:rPr>
        <w:t xml:space="preserve">Комплектование музейных фондов, фондов уникальных образцов изделий прикладного творчества и ремёсел. </w:t>
      </w:r>
    </w:p>
    <w:p w:rsidR="0023582B" w:rsidRPr="007C0DBA" w:rsidRDefault="0023582B" w:rsidP="003B6F91">
      <w:pPr>
        <w:ind w:firstLine="567"/>
        <w:jc w:val="both"/>
        <w:rPr>
          <w:sz w:val="28"/>
          <w:szCs w:val="28"/>
        </w:rPr>
      </w:pPr>
      <w:r w:rsidRPr="007C0DBA">
        <w:rPr>
          <w:sz w:val="28"/>
          <w:szCs w:val="28"/>
        </w:rPr>
        <w:tab/>
        <w:t>2.3.</w:t>
      </w:r>
      <w:r>
        <w:rPr>
          <w:sz w:val="28"/>
          <w:szCs w:val="28"/>
        </w:rPr>
        <w:t>4. </w:t>
      </w:r>
      <w:r w:rsidRPr="007C0DBA">
        <w:rPr>
          <w:sz w:val="28"/>
          <w:szCs w:val="28"/>
        </w:rPr>
        <w:t>Изучение и систематизация предметов фондов хранения.</w:t>
      </w:r>
    </w:p>
    <w:p w:rsidR="0023582B" w:rsidRPr="007C0DBA" w:rsidRDefault="0023582B" w:rsidP="003B6F91">
      <w:pPr>
        <w:ind w:firstLine="567"/>
        <w:jc w:val="both"/>
        <w:rPr>
          <w:sz w:val="28"/>
          <w:szCs w:val="28"/>
        </w:rPr>
      </w:pPr>
      <w:r>
        <w:rPr>
          <w:sz w:val="28"/>
          <w:szCs w:val="28"/>
        </w:rPr>
        <w:tab/>
        <w:t>2.3.5. </w:t>
      </w:r>
      <w:r w:rsidRPr="007C0DBA">
        <w:rPr>
          <w:sz w:val="28"/>
          <w:szCs w:val="28"/>
        </w:rPr>
        <w:t>Создание электронной базы данных музейных предметов и музейных коллекций на основе использования новейших информационных технологий.</w:t>
      </w:r>
    </w:p>
    <w:p w:rsidR="0023582B" w:rsidRPr="007C0DBA" w:rsidRDefault="00F40D48" w:rsidP="003B6F91">
      <w:pPr>
        <w:ind w:firstLine="567"/>
        <w:jc w:val="both"/>
        <w:rPr>
          <w:sz w:val="28"/>
          <w:szCs w:val="28"/>
        </w:rPr>
      </w:pPr>
      <w:r>
        <w:rPr>
          <w:sz w:val="28"/>
          <w:szCs w:val="28"/>
        </w:rPr>
        <w:tab/>
        <w:t>2.3.6.</w:t>
      </w:r>
      <w:r w:rsidR="0023582B">
        <w:rPr>
          <w:sz w:val="28"/>
          <w:szCs w:val="28"/>
        </w:rPr>
        <w:t> </w:t>
      </w:r>
      <w:r w:rsidR="0023582B" w:rsidRPr="007C0DBA">
        <w:rPr>
          <w:sz w:val="28"/>
          <w:szCs w:val="28"/>
        </w:rPr>
        <w:t>Ведение информационных баз данных по видам, технологиям народных художественных промыслов, группам изделий, территории</w:t>
      </w:r>
      <w:r w:rsidR="0023582B">
        <w:rPr>
          <w:sz w:val="28"/>
          <w:szCs w:val="28"/>
        </w:rPr>
        <w:t xml:space="preserve"> бытования и развития, мастерам</w:t>
      </w:r>
      <w:r w:rsidR="0023582B" w:rsidRPr="007C0DBA">
        <w:rPr>
          <w:sz w:val="28"/>
          <w:szCs w:val="28"/>
        </w:rPr>
        <w:t xml:space="preserve"> народных художественных промыслов и ремёсел города, района, автономного округа.  </w:t>
      </w:r>
    </w:p>
    <w:p w:rsidR="0023582B" w:rsidRPr="005F630E" w:rsidRDefault="0023582B" w:rsidP="003B6F91">
      <w:pPr>
        <w:jc w:val="both"/>
        <w:rPr>
          <w:color w:val="000000"/>
          <w:sz w:val="28"/>
          <w:szCs w:val="28"/>
        </w:rPr>
      </w:pPr>
      <w:r>
        <w:rPr>
          <w:sz w:val="28"/>
          <w:szCs w:val="28"/>
        </w:rPr>
        <w:lastRenderedPageBreak/>
        <w:tab/>
        <w:t>2</w:t>
      </w:r>
      <w:r w:rsidR="00F40D48">
        <w:rPr>
          <w:sz w:val="28"/>
          <w:szCs w:val="28"/>
        </w:rPr>
        <w:t>.3.7</w:t>
      </w:r>
      <w:r w:rsidRPr="005F630E">
        <w:rPr>
          <w:sz w:val="28"/>
          <w:szCs w:val="28"/>
        </w:rPr>
        <w:t>. </w:t>
      </w:r>
      <w:r w:rsidRPr="005F630E">
        <w:rPr>
          <w:color w:val="000000"/>
          <w:sz w:val="28"/>
          <w:szCs w:val="28"/>
        </w:rPr>
        <w:t>Созда</w:t>
      </w:r>
      <w:r>
        <w:rPr>
          <w:color w:val="000000"/>
          <w:sz w:val="28"/>
          <w:szCs w:val="28"/>
        </w:rPr>
        <w:t>ние экспозиций (выставок) музея</w:t>
      </w:r>
      <w:r w:rsidRPr="005F630E">
        <w:rPr>
          <w:color w:val="000000"/>
          <w:sz w:val="28"/>
          <w:szCs w:val="28"/>
        </w:rPr>
        <w:t>, организация выездных выставок</w:t>
      </w:r>
      <w:r w:rsidRPr="005F630E">
        <w:rPr>
          <w:sz w:val="28"/>
          <w:szCs w:val="28"/>
        </w:rPr>
        <w:t>.</w:t>
      </w:r>
    </w:p>
    <w:p w:rsidR="0023582B" w:rsidRPr="007C0DBA" w:rsidRDefault="00F40D48" w:rsidP="003B6F91">
      <w:pPr>
        <w:ind w:firstLine="567"/>
        <w:jc w:val="both"/>
        <w:rPr>
          <w:sz w:val="28"/>
          <w:szCs w:val="28"/>
        </w:rPr>
      </w:pPr>
      <w:r>
        <w:rPr>
          <w:sz w:val="28"/>
          <w:szCs w:val="28"/>
        </w:rPr>
        <w:tab/>
        <w:t>2.3.8</w:t>
      </w:r>
      <w:r w:rsidR="0023582B">
        <w:rPr>
          <w:sz w:val="28"/>
          <w:szCs w:val="28"/>
        </w:rPr>
        <w:t>. </w:t>
      </w:r>
      <w:r w:rsidR="0023582B" w:rsidRPr="007C0DBA">
        <w:rPr>
          <w:sz w:val="28"/>
          <w:szCs w:val="28"/>
        </w:rPr>
        <w:t xml:space="preserve">Организация и проведение на базе музея форм научного обмена: конференций, научно-практических семинаров, встреч, круглых столов, тематических и комплексных экспедиций. </w:t>
      </w:r>
    </w:p>
    <w:p w:rsidR="0023582B" w:rsidRDefault="00F40D48" w:rsidP="00C87C6A">
      <w:pPr>
        <w:ind w:firstLine="567"/>
        <w:jc w:val="both"/>
        <w:rPr>
          <w:sz w:val="28"/>
          <w:szCs w:val="28"/>
        </w:rPr>
      </w:pPr>
      <w:r>
        <w:rPr>
          <w:sz w:val="28"/>
          <w:szCs w:val="28"/>
        </w:rPr>
        <w:tab/>
        <w:t>2.3.9</w:t>
      </w:r>
      <w:r w:rsidR="0023582B">
        <w:rPr>
          <w:sz w:val="28"/>
          <w:szCs w:val="28"/>
        </w:rPr>
        <w:t>. </w:t>
      </w:r>
      <w:r w:rsidR="0023582B" w:rsidRPr="007C0DBA">
        <w:rPr>
          <w:sz w:val="28"/>
          <w:szCs w:val="28"/>
        </w:rPr>
        <w:t>Экскурсионное, лекционное и консультационное обслуживание посетителей музея.</w:t>
      </w:r>
    </w:p>
    <w:p w:rsidR="00A97559" w:rsidRPr="007C0DBA" w:rsidRDefault="00C87C6A" w:rsidP="00A97559">
      <w:pPr>
        <w:ind w:firstLine="567"/>
        <w:jc w:val="both"/>
        <w:rPr>
          <w:sz w:val="28"/>
          <w:szCs w:val="28"/>
        </w:rPr>
      </w:pPr>
      <w:r>
        <w:rPr>
          <w:sz w:val="28"/>
          <w:szCs w:val="28"/>
        </w:rPr>
        <w:t xml:space="preserve">  </w:t>
      </w:r>
      <w:r w:rsidR="00A97559" w:rsidRPr="005045D5">
        <w:rPr>
          <w:sz w:val="28"/>
          <w:szCs w:val="28"/>
        </w:rPr>
        <w:t>2.3.10. Организация</w:t>
      </w:r>
      <w:r w:rsidR="00A97559" w:rsidRPr="00A97559">
        <w:rPr>
          <w:sz w:val="28"/>
          <w:szCs w:val="28"/>
        </w:rPr>
        <w:t xml:space="preserve"> </w:t>
      </w:r>
      <w:r w:rsidR="00A97559">
        <w:rPr>
          <w:sz w:val="28"/>
          <w:szCs w:val="28"/>
        </w:rPr>
        <w:t>культурно–просветительской</w:t>
      </w:r>
      <w:r w:rsidR="00A97559" w:rsidRPr="005045D5">
        <w:rPr>
          <w:sz w:val="28"/>
          <w:szCs w:val="28"/>
        </w:rPr>
        <w:t xml:space="preserve"> </w:t>
      </w:r>
      <w:r w:rsidR="00A97559">
        <w:rPr>
          <w:sz w:val="28"/>
          <w:szCs w:val="28"/>
        </w:rPr>
        <w:t>деятельности:</w:t>
      </w:r>
      <w:r w:rsidR="00A97559" w:rsidRPr="005045D5">
        <w:rPr>
          <w:sz w:val="28"/>
          <w:szCs w:val="28"/>
        </w:rPr>
        <w:t xml:space="preserve"> </w:t>
      </w:r>
      <w:r w:rsidR="00A97559">
        <w:rPr>
          <w:sz w:val="28"/>
          <w:szCs w:val="28"/>
        </w:rPr>
        <w:t>о</w:t>
      </w:r>
      <w:r w:rsidR="00A97559" w:rsidRPr="005045D5">
        <w:rPr>
          <w:sz w:val="28"/>
          <w:szCs w:val="28"/>
        </w:rPr>
        <w:t>рганизация работы лекториев, кружков, художественных студий, различных любительских объединений, творческих лабораторий, мастер-классов, семинаров в сфере</w:t>
      </w:r>
      <w:r w:rsidR="00A97559" w:rsidRPr="00A97559">
        <w:rPr>
          <w:sz w:val="28"/>
          <w:szCs w:val="28"/>
        </w:rPr>
        <w:t xml:space="preserve"> </w:t>
      </w:r>
      <w:r w:rsidR="00A97559" w:rsidRPr="005045D5">
        <w:rPr>
          <w:sz w:val="28"/>
          <w:szCs w:val="28"/>
        </w:rPr>
        <w:t>музейной</w:t>
      </w:r>
      <w:r w:rsidR="000B42FC">
        <w:rPr>
          <w:sz w:val="28"/>
          <w:szCs w:val="28"/>
        </w:rPr>
        <w:t xml:space="preserve"> деятельности</w:t>
      </w:r>
      <w:r w:rsidR="00A97559">
        <w:rPr>
          <w:sz w:val="28"/>
          <w:szCs w:val="28"/>
        </w:rPr>
        <w:t>,</w:t>
      </w:r>
      <w:r w:rsidR="00A97559" w:rsidRPr="005045D5">
        <w:rPr>
          <w:sz w:val="28"/>
          <w:szCs w:val="28"/>
        </w:rPr>
        <w:t xml:space="preserve"> п</w:t>
      </w:r>
      <w:r w:rsidR="00A97559">
        <w:rPr>
          <w:sz w:val="28"/>
          <w:szCs w:val="28"/>
        </w:rPr>
        <w:t>рикладного творчества и ремёсел.</w:t>
      </w:r>
    </w:p>
    <w:p w:rsidR="0023582B" w:rsidRPr="007C0DBA" w:rsidRDefault="00F40D48" w:rsidP="003B6F91">
      <w:pPr>
        <w:ind w:firstLine="567"/>
        <w:jc w:val="both"/>
        <w:rPr>
          <w:sz w:val="28"/>
          <w:szCs w:val="28"/>
        </w:rPr>
      </w:pPr>
      <w:r>
        <w:rPr>
          <w:sz w:val="28"/>
          <w:szCs w:val="28"/>
        </w:rPr>
        <w:tab/>
        <w:t>2.3.11</w:t>
      </w:r>
      <w:r w:rsidR="0023582B">
        <w:rPr>
          <w:sz w:val="28"/>
          <w:szCs w:val="28"/>
        </w:rPr>
        <w:t>. </w:t>
      </w:r>
      <w:r w:rsidR="0023582B" w:rsidRPr="007C0DBA">
        <w:rPr>
          <w:sz w:val="28"/>
          <w:szCs w:val="28"/>
        </w:rPr>
        <w:t xml:space="preserve">Проведение культурно-просветительских мероприятий. </w:t>
      </w:r>
    </w:p>
    <w:p w:rsidR="0023582B" w:rsidRPr="007C0DBA" w:rsidRDefault="00F40D48" w:rsidP="003B6F91">
      <w:pPr>
        <w:ind w:firstLine="567"/>
        <w:jc w:val="both"/>
        <w:rPr>
          <w:sz w:val="28"/>
          <w:szCs w:val="28"/>
        </w:rPr>
      </w:pPr>
      <w:r>
        <w:rPr>
          <w:sz w:val="28"/>
          <w:szCs w:val="28"/>
        </w:rPr>
        <w:tab/>
        <w:t>2.3.12</w:t>
      </w:r>
      <w:r w:rsidR="0023582B">
        <w:rPr>
          <w:sz w:val="28"/>
          <w:szCs w:val="28"/>
        </w:rPr>
        <w:t>. </w:t>
      </w:r>
      <w:r w:rsidR="0023582B" w:rsidRPr="007C0DBA">
        <w:rPr>
          <w:sz w:val="28"/>
          <w:szCs w:val="28"/>
        </w:rPr>
        <w:t xml:space="preserve">Осуществление рекламно-информационной деятельности, в том числе издание результатов научно-исследовательской работы: каталогов, буклетов, отчётов, сборников статей и иных результатов научно-исследовательской деятельности. </w:t>
      </w:r>
    </w:p>
    <w:p w:rsidR="0023582B" w:rsidRPr="007C0DBA" w:rsidRDefault="00F40D48" w:rsidP="003B6F91">
      <w:pPr>
        <w:ind w:firstLine="567"/>
        <w:jc w:val="both"/>
        <w:rPr>
          <w:sz w:val="28"/>
          <w:szCs w:val="28"/>
        </w:rPr>
      </w:pPr>
      <w:r>
        <w:rPr>
          <w:sz w:val="28"/>
          <w:szCs w:val="28"/>
        </w:rPr>
        <w:tab/>
        <w:t>2.3.13</w:t>
      </w:r>
      <w:r w:rsidR="0023582B">
        <w:rPr>
          <w:sz w:val="28"/>
          <w:szCs w:val="28"/>
        </w:rPr>
        <w:t>. </w:t>
      </w:r>
      <w:r w:rsidR="0023582B" w:rsidRPr="007C0DBA">
        <w:rPr>
          <w:sz w:val="28"/>
          <w:szCs w:val="28"/>
        </w:rPr>
        <w:t>Осуществление справочной, информационной и рекламно-маркетинговой деятельности.</w:t>
      </w:r>
    </w:p>
    <w:p w:rsidR="0023582B" w:rsidRPr="007C0DBA" w:rsidRDefault="00F40D48" w:rsidP="003B6F91">
      <w:pPr>
        <w:ind w:firstLine="567"/>
        <w:jc w:val="both"/>
        <w:rPr>
          <w:sz w:val="28"/>
          <w:szCs w:val="28"/>
        </w:rPr>
      </w:pPr>
      <w:r>
        <w:rPr>
          <w:sz w:val="28"/>
          <w:szCs w:val="28"/>
        </w:rPr>
        <w:tab/>
        <w:t>2.3.14</w:t>
      </w:r>
      <w:r w:rsidR="0023582B">
        <w:rPr>
          <w:sz w:val="28"/>
          <w:szCs w:val="28"/>
        </w:rPr>
        <w:t>.</w:t>
      </w:r>
      <w:r w:rsidR="00202A48">
        <w:rPr>
          <w:sz w:val="28"/>
          <w:szCs w:val="28"/>
        </w:rPr>
        <w:t> </w:t>
      </w:r>
      <w:r w:rsidR="0023582B">
        <w:rPr>
          <w:sz w:val="28"/>
          <w:szCs w:val="28"/>
        </w:rPr>
        <w:t> </w:t>
      </w:r>
      <w:r w:rsidR="0023582B" w:rsidRPr="007C0DBA">
        <w:rPr>
          <w:sz w:val="28"/>
          <w:szCs w:val="28"/>
        </w:rPr>
        <w:t>Разработка и реализация мероприятий по охране музейных предметов и коллекций.</w:t>
      </w:r>
    </w:p>
    <w:p w:rsidR="0023582B" w:rsidRPr="007C0DBA" w:rsidRDefault="0023582B" w:rsidP="003B6F91">
      <w:pPr>
        <w:ind w:firstLine="567"/>
        <w:jc w:val="both"/>
        <w:rPr>
          <w:sz w:val="28"/>
          <w:szCs w:val="28"/>
        </w:rPr>
      </w:pPr>
      <w:r>
        <w:rPr>
          <w:sz w:val="28"/>
          <w:szCs w:val="28"/>
        </w:rPr>
        <w:tab/>
      </w:r>
      <w:r w:rsidR="00F40D48">
        <w:rPr>
          <w:sz w:val="28"/>
          <w:szCs w:val="28"/>
        </w:rPr>
        <w:t>2.3.15</w:t>
      </w:r>
      <w:r>
        <w:rPr>
          <w:sz w:val="28"/>
          <w:szCs w:val="28"/>
        </w:rPr>
        <w:t>. </w:t>
      </w:r>
      <w:r w:rsidRPr="007C0DBA">
        <w:rPr>
          <w:sz w:val="28"/>
          <w:szCs w:val="28"/>
        </w:rPr>
        <w:t>Туристическое обслуживание физических и юридических лиц.</w:t>
      </w:r>
    </w:p>
    <w:p w:rsidR="0023582B" w:rsidRPr="007C0DBA" w:rsidRDefault="00F40D48" w:rsidP="003B6F91">
      <w:pPr>
        <w:ind w:firstLine="567"/>
        <w:jc w:val="both"/>
        <w:rPr>
          <w:sz w:val="28"/>
          <w:szCs w:val="28"/>
        </w:rPr>
      </w:pPr>
      <w:r>
        <w:rPr>
          <w:sz w:val="28"/>
          <w:szCs w:val="28"/>
        </w:rPr>
        <w:tab/>
        <w:t>2.3.16</w:t>
      </w:r>
      <w:r w:rsidR="0023582B">
        <w:rPr>
          <w:sz w:val="28"/>
          <w:szCs w:val="28"/>
        </w:rPr>
        <w:t>. </w:t>
      </w:r>
      <w:r w:rsidR="0023582B" w:rsidRPr="007C0DBA">
        <w:rPr>
          <w:sz w:val="28"/>
          <w:szCs w:val="28"/>
        </w:rPr>
        <w:t>Разработка и реализация научно-методических и культурно-просветительских проектов и программ, направленных на выявление, собирание и хранение музейных предметов, а также сохранение, возрождение и развитие прикладного творчества и ремёсел.</w:t>
      </w:r>
    </w:p>
    <w:p w:rsidR="0023582B" w:rsidRPr="007C0DBA" w:rsidRDefault="00F40D48" w:rsidP="00384596">
      <w:pPr>
        <w:ind w:firstLine="709"/>
        <w:jc w:val="both"/>
        <w:rPr>
          <w:sz w:val="28"/>
          <w:szCs w:val="28"/>
        </w:rPr>
      </w:pPr>
      <w:r>
        <w:rPr>
          <w:sz w:val="28"/>
          <w:szCs w:val="28"/>
        </w:rPr>
        <w:t>2.3.17</w:t>
      </w:r>
      <w:r w:rsidR="0023582B">
        <w:rPr>
          <w:sz w:val="28"/>
          <w:szCs w:val="28"/>
        </w:rPr>
        <w:t>. </w:t>
      </w:r>
      <w:r w:rsidR="00202A48">
        <w:rPr>
          <w:sz w:val="28"/>
          <w:szCs w:val="28"/>
        </w:rPr>
        <w:t> </w:t>
      </w:r>
      <w:r w:rsidR="0023582B" w:rsidRPr="007C0DBA">
        <w:rPr>
          <w:sz w:val="28"/>
          <w:szCs w:val="28"/>
        </w:rPr>
        <w:t>Восстановление утраченных, забытых технологий и образцов изделий народного прикладного творчеств</w:t>
      </w:r>
      <w:r w:rsidR="0023582B">
        <w:rPr>
          <w:sz w:val="28"/>
          <w:szCs w:val="28"/>
        </w:rPr>
        <w:t>а и ремё</w:t>
      </w:r>
      <w:r w:rsidR="0023582B" w:rsidRPr="007C0DBA">
        <w:rPr>
          <w:sz w:val="28"/>
          <w:szCs w:val="28"/>
        </w:rPr>
        <w:t xml:space="preserve">сел. </w:t>
      </w:r>
    </w:p>
    <w:p w:rsidR="0023582B" w:rsidRDefault="00F40D48" w:rsidP="00384596">
      <w:pPr>
        <w:ind w:firstLine="709"/>
        <w:jc w:val="both"/>
        <w:rPr>
          <w:sz w:val="28"/>
          <w:szCs w:val="28"/>
        </w:rPr>
      </w:pPr>
      <w:r>
        <w:rPr>
          <w:sz w:val="28"/>
          <w:szCs w:val="28"/>
        </w:rPr>
        <w:t>2.3.18</w:t>
      </w:r>
      <w:r w:rsidR="0023582B">
        <w:rPr>
          <w:sz w:val="28"/>
          <w:szCs w:val="28"/>
        </w:rPr>
        <w:t>. </w:t>
      </w:r>
      <w:r w:rsidR="00202A48">
        <w:rPr>
          <w:sz w:val="28"/>
          <w:szCs w:val="28"/>
        </w:rPr>
        <w:t> </w:t>
      </w:r>
      <w:r w:rsidR="0023582B" w:rsidRPr="007C0DBA">
        <w:rPr>
          <w:sz w:val="28"/>
          <w:szCs w:val="28"/>
        </w:rPr>
        <w:t>Проведение мониторинга развит</w:t>
      </w:r>
      <w:r w:rsidR="0023582B">
        <w:rPr>
          <w:sz w:val="28"/>
          <w:szCs w:val="28"/>
        </w:rPr>
        <w:t>ия прикладного творчества и ремё</w:t>
      </w:r>
      <w:r w:rsidR="0023582B" w:rsidRPr="007C0DBA">
        <w:rPr>
          <w:sz w:val="28"/>
          <w:szCs w:val="28"/>
        </w:rPr>
        <w:t>сел.</w:t>
      </w:r>
    </w:p>
    <w:p w:rsidR="0023582B" w:rsidRPr="005F630E" w:rsidRDefault="0023582B" w:rsidP="00384596">
      <w:pPr>
        <w:ind w:firstLine="709"/>
        <w:jc w:val="both"/>
        <w:rPr>
          <w:color w:val="000000"/>
          <w:sz w:val="28"/>
          <w:szCs w:val="28"/>
        </w:rPr>
      </w:pPr>
      <w:r>
        <w:rPr>
          <w:sz w:val="28"/>
          <w:szCs w:val="28"/>
        </w:rPr>
        <w:t>2</w:t>
      </w:r>
      <w:r w:rsidR="00F40D48">
        <w:rPr>
          <w:sz w:val="28"/>
          <w:szCs w:val="28"/>
        </w:rPr>
        <w:t>.3.19</w:t>
      </w:r>
      <w:r>
        <w:rPr>
          <w:sz w:val="28"/>
          <w:szCs w:val="28"/>
        </w:rPr>
        <w:t>. </w:t>
      </w:r>
      <w:r w:rsidRPr="005F630E">
        <w:rPr>
          <w:color w:val="000000"/>
          <w:sz w:val="28"/>
          <w:szCs w:val="28"/>
        </w:rPr>
        <w:t>Организация деятельности клубных формирований и формирований самодеятельного народного творчества</w:t>
      </w:r>
      <w:r w:rsidRPr="005F630E">
        <w:rPr>
          <w:sz w:val="28"/>
          <w:szCs w:val="28"/>
        </w:rPr>
        <w:t>.</w:t>
      </w:r>
    </w:p>
    <w:p w:rsidR="0023582B" w:rsidRPr="005F630E" w:rsidRDefault="00F40D48" w:rsidP="00384596">
      <w:pPr>
        <w:ind w:firstLine="709"/>
        <w:jc w:val="both"/>
        <w:rPr>
          <w:color w:val="000000"/>
          <w:sz w:val="14"/>
          <w:szCs w:val="14"/>
        </w:rPr>
      </w:pPr>
      <w:r>
        <w:rPr>
          <w:sz w:val="28"/>
          <w:szCs w:val="28"/>
        </w:rPr>
        <w:t>2.3.20</w:t>
      </w:r>
      <w:r w:rsidR="0023582B">
        <w:rPr>
          <w:sz w:val="28"/>
          <w:szCs w:val="28"/>
        </w:rPr>
        <w:t>.</w:t>
      </w:r>
      <w:r w:rsidR="0023582B" w:rsidRPr="005F630E">
        <w:rPr>
          <w:sz w:val="28"/>
          <w:szCs w:val="28"/>
        </w:rPr>
        <w:t xml:space="preserve"> Организация </w:t>
      </w:r>
      <w:r w:rsidR="0023582B" w:rsidRPr="005F630E">
        <w:rPr>
          <w:color w:val="000000"/>
          <w:sz w:val="28"/>
          <w:szCs w:val="28"/>
        </w:rPr>
        <w:t>и проведение культурно-массовых мероприятий в соответствии с ведомственным перечнем</w:t>
      </w:r>
      <w:r w:rsidR="0023582B">
        <w:rPr>
          <w:color w:val="000000"/>
          <w:sz w:val="28"/>
          <w:szCs w:val="28"/>
        </w:rPr>
        <w:t xml:space="preserve"> </w:t>
      </w:r>
      <w:r w:rsidR="0023582B" w:rsidRPr="007B6AE3">
        <w:rPr>
          <w:sz w:val="28"/>
          <w:szCs w:val="28"/>
        </w:rPr>
        <w:t>муниципальных услуг и работ</w:t>
      </w:r>
      <w:r w:rsidR="0023582B" w:rsidRPr="005F630E">
        <w:rPr>
          <w:sz w:val="28"/>
          <w:szCs w:val="28"/>
        </w:rPr>
        <w:t>.</w:t>
      </w:r>
    </w:p>
    <w:p w:rsidR="0023582B" w:rsidRPr="005F630E" w:rsidRDefault="00F40D48" w:rsidP="00384596">
      <w:pPr>
        <w:ind w:firstLine="709"/>
        <w:jc w:val="both"/>
        <w:rPr>
          <w:color w:val="000000"/>
          <w:sz w:val="28"/>
          <w:szCs w:val="28"/>
        </w:rPr>
      </w:pPr>
      <w:r>
        <w:rPr>
          <w:sz w:val="28"/>
          <w:szCs w:val="28"/>
        </w:rPr>
        <w:t>2.3.21</w:t>
      </w:r>
      <w:r w:rsidR="0023582B" w:rsidRPr="005F630E">
        <w:rPr>
          <w:sz w:val="28"/>
          <w:szCs w:val="28"/>
        </w:rPr>
        <w:t>. </w:t>
      </w:r>
      <w:r w:rsidR="0023582B" w:rsidRPr="005F630E">
        <w:rPr>
          <w:color w:val="000000"/>
          <w:sz w:val="28"/>
          <w:szCs w:val="28"/>
        </w:rP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r w:rsidR="0023582B" w:rsidRPr="005F630E">
        <w:rPr>
          <w:sz w:val="28"/>
          <w:szCs w:val="28"/>
        </w:rPr>
        <w:t>.</w:t>
      </w:r>
    </w:p>
    <w:p w:rsidR="0023582B" w:rsidRPr="00D65D19" w:rsidRDefault="00384596" w:rsidP="00384596">
      <w:pPr>
        <w:ind w:firstLine="709"/>
        <w:jc w:val="both"/>
        <w:rPr>
          <w:sz w:val="28"/>
          <w:szCs w:val="28"/>
        </w:rPr>
      </w:pPr>
      <w:r>
        <w:rPr>
          <w:spacing w:val="1"/>
          <w:sz w:val="28"/>
          <w:szCs w:val="28"/>
        </w:rPr>
        <w:t xml:space="preserve"> </w:t>
      </w:r>
      <w:r w:rsidR="0023582B">
        <w:rPr>
          <w:spacing w:val="1"/>
          <w:sz w:val="28"/>
          <w:szCs w:val="28"/>
        </w:rPr>
        <w:t>2.3.21. Разработка программ развития Учреждения по видам деятельности.</w:t>
      </w:r>
    </w:p>
    <w:p w:rsidR="0023582B" w:rsidRPr="007C0DBA" w:rsidRDefault="0023582B" w:rsidP="006222FA">
      <w:pPr>
        <w:ind w:firstLine="709"/>
        <w:jc w:val="both"/>
        <w:rPr>
          <w:sz w:val="28"/>
          <w:szCs w:val="28"/>
        </w:rPr>
      </w:pPr>
      <w:r>
        <w:rPr>
          <w:sz w:val="28"/>
          <w:szCs w:val="28"/>
        </w:rPr>
        <w:t>2.4. </w:t>
      </w:r>
      <w:r w:rsidRPr="007C0DBA">
        <w:rPr>
          <w:sz w:val="28"/>
          <w:szCs w:val="28"/>
        </w:rPr>
        <w:t>Учреждение выполняет муниципальное задание, которое в соответствии с предусмотренными в пункте 2.3 настоящего Устава основными видами деятельности Учреждения формируется и утверждается Учредителем.</w:t>
      </w:r>
    </w:p>
    <w:p w:rsidR="0023582B" w:rsidRPr="007C0DBA" w:rsidRDefault="0023582B" w:rsidP="006222FA">
      <w:pPr>
        <w:ind w:firstLine="709"/>
        <w:jc w:val="both"/>
        <w:rPr>
          <w:sz w:val="28"/>
          <w:szCs w:val="28"/>
        </w:rPr>
      </w:pPr>
      <w:r>
        <w:rPr>
          <w:sz w:val="28"/>
          <w:szCs w:val="28"/>
        </w:rPr>
        <w:t>2.5. </w:t>
      </w:r>
      <w:r w:rsidRPr="007C0DBA">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rsidR="0023582B" w:rsidRPr="007C0DBA" w:rsidRDefault="0023582B" w:rsidP="006222FA">
      <w:pPr>
        <w:ind w:firstLine="709"/>
        <w:jc w:val="both"/>
        <w:rPr>
          <w:sz w:val="28"/>
          <w:szCs w:val="28"/>
        </w:rPr>
      </w:pPr>
      <w:r>
        <w:rPr>
          <w:sz w:val="28"/>
          <w:szCs w:val="28"/>
        </w:rPr>
        <w:lastRenderedPageBreak/>
        <w:t>2.6. </w:t>
      </w:r>
      <w:r w:rsidRPr="007C0DBA">
        <w:rPr>
          <w:sz w:val="28"/>
          <w:szCs w:val="28"/>
        </w:rPr>
        <w:t>Учреждение вправе осуществлять на возмездной основе виды деятельности, не являющиеся основными видами деятельности, но способствующие достижению целей, ради которых оно создано, и соответствующие указанным целям.</w:t>
      </w:r>
    </w:p>
    <w:p w:rsidR="0023582B" w:rsidRDefault="00514815" w:rsidP="006222FA">
      <w:pPr>
        <w:ind w:firstLine="709"/>
        <w:jc w:val="both"/>
        <w:rPr>
          <w:sz w:val="28"/>
          <w:szCs w:val="28"/>
        </w:rPr>
      </w:pPr>
      <w:r>
        <w:rPr>
          <w:sz w:val="28"/>
          <w:szCs w:val="28"/>
        </w:rPr>
        <w:t>2.7. </w:t>
      </w:r>
      <w:r w:rsidR="0023582B" w:rsidRPr="007C0DBA">
        <w:rPr>
          <w:sz w:val="28"/>
          <w:szCs w:val="28"/>
        </w:rPr>
        <w:t>Учреждение  осуществляет на основе гражданско-правовых договоров с юридическими и физическими лицами следующие приносящие доход виды деятельности:</w:t>
      </w:r>
    </w:p>
    <w:p w:rsidR="008C0247" w:rsidRPr="00DB2244" w:rsidRDefault="008C0247" w:rsidP="006222FA">
      <w:pPr>
        <w:ind w:firstLine="709"/>
        <w:jc w:val="both"/>
        <w:rPr>
          <w:sz w:val="28"/>
          <w:szCs w:val="28"/>
        </w:rPr>
      </w:pPr>
      <w:r w:rsidRPr="00DB2244">
        <w:rPr>
          <w:sz w:val="28"/>
          <w:szCs w:val="28"/>
        </w:rPr>
        <w:t>2.7.1. </w:t>
      </w:r>
      <w:r w:rsidR="007E14D1" w:rsidRPr="00DB2244">
        <w:rPr>
          <w:sz w:val="28"/>
          <w:szCs w:val="28"/>
        </w:rPr>
        <w:t>Работы и услуги, оказываемые на возмездной основе, относящиеся к основным видам деятельности:</w:t>
      </w:r>
    </w:p>
    <w:p w:rsidR="0023582B" w:rsidRPr="00DB2244" w:rsidRDefault="00514815" w:rsidP="006222FA">
      <w:pPr>
        <w:ind w:firstLine="709"/>
        <w:jc w:val="both"/>
        <w:rPr>
          <w:sz w:val="28"/>
          <w:szCs w:val="28"/>
        </w:rPr>
      </w:pPr>
      <w:r w:rsidRPr="00DB2244">
        <w:rPr>
          <w:sz w:val="28"/>
          <w:szCs w:val="28"/>
        </w:rPr>
        <w:t>2.7</w:t>
      </w:r>
      <w:r w:rsidR="0023582B" w:rsidRPr="00DB2244">
        <w:rPr>
          <w:sz w:val="28"/>
          <w:szCs w:val="28"/>
        </w:rPr>
        <w:t>.1.</w:t>
      </w:r>
      <w:r w:rsidR="00DC3EC2" w:rsidRPr="00DB2244">
        <w:rPr>
          <w:sz w:val="28"/>
          <w:szCs w:val="28"/>
        </w:rPr>
        <w:t>1.</w:t>
      </w:r>
      <w:r w:rsidR="0023582B" w:rsidRPr="00DB2244">
        <w:rPr>
          <w:sz w:val="28"/>
          <w:szCs w:val="28"/>
        </w:rPr>
        <w:t> Проведение театрализованых - обрядовых мероприятий, викторин, конкурсов и выездных экскурсий.</w:t>
      </w:r>
    </w:p>
    <w:p w:rsidR="0023582B" w:rsidRPr="00DB2244" w:rsidRDefault="00514815" w:rsidP="006222FA">
      <w:pPr>
        <w:ind w:firstLine="709"/>
        <w:jc w:val="both"/>
        <w:rPr>
          <w:sz w:val="28"/>
          <w:szCs w:val="28"/>
        </w:rPr>
      </w:pPr>
      <w:r w:rsidRPr="00DB2244">
        <w:rPr>
          <w:sz w:val="28"/>
          <w:szCs w:val="28"/>
        </w:rPr>
        <w:t>2.7</w:t>
      </w:r>
      <w:r w:rsidR="00DC3EC2" w:rsidRPr="00DB2244">
        <w:rPr>
          <w:sz w:val="28"/>
          <w:szCs w:val="28"/>
        </w:rPr>
        <w:t>.1</w:t>
      </w:r>
      <w:r w:rsidR="0023582B" w:rsidRPr="00DB2244">
        <w:rPr>
          <w:sz w:val="28"/>
          <w:szCs w:val="28"/>
        </w:rPr>
        <w:t>.</w:t>
      </w:r>
      <w:r w:rsidR="00DC3EC2" w:rsidRPr="00DB2244">
        <w:rPr>
          <w:sz w:val="28"/>
          <w:szCs w:val="28"/>
        </w:rPr>
        <w:t>2.</w:t>
      </w:r>
      <w:r w:rsidR="0023582B" w:rsidRPr="00DB2244">
        <w:rPr>
          <w:sz w:val="28"/>
          <w:szCs w:val="28"/>
        </w:rPr>
        <w:t> Изготовление</w:t>
      </w:r>
      <w:r w:rsidR="00DB7CD3" w:rsidRPr="00DB2244">
        <w:rPr>
          <w:sz w:val="28"/>
          <w:szCs w:val="28"/>
        </w:rPr>
        <w:t xml:space="preserve"> и реализация</w:t>
      </w:r>
      <w:r w:rsidR="0023582B" w:rsidRPr="00DB2244">
        <w:rPr>
          <w:sz w:val="28"/>
          <w:szCs w:val="28"/>
        </w:rPr>
        <w:t xml:space="preserve"> </w:t>
      </w:r>
      <w:r w:rsidR="0082592F" w:rsidRPr="00DB2244">
        <w:rPr>
          <w:sz w:val="28"/>
          <w:szCs w:val="28"/>
          <w:shd w:val="clear" w:color="auto" w:fill="F6F6E9"/>
        </w:rPr>
        <w:t>сувенирной продукции</w:t>
      </w:r>
      <w:r w:rsidR="0023582B" w:rsidRPr="00DB2244">
        <w:rPr>
          <w:sz w:val="28"/>
          <w:szCs w:val="28"/>
        </w:rPr>
        <w:t>, изделий народных промыслов и ремёсел,</w:t>
      </w:r>
      <w:r w:rsidR="0082592F" w:rsidRPr="00DB2244">
        <w:rPr>
          <w:sz w:val="28"/>
          <w:szCs w:val="28"/>
          <w:shd w:val="clear" w:color="auto" w:fill="F6F6E9"/>
        </w:rPr>
        <w:t xml:space="preserve"> книг, каталогов, сборников научных публикаций, брошюр, буклетов, календарей, открыток,</w:t>
      </w:r>
      <w:r w:rsidR="0082592F" w:rsidRPr="00DB2244">
        <w:rPr>
          <w:sz w:val="28"/>
          <w:szCs w:val="28"/>
        </w:rPr>
        <w:t xml:space="preserve"> фотографий, репродукций</w:t>
      </w:r>
      <w:r w:rsidR="0023582B" w:rsidRPr="00DB2244">
        <w:rPr>
          <w:sz w:val="28"/>
          <w:szCs w:val="28"/>
        </w:rPr>
        <w:t>, видеофильмов.</w:t>
      </w:r>
    </w:p>
    <w:p w:rsidR="0023582B" w:rsidRPr="00DB2244" w:rsidRDefault="00514815" w:rsidP="006222FA">
      <w:pPr>
        <w:ind w:firstLine="709"/>
        <w:jc w:val="both"/>
        <w:rPr>
          <w:sz w:val="28"/>
          <w:szCs w:val="28"/>
        </w:rPr>
      </w:pPr>
      <w:r w:rsidRPr="00DB2244">
        <w:rPr>
          <w:sz w:val="28"/>
          <w:szCs w:val="28"/>
        </w:rPr>
        <w:t>2.7</w:t>
      </w:r>
      <w:r w:rsidR="00DC3EC2" w:rsidRPr="00DB2244">
        <w:rPr>
          <w:sz w:val="28"/>
          <w:szCs w:val="28"/>
        </w:rPr>
        <w:t>.1</w:t>
      </w:r>
      <w:r w:rsidR="0023582B" w:rsidRPr="00DB2244">
        <w:rPr>
          <w:sz w:val="28"/>
          <w:szCs w:val="28"/>
        </w:rPr>
        <w:t>.</w:t>
      </w:r>
      <w:r w:rsidR="00DC3EC2" w:rsidRPr="00DB2244">
        <w:rPr>
          <w:sz w:val="28"/>
          <w:szCs w:val="28"/>
        </w:rPr>
        <w:t>3.</w:t>
      </w:r>
      <w:r w:rsidR="0023582B" w:rsidRPr="00DB2244">
        <w:rPr>
          <w:sz w:val="28"/>
          <w:szCs w:val="28"/>
        </w:rPr>
        <w:t> Предоставление права фото-, кино-, телесъемки музейных предметов и музейных коллекций.</w:t>
      </w:r>
    </w:p>
    <w:p w:rsidR="0023582B" w:rsidRPr="00DB2244" w:rsidRDefault="00514815" w:rsidP="006222FA">
      <w:pPr>
        <w:ind w:firstLine="709"/>
        <w:jc w:val="both"/>
        <w:rPr>
          <w:sz w:val="28"/>
          <w:szCs w:val="28"/>
        </w:rPr>
      </w:pPr>
      <w:r w:rsidRPr="00DB2244">
        <w:rPr>
          <w:sz w:val="28"/>
          <w:szCs w:val="28"/>
        </w:rPr>
        <w:t>2.7</w:t>
      </w:r>
      <w:r w:rsidR="00DC3EC2" w:rsidRPr="00DB2244">
        <w:rPr>
          <w:sz w:val="28"/>
          <w:szCs w:val="28"/>
        </w:rPr>
        <w:t>.1</w:t>
      </w:r>
      <w:r w:rsidR="0023582B" w:rsidRPr="00DB2244">
        <w:rPr>
          <w:sz w:val="28"/>
          <w:szCs w:val="28"/>
        </w:rPr>
        <w:t>.</w:t>
      </w:r>
      <w:r w:rsidR="00DC3EC2" w:rsidRPr="00DB2244">
        <w:rPr>
          <w:sz w:val="28"/>
          <w:szCs w:val="28"/>
        </w:rPr>
        <w:t>4.</w:t>
      </w:r>
      <w:r w:rsidR="0023582B" w:rsidRPr="00DB2244">
        <w:rPr>
          <w:sz w:val="28"/>
          <w:szCs w:val="28"/>
        </w:rPr>
        <w:t> Рецензирование материалов.</w:t>
      </w:r>
    </w:p>
    <w:p w:rsidR="0023582B" w:rsidRPr="00DB2244" w:rsidRDefault="00514815" w:rsidP="006222FA">
      <w:pPr>
        <w:ind w:firstLine="709"/>
        <w:jc w:val="both"/>
        <w:rPr>
          <w:sz w:val="28"/>
          <w:szCs w:val="28"/>
        </w:rPr>
      </w:pPr>
      <w:r w:rsidRPr="00DB2244">
        <w:rPr>
          <w:sz w:val="28"/>
          <w:szCs w:val="28"/>
        </w:rPr>
        <w:t>2.7</w:t>
      </w:r>
      <w:r w:rsidR="00DC3EC2" w:rsidRPr="00DB2244">
        <w:rPr>
          <w:sz w:val="28"/>
          <w:szCs w:val="28"/>
        </w:rPr>
        <w:t>.1</w:t>
      </w:r>
      <w:r w:rsidR="0023582B" w:rsidRPr="00DB2244">
        <w:rPr>
          <w:sz w:val="28"/>
          <w:szCs w:val="28"/>
        </w:rPr>
        <w:t>.</w:t>
      </w:r>
      <w:r w:rsidR="00DC3EC2" w:rsidRPr="00DB2244">
        <w:rPr>
          <w:sz w:val="28"/>
          <w:szCs w:val="28"/>
        </w:rPr>
        <w:t>5.</w:t>
      </w:r>
      <w:r w:rsidR="0023582B" w:rsidRPr="00DB2244">
        <w:rPr>
          <w:sz w:val="28"/>
          <w:szCs w:val="28"/>
        </w:rPr>
        <w:t> Визуальная экспертиза произведений изобразительного, декоративно-прикладного искусства, нумизматического и археологического материала.</w:t>
      </w:r>
    </w:p>
    <w:p w:rsidR="0023582B" w:rsidRPr="00DB2244" w:rsidRDefault="00514815" w:rsidP="006222FA">
      <w:pPr>
        <w:ind w:firstLine="709"/>
        <w:jc w:val="both"/>
        <w:rPr>
          <w:sz w:val="28"/>
          <w:szCs w:val="28"/>
        </w:rPr>
      </w:pPr>
      <w:r w:rsidRPr="00DB2244">
        <w:rPr>
          <w:sz w:val="28"/>
          <w:szCs w:val="28"/>
        </w:rPr>
        <w:t>2.7</w:t>
      </w:r>
      <w:r w:rsidR="00DC3EC2" w:rsidRPr="00DB2244">
        <w:rPr>
          <w:sz w:val="28"/>
          <w:szCs w:val="28"/>
        </w:rPr>
        <w:t>.1</w:t>
      </w:r>
      <w:r w:rsidR="0023582B" w:rsidRPr="00DB2244">
        <w:rPr>
          <w:sz w:val="28"/>
          <w:szCs w:val="28"/>
        </w:rPr>
        <w:t>.</w:t>
      </w:r>
      <w:r w:rsidR="00DC3EC2" w:rsidRPr="00DB2244">
        <w:rPr>
          <w:sz w:val="28"/>
          <w:szCs w:val="28"/>
        </w:rPr>
        <w:t>6.</w:t>
      </w:r>
      <w:r w:rsidR="0023582B" w:rsidRPr="00DB2244">
        <w:rPr>
          <w:sz w:val="28"/>
          <w:szCs w:val="28"/>
        </w:rPr>
        <w:t xml:space="preserve"> Составление сценариев, текстов лекций экскурсий, викторин, связанных с историческими, музейными мероприятиями. </w:t>
      </w:r>
    </w:p>
    <w:p w:rsidR="0023582B" w:rsidRPr="007C0DBA" w:rsidRDefault="00514815" w:rsidP="006222FA">
      <w:pPr>
        <w:ind w:firstLine="709"/>
        <w:jc w:val="both"/>
        <w:rPr>
          <w:sz w:val="28"/>
          <w:szCs w:val="28"/>
        </w:rPr>
      </w:pPr>
      <w:r w:rsidRPr="00DB2244">
        <w:rPr>
          <w:sz w:val="28"/>
          <w:szCs w:val="28"/>
        </w:rPr>
        <w:t>2.7</w:t>
      </w:r>
      <w:r w:rsidR="00DC3EC2" w:rsidRPr="00DB2244">
        <w:rPr>
          <w:sz w:val="28"/>
          <w:szCs w:val="28"/>
        </w:rPr>
        <w:t>.1</w:t>
      </w:r>
      <w:r w:rsidR="0023582B" w:rsidRPr="00DB2244">
        <w:rPr>
          <w:sz w:val="28"/>
          <w:szCs w:val="28"/>
        </w:rPr>
        <w:t>.</w:t>
      </w:r>
      <w:r w:rsidR="00DC3EC2" w:rsidRPr="00DB2244">
        <w:rPr>
          <w:sz w:val="28"/>
          <w:szCs w:val="28"/>
        </w:rPr>
        <w:t>7.</w:t>
      </w:r>
      <w:r w:rsidR="0023582B" w:rsidRPr="00DB2244">
        <w:rPr>
          <w:sz w:val="28"/>
          <w:szCs w:val="28"/>
        </w:rPr>
        <w:t> Организация и проведение ярмарок, выставок, выставок-продаж, конкурсов</w:t>
      </w:r>
      <w:r w:rsidR="00062070" w:rsidRPr="00DB2244">
        <w:rPr>
          <w:sz w:val="28"/>
          <w:szCs w:val="28"/>
        </w:rPr>
        <w:t xml:space="preserve"> по профилю</w:t>
      </w:r>
      <w:r w:rsidR="0023582B" w:rsidRPr="00DB2244">
        <w:rPr>
          <w:sz w:val="28"/>
          <w:szCs w:val="28"/>
        </w:rPr>
        <w:t>.</w:t>
      </w:r>
    </w:p>
    <w:p w:rsidR="00365298" w:rsidRDefault="00514815" w:rsidP="006222FA">
      <w:pPr>
        <w:ind w:firstLine="709"/>
        <w:jc w:val="both"/>
        <w:rPr>
          <w:sz w:val="28"/>
          <w:szCs w:val="28"/>
        </w:rPr>
      </w:pPr>
      <w:r>
        <w:rPr>
          <w:sz w:val="28"/>
          <w:szCs w:val="28"/>
        </w:rPr>
        <w:t>2.7</w:t>
      </w:r>
      <w:r w:rsidR="00DC3EC2">
        <w:rPr>
          <w:sz w:val="28"/>
          <w:szCs w:val="28"/>
        </w:rPr>
        <w:t>.1</w:t>
      </w:r>
      <w:r w:rsidR="0023582B">
        <w:rPr>
          <w:sz w:val="28"/>
          <w:szCs w:val="28"/>
        </w:rPr>
        <w:t>.</w:t>
      </w:r>
      <w:r w:rsidR="00DC3EC2">
        <w:rPr>
          <w:sz w:val="28"/>
          <w:szCs w:val="28"/>
        </w:rPr>
        <w:t>8.</w:t>
      </w:r>
      <w:r w:rsidR="0023582B">
        <w:rPr>
          <w:sz w:val="28"/>
          <w:szCs w:val="28"/>
        </w:rPr>
        <w:t> </w:t>
      </w:r>
      <w:r w:rsidR="0023582B" w:rsidRPr="007C0DBA">
        <w:rPr>
          <w:sz w:val="28"/>
          <w:szCs w:val="28"/>
        </w:rPr>
        <w:t>Организация и проведение фестивалей, конференций, семинаров, а также культурных программ, связанных с народной бытовой, фольклорной и обрядовой культурой.</w:t>
      </w:r>
    </w:p>
    <w:p w:rsidR="00413773" w:rsidRDefault="00413773" w:rsidP="00413773">
      <w:pPr>
        <w:ind w:firstLine="720"/>
        <w:rPr>
          <w:sz w:val="28"/>
          <w:szCs w:val="28"/>
        </w:rPr>
      </w:pPr>
      <w:r>
        <w:rPr>
          <w:sz w:val="28"/>
          <w:szCs w:val="28"/>
        </w:rPr>
        <w:t>2.7</w:t>
      </w:r>
      <w:r w:rsidR="00DC3EC2">
        <w:rPr>
          <w:sz w:val="28"/>
          <w:szCs w:val="28"/>
        </w:rPr>
        <w:t>.1</w:t>
      </w:r>
      <w:r w:rsidRPr="004304CE">
        <w:rPr>
          <w:sz w:val="28"/>
          <w:szCs w:val="28"/>
        </w:rPr>
        <w:t>.</w:t>
      </w:r>
      <w:r w:rsidR="00DC3EC2">
        <w:rPr>
          <w:sz w:val="28"/>
          <w:szCs w:val="28"/>
        </w:rPr>
        <w:t>9.</w:t>
      </w:r>
      <w:r w:rsidRPr="004304CE">
        <w:rPr>
          <w:sz w:val="28"/>
          <w:szCs w:val="28"/>
          <w:lang w:val="en-US"/>
        </w:rPr>
        <w:t> </w:t>
      </w:r>
      <w:r w:rsidRPr="004304CE">
        <w:rPr>
          <w:sz w:val="28"/>
          <w:szCs w:val="28"/>
        </w:rPr>
        <w:t>Организация занятий в платных кружках, студиях, секциях, курсах по различным направлениям.</w:t>
      </w:r>
    </w:p>
    <w:p w:rsidR="007E14D1" w:rsidRPr="00756A55" w:rsidRDefault="007E14D1" w:rsidP="007E14D1">
      <w:pPr>
        <w:ind w:firstLine="720"/>
        <w:jc w:val="both"/>
        <w:rPr>
          <w:sz w:val="28"/>
          <w:szCs w:val="28"/>
        </w:rPr>
      </w:pPr>
      <w:r w:rsidRPr="00756A55">
        <w:rPr>
          <w:sz w:val="28"/>
          <w:szCs w:val="28"/>
        </w:rPr>
        <w:t>2.7.2. Работы и услуги, оказываемые на возмездной основе, не относящиеся к основным видам деятельности:</w:t>
      </w:r>
    </w:p>
    <w:p w:rsidR="0023582B" w:rsidRPr="00756A55" w:rsidRDefault="00514815" w:rsidP="006222FA">
      <w:pPr>
        <w:ind w:firstLine="709"/>
        <w:jc w:val="both"/>
        <w:rPr>
          <w:sz w:val="28"/>
          <w:szCs w:val="28"/>
        </w:rPr>
      </w:pPr>
      <w:r w:rsidRPr="00756A55">
        <w:rPr>
          <w:sz w:val="28"/>
          <w:szCs w:val="28"/>
        </w:rPr>
        <w:t>2.7</w:t>
      </w:r>
      <w:r w:rsidR="00DC3EC2" w:rsidRPr="00756A55">
        <w:rPr>
          <w:sz w:val="28"/>
          <w:szCs w:val="28"/>
        </w:rPr>
        <w:t>.2</w:t>
      </w:r>
      <w:r w:rsidR="0023582B" w:rsidRPr="00756A55">
        <w:rPr>
          <w:sz w:val="28"/>
          <w:szCs w:val="28"/>
        </w:rPr>
        <w:t>.</w:t>
      </w:r>
      <w:r w:rsidR="00DC3EC2" w:rsidRPr="00756A55">
        <w:rPr>
          <w:sz w:val="28"/>
          <w:szCs w:val="28"/>
        </w:rPr>
        <w:t>1.</w:t>
      </w:r>
      <w:r w:rsidR="0023582B" w:rsidRPr="00756A55">
        <w:rPr>
          <w:sz w:val="28"/>
          <w:szCs w:val="28"/>
        </w:rPr>
        <w:t> Осуществление издательской деятельности.</w:t>
      </w:r>
    </w:p>
    <w:p w:rsidR="000905BE" w:rsidRPr="00756A55" w:rsidRDefault="000905BE" w:rsidP="006222FA">
      <w:pPr>
        <w:ind w:firstLine="709"/>
        <w:jc w:val="both"/>
        <w:rPr>
          <w:sz w:val="28"/>
          <w:szCs w:val="28"/>
        </w:rPr>
      </w:pPr>
      <w:r w:rsidRPr="00756A55">
        <w:rPr>
          <w:sz w:val="28"/>
          <w:szCs w:val="28"/>
        </w:rPr>
        <w:t>2.7.2.2. Изготовление и реализация</w:t>
      </w:r>
      <w:r w:rsidR="000230F5" w:rsidRPr="00756A55">
        <w:rPr>
          <w:sz w:val="28"/>
          <w:szCs w:val="28"/>
        </w:rPr>
        <w:t xml:space="preserve"> печатной продукции</w:t>
      </w:r>
    </w:p>
    <w:p w:rsidR="0023582B" w:rsidRPr="00756A55" w:rsidRDefault="0023582B" w:rsidP="006222FA">
      <w:pPr>
        <w:ind w:firstLine="709"/>
        <w:jc w:val="both"/>
        <w:rPr>
          <w:sz w:val="28"/>
          <w:szCs w:val="28"/>
        </w:rPr>
      </w:pPr>
      <w:r w:rsidRPr="00756A55">
        <w:rPr>
          <w:sz w:val="28"/>
          <w:szCs w:val="28"/>
        </w:rPr>
        <w:t>2</w:t>
      </w:r>
      <w:r w:rsidR="00514815" w:rsidRPr="00756A55">
        <w:rPr>
          <w:sz w:val="28"/>
          <w:szCs w:val="28"/>
        </w:rPr>
        <w:t>.7</w:t>
      </w:r>
      <w:r w:rsidR="004B5AF2" w:rsidRPr="00756A55">
        <w:rPr>
          <w:sz w:val="28"/>
          <w:szCs w:val="28"/>
        </w:rPr>
        <w:t>.2</w:t>
      </w:r>
      <w:r w:rsidRPr="00756A55">
        <w:rPr>
          <w:sz w:val="28"/>
          <w:szCs w:val="28"/>
        </w:rPr>
        <w:t>.</w:t>
      </w:r>
      <w:r w:rsidR="000905BE" w:rsidRPr="00756A55">
        <w:rPr>
          <w:sz w:val="28"/>
          <w:szCs w:val="28"/>
        </w:rPr>
        <w:t>3</w:t>
      </w:r>
      <w:r w:rsidR="004B5AF2" w:rsidRPr="00756A55">
        <w:rPr>
          <w:sz w:val="28"/>
          <w:szCs w:val="28"/>
        </w:rPr>
        <w:t>.</w:t>
      </w:r>
      <w:r w:rsidRPr="00756A55">
        <w:rPr>
          <w:sz w:val="28"/>
          <w:szCs w:val="28"/>
        </w:rPr>
        <w:t> Выполнение оформительских и дизайнерских услуг.</w:t>
      </w:r>
    </w:p>
    <w:p w:rsidR="00B517A3" w:rsidRDefault="004B5AF2" w:rsidP="00B517A3">
      <w:pPr>
        <w:ind w:firstLine="709"/>
        <w:jc w:val="both"/>
        <w:rPr>
          <w:sz w:val="28"/>
          <w:szCs w:val="28"/>
        </w:rPr>
      </w:pPr>
      <w:r w:rsidRPr="00756A55">
        <w:rPr>
          <w:sz w:val="28"/>
          <w:szCs w:val="28"/>
        </w:rPr>
        <w:t>2.7.2</w:t>
      </w:r>
      <w:r w:rsidR="00B517A3" w:rsidRPr="00756A55">
        <w:rPr>
          <w:sz w:val="28"/>
          <w:szCs w:val="28"/>
        </w:rPr>
        <w:t>.</w:t>
      </w:r>
      <w:r w:rsidR="000905BE" w:rsidRPr="00756A55">
        <w:rPr>
          <w:sz w:val="28"/>
          <w:szCs w:val="28"/>
        </w:rPr>
        <w:t>4</w:t>
      </w:r>
      <w:r w:rsidRPr="00756A55">
        <w:rPr>
          <w:sz w:val="28"/>
          <w:szCs w:val="28"/>
        </w:rPr>
        <w:t>.</w:t>
      </w:r>
      <w:r w:rsidR="00B517A3" w:rsidRPr="00756A55">
        <w:rPr>
          <w:sz w:val="28"/>
          <w:szCs w:val="28"/>
        </w:rPr>
        <w:t xml:space="preserve"> Осуществление комиссионной, оптовой, розничной торговли предметами художественного творчества и сувенирной продукцией, сопутствующей </w:t>
      </w:r>
      <w:r w:rsidR="003756DB" w:rsidRPr="00756A55">
        <w:rPr>
          <w:sz w:val="28"/>
          <w:szCs w:val="28"/>
        </w:rPr>
        <w:t>выставочной деятельности</w:t>
      </w:r>
      <w:r w:rsidR="00B517A3" w:rsidRPr="00756A55">
        <w:rPr>
          <w:sz w:val="28"/>
          <w:szCs w:val="28"/>
        </w:rPr>
        <w:t>.</w:t>
      </w:r>
    </w:p>
    <w:p w:rsidR="00876EDD" w:rsidRDefault="004B5AF2" w:rsidP="00876EDD">
      <w:pPr>
        <w:ind w:firstLine="709"/>
        <w:jc w:val="both"/>
        <w:rPr>
          <w:sz w:val="28"/>
          <w:szCs w:val="28"/>
        </w:rPr>
      </w:pPr>
      <w:r>
        <w:rPr>
          <w:sz w:val="28"/>
          <w:szCs w:val="28"/>
        </w:rPr>
        <w:t>2.7.2</w:t>
      </w:r>
      <w:r w:rsidR="00876EDD" w:rsidRPr="007C0DBA">
        <w:rPr>
          <w:sz w:val="28"/>
          <w:szCs w:val="28"/>
        </w:rPr>
        <w:t>.</w:t>
      </w:r>
      <w:r w:rsidR="000905BE">
        <w:rPr>
          <w:sz w:val="28"/>
          <w:szCs w:val="28"/>
        </w:rPr>
        <w:t>5</w:t>
      </w:r>
      <w:r>
        <w:rPr>
          <w:sz w:val="28"/>
          <w:szCs w:val="28"/>
        </w:rPr>
        <w:t>.</w:t>
      </w:r>
      <w:r w:rsidR="00876EDD">
        <w:rPr>
          <w:sz w:val="28"/>
          <w:szCs w:val="28"/>
        </w:rPr>
        <w:t> Фотоуслуги, в том числе фотосъё</w:t>
      </w:r>
      <w:r w:rsidR="00876EDD" w:rsidRPr="007C0DBA">
        <w:rPr>
          <w:sz w:val="28"/>
          <w:szCs w:val="28"/>
        </w:rPr>
        <w:t>мка в национальной одежде, изготовление фотографий, слайдов, диапозитивов, запись</w:t>
      </w:r>
      <w:r w:rsidR="00876EDD">
        <w:rPr>
          <w:sz w:val="28"/>
          <w:szCs w:val="28"/>
        </w:rPr>
        <w:t>,</w:t>
      </w:r>
      <w:r w:rsidR="00876EDD" w:rsidRPr="007C0DBA">
        <w:rPr>
          <w:sz w:val="28"/>
          <w:szCs w:val="28"/>
        </w:rPr>
        <w:t xml:space="preserve"> прокат звуко-, видеоносителей.</w:t>
      </w:r>
    </w:p>
    <w:p w:rsidR="00876EDD" w:rsidRPr="007C0DBA" w:rsidRDefault="004B5AF2" w:rsidP="00876EDD">
      <w:pPr>
        <w:ind w:firstLine="709"/>
        <w:jc w:val="both"/>
        <w:rPr>
          <w:sz w:val="28"/>
          <w:szCs w:val="28"/>
        </w:rPr>
      </w:pPr>
      <w:r>
        <w:rPr>
          <w:sz w:val="28"/>
          <w:szCs w:val="28"/>
        </w:rPr>
        <w:t>2.7.2</w:t>
      </w:r>
      <w:r w:rsidR="00876EDD">
        <w:rPr>
          <w:sz w:val="28"/>
          <w:szCs w:val="28"/>
        </w:rPr>
        <w:t>.</w:t>
      </w:r>
      <w:r w:rsidR="000905BE">
        <w:rPr>
          <w:sz w:val="28"/>
          <w:szCs w:val="28"/>
        </w:rPr>
        <w:t>6</w:t>
      </w:r>
      <w:r>
        <w:rPr>
          <w:sz w:val="28"/>
          <w:szCs w:val="28"/>
        </w:rPr>
        <w:t>.</w:t>
      </w:r>
      <w:r w:rsidR="00876EDD">
        <w:rPr>
          <w:sz w:val="28"/>
          <w:szCs w:val="28"/>
        </w:rPr>
        <w:t> </w:t>
      </w:r>
      <w:r w:rsidR="00876EDD" w:rsidRPr="007C0DBA">
        <w:rPr>
          <w:sz w:val="28"/>
          <w:szCs w:val="28"/>
        </w:rPr>
        <w:t>Прокат экспонатов, фотографий, негативов из ос</w:t>
      </w:r>
      <w:r w:rsidR="00876EDD">
        <w:rPr>
          <w:sz w:val="28"/>
          <w:szCs w:val="28"/>
        </w:rPr>
        <w:t>новного и вспомогательного фондов</w:t>
      </w:r>
      <w:r w:rsidR="00876EDD" w:rsidRPr="007C0DBA">
        <w:rPr>
          <w:sz w:val="28"/>
          <w:szCs w:val="28"/>
        </w:rPr>
        <w:t>.</w:t>
      </w:r>
    </w:p>
    <w:p w:rsidR="00876EDD" w:rsidRPr="007C0DBA" w:rsidRDefault="004B5AF2" w:rsidP="00876EDD">
      <w:pPr>
        <w:ind w:firstLine="709"/>
        <w:jc w:val="both"/>
        <w:rPr>
          <w:sz w:val="28"/>
          <w:szCs w:val="28"/>
        </w:rPr>
      </w:pPr>
      <w:r>
        <w:rPr>
          <w:sz w:val="28"/>
          <w:szCs w:val="28"/>
        </w:rPr>
        <w:t>2.7.2</w:t>
      </w:r>
      <w:r w:rsidR="00876EDD">
        <w:rPr>
          <w:sz w:val="28"/>
          <w:szCs w:val="28"/>
        </w:rPr>
        <w:t>.</w:t>
      </w:r>
      <w:r w:rsidR="000905BE">
        <w:rPr>
          <w:sz w:val="28"/>
          <w:szCs w:val="28"/>
        </w:rPr>
        <w:t>7</w:t>
      </w:r>
      <w:r>
        <w:rPr>
          <w:sz w:val="28"/>
          <w:szCs w:val="28"/>
        </w:rPr>
        <w:t>.</w:t>
      </w:r>
      <w:r w:rsidR="00876EDD">
        <w:rPr>
          <w:sz w:val="28"/>
          <w:szCs w:val="28"/>
        </w:rPr>
        <w:t> </w:t>
      </w:r>
      <w:r w:rsidR="00876EDD" w:rsidRPr="007C0DBA">
        <w:rPr>
          <w:sz w:val="28"/>
          <w:szCs w:val="28"/>
        </w:rPr>
        <w:t>Прокат оборудования.</w:t>
      </w:r>
    </w:p>
    <w:p w:rsidR="00876EDD" w:rsidRDefault="00365298" w:rsidP="00365298">
      <w:pPr>
        <w:ind w:firstLine="709"/>
        <w:jc w:val="both"/>
        <w:rPr>
          <w:sz w:val="28"/>
          <w:szCs w:val="28"/>
        </w:rPr>
      </w:pPr>
      <w:r>
        <w:rPr>
          <w:sz w:val="28"/>
          <w:szCs w:val="28"/>
        </w:rPr>
        <w:t>2.7</w:t>
      </w:r>
      <w:r w:rsidR="004B5AF2">
        <w:rPr>
          <w:sz w:val="28"/>
          <w:szCs w:val="28"/>
        </w:rPr>
        <w:t>.2</w:t>
      </w:r>
      <w:r>
        <w:rPr>
          <w:sz w:val="28"/>
          <w:szCs w:val="28"/>
        </w:rPr>
        <w:t>.</w:t>
      </w:r>
      <w:r w:rsidR="000905BE">
        <w:rPr>
          <w:sz w:val="28"/>
          <w:szCs w:val="28"/>
        </w:rPr>
        <w:t>8</w:t>
      </w:r>
      <w:r w:rsidR="004B5AF2">
        <w:rPr>
          <w:sz w:val="28"/>
          <w:szCs w:val="28"/>
        </w:rPr>
        <w:t>.</w:t>
      </w:r>
      <w:r>
        <w:rPr>
          <w:sz w:val="28"/>
          <w:szCs w:val="28"/>
        </w:rPr>
        <w:t> </w:t>
      </w:r>
      <w:r w:rsidRPr="007C0DBA">
        <w:rPr>
          <w:sz w:val="28"/>
          <w:szCs w:val="28"/>
        </w:rPr>
        <w:t>Сдача помещений в аренду.</w:t>
      </w:r>
    </w:p>
    <w:p w:rsidR="00876EDD" w:rsidRDefault="004B5AF2" w:rsidP="00876EDD">
      <w:pPr>
        <w:ind w:firstLine="709"/>
        <w:jc w:val="both"/>
        <w:rPr>
          <w:sz w:val="28"/>
          <w:szCs w:val="28"/>
        </w:rPr>
      </w:pPr>
      <w:r>
        <w:rPr>
          <w:sz w:val="28"/>
          <w:szCs w:val="28"/>
        </w:rPr>
        <w:t>2.7.2</w:t>
      </w:r>
      <w:r w:rsidR="00876EDD">
        <w:rPr>
          <w:sz w:val="28"/>
          <w:szCs w:val="28"/>
        </w:rPr>
        <w:t>.</w:t>
      </w:r>
      <w:r w:rsidR="000905BE">
        <w:rPr>
          <w:sz w:val="28"/>
          <w:szCs w:val="28"/>
        </w:rPr>
        <w:t>9</w:t>
      </w:r>
      <w:r>
        <w:rPr>
          <w:sz w:val="28"/>
          <w:szCs w:val="28"/>
        </w:rPr>
        <w:t>.</w:t>
      </w:r>
      <w:r w:rsidR="00876EDD">
        <w:rPr>
          <w:sz w:val="28"/>
          <w:szCs w:val="28"/>
        </w:rPr>
        <w:t> </w:t>
      </w:r>
      <w:r w:rsidR="00876EDD" w:rsidRPr="007C0DBA">
        <w:rPr>
          <w:sz w:val="28"/>
          <w:szCs w:val="28"/>
        </w:rPr>
        <w:t>Предоставление услуг по организации питания и отдыха посетителей.</w:t>
      </w:r>
    </w:p>
    <w:p w:rsidR="006222FA" w:rsidRPr="007C0DBA" w:rsidRDefault="006222FA" w:rsidP="006222FA">
      <w:pPr>
        <w:ind w:firstLine="709"/>
        <w:jc w:val="both"/>
        <w:rPr>
          <w:sz w:val="28"/>
          <w:szCs w:val="28"/>
        </w:rPr>
      </w:pPr>
      <w:r>
        <w:rPr>
          <w:sz w:val="28"/>
          <w:szCs w:val="28"/>
        </w:rPr>
        <w:t>2.7.2.</w:t>
      </w:r>
      <w:r w:rsidR="000905BE">
        <w:rPr>
          <w:sz w:val="28"/>
          <w:szCs w:val="28"/>
        </w:rPr>
        <w:t>10</w:t>
      </w:r>
      <w:r w:rsidR="004B5AF2">
        <w:rPr>
          <w:sz w:val="28"/>
          <w:szCs w:val="28"/>
        </w:rPr>
        <w:t>.</w:t>
      </w:r>
      <w:r>
        <w:rPr>
          <w:sz w:val="28"/>
          <w:szCs w:val="28"/>
        </w:rPr>
        <w:t> </w:t>
      </w:r>
      <w:r w:rsidRPr="007C0DBA">
        <w:rPr>
          <w:sz w:val="28"/>
          <w:szCs w:val="28"/>
        </w:rPr>
        <w:t>Оказание услуг копирования.</w:t>
      </w:r>
    </w:p>
    <w:p w:rsidR="0023582B" w:rsidRPr="007C0DBA" w:rsidRDefault="00514815" w:rsidP="006222FA">
      <w:pPr>
        <w:ind w:firstLine="567"/>
        <w:jc w:val="both"/>
        <w:rPr>
          <w:sz w:val="28"/>
          <w:szCs w:val="28"/>
        </w:rPr>
      </w:pPr>
      <w:r>
        <w:rPr>
          <w:sz w:val="28"/>
          <w:szCs w:val="28"/>
        </w:rPr>
        <w:lastRenderedPageBreak/>
        <w:tab/>
        <w:t>2.8</w:t>
      </w:r>
      <w:r w:rsidR="0023582B">
        <w:rPr>
          <w:sz w:val="28"/>
          <w:szCs w:val="28"/>
        </w:rPr>
        <w:t>. Приведё</w:t>
      </w:r>
      <w:r w:rsidR="0023582B" w:rsidRPr="007C0DBA">
        <w:rPr>
          <w:sz w:val="28"/>
          <w:szCs w:val="28"/>
        </w:rPr>
        <w:t>нный перечень видов деятельности может быть дополнен по решению Учредителя с внесением соответствующего вида деятельности на возмездной основе в настоящий Устав.</w:t>
      </w:r>
    </w:p>
    <w:p w:rsidR="0023582B" w:rsidRPr="007C0DBA" w:rsidRDefault="00514815" w:rsidP="003B6F91">
      <w:pPr>
        <w:ind w:firstLine="567"/>
        <w:jc w:val="both"/>
        <w:rPr>
          <w:sz w:val="28"/>
          <w:szCs w:val="28"/>
        </w:rPr>
      </w:pPr>
      <w:r>
        <w:rPr>
          <w:sz w:val="28"/>
          <w:szCs w:val="28"/>
        </w:rPr>
        <w:tab/>
        <w:t>2.9</w:t>
      </w:r>
      <w:r w:rsidR="0023582B">
        <w:rPr>
          <w:sz w:val="28"/>
          <w:szCs w:val="28"/>
        </w:rPr>
        <w:t>. </w:t>
      </w:r>
      <w:r w:rsidR="0023582B" w:rsidRPr="007C0DBA">
        <w:rPr>
          <w:sz w:val="28"/>
          <w:szCs w:val="28"/>
        </w:rPr>
        <w:t>Доходы,</w:t>
      </w:r>
      <w:r w:rsidR="0023582B">
        <w:rPr>
          <w:sz w:val="28"/>
          <w:szCs w:val="28"/>
        </w:rPr>
        <w:t xml:space="preserve"> полученные от приносящей доход</w:t>
      </w:r>
      <w:r w:rsidR="0023582B" w:rsidRPr="007C0DBA">
        <w:rPr>
          <w:sz w:val="28"/>
          <w:szCs w:val="28"/>
        </w:rPr>
        <w:t xml:space="preserve"> деятельности, и приобретённое за счёт этих доходов имущество, поступают в самостоятельное распоряжение Учреждения.</w:t>
      </w:r>
    </w:p>
    <w:p w:rsidR="0023582B" w:rsidRPr="007C0DBA" w:rsidRDefault="00514815" w:rsidP="003B6F91">
      <w:pPr>
        <w:ind w:firstLine="567"/>
        <w:jc w:val="both"/>
        <w:rPr>
          <w:sz w:val="28"/>
          <w:szCs w:val="28"/>
        </w:rPr>
      </w:pPr>
      <w:r>
        <w:rPr>
          <w:sz w:val="28"/>
          <w:szCs w:val="28"/>
        </w:rPr>
        <w:tab/>
        <w:t>2.10</w:t>
      </w:r>
      <w:r w:rsidR="0023582B">
        <w:rPr>
          <w:sz w:val="28"/>
          <w:szCs w:val="28"/>
        </w:rPr>
        <w:t>. </w:t>
      </w:r>
      <w:r w:rsidR="0023582B" w:rsidRPr="007C0DBA">
        <w:rPr>
          <w:sz w:val="28"/>
          <w:szCs w:val="28"/>
        </w:rPr>
        <w:t>Учреждение не вправе осуществлять иные виды деятельности, не предусмотренные настоящим Уставом.</w:t>
      </w:r>
    </w:p>
    <w:p w:rsidR="0023582B" w:rsidRPr="005F630E" w:rsidRDefault="00514815" w:rsidP="003B6F91">
      <w:pPr>
        <w:ind w:firstLine="567"/>
        <w:jc w:val="both"/>
        <w:rPr>
          <w:sz w:val="28"/>
          <w:szCs w:val="28"/>
        </w:rPr>
      </w:pPr>
      <w:r>
        <w:rPr>
          <w:sz w:val="28"/>
          <w:szCs w:val="28"/>
        </w:rPr>
        <w:tab/>
        <w:t>2.11</w:t>
      </w:r>
      <w:r w:rsidR="0023582B">
        <w:rPr>
          <w:sz w:val="28"/>
          <w:szCs w:val="28"/>
        </w:rPr>
        <w:t>. </w:t>
      </w:r>
      <w:r w:rsidR="0023582B" w:rsidRPr="007C0DBA">
        <w:rPr>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её действия, если иное не установлено законом или иными правовыми актами.</w:t>
      </w:r>
    </w:p>
    <w:p w:rsidR="00202A48" w:rsidRDefault="00202A48" w:rsidP="00202A48">
      <w:pPr>
        <w:pStyle w:val="af7"/>
        <w:tabs>
          <w:tab w:val="left" w:pos="284"/>
        </w:tabs>
        <w:spacing w:before="240" w:after="240"/>
        <w:ind w:left="360" w:firstLine="0"/>
        <w:jc w:val="center"/>
      </w:pPr>
      <w:r>
        <w:t>3. Организация деятельности Учреждения</w:t>
      </w:r>
    </w:p>
    <w:p w:rsidR="00202A48" w:rsidRDefault="00202A48" w:rsidP="00202A48">
      <w:pPr>
        <w:pStyle w:val="af7"/>
        <w:tabs>
          <w:tab w:val="left" w:pos="284"/>
        </w:tabs>
        <w:spacing w:before="240" w:after="240"/>
        <w:ind w:left="360" w:firstLine="0"/>
        <w:jc w:val="center"/>
      </w:pPr>
    </w:p>
    <w:p w:rsidR="00202A48" w:rsidRDefault="00202A48" w:rsidP="00202A48">
      <w:pPr>
        <w:pStyle w:val="af7"/>
        <w:ind w:left="0"/>
      </w:pPr>
      <w:r>
        <w:t xml:space="preserve">3.1. Учреждение осуществляет свою деятельность в соответствии с настоящим Уставом и действующим законодательством. </w:t>
      </w:r>
    </w:p>
    <w:p w:rsidR="00202A48" w:rsidRDefault="00202A48" w:rsidP="00384596">
      <w:pPr>
        <w:pStyle w:val="af7"/>
        <w:ind w:left="0"/>
      </w:pPr>
      <w:r>
        <w:t>3.2. Учреждение строит свои отношения с другими учреждениями, предприятиями, организациями и гражданами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и гражданами, которые не противоречат законодательству Российской Федерации, настоящему Уставу.</w:t>
      </w:r>
    </w:p>
    <w:p w:rsidR="00202A48" w:rsidRDefault="00202A48" w:rsidP="00384596">
      <w:pPr>
        <w:pStyle w:val="af7"/>
        <w:ind w:left="0"/>
      </w:pPr>
      <w:r>
        <w:t>3.3. В своей деятельности Учреждение учитывает интересы потребителей, обеспечивает качество услуг.</w:t>
      </w:r>
    </w:p>
    <w:p w:rsidR="00202A48" w:rsidRDefault="00202A48" w:rsidP="00202A48">
      <w:pPr>
        <w:pStyle w:val="af7"/>
        <w:ind w:left="0"/>
      </w:pPr>
      <w:r>
        <w:t xml:space="preserve">3.4. Учреждение устанавливает тарифы (цены) на все виды производимых работ, услуг, выпускаемую и реализуемую продукцию в соответствии с законами и иными нормативными актами Российской Федерации, Ханты-Мансийского автономного округа–Югры, городского поселения Лянтор. Утверждение тарифов(цен) осуществляется Учреждением после их согласования с Учредителем, если иное не установлено законодательством Российской Федерации, Ханты-Мансийского автономного округа – Югры, правовыми актами органов местного самоуправления городского поселения Лянтор. </w:t>
      </w:r>
    </w:p>
    <w:p w:rsidR="00202A48" w:rsidRDefault="00202A48" w:rsidP="00202A48">
      <w:pPr>
        <w:pStyle w:val="af7"/>
        <w:ind w:left="0"/>
      </w:pPr>
      <w:r>
        <w:t>3.5. Учреждение осуществляет владение, пользование и распоряжение закреплённым за ним имуществом в пределах, установленных законом, а также в соответствии с целями своей деятельности, заданиями собственника этого имущества и назначением этого имущества.</w:t>
      </w:r>
    </w:p>
    <w:p w:rsidR="00202A48" w:rsidRDefault="00202A48" w:rsidP="00202A48">
      <w:pPr>
        <w:pStyle w:val="af7"/>
        <w:ind w:left="0"/>
      </w:pPr>
      <w:r>
        <w:t>3.6. Для выполнения целей деятельности Учреждение имеет право в установленном порядке:</w:t>
      </w:r>
    </w:p>
    <w:p w:rsidR="00202A48" w:rsidRDefault="00202A48" w:rsidP="00202A48">
      <w:pPr>
        <w:pStyle w:val="af7"/>
        <w:ind w:left="0"/>
      </w:pPr>
      <w:r>
        <w:t>3.6.1. Разрабатывать, принимать и утверждать локальные акты, регламентирующие деятельность Учреждения.</w:t>
      </w:r>
    </w:p>
    <w:p w:rsidR="00202A48" w:rsidRDefault="00202A48" w:rsidP="00202A48">
      <w:pPr>
        <w:pStyle w:val="af7"/>
        <w:ind w:left="0"/>
      </w:pPr>
      <w:r>
        <w:t>3.6.2. 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202A48" w:rsidRDefault="00202A48" w:rsidP="00202A48">
      <w:pPr>
        <w:pStyle w:val="af7"/>
        <w:ind w:left="0"/>
      </w:pPr>
      <w:r>
        <w:t>3.6.3. Приобретать или арендовать основные и оборотные средства за счёт имеющихся у Учреждения финансовых ресурсов.</w:t>
      </w:r>
    </w:p>
    <w:p w:rsidR="00202A48" w:rsidRDefault="00202A48" w:rsidP="00202A48">
      <w:pPr>
        <w:pStyle w:val="af7"/>
        <w:ind w:left="0"/>
      </w:pPr>
      <w:r>
        <w:t>3.6.4. По согласованию с Учредителем планировать свою деятельность и определять основные направления и перспективы развития.</w:t>
      </w:r>
    </w:p>
    <w:p w:rsidR="00202A48" w:rsidRDefault="00202A48" w:rsidP="00202A48">
      <w:pPr>
        <w:pStyle w:val="af7"/>
        <w:ind w:left="0"/>
      </w:pPr>
      <w:r>
        <w:lastRenderedPageBreak/>
        <w:t>3.6.5. Осуществлять подбор, приём на работу и расстановку кадров по согласованию с Учредителем.</w:t>
      </w:r>
    </w:p>
    <w:p w:rsidR="00202A48" w:rsidRDefault="00202A48" w:rsidP="00202A48">
      <w:pPr>
        <w:pStyle w:val="af7"/>
        <w:ind w:left="0"/>
      </w:pPr>
      <w:r>
        <w:t>3.6.6. Устанавливать и согласовывать с Учредителем в порядке, предусмотренном настоящим Уставом, структуру и штатное расписание Учреждения, распределять должностные обязанности между работниками Учреждения.</w:t>
      </w:r>
    </w:p>
    <w:p w:rsidR="00202A48" w:rsidRDefault="00202A48" w:rsidP="00202A48">
      <w:pPr>
        <w:pStyle w:val="af7"/>
        <w:ind w:left="0"/>
      </w:pPr>
      <w:r>
        <w:t>3.6.7. Устанавливать режим (график) работы Учреждения по согласованию с Учредителем.</w:t>
      </w:r>
    </w:p>
    <w:p w:rsidR="00202A48" w:rsidRDefault="00202A48" w:rsidP="00202A48">
      <w:pPr>
        <w:pStyle w:val="af7"/>
        <w:ind w:left="0"/>
      </w:pPr>
      <w:r>
        <w:t>3.7. Учреждение обязано:</w:t>
      </w:r>
    </w:p>
    <w:p w:rsidR="00202A48" w:rsidRDefault="00202A48" w:rsidP="00202A48">
      <w:pPr>
        <w:pStyle w:val="af7"/>
        <w:ind w:left="0"/>
      </w:pPr>
      <w:r>
        <w:t>3.7.1. Осуществлять деятельность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Лянтор, настоящим Уставом.</w:t>
      </w:r>
    </w:p>
    <w:p w:rsidR="00202A48" w:rsidRDefault="00202A48" w:rsidP="00202A48">
      <w:pPr>
        <w:pStyle w:val="af7"/>
        <w:ind w:left="0"/>
      </w:pPr>
      <w:r>
        <w:t>3.7.2. Нести ответственность в соответствии с законодательством за нарушение договорных, кредитных и расчётных обязательств.</w:t>
      </w:r>
    </w:p>
    <w:p w:rsidR="00202A48" w:rsidRDefault="00202A48" w:rsidP="00202A48">
      <w:pPr>
        <w:pStyle w:val="af7"/>
        <w:ind w:left="0"/>
      </w:pPr>
      <w:r>
        <w:t>3.7.3. Обеспечивать гарантированные условия труда и меры социальной защиты работников Учреждения, предусмотренные действующим законодательством, а также своевременность выплаты в полном объёме заработной платы работникам.</w:t>
      </w:r>
    </w:p>
    <w:p w:rsidR="00202A48" w:rsidRDefault="00202A48" w:rsidP="00202A48">
      <w:pPr>
        <w:pStyle w:val="af7"/>
        <w:ind w:left="0"/>
      </w:pPr>
      <w:r>
        <w:t>3.7.4. Осуществлять оперативный бухгалтерский учёт результатов своей деятельности, вести статистическую и бухгалтерскую отчётность, отчитываться о результатах деятельности Учредителю в порядке и сроки, установленные законодательством и муниципальными правовыми актами органов местного самоуправления городского поселения Лянтор.</w:t>
      </w:r>
    </w:p>
    <w:p w:rsidR="00202A48" w:rsidRDefault="00202A48" w:rsidP="00202A48">
      <w:pPr>
        <w:pStyle w:val="af7"/>
        <w:ind w:left="0"/>
      </w:pPr>
      <w:r>
        <w:t>3.7.5. Составлять и исполнять план финансово-хозяйственной деятельности Учреждения.</w:t>
      </w:r>
    </w:p>
    <w:p w:rsidR="00202A48" w:rsidRDefault="00202A48" w:rsidP="00202A48">
      <w:pPr>
        <w:pStyle w:val="af7"/>
        <w:ind w:left="0"/>
      </w:pPr>
      <w:r>
        <w:t>3.7.6. Согласовывать с Учредителем сдачу в аренду недвижимого имущества и особо ценного движимого имущества, закрепленного за Учреждением или приобретённого Учреждением за счёт средств, выделенных ему собственником на приобретение такого имущества.</w:t>
      </w:r>
    </w:p>
    <w:p w:rsidR="00202A48" w:rsidRDefault="00202A48" w:rsidP="00202A48">
      <w:pPr>
        <w:pStyle w:val="af7"/>
        <w:ind w:left="0"/>
      </w:pPr>
      <w:r>
        <w:t>3.7.7. Обеспечить открытость и доступность документов, установленных законодательством, формировать и предоставлять через официальный сайт в сети «Интернет» электронные копии документов и структурированную информацию об Учреждении.</w:t>
      </w:r>
    </w:p>
    <w:p w:rsidR="00202A48" w:rsidRDefault="00202A48" w:rsidP="00202A48">
      <w:pPr>
        <w:pStyle w:val="af7"/>
        <w:ind w:left="0"/>
      </w:pPr>
      <w:r>
        <w:t>3.7.8. Выполнять иные обязанности и обязательства в соответствии с действующим законодательством, муниципальными правовыми актами городского поселения Лянтор, настоящим Уставом.</w:t>
      </w:r>
    </w:p>
    <w:p w:rsidR="00202A48" w:rsidRDefault="00202A48" w:rsidP="00202A48">
      <w:pPr>
        <w:pStyle w:val="af7"/>
        <w:ind w:left="709" w:firstLine="0"/>
      </w:pPr>
    </w:p>
    <w:p w:rsidR="00202A48" w:rsidRDefault="00202A48" w:rsidP="00202A48">
      <w:pPr>
        <w:pStyle w:val="af7"/>
        <w:tabs>
          <w:tab w:val="left" w:pos="284"/>
        </w:tabs>
        <w:spacing w:before="240" w:after="240"/>
        <w:ind w:left="360" w:firstLine="0"/>
        <w:jc w:val="center"/>
      </w:pPr>
      <w:r>
        <w:t>4. Компетенция Учредителя</w:t>
      </w:r>
    </w:p>
    <w:p w:rsidR="00202A48" w:rsidRDefault="00202A48" w:rsidP="00202A48">
      <w:pPr>
        <w:pStyle w:val="af7"/>
        <w:tabs>
          <w:tab w:val="left" w:pos="284"/>
        </w:tabs>
        <w:spacing w:before="240" w:after="240"/>
        <w:ind w:left="0" w:firstLine="0"/>
      </w:pPr>
    </w:p>
    <w:p w:rsidR="00202A48" w:rsidRDefault="00202A48" w:rsidP="00202A48">
      <w:pPr>
        <w:pStyle w:val="af7"/>
        <w:ind w:left="0"/>
      </w:pPr>
      <w:r>
        <w:t>4.1. Администрация городского поселения Лянтор от лица муниципального образования городское поселение Лянтор осуществляет функции и полномочия Учредителя и собственника имущества Учреждения, в том числе:</w:t>
      </w:r>
    </w:p>
    <w:p w:rsidR="00202A48" w:rsidRDefault="00202A48" w:rsidP="00202A48">
      <w:pPr>
        <w:pStyle w:val="af7"/>
        <w:ind w:left="0"/>
      </w:pPr>
      <w:r>
        <w:t>4.1.1. Утверждает устав Учреждения, принимает решения о внесении в него изменений и дополнений.</w:t>
      </w:r>
    </w:p>
    <w:p w:rsidR="00202A48" w:rsidRDefault="00202A48" w:rsidP="00202A48">
      <w:pPr>
        <w:pStyle w:val="af7"/>
        <w:ind w:left="0"/>
      </w:pPr>
      <w:r>
        <w:t>4.1.2. Принимает решения о создании, реорганизации, ликвидации и изменении типа Учреждения.</w:t>
      </w:r>
    </w:p>
    <w:p w:rsidR="00202A48" w:rsidRDefault="00202A48" w:rsidP="00202A48">
      <w:pPr>
        <w:pStyle w:val="af7"/>
        <w:ind w:left="0"/>
      </w:pPr>
      <w:r>
        <w:lastRenderedPageBreak/>
        <w:t>4.1.3. Утверждает передаточный акт или разделительный баланс при реорганизации Учреждения.</w:t>
      </w:r>
    </w:p>
    <w:p w:rsidR="00202A48" w:rsidRDefault="00202A48" w:rsidP="00202A48">
      <w:pPr>
        <w:pStyle w:val="af7"/>
        <w:ind w:left="0"/>
      </w:pPr>
      <w:r>
        <w:t>4.1.4. Назначает ликвидационную комиссию и утверждает промежуточный и окончательный ликвидационный балансы.</w:t>
      </w:r>
    </w:p>
    <w:p w:rsidR="00202A48" w:rsidRDefault="00202A48" w:rsidP="00202A48">
      <w:pPr>
        <w:pStyle w:val="af7"/>
        <w:ind w:left="0"/>
      </w:pPr>
      <w:r>
        <w:t>4.1.5. Закрепляет за Учреждением муниципальное имущество на праве оперативного управления.</w:t>
      </w:r>
    </w:p>
    <w:p w:rsidR="00202A48" w:rsidRDefault="00202A48" w:rsidP="00202A48">
      <w:pPr>
        <w:pStyle w:val="af7"/>
        <w:ind w:left="0"/>
      </w:pPr>
      <w:r>
        <w:t>4.1.6.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закреплённых за Учреждением, которые перестают относиться к видам особо ценного движимого имущества.</w:t>
      </w:r>
    </w:p>
    <w:p w:rsidR="00202A48" w:rsidRDefault="00202A48" w:rsidP="00202A48">
      <w:pPr>
        <w:pStyle w:val="af7"/>
        <w:ind w:left="0"/>
      </w:pPr>
      <w:r>
        <w:t>4.1.7. Даёт согласие Учреждению на распоряжение особо ценным движимым имуществом, закреплённым за Учреждением собственником либо приобретённым Учреждением за счет средств, выделенных ему собственником на приобретение такого имущества.</w:t>
      </w:r>
    </w:p>
    <w:p w:rsidR="00202A48" w:rsidRDefault="00202A48" w:rsidP="00202A48">
      <w:pPr>
        <w:pStyle w:val="af7"/>
        <w:ind w:left="0"/>
      </w:pPr>
      <w:r>
        <w:t>4.1.8. Даёт согласие Учреждению на распоряжение закрепленным за ним недвижимым имуществом, в том числе передачу его в аренду.</w:t>
      </w:r>
    </w:p>
    <w:p w:rsidR="00202A48" w:rsidRDefault="00202A48" w:rsidP="00202A48">
      <w:pPr>
        <w:pStyle w:val="af7"/>
        <w:ind w:left="0"/>
      </w:pPr>
      <w:r>
        <w:t>4.1.9. Изымает в порядке, установленном действующим законодательством, излишнее, неиспользуемое или используемое не по назначению муниципальное имущество, закреплённое за Учреждением на праве оперативного управления, либо приобретённое Учреждением за счёт средств, выделенных его Учредителем на приобретение такого имущества.</w:t>
      </w:r>
    </w:p>
    <w:p w:rsidR="00202A48" w:rsidRDefault="00202A48" w:rsidP="00202A48">
      <w:pPr>
        <w:pStyle w:val="af7"/>
        <w:tabs>
          <w:tab w:val="left" w:pos="1560"/>
        </w:tabs>
        <w:ind w:left="0"/>
      </w:pPr>
      <w:r>
        <w:t>4.1.10. Согласовывает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202A48" w:rsidRDefault="00202A48" w:rsidP="00202A48">
      <w:pPr>
        <w:pStyle w:val="af7"/>
        <w:tabs>
          <w:tab w:val="left" w:pos="1560"/>
        </w:tabs>
        <w:ind w:left="0"/>
      </w:pPr>
      <w:r>
        <w:t>4.1.11. Согласовывает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денежных средств, выделенных ему собственником на приобретение такого имущества, а также недвижимого имущества.</w:t>
      </w:r>
    </w:p>
    <w:p w:rsidR="00202A48" w:rsidRDefault="00202A48" w:rsidP="00202A48">
      <w:pPr>
        <w:pStyle w:val="af7"/>
        <w:tabs>
          <w:tab w:val="left" w:pos="1560"/>
        </w:tabs>
        <w:ind w:left="0"/>
      </w:pPr>
      <w:r>
        <w:t>4.1.12. Назначает на должность руководителя Учреждения, принимает решение об освобождении его от должности, заключает (изменяет, прекращает) с руководителем Учреждения трудовой договор, проводит его аттестацию, применяет к руководителю Учреждения меры поощрения  и  налагает на него дисциплинарные взыскания.</w:t>
      </w:r>
    </w:p>
    <w:p w:rsidR="00202A48" w:rsidRDefault="00202A48" w:rsidP="00202A48">
      <w:pPr>
        <w:pStyle w:val="af7"/>
        <w:tabs>
          <w:tab w:val="left" w:pos="1560"/>
        </w:tabs>
        <w:ind w:left="0"/>
      </w:pPr>
      <w:r>
        <w:t>4.1.13. Определяет предельно допустимое значение просроченной кредиторской задолженности Учреждения, превышение которого влечёт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202A48" w:rsidRDefault="00202A48" w:rsidP="00202A48">
      <w:pPr>
        <w:pStyle w:val="af7"/>
        <w:tabs>
          <w:tab w:val="left" w:pos="1560"/>
        </w:tabs>
        <w:ind w:left="0"/>
      </w:pPr>
      <w:r>
        <w:lastRenderedPageBreak/>
        <w:t>4.1.14. Принимает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(конфликта)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202A48" w:rsidRDefault="00202A48" w:rsidP="00202A48">
      <w:pPr>
        <w:pStyle w:val="af7"/>
        <w:tabs>
          <w:tab w:val="left" w:pos="1560"/>
        </w:tabs>
        <w:ind w:left="0"/>
      </w:pPr>
      <w:r>
        <w:t>4.1.15. Согласовывает структуру и штатное расписание Учреждения.</w:t>
      </w:r>
    </w:p>
    <w:p w:rsidR="00202A48" w:rsidRDefault="00202A48" w:rsidP="00202A48">
      <w:pPr>
        <w:pStyle w:val="af7"/>
        <w:tabs>
          <w:tab w:val="left" w:pos="1560"/>
        </w:tabs>
        <w:ind w:left="0"/>
      </w:pPr>
      <w:r>
        <w:t>4.1.16. Определяет порядок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202A48" w:rsidRDefault="00202A48" w:rsidP="00202A48">
      <w:pPr>
        <w:pStyle w:val="af7"/>
        <w:tabs>
          <w:tab w:val="left" w:pos="1560"/>
        </w:tabs>
        <w:ind w:left="0"/>
      </w:pPr>
      <w:r>
        <w:t>4.1.17. Формирует и утверждает в порядке, установленном муниципальным правовым актом городского поселения Лянтор, муниципальное задание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202A48" w:rsidRDefault="00202A48" w:rsidP="00202A48">
      <w:pPr>
        <w:pStyle w:val="af7"/>
        <w:tabs>
          <w:tab w:val="left" w:pos="1560"/>
        </w:tabs>
        <w:ind w:left="0"/>
      </w:pPr>
      <w:r>
        <w:t>4.1.18. Осуществляет финансовое обеспечение выполнения муниципального задания.</w:t>
      </w:r>
    </w:p>
    <w:p w:rsidR="00202A48" w:rsidRDefault="00202A48" w:rsidP="00202A48">
      <w:pPr>
        <w:pStyle w:val="af7"/>
        <w:tabs>
          <w:tab w:val="left" w:pos="1560"/>
        </w:tabs>
        <w:ind w:left="0"/>
      </w:pPr>
      <w:r>
        <w:t>4.1.19. Определяет порядок составления и утверждения отчёта о результатах деятельности Учреждения и об использовании закреплённого за ним муниципального имущества  в соответствии с общими требованиями, установленными нормативными правовыми актами РФ.</w:t>
      </w:r>
    </w:p>
    <w:p w:rsidR="00202A48" w:rsidRDefault="00202A48" w:rsidP="00202A48">
      <w:pPr>
        <w:pStyle w:val="af7"/>
        <w:tabs>
          <w:tab w:val="left" w:pos="1560"/>
        </w:tabs>
        <w:ind w:left="0"/>
      </w:pPr>
      <w:r>
        <w:t>4.1.20. Осуществляет контроль за деятельностью Учреждения в соответствии с законодательством Российской Федерации и в порядке, установленном муниципальными правовыми актами.</w:t>
      </w:r>
    </w:p>
    <w:p w:rsidR="00202A48" w:rsidRDefault="00202A48" w:rsidP="00202A48">
      <w:pPr>
        <w:pStyle w:val="af7"/>
        <w:tabs>
          <w:tab w:val="left" w:pos="1560"/>
        </w:tabs>
        <w:ind w:left="0"/>
      </w:pPr>
      <w:r>
        <w:t>4.1.21. Осуществляет иные функции и полномочия Учредителя, собственника имущества, установленные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202A48" w:rsidRDefault="00202A48" w:rsidP="00202A48">
      <w:pPr>
        <w:pStyle w:val="af7"/>
        <w:tabs>
          <w:tab w:val="left" w:pos="1560"/>
        </w:tabs>
        <w:ind w:left="709" w:firstLine="0"/>
      </w:pPr>
    </w:p>
    <w:p w:rsidR="00202A48" w:rsidRDefault="00202A48" w:rsidP="00202A48">
      <w:pPr>
        <w:pStyle w:val="af7"/>
        <w:tabs>
          <w:tab w:val="left" w:pos="284"/>
        </w:tabs>
        <w:spacing w:before="240" w:after="240"/>
        <w:ind w:left="360" w:firstLine="0"/>
        <w:jc w:val="center"/>
      </w:pPr>
      <w:r>
        <w:t>5. Порядок управления Учреждением</w:t>
      </w:r>
    </w:p>
    <w:p w:rsidR="00202A48" w:rsidRDefault="00202A48" w:rsidP="00202A48">
      <w:pPr>
        <w:pStyle w:val="af7"/>
        <w:tabs>
          <w:tab w:val="left" w:pos="284"/>
        </w:tabs>
        <w:spacing w:before="240" w:after="240"/>
        <w:ind w:left="0" w:firstLine="0"/>
      </w:pPr>
    </w:p>
    <w:p w:rsidR="00202A48" w:rsidRPr="00247B57" w:rsidRDefault="00202A48" w:rsidP="00202A48">
      <w:pPr>
        <w:pStyle w:val="af7"/>
        <w:ind w:left="0"/>
        <w:rPr>
          <w:szCs w:val="28"/>
        </w:rPr>
      </w:pPr>
      <w:r w:rsidRPr="00247B57">
        <w:rPr>
          <w:szCs w:val="28"/>
        </w:rPr>
        <w:t>5.1. Руководство деятельностью Учреждения осуществляется на основе единоначалия руководителем Учреждения. Руководителем Учреждения является директор, который назначается на должность и освобождается от должности Администрацией городского поселения Лянтор.</w:t>
      </w:r>
    </w:p>
    <w:p w:rsidR="00202A48" w:rsidRPr="00247B57" w:rsidRDefault="00202A48" w:rsidP="00202A48">
      <w:pPr>
        <w:pStyle w:val="af7"/>
        <w:ind w:left="0"/>
        <w:rPr>
          <w:szCs w:val="28"/>
        </w:rPr>
      </w:pPr>
      <w:r w:rsidRPr="00247B57">
        <w:rPr>
          <w:szCs w:val="28"/>
        </w:rPr>
        <w:t>5.2. Директор действует на основании трудового  договора, заключаемого с Администрацией городского поселения Лянтор, действующей от имени работодателя, а также на основании настоящего Устава, законодательства Российской Федерации и других обязательных для него нормативных актов.</w:t>
      </w:r>
    </w:p>
    <w:p w:rsidR="00202A48" w:rsidRPr="00247B57" w:rsidRDefault="00202A48" w:rsidP="00202A48">
      <w:pPr>
        <w:pStyle w:val="af7"/>
        <w:ind w:left="0"/>
        <w:rPr>
          <w:szCs w:val="28"/>
        </w:rPr>
      </w:pPr>
      <w:r w:rsidRPr="00247B57">
        <w:rPr>
          <w:szCs w:val="28"/>
        </w:rPr>
        <w:t xml:space="preserve">Администрация городского поселения Лянтор при заключении трудового договора с руководителем предусматривает в нём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202A48" w:rsidRPr="00247B57" w:rsidRDefault="00202A48" w:rsidP="00202A48">
      <w:pPr>
        <w:pStyle w:val="af7"/>
        <w:ind w:left="0"/>
        <w:rPr>
          <w:szCs w:val="28"/>
        </w:rPr>
      </w:pPr>
      <w:r w:rsidRPr="00247B57">
        <w:rPr>
          <w:szCs w:val="28"/>
        </w:rPr>
        <w:t xml:space="preserve">5.3. Директор Учреждения без доверенности действует от имени Учреждения, представляет без доверенности интересы Учреждения в </w:t>
      </w:r>
      <w:r w:rsidRPr="00247B57">
        <w:rPr>
          <w:szCs w:val="28"/>
        </w:rPr>
        <w:lastRenderedPageBreak/>
        <w:t>государственных органах, органах местного самоуправления, организациях различных форм собственности, судах, органах дознания и следствия.</w:t>
      </w:r>
    </w:p>
    <w:p w:rsidR="00202A48" w:rsidRPr="00247B57" w:rsidRDefault="00202A48" w:rsidP="00202A48">
      <w:pPr>
        <w:pStyle w:val="af7"/>
        <w:ind w:left="0"/>
        <w:rPr>
          <w:szCs w:val="28"/>
        </w:rPr>
      </w:pPr>
      <w:r w:rsidRPr="00247B57">
        <w:rPr>
          <w:szCs w:val="28"/>
        </w:rPr>
        <w:t>5.4. Директор Учреждения подотчётен в своей деятельности Администрации городского поселения Лянтор.</w:t>
      </w:r>
    </w:p>
    <w:p w:rsidR="00202A48" w:rsidRPr="00247B57" w:rsidRDefault="00202A48" w:rsidP="00202A48">
      <w:pPr>
        <w:pStyle w:val="af7"/>
        <w:ind w:left="0"/>
        <w:rPr>
          <w:szCs w:val="28"/>
        </w:rPr>
      </w:pPr>
      <w:r w:rsidRPr="00247B57">
        <w:rPr>
          <w:szCs w:val="28"/>
        </w:rPr>
        <w:t>5.5. Директор Учреждения выполняет следующие функции и обязанности по организации и обеспечению деятельности Учреждения:</w:t>
      </w:r>
    </w:p>
    <w:p w:rsidR="00202A48" w:rsidRPr="00247B57" w:rsidRDefault="00202A48" w:rsidP="00202A48">
      <w:pPr>
        <w:pStyle w:val="af7"/>
        <w:ind w:left="0"/>
        <w:rPr>
          <w:szCs w:val="28"/>
        </w:rPr>
      </w:pPr>
      <w:r w:rsidRPr="00247B57">
        <w:rPr>
          <w:szCs w:val="28"/>
        </w:rPr>
        <w:t>5.5.1. Организует работу Учреждения и несёт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202A48" w:rsidRPr="00247B57" w:rsidRDefault="00202A48" w:rsidP="00202A48">
      <w:pPr>
        <w:pStyle w:val="af7"/>
        <w:ind w:left="0"/>
        <w:rPr>
          <w:szCs w:val="28"/>
        </w:rPr>
      </w:pPr>
      <w:r w:rsidRPr="00247B57">
        <w:rPr>
          <w:szCs w:val="28"/>
        </w:rPr>
        <w:t>5.5.2. При осуществлении своих прав и исполнении обязанностей  действует в интересах Учреждения добросовестно и разумно.</w:t>
      </w:r>
    </w:p>
    <w:p w:rsidR="00202A48" w:rsidRPr="00247B57" w:rsidRDefault="00202A48" w:rsidP="00202A48">
      <w:pPr>
        <w:pStyle w:val="af7"/>
        <w:ind w:left="0"/>
        <w:rPr>
          <w:szCs w:val="28"/>
        </w:rPr>
      </w:pPr>
      <w:r w:rsidRPr="00247B57">
        <w:rPr>
          <w:szCs w:val="28"/>
        </w:rPr>
        <w:t>5.5.3. Несёт в установленном законом порядке ответственность за убытки, причинённые Учреждению его виновными действиями (бездействием), в том числе в случае утраты имущества Учреждения в объёмах переданных материально-технических и финансовых полномочий.</w:t>
      </w:r>
    </w:p>
    <w:p w:rsidR="00202A48" w:rsidRPr="00247B57" w:rsidRDefault="00202A48" w:rsidP="00202A48">
      <w:pPr>
        <w:pStyle w:val="af7"/>
        <w:ind w:left="0"/>
        <w:rPr>
          <w:szCs w:val="28"/>
        </w:rPr>
      </w:pPr>
      <w:r w:rsidRPr="00247B57">
        <w:rPr>
          <w:szCs w:val="28"/>
        </w:rPr>
        <w:t xml:space="preserve">5.5.4. В соответствии с законодательством использует имущество и распоряжается средствами Учреждения, заключает договоры </w:t>
      </w:r>
      <w:r w:rsidRPr="00247B57">
        <w:rPr>
          <w:rStyle w:val="21"/>
          <w:rFonts w:eastAsia="Calibri"/>
          <w:sz w:val="28"/>
          <w:szCs w:val="28"/>
        </w:rPr>
        <w:t>с организациями различных форм собственности</w:t>
      </w:r>
      <w:r w:rsidRPr="00247B57">
        <w:rPr>
          <w:szCs w:val="28"/>
        </w:rPr>
        <w:t xml:space="preserve">, выдаёт доверенности </w:t>
      </w:r>
      <w:r w:rsidRPr="00247B57">
        <w:rPr>
          <w:rStyle w:val="21"/>
          <w:rFonts w:eastAsia="Calibri"/>
          <w:sz w:val="28"/>
          <w:szCs w:val="28"/>
        </w:rPr>
        <w:t>на право совершать действия от имени Учреждения</w:t>
      </w:r>
      <w:r w:rsidRPr="00247B57">
        <w:rPr>
          <w:szCs w:val="28"/>
        </w:rPr>
        <w:t>, открывает лицевые счёта.</w:t>
      </w:r>
    </w:p>
    <w:p w:rsidR="00202A48" w:rsidRPr="00247B57" w:rsidRDefault="00202A48" w:rsidP="00202A48">
      <w:pPr>
        <w:pStyle w:val="af7"/>
        <w:ind w:left="0"/>
        <w:rPr>
          <w:szCs w:val="28"/>
        </w:rPr>
      </w:pPr>
      <w:r w:rsidRPr="00247B57">
        <w:rPr>
          <w:szCs w:val="28"/>
        </w:rPr>
        <w:t>5.5.5. Издает в пределах своей компетенции приказы и распоряжения, организует контроль за их исполнением.</w:t>
      </w:r>
    </w:p>
    <w:p w:rsidR="00202A48" w:rsidRPr="00247B57" w:rsidRDefault="00202A48" w:rsidP="00202A48">
      <w:pPr>
        <w:pStyle w:val="af7"/>
        <w:ind w:left="0"/>
        <w:rPr>
          <w:szCs w:val="28"/>
        </w:rPr>
      </w:pPr>
      <w:r w:rsidRPr="00247B57">
        <w:rPr>
          <w:szCs w:val="28"/>
        </w:rPr>
        <w:t>5.5.6. Обеспечивает выполнение решений Учредителя.</w:t>
      </w:r>
    </w:p>
    <w:p w:rsidR="00202A48" w:rsidRPr="00247B57" w:rsidRDefault="00202A48" w:rsidP="00202A48">
      <w:pPr>
        <w:pStyle w:val="af7"/>
        <w:ind w:left="0"/>
        <w:rPr>
          <w:szCs w:val="28"/>
        </w:rPr>
      </w:pPr>
      <w:r w:rsidRPr="00247B57">
        <w:rPr>
          <w:szCs w:val="28"/>
        </w:rPr>
        <w:t>5.5.7. Представляет статистическую и иную необходимую отчётность установленной формы уполномоченным органам государственной власти Российской Федерации, Ханты-Мансийского автономного округа - Югры, органам местного самоуправления городского поселения Лянтор.</w:t>
      </w:r>
    </w:p>
    <w:p w:rsidR="00202A48" w:rsidRPr="00247B57" w:rsidRDefault="00202A48" w:rsidP="00202A48">
      <w:pPr>
        <w:pStyle w:val="af7"/>
        <w:ind w:left="0"/>
        <w:rPr>
          <w:szCs w:val="28"/>
        </w:rPr>
      </w:pPr>
      <w:r w:rsidRPr="00247B57">
        <w:rPr>
          <w:color w:val="000000"/>
          <w:szCs w:val="28"/>
        </w:rPr>
        <w:t>5.5.8. Распоряжается средствами, полученными от осуществления Учреждением деятельности, приносящей доходы.</w:t>
      </w:r>
    </w:p>
    <w:p w:rsidR="00202A48" w:rsidRPr="00247B57" w:rsidRDefault="00202A48" w:rsidP="00202A48">
      <w:pPr>
        <w:pStyle w:val="af7"/>
        <w:ind w:left="0"/>
        <w:rPr>
          <w:szCs w:val="28"/>
        </w:rPr>
      </w:pPr>
      <w:r w:rsidRPr="00247B57">
        <w:rPr>
          <w:rStyle w:val="21"/>
          <w:rFonts w:eastAsia="Calibri"/>
          <w:sz w:val="28"/>
          <w:szCs w:val="28"/>
        </w:rPr>
        <w:t>5.5.9. Соблюдает сроки капитального и текущего ремонтов зданий и  сооружений, коммуникаций</w:t>
      </w:r>
      <w:r w:rsidR="00463E26">
        <w:rPr>
          <w:rStyle w:val="21"/>
          <w:rFonts w:eastAsia="Calibri"/>
          <w:sz w:val="28"/>
          <w:szCs w:val="28"/>
        </w:rPr>
        <w:t xml:space="preserve"> и оборудования, осуществляет</w:t>
      </w:r>
      <w:r w:rsidRPr="00247B57">
        <w:rPr>
          <w:rStyle w:val="21"/>
          <w:rFonts w:eastAsia="Calibri"/>
          <w:sz w:val="28"/>
          <w:szCs w:val="28"/>
        </w:rPr>
        <w:t xml:space="preserve"> мероприятия по благоустройству и озеленению территории учреждения.</w:t>
      </w:r>
    </w:p>
    <w:p w:rsidR="00202A48" w:rsidRPr="00247B57" w:rsidRDefault="00202A48" w:rsidP="00202A48">
      <w:pPr>
        <w:pStyle w:val="af7"/>
        <w:ind w:left="0"/>
        <w:rPr>
          <w:szCs w:val="28"/>
        </w:rPr>
      </w:pPr>
      <w:r w:rsidRPr="00247B57">
        <w:rPr>
          <w:color w:val="000000"/>
          <w:szCs w:val="28"/>
        </w:rPr>
        <w:t>5.5.10. Организует обеспечение сохранности материальных ценностей Учреждения.</w:t>
      </w:r>
    </w:p>
    <w:p w:rsidR="00202A48" w:rsidRPr="00247B57" w:rsidRDefault="00202A48" w:rsidP="00202A48">
      <w:pPr>
        <w:pStyle w:val="af7"/>
        <w:ind w:left="0"/>
        <w:rPr>
          <w:szCs w:val="28"/>
        </w:rPr>
      </w:pPr>
      <w:r w:rsidRPr="00247B57">
        <w:rPr>
          <w:color w:val="000000"/>
          <w:szCs w:val="28"/>
        </w:rPr>
        <w:t>5.5.11. Вносит предложения Учредителю по внесению изменений и дополнений в настоящий Устав.</w:t>
      </w:r>
    </w:p>
    <w:p w:rsidR="00202A48" w:rsidRPr="00247B57" w:rsidRDefault="00202A48" w:rsidP="00202A48">
      <w:pPr>
        <w:pStyle w:val="af7"/>
        <w:ind w:left="0"/>
        <w:rPr>
          <w:rStyle w:val="21"/>
          <w:rFonts w:eastAsia="Calibri"/>
          <w:sz w:val="28"/>
          <w:szCs w:val="28"/>
        </w:rPr>
      </w:pPr>
      <w:r w:rsidRPr="00247B57">
        <w:rPr>
          <w:rStyle w:val="21"/>
          <w:rFonts w:eastAsia="Calibri"/>
          <w:sz w:val="28"/>
          <w:szCs w:val="28"/>
        </w:rPr>
        <w:t>5.5.12. Обеспечивает рациональное использование оборудования, инвентаря и материалов.</w:t>
      </w:r>
    </w:p>
    <w:p w:rsidR="00202A48" w:rsidRPr="00247B57" w:rsidRDefault="00202A48" w:rsidP="00202A48">
      <w:pPr>
        <w:pStyle w:val="af7"/>
        <w:ind w:left="0"/>
        <w:rPr>
          <w:rStyle w:val="21"/>
          <w:rFonts w:eastAsia="Calibri"/>
          <w:sz w:val="28"/>
          <w:szCs w:val="28"/>
        </w:rPr>
      </w:pPr>
      <w:r w:rsidRPr="00247B57">
        <w:rPr>
          <w:rStyle w:val="21"/>
          <w:rFonts w:eastAsia="Calibri"/>
          <w:sz w:val="28"/>
          <w:szCs w:val="28"/>
        </w:rPr>
        <w:t>5.5.13. Обеспечивает выполнение муниципального задания.</w:t>
      </w:r>
    </w:p>
    <w:p w:rsidR="00202A48" w:rsidRPr="00247B57" w:rsidRDefault="00202A48" w:rsidP="00202A48">
      <w:pPr>
        <w:pStyle w:val="af7"/>
        <w:ind w:left="0"/>
        <w:rPr>
          <w:szCs w:val="28"/>
        </w:rPr>
      </w:pPr>
      <w:r w:rsidRPr="00247B57">
        <w:rPr>
          <w:rStyle w:val="21"/>
          <w:rFonts w:eastAsia="Calibri"/>
          <w:sz w:val="28"/>
          <w:szCs w:val="28"/>
        </w:rPr>
        <w:t>5.5.14. Согласовывает с Учредителем распоряжение недвижимым имуществом Учреждения, в том числе передачу его в аренду и списание.</w:t>
      </w:r>
    </w:p>
    <w:p w:rsidR="00202A48" w:rsidRPr="00247B57" w:rsidRDefault="00202A48" w:rsidP="00202A48">
      <w:pPr>
        <w:pStyle w:val="af7"/>
        <w:tabs>
          <w:tab w:val="left" w:pos="1560"/>
        </w:tabs>
        <w:ind w:left="0"/>
        <w:rPr>
          <w:rStyle w:val="0pt"/>
          <w:rFonts w:eastAsia="Calibri"/>
          <w:sz w:val="28"/>
          <w:szCs w:val="28"/>
        </w:rPr>
      </w:pPr>
      <w:r w:rsidRPr="00247B57">
        <w:rPr>
          <w:rStyle w:val="21"/>
          <w:rFonts w:eastAsia="Calibri"/>
          <w:sz w:val="28"/>
          <w:szCs w:val="28"/>
        </w:rPr>
        <w:t xml:space="preserve">5.5.15. Соблюдает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w:t>
      </w:r>
      <w:r w:rsidRPr="00247B57">
        <w:rPr>
          <w:rStyle w:val="0pt"/>
          <w:rFonts w:eastAsia="Calibri"/>
          <w:sz w:val="28"/>
          <w:szCs w:val="28"/>
        </w:rPr>
        <w:t>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02A48" w:rsidRPr="00247B57" w:rsidRDefault="00202A48" w:rsidP="00202A48">
      <w:pPr>
        <w:pStyle w:val="af7"/>
        <w:tabs>
          <w:tab w:val="left" w:pos="1560"/>
        </w:tabs>
        <w:ind w:left="0"/>
        <w:rPr>
          <w:rStyle w:val="0pt"/>
          <w:rFonts w:eastAsia="Calibri"/>
          <w:sz w:val="28"/>
          <w:szCs w:val="28"/>
        </w:rPr>
      </w:pPr>
      <w:r w:rsidRPr="00247B57">
        <w:rPr>
          <w:rStyle w:val="0pt"/>
          <w:rFonts w:eastAsia="Calibri"/>
          <w:sz w:val="28"/>
          <w:szCs w:val="28"/>
        </w:rPr>
        <w:lastRenderedPageBreak/>
        <w:t>5.5.16. 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p>
    <w:p w:rsidR="00202A48" w:rsidRPr="00247B57" w:rsidRDefault="00202A48" w:rsidP="00202A48">
      <w:pPr>
        <w:pStyle w:val="af7"/>
        <w:tabs>
          <w:tab w:val="left" w:pos="1560"/>
        </w:tabs>
        <w:ind w:left="0"/>
        <w:rPr>
          <w:rStyle w:val="0pt"/>
          <w:rFonts w:eastAsia="Calibri"/>
          <w:sz w:val="28"/>
          <w:szCs w:val="28"/>
        </w:rPr>
      </w:pPr>
      <w:r w:rsidRPr="00247B57">
        <w:rPr>
          <w:rStyle w:val="0pt"/>
          <w:rFonts w:eastAsia="Calibri"/>
          <w:sz w:val="28"/>
          <w:szCs w:val="28"/>
        </w:rPr>
        <w:t>5.5.17. Обеспечивает постоянную работу над повышением качества предоставляемых Учреждением муниципальных и иных услуг, выполнением работ.</w:t>
      </w:r>
    </w:p>
    <w:p w:rsidR="00202A48" w:rsidRPr="00247B57" w:rsidRDefault="00202A48" w:rsidP="00202A48">
      <w:pPr>
        <w:pStyle w:val="af7"/>
        <w:tabs>
          <w:tab w:val="left" w:pos="1560"/>
        </w:tabs>
        <w:ind w:left="0"/>
        <w:rPr>
          <w:szCs w:val="28"/>
        </w:rPr>
      </w:pPr>
      <w:r w:rsidRPr="00247B57">
        <w:rPr>
          <w:szCs w:val="28"/>
        </w:rPr>
        <w:t>5.5.18. Осуществляет функции работодателя в отношении работников Учреждения в соответствии с Трудовым кодексом Российской Федерации, муниципальными правовыми актами.</w:t>
      </w:r>
    </w:p>
    <w:p w:rsidR="00202A48" w:rsidRPr="00247B57" w:rsidRDefault="00202A48" w:rsidP="00202A48">
      <w:pPr>
        <w:pStyle w:val="af7"/>
        <w:tabs>
          <w:tab w:val="left" w:pos="1560"/>
        </w:tabs>
        <w:ind w:left="0"/>
        <w:rPr>
          <w:szCs w:val="28"/>
        </w:rPr>
      </w:pPr>
      <w:r w:rsidRPr="00247B57">
        <w:rPr>
          <w:szCs w:val="28"/>
        </w:rPr>
        <w:t>5.5.19. Обеспечивает соблюдение правил и норм по охране труда, пожарной безопасности, санитарно-гигиенического  и противоэпидемического режимов.</w:t>
      </w:r>
    </w:p>
    <w:p w:rsidR="00202A48" w:rsidRPr="00247B57" w:rsidRDefault="00202A48" w:rsidP="00202A48">
      <w:pPr>
        <w:pStyle w:val="af7"/>
        <w:tabs>
          <w:tab w:val="left" w:pos="1560"/>
        </w:tabs>
        <w:ind w:left="0"/>
        <w:rPr>
          <w:szCs w:val="28"/>
        </w:rPr>
      </w:pPr>
      <w:r w:rsidRPr="00247B57">
        <w:rPr>
          <w:color w:val="000000"/>
          <w:szCs w:val="28"/>
        </w:rPr>
        <w:t>5.5.20. Руководит организационной, методической и административно - хозяйственной деятельностью Учреждения.</w:t>
      </w:r>
    </w:p>
    <w:p w:rsidR="00202A48" w:rsidRPr="00247B57" w:rsidRDefault="00202A48" w:rsidP="00202A48">
      <w:pPr>
        <w:pStyle w:val="af7"/>
        <w:tabs>
          <w:tab w:val="left" w:pos="1560"/>
        </w:tabs>
        <w:ind w:left="0"/>
        <w:rPr>
          <w:szCs w:val="28"/>
        </w:rPr>
      </w:pPr>
      <w:r w:rsidRPr="00247B57">
        <w:rPr>
          <w:szCs w:val="28"/>
        </w:rPr>
        <w:t>5.5.21. Утверждает при наличии согласования Учредителя структуру и штатное расписание Учреждения.</w:t>
      </w:r>
    </w:p>
    <w:p w:rsidR="00202A48" w:rsidRPr="00247B57" w:rsidRDefault="00202A48" w:rsidP="00202A48">
      <w:pPr>
        <w:pStyle w:val="af7"/>
        <w:tabs>
          <w:tab w:val="left" w:pos="1560"/>
        </w:tabs>
        <w:ind w:left="0"/>
        <w:rPr>
          <w:szCs w:val="28"/>
        </w:rPr>
      </w:pPr>
      <w:r w:rsidRPr="00247B57">
        <w:rPr>
          <w:color w:val="000000"/>
          <w:szCs w:val="28"/>
        </w:rPr>
        <w:t>5.5.22. Отвечает за подбор и расстановку кадров, определяет должностные обязанности работников Учреждения.</w:t>
      </w:r>
    </w:p>
    <w:p w:rsidR="00202A48" w:rsidRPr="00247B57" w:rsidRDefault="00202A48" w:rsidP="00202A48">
      <w:pPr>
        <w:pStyle w:val="af7"/>
        <w:tabs>
          <w:tab w:val="left" w:pos="1560"/>
        </w:tabs>
        <w:ind w:left="0"/>
        <w:rPr>
          <w:szCs w:val="28"/>
        </w:rPr>
      </w:pPr>
      <w:r w:rsidRPr="00247B57">
        <w:rPr>
          <w:color w:val="000000"/>
          <w:szCs w:val="28"/>
        </w:rPr>
        <w:t>5.5.23. По согласованию с Учредителем осуществляет прием работников Учреждения, принимает меры поощрения или наложения взысканий.</w:t>
      </w:r>
    </w:p>
    <w:p w:rsidR="00202A48" w:rsidRPr="00247B57" w:rsidRDefault="00202A48" w:rsidP="00202A48">
      <w:pPr>
        <w:pStyle w:val="af7"/>
        <w:tabs>
          <w:tab w:val="left" w:pos="1560"/>
        </w:tabs>
        <w:ind w:left="0"/>
        <w:rPr>
          <w:szCs w:val="28"/>
        </w:rPr>
      </w:pPr>
      <w:r w:rsidRPr="00247B57">
        <w:rPr>
          <w:color w:val="000000"/>
          <w:szCs w:val="28"/>
        </w:rPr>
        <w:t>5.5.24. Утверждает должностные инструкции работников Учреждения и Положения о подразделениях.</w:t>
      </w:r>
    </w:p>
    <w:p w:rsidR="00202A48" w:rsidRPr="00247B57" w:rsidRDefault="00202A48" w:rsidP="00202A48">
      <w:pPr>
        <w:pStyle w:val="af7"/>
        <w:tabs>
          <w:tab w:val="left" w:pos="1560"/>
        </w:tabs>
        <w:ind w:left="0"/>
        <w:rPr>
          <w:rStyle w:val="21"/>
          <w:rFonts w:eastAsia="Calibri"/>
          <w:sz w:val="28"/>
          <w:szCs w:val="28"/>
        </w:rPr>
      </w:pPr>
      <w:r w:rsidRPr="00247B57">
        <w:rPr>
          <w:rStyle w:val="21"/>
          <w:rFonts w:eastAsia="Calibri"/>
          <w:sz w:val="28"/>
          <w:szCs w:val="28"/>
        </w:rPr>
        <w:t>5.5.25. Заключает с работниками трудовые договоры.</w:t>
      </w:r>
    </w:p>
    <w:p w:rsidR="00202A48" w:rsidRPr="00247B57" w:rsidRDefault="00202A48" w:rsidP="00202A48">
      <w:pPr>
        <w:pStyle w:val="af7"/>
        <w:tabs>
          <w:tab w:val="left" w:pos="1560"/>
        </w:tabs>
        <w:ind w:left="0"/>
        <w:rPr>
          <w:rStyle w:val="21"/>
          <w:rFonts w:eastAsia="Calibri"/>
          <w:sz w:val="28"/>
          <w:szCs w:val="28"/>
        </w:rPr>
      </w:pPr>
      <w:r w:rsidRPr="00247B57">
        <w:rPr>
          <w:rStyle w:val="21"/>
          <w:rFonts w:eastAsia="Calibri"/>
          <w:sz w:val="28"/>
          <w:szCs w:val="28"/>
        </w:rPr>
        <w:t>5.5.26. Издает приказы и утверждать инструкции по вопросам, входящим в компетенцию Учреждения, обязательные для всех работников.</w:t>
      </w:r>
    </w:p>
    <w:p w:rsidR="00202A48" w:rsidRPr="00247B57" w:rsidRDefault="00202A48" w:rsidP="00202A48">
      <w:pPr>
        <w:pStyle w:val="af7"/>
        <w:tabs>
          <w:tab w:val="left" w:pos="1560"/>
        </w:tabs>
        <w:ind w:left="0"/>
        <w:rPr>
          <w:rStyle w:val="21"/>
          <w:rFonts w:eastAsia="Calibri"/>
          <w:sz w:val="28"/>
          <w:szCs w:val="28"/>
        </w:rPr>
      </w:pPr>
      <w:r w:rsidRPr="00247B57">
        <w:rPr>
          <w:rStyle w:val="21"/>
          <w:rFonts w:eastAsia="Calibri"/>
          <w:sz w:val="28"/>
          <w:szCs w:val="28"/>
        </w:rPr>
        <w:t>5.5.27. По согласованию с  Учредителем  утверждать правила внутреннего трудового распорядка.</w:t>
      </w:r>
    </w:p>
    <w:p w:rsidR="00202A48" w:rsidRPr="00247B57" w:rsidRDefault="00202A48" w:rsidP="00202A48">
      <w:pPr>
        <w:pStyle w:val="af7"/>
        <w:tabs>
          <w:tab w:val="left" w:pos="1560"/>
        </w:tabs>
        <w:ind w:left="0"/>
        <w:rPr>
          <w:szCs w:val="28"/>
        </w:rPr>
      </w:pPr>
      <w:r w:rsidRPr="00247B57">
        <w:rPr>
          <w:rStyle w:val="21"/>
          <w:rFonts w:eastAsia="Calibri"/>
          <w:sz w:val="28"/>
          <w:szCs w:val="28"/>
        </w:rPr>
        <w:t>5.5.28. Обеспечивает организацию труда работников учреждения и повышение их квалификации.</w:t>
      </w:r>
    </w:p>
    <w:p w:rsidR="00202A48" w:rsidRPr="00247B57" w:rsidRDefault="00202A48" w:rsidP="00202A48">
      <w:pPr>
        <w:pStyle w:val="af7"/>
        <w:tabs>
          <w:tab w:val="left" w:pos="1560"/>
        </w:tabs>
        <w:ind w:left="0"/>
        <w:rPr>
          <w:szCs w:val="28"/>
        </w:rPr>
      </w:pPr>
      <w:r w:rsidRPr="00247B57">
        <w:rPr>
          <w:szCs w:val="28"/>
        </w:rPr>
        <w:t>5.5.29. Осуществляет иные функции и обязанности, предусмотренные действующим законодательством Российской Федерации, Ханты-Мансийского автономного округа - Югры, муниципальными правовыми актами городского поселения Лянтор.</w:t>
      </w:r>
    </w:p>
    <w:p w:rsidR="00202A48" w:rsidRPr="00247B57" w:rsidRDefault="00202A48" w:rsidP="00202A48">
      <w:pPr>
        <w:pStyle w:val="af7"/>
        <w:ind w:left="0"/>
        <w:rPr>
          <w:szCs w:val="28"/>
        </w:rPr>
      </w:pPr>
      <w:r w:rsidRPr="00247B57">
        <w:rPr>
          <w:szCs w:val="28"/>
        </w:rPr>
        <w:t>5.6. Совмещение директором Учреждения другой оплачиваемой руководящей должности (кроме научного и научно-методического руководства) внутри или вне Учреждения не допускается.</w:t>
      </w:r>
    </w:p>
    <w:p w:rsidR="00202A48" w:rsidRPr="00247B57" w:rsidRDefault="00202A48" w:rsidP="00202A48">
      <w:pPr>
        <w:pStyle w:val="af7"/>
        <w:ind w:left="0"/>
        <w:rPr>
          <w:szCs w:val="28"/>
        </w:rPr>
      </w:pPr>
      <w:r w:rsidRPr="00247B57">
        <w:rPr>
          <w:szCs w:val="28"/>
        </w:rPr>
        <w:t>Директор Учреждения не может исполнять свои обязанности по совместительству.</w:t>
      </w:r>
    </w:p>
    <w:p w:rsidR="00202A48" w:rsidRPr="00247B57" w:rsidRDefault="00202A48" w:rsidP="00202A48">
      <w:pPr>
        <w:pStyle w:val="af7"/>
        <w:ind w:left="0"/>
        <w:rPr>
          <w:rStyle w:val="0pt"/>
          <w:rFonts w:eastAsia="Calibri"/>
          <w:sz w:val="28"/>
          <w:szCs w:val="28"/>
        </w:rPr>
      </w:pPr>
      <w:r w:rsidRPr="00247B57">
        <w:rPr>
          <w:szCs w:val="28"/>
        </w:rPr>
        <w:t>5.7. </w:t>
      </w:r>
      <w:r w:rsidRPr="00247B57">
        <w:rPr>
          <w:rStyle w:val="0pt"/>
          <w:rFonts w:eastAsia="Calibri"/>
          <w:sz w:val="28"/>
          <w:szCs w:val="28"/>
        </w:rPr>
        <w:t>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202A48" w:rsidRPr="00247B57" w:rsidRDefault="00202A48" w:rsidP="00202A48">
      <w:pPr>
        <w:pStyle w:val="af7"/>
        <w:ind w:left="0"/>
        <w:rPr>
          <w:color w:val="000000"/>
          <w:spacing w:val="-2"/>
          <w:szCs w:val="28"/>
          <w:shd w:val="clear" w:color="auto" w:fill="FFFFFF"/>
        </w:rPr>
      </w:pPr>
      <w:r w:rsidRPr="00247B57">
        <w:rPr>
          <w:rStyle w:val="0pt"/>
          <w:rFonts w:eastAsia="Calibri"/>
          <w:sz w:val="28"/>
          <w:szCs w:val="28"/>
        </w:rPr>
        <w:t>5.8. Директор проходит аттестацию в порядке, установленными федеральными законами, нормативными правовыми актами муниципального образования.</w:t>
      </w:r>
    </w:p>
    <w:p w:rsidR="00202A48" w:rsidRPr="00247B57" w:rsidRDefault="00202A48" w:rsidP="00202A48">
      <w:pPr>
        <w:pStyle w:val="af7"/>
        <w:ind w:left="0"/>
        <w:rPr>
          <w:szCs w:val="28"/>
        </w:rPr>
      </w:pPr>
      <w:r w:rsidRPr="00247B57">
        <w:rPr>
          <w:szCs w:val="28"/>
        </w:rPr>
        <w:t>5.9. В случае временного отсутствия Директора Учреждения, его обязанности, предусмотренные настоящим Уставом, осуществляет заместитель Директора, на основании приказа по Учреждению, согласованного с Учредителем.</w:t>
      </w:r>
    </w:p>
    <w:p w:rsidR="00202A48" w:rsidRDefault="00202A48" w:rsidP="00202A48">
      <w:pPr>
        <w:pStyle w:val="af7"/>
        <w:ind w:left="0"/>
      </w:pPr>
    </w:p>
    <w:p w:rsidR="00202A48" w:rsidRDefault="00202A48" w:rsidP="00202A48">
      <w:pPr>
        <w:pStyle w:val="af7"/>
        <w:tabs>
          <w:tab w:val="left" w:pos="284"/>
        </w:tabs>
        <w:spacing w:before="240" w:after="240"/>
        <w:ind w:left="360" w:firstLine="0"/>
        <w:jc w:val="center"/>
      </w:pPr>
      <w:r>
        <w:lastRenderedPageBreak/>
        <w:t>6. Имущество и финансовое обеспечение деятельности Учреждения</w:t>
      </w:r>
    </w:p>
    <w:p w:rsidR="00202A48" w:rsidRDefault="00202A48" w:rsidP="00202A48">
      <w:pPr>
        <w:pStyle w:val="af7"/>
        <w:tabs>
          <w:tab w:val="left" w:pos="284"/>
        </w:tabs>
        <w:spacing w:before="240" w:after="240"/>
        <w:ind w:left="0" w:firstLine="0"/>
      </w:pPr>
    </w:p>
    <w:p w:rsidR="00202A48" w:rsidRDefault="00202A48" w:rsidP="00202A48">
      <w:pPr>
        <w:pStyle w:val="af7"/>
        <w:ind w:left="0"/>
      </w:pPr>
      <w:r>
        <w:t xml:space="preserve">6.1.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городское поселение Лянтор. Полномочия собственника имущества Учреждения осуществляет Администрация городского поселения Лянтор. </w:t>
      </w:r>
    </w:p>
    <w:p w:rsidR="00202A48" w:rsidRDefault="00202A48" w:rsidP="00202A48">
      <w:pPr>
        <w:pStyle w:val="af7"/>
        <w:ind w:left="0"/>
      </w:pPr>
      <w:r>
        <w:t>6.2. Учреждение владеет, пользуется и распоряжается закреплённым за ним  на  праве  оперативного  управления  муниципальным  имуществом  в соответствии с законодательством РФ, настоящим Уставом и правовыми актами органов местного самоуправления городского поселения Лянтор.</w:t>
      </w:r>
    </w:p>
    <w:p w:rsidR="00202A48" w:rsidRDefault="00202A48" w:rsidP="00202A48">
      <w:pPr>
        <w:pStyle w:val="af7"/>
        <w:ind w:left="0"/>
      </w:pPr>
      <w:r>
        <w:t>6.3. Недвижимое имущество и особо ценное движимое имущество, закреплённое за Учреждением или приобретённое Учреждением за счёт средств, выделенных ему собственником на приобретение этого имущества, подлежит обособленному учёту в установленном порядке.</w:t>
      </w:r>
    </w:p>
    <w:p w:rsidR="00202A48" w:rsidRDefault="00202A48" w:rsidP="00202A48">
      <w:pPr>
        <w:pStyle w:val="af7"/>
        <w:ind w:left="0"/>
      </w:pPr>
      <w:r>
        <w:t>6.4. Право оперативного управления имуществом, в отношении которого Администрацией городского поселения Лянтор  принято решение о закреплении за Учреждением, возникает у Учреждения с момента передачи ему такого имущества по акту приёма-передачи, если действующим законодательством не предусмотрено иное.</w:t>
      </w:r>
    </w:p>
    <w:p w:rsidR="00202A48" w:rsidRDefault="00202A48" w:rsidP="00202A48">
      <w:pPr>
        <w:pStyle w:val="af7"/>
        <w:ind w:left="0"/>
      </w:pPr>
      <w:r>
        <w:t>6.5. Учреждение без согласия Учредителя не вправе распоряжаться особо ценным движимым имуществом, закреплённым за ним собственником или приобретённым Учреждением за счёт средств, выделенных собственником на приобретение такого имущества, а также недвижимым имуществом.</w:t>
      </w:r>
    </w:p>
    <w:p w:rsidR="00202A48" w:rsidRDefault="00202A48" w:rsidP="00202A48">
      <w:pPr>
        <w:pStyle w:val="af7"/>
        <w:ind w:left="0"/>
      </w:pPr>
      <w: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законодательством.</w:t>
      </w:r>
    </w:p>
    <w:p w:rsidR="00202A48" w:rsidRDefault="00202A48" w:rsidP="00202A48">
      <w:pPr>
        <w:pStyle w:val="af7"/>
        <w:ind w:left="0"/>
      </w:pPr>
      <w:r>
        <w:t>6.6. Учреждение несёт ответственность за сохранность, целевое и эффективное использование закреплённого за ним имущества, обеспечивая в установленном порядке учёт указанного имущества, включая имущество, приобретённое за счёт средств, полученных от оказания платных услуг, а также обязано представлять сведения об имуществе, приобретённом Учреждением за счёт доходов, полученных от приносящей доход деятельности в орган местного самоуправления городского поселения Лянтор, осуществляющий ведение реестра муниципального имущества.</w:t>
      </w:r>
    </w:p>
    <w:p w:rsidR="00202A48" w:rsidRDefault="00202A48" w:rsidP="00202A48">
      <w:pPr>
        <w:pStyle w:val="af7"/>
        <w:ind w:left="0"/>
      </w:pPr>
      <w:r>
        <w:t>6.7. Источниками финансового обеспечения Учреждения являются:</w:t>
      </w:r>
    </w:p>
    <w:p w:rsidR="00202A48" w:rsidRDefault="00202A48" w:rsidP="00202A48">
      <w:pPr>
        <w:pStyle w:val="af7"/>
        <w:ind w:left="0"/>
      </w:pPr>
      <w:r>
        <w:t>6.7.1. Субсидия из бюджета городского поселения Лянтор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202A48" w:rsidRDefault="00202A48" w:rsidP="00202A48">
      <w:pPr>
        <w:pStyle w:val="af7"/>
        <w:ind w:left="0"/>
      </w:pPr>
      <w:r>
        <w:t>6.7.2. Субсидии из бюджета городского поселения Лянтор на цели, не связанные с возмещением нормативных затрат на оказание муниципальных услуг (выполнение работ).</w:t>
      </w:r>
    </w:p>
    <w:p w:rsidR="00202A48" w:rsidRDefault="00202A48" w:rsidP="00202A48">
      <w:pPr>
        <w:pStyle w:val="af7"/>
        <w:ind w:left="0"/>
      </w:pPr>
      <w:r>
        <w:t>6.7.3. Бюджетные инвестиции, предоставляемые Учреждению в соответствии с порядком, предусмотренным муниципальным правовым актом.</w:t>
      </w:r>
    </w:p>
    <w:p w:rsidR="00202A48" w:rsidRDefault="00202A48" w:rsidP="00202A48">
      <w:pPr>
        <w:pStyle w:val="af7"/>
        <w:ind w:left="0"/>
      </w:pPr>
      <w:r>
        <w:t>6.7.4. Доходы Учреждения, полученные от осуществления приносящей доход деятельности, в случаях, предусмотренных настоящим Уставом.</w:t>
      </w:r>
    </w:p>
    <w:p w:rsidR="00202A48" w:rsidRDefault="00202A48" w:rsidP="00202A48">
      <w:pPr>
        <w:pStyle w:val="af7"/>
        <w:ind w:left="0"/>
      </w:pPr>
      <w:r>
        <w:lastRenderedPageBreak/>
        <w:t>6.7.5. Средства спонсоров и добровольные пожертвования юридических и физических лиц.</w:t>
      </w:r>
    </w:p>
    <w:p w:rsidR="00202A48" w:rsidRDefault="00202A48" w:rsidP="00202A48">
      <w:pPr>
        <w:pStyle w:val="af7"/>
        <w:ind w:left="0"/>
      </w:pPr>
      <w:r>
        <w:t>6.7.6. Иные источники, не запрещённые законодательством Российской Федерации.</w:t>
      </w:r>
    </w:p>
    <w:p w:rsidR="00202A48" w:rsidRDefault="00202A48" w:rsidP="00202A48">
      <w:pPr>
        <w:pStyle w:val="af7"/>
        <w:ind w:left="0"/>
      </w:pPr>
      <w:r>
        <w:t>6.8. 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202A48" w:rsidRDefault="00202A48" w:rsidP="00202A48">
      <w:pPr>
        <w:pStyle w:val="af7"/>
        <w:ind w:left="0"/>
      </w:pPr>
      <w:r>
        <w:t>6.9. При осуществлении Учреждением полномочий органа местного самоуправления городского поселения Лянтор по исполнению публичных обязательств перед физическим лицом, подлежащих исполнению в денежной форме, дополнительное финансовое обеспечение Учреждения осуществляется в порядке, установленном муниципальным правовым актом городского поселения Лянтор.</w:t>
      </w:r>
    </w:p>
    <w:p w:rsidR="00202A48" w:rsidRDefault="00202A48" w:rsidP="00202A48">
      <w:pPr>
        <w:pStyle w:val="af7"/>
        <w:ind w:left="0"/>
      </w:pPr>
      <w:r>
        <w:t>6.10. Учреждение не вправе размещать денежные средства на депозитах в кредитных организациях, а также совершать сделки с ценными бумагами.</w:t>
      </w:r>
    </w:p>
    <w:p w:rsidR="00202A48" w:rsidRDefault="00202A48" w:rsidP="00202A48">
      <w:pPr>
        <w:pStyle w:val="af7"/>
        <w:ind w:left="0"/>
      </w:pPr>
      <w:r>
        <w:t>6.11.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бюджета городского поселения Лянтор.</w:t>
      </w:r>
    </w:p>
    <w:p w:rsidR="00202A48" w:rsidRDefault="00202A48" w:rsidP="00202A48">
      <w:pPr>
        <w:pStyle w:val="af7"/>
        <w:ind w:left="0"/>
      </w:pPr>
      <w:r>
        <w:t>6.12. Крупная сделка может быть совершена Учреждением только с предварительного согласия Учредителя.</w:t>
      </w:r>
    </w:p>
    <w:p w:rsidR="00202A48" w:rsidRDefault="00202A48" w:rsidP="00202A48">
      <w:pPr>
        <w:pStyle w:val="af7"/>
        <w:ind w:left="0"/>
      </w:pPr>
      <w:r>
        <w:t>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 принимается с согласия Учредителя.</w:t>
      </w:r>
    </w:p>
    <w:p w:rsidR="00202A48" w:rsidRDefault="00202A48" w:rsidP="00202A48">
      <w:pPr>
        <w:pStyle w:val="af7"/>
        <w:ind w:left="0"/>
      </w:pPr>
      <w:r>
        <w:t>6.13. Сделка с заинтересованными лицами должна быть одобрена Учредителем. Директор Учреждения обязан сообщить о своей заинтересованности Учредителю, иные заинтересованные лица обязаны сообщить о своей заинтересованности директору Учреждения.</w:t>
      </w:r>
    </w:p>
    <w:p w:rsidR="00202A48" w:rsidRDefault="00202A48" w:rsidP="00202A48">
      <w:pPr>
        <w:pStyle w:val="af7"/>
        <w:ind w:left="0"/>
      </w:pPr>
      <w:r>
        <w:t>Лицами, заинтересованными в совершении Учреждением  сделок с другими организациями и гражданами, признаются директор, заместитель директора Учреждения, а также лицо, входящее в состав органов управления Учреждения или органов надзора за её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02A48" w:rsidRDefault="00202A48" w:rsidP="00202A48">
      <w:pPr>
        <w:pStyle w:val="af7"/>
        <w:ind w:left="0"/>
      </w:pPr>
      <w:r>
        <w:lastRenderedPageBreak/>
        <w:t>Заинтересованное лицо несёт перед Учреждением ответственность в размере причиненных им убытков.</w:t>
      </w:r>
    </w:p>
    <w:p w:rsidR="00202A48" w:rsidRDefault="00202A48" w:rsidP="00202A48">
      <w:pPr>
        <w:pStyle w:val="af7"/>
        <w:ind w:left="0"/>
      </w:pPr>
      <w:r>
        <w:t>6.14.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имущества, закреплённого за Учреждением в установленном порядке или приобретённого Учреждением за счёт средств, выделенных Учредителем на приобретение такого имущества, а также недвижимого имущества.</w:t>
      </w:r>
    </w:p>
    <w:p w:rsidR="00202A48" w:rsidRDefault="00202A48" w:rsidP="00202A48">
      <w:pPr>
        <w:pStyle w:val="af7"/>
        <w:ind w:left="0"/>
      </w:pPr>
      <w:r>
        <w:t>В случаях и порядке, предусмотренных федеральными законами, Учреждение вправе вносить указанное имущество в уставный  капитал хозяйственных обществ или иным образом передавать им это имущество в качестве их учредителя или участника.</w:t>
      </w:r>
    </w:p>
    <w:p w:rsidR="00202A48" w:rsidRDefault="00202A48" w:rsidP="00202A48">
      <w:pPr>
        <w:pStyle w:val="af7"/>
        <w:ind w:left="0"/>
      </w:pPr>
      <w:r>
        <w:t xml:space="preserve">6.15.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ему в финансовом органе муниципального образования, а при наличии соглашения между Администрацией городского поселения Лянтор и территориальным органом Федерального казначейства в территориальном органе Федерального казначейства. </w:t>
      </w:r>
    </w:p>
    <w:p w:rsidR="00202A48" w:rsidRDefault="00202A48" w:rsidP="00202A48">
      <w:pPr>
        <w:pStyle w:val="af7"/>
        <w:ind w:left="0"/>
      </w:pPr>
      <w:r>
        <w:t>6.16. Информация об использовании закреплённого за Учреждением имущества включается в ежегодные отчёты Учреждения.</w:t>
      </w:r>
    </w:p>
    <w:p w:rsidR="00202A48" w:rsidRDefault="00202A48" w:rsidP="00202A48">
      <w:pPr>
        <w:pStyle w:val="af7"/>
        <w:ind w:left="709" w:firstLine="0"/>
      </w:pPr>
    </w:p>
    <w:p w:rsidR="00202A48" w:rsidRDefault="00202A48" w:rsidP="00202A48">
      <w:pPr>
        <w:pStyle w:val="af7"/>
        <w:tabs>
          <w:tab w:val="left" w:pos="284"/>
        </w:tabs>
        <w:spacing w:before="240" w:after="240"/>
        <w:ind w:left="360" w:firstLine="0"/>
        <w:jc w:val="center"/>
      </w:pPr>
      <w:r>
        <w:t>7. Ликвидация, реорганизация и изменения типа Учреждения</w:t>
      </w:r>
    </w:p>
    <w:p w:rsidR="00202A48" w:rsidRDefault="00202A48" w:rsidP="00202A48">
      <w:pPr>
        <w:pStyle w:val="af7"/>
        <w:tabs>
          <w:tab w:val="left" w:pos="284"/>
        </w:tabs>
        <w:spacing w:before="240" w:after="240"/>
        <w:ind w:left="0" w:firstLine="0"/>
      </w:pPr>
    </w:p>
    <w:p w:rsidR="00202A48" w:rsidRDefault="00202A48" w:rsidP="00202A48">
      <w:pPr>
        <w:pStyle w:val="af7"/>
        <w:ind w:left="0"/>
      </w:pPr>
      <w:r>
        <w:t>7.1.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202A48" w:rsidRDefault="00202A48" w:rsidP="00202A48">
      <w:pPr>
        <w:pStyle w:val="af7"/>
        <w:ind w:left="0"/>
      </w:pPr>
      <w:r>
        <w:t>7.2. Изменение типа Учреждения в целях создания казённого учреждения осуществляются в порядке, устанавливаемом  Администрацией городского поселения Лянтор.</w:t>
      </w:r>
    </w:p>
    <w:p w:rsidR="00202A48" w:rsidRDefault="00202A48" w:rsidP="00202A48">
      <w:pPr>
        <w:pStyle w:val="af7"/>
        <w:ind w:left="0"/>
      </w:pPr>
      <w:r>
        <w:t>Изменение типа Учреждения в целях создания автономного учреждения осуществляются в порядке, установленном Федеральным законом от 3 ноября 2006 года № 174-ФЗ «Об автономных учреждениях».</w:t>
      </w:r>
    </w:p>
    <w:p w:rsidR="00202A48" w:rsidRDefault="00202A48" w:rsidP="00202A48">
      <w:pPr>
        <w:pStyle w:val="af7"/>
        <w:ind w:left="0"/>
      </w:pPr>
      <w:r>
        <w:t>7.3.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202A48" w:rsidRDefault="00202A48" w:rsidP="00202A48">
      <w:pPr>
        <w:pStyle w:val="af7"/>
        <w:ind w:left="0"/>
      </w:pPr>
      <w:r>
        <w:t>7.4. Реорганизация Учреждения может быть осуществлена в форме слияния, присоединения, разделения, выделения и преобразования.</w:t>
      </w:r>
    </w:p>
    <w:p w:rsidR="00202A48" w:rsidRDefault="00202A48" w:rsidP="00202A48">
      <w:pPr>
        <w:pStyle w:val="af7"/>
        <w:ind w:left="0"/>
      </w:pPr>
      <w:r>
        <w:t>7.5. Преобразование Учреждения в некоммерческую организацию иной формы или хозяйственное общество допускается в случаях и в порядке, которые установлены законом.</w:t>
      </w:r>
    </w:p>
    <w:p w:rsidR="00202A48" w:rsidRDefault="00202A48" w:rsidP="00202A48">
      <w:pPr>
        <w:pStyle w:val="af7"/>
        <w:ind w:left="0"/>
      </w:pPr>
      <w:r>
        <w:t>7.6. Принятие решения о реорганизации и проведение реорганизации Учреждения, если иное не установлено законодательством, осуществляется в порядке, установленном Администрацией городского поселения Лянтор.</w:t>
      </w:r>
    </w:p>
    <w:p w:rsidR="00202A48" w:rsidRDefault="00202A48" w:rsidP="00202A48">
      <w:pPr>
        <w:pStyle w:val="af7"/>
        <w:ind w:left="0"/>
      </w:pPr>
      <w:r>
        <w:t>7.7.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02A48" w:rsidRDefault="00202A48" w:rsidP="00202A48">
      <w:pPr>
        <w:pStyle w:val="af7"/>
        <w:ind w:left="0"/>
      </w:pPr>
      <w:r>
        <w:lastRenderedPageBreak/>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присоединённой организации.</w:t>
      </w:r>
    </w:p>
    <w:p w:rsidR="00202A48" w:rsidRDefault="00202A48" w:rsidP="00202A48">
      <w:pPr>
        <w:pStyle w:val="af7"/>
        <w:ind w:left="0"/>
      </w:pPr>
      <w:r>
        <w:t>7.8. Государственная регистрация вновь возникшего в результате реорганизации учреждения (учреждений)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02A48" w:rsidRDefault="00202A48" w:rsidP="00202A48">
      <w:pPr>
        <w:pStyle w:val="af7"/>
        <w:ind w:left="0"/>
      </w:pPr>
      <w:r>
        <w:t>7.9. Учреждение может быть ликвидировано на основании и в порядке, которые предусмотрены Гражданским кодексом Российской Федерации и другими федеральными законами.</w:t>
      </w:r>
    </w:p>
    <w:p w:rsidR="00202A48" w:rsidRDefault="00202A48" w:rsidP="00202A48">
      <w:pPr>
        <w:pStyle w:val="af7"/>
        <w:ind w:left="0"/>
      </w:pPr>
      <w:r>
        <w:t>Принятие решения о ликвидации и проведение ликвидации Учреждения осуществляются в порядке, установленном Администрацией городского поселения Лянтор.</w:t>
      </w:r>
    </w:p>
    <w:p w:rsidR="00202A48" w:rsidRDefault="00202A48" w:rsidP="00202A48">
      <w:pPr>
        <w:pStyle w:val="af7"/>
        <w:ind w:left="0"/>
      </w:pPr>
      <w:r>
        <w:t>Учредитель при принятии решения о ликвидации Учреждения назначает ликвидационную комиссию (ликвидатора) и устанавливает в соответствии с законодательством порядок и сроки ликвидации Учреждения.</w:t>
      </w:r>
    </w:p>
    <w:p w:rsidR="00202A48" w:rsidRDefault="00202A48" w:rsidP="00202A48">
      <w:pPr>
        <w:pStyle w:val="af7"/>
        <w:ind w:left="0"/>
      </w:pPr>
      <w:r>
        <w:t>С момента назначения  ликвидационной комиссии к ней переходят полномочия по управлению Учреждением. Ликвидационная комиссия от имени Учреждения выступает в суде.</w:t>
      </w:r>
    </w:p>
    <w:p w:rsidR="00202A48" w:rsidRDefault="00202A48" w:rsidP="00202A48">
      <w:pPr>
        <w:pStyle w:val="af7"/>
        <w:ind w:left="0"/>
      </w:pPr>
      <w:r>
        <w:t>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передаются ликвидационной комиссией по акту приёма-передачи Администрации городского поселения Лянтор.</w:t>
      </w:r>
    </w:p>
    <w:p w:rsidR="00202A48" w:rsidRDefault="00202A48" w:rsidP="00202A48">
      <w:pPr>
        <w:pStyle w:val="af7"/>
        <w:ind w:left="0"/>
      </w:pPr>
      <w:r>
        <w:t xml:space="preserve">Распоряжение оставшимся после удовлетворения требований кредиторов имуществом ликвидируемого Учреждения осуществляется Администрацией городского поселения Лянтор. </w:t>
      </w:r>
    </w:p>
    <w:p w:rsidR="00202A48" w:rsidRDefault="00202A48" w:rsidP="00202A48">
      <w:pPr>
        <w:pStyle w:val="af7"/>
        <w:ind w:left="0"/>
      </w:pPr>
      <w:r>
        <w:t>7.11. При реорганизации Учреждения все документы передаются организации - правопреемнику, при ликвидации Учреждения - в муниципальный архив. Передача и упорядочение документов осуществляется силами и за счёт средств Учреждения в соответствии с требованиями архивных органов.</w:t>
      </w:r>
    </w:p>
    <w:p w:rsidR="00202A48" w:rsidRDefault="00202A48" w:rsidP="00202A48">
      <w:pPr>
        <w:pStyle w:val="af7"/>
        <w:ind w:left="709" w:firstLine="0"/>
      </w:pPr>
    </w:p>
    <w:p w:rsidR="00202A48" w:rsidRDefault="00202A48" w:rsidP="00202A48">
      <w:pPr>
        <w:pStyle w:val="af7"/>
        <w:tabs>
          <w:tab w:val="left" w:pos="284"/>
        </w:tabs>
        <w:spacing w:before="240" w:after="240"/>
        <w:ind w:left="360" w:firstLine="0"/>
        <w:jc w:val="center"/>
      </w:pPr>
      <w:r>
        <w:t>8. Порядок внесения изменений и дополнений</w:t>
      </w:r>
    </w:p>
    <w:p w:rsidR="00202A48" w:rsidRDefault="00202A48" w:rsidP="00202A48">
      <w:pPr>
        <w:pStyle w:val="af7"/>
        <w:tabs>
          <w:tab w:val="left" w:pos="284"/>
        </w:tabs>
        <w:spacing w:before="240" w:after="240"/>
        <w:ind w:left="0" w:firstLine="0"/>
      </w:pPr>
    </w:p>
    <w:p w:rsidR="00202A48" w:rsidRDefault="00202A48" w:rsidP="00202A48">
      <w:pPr>
        <w:pStyle w:val="af7"/>
        <w:ind w:left="0"/>
      </w:pPr>
      <w:r>
        <w:t>8.1. Изменения и дополнения в Устав утверждаются решением Учредителя и подлежат государственной регистрации.</w:t>
      </w:r>
    </w:p>
    <w:p w:rsidR="00202A48" w:rsidRDefault="00202A48" w:rsidP="00202A48">
      <w:pPr>
        <w:pStyle w:val="af7"/>
        <w:ind w:left="0"/>
      </w:pPr>
      <w:r>
        <w:t>8.2. Государственная регистрация изменений и дополнений в Устав Учреждения осуществляется в порядке, установленном действующим законодательством Российской Федерации.</w:t>
      </w:r>
    </w:p>
    <w:p w:rsidR="00202A48" w:rsidRDefault="00202A48" w:rsidP="00202A48">
      <w:pPr>
        <w:ind w:firstLine="709"/>
        <w:jc w:val="center"/>
      </w:pPr>
    </w:p>
    <w:p w:rsidR="00202A48" w:rsidRDefault="00202A48" w:rsidP="00202A48">
      <w:pPr>
        <w:ind w:firstLine="709"/>
        <w:jc w:val="center"/>
      </w:pPr>
    </w:p>
    <w:p w:rsidR="00202A48" w:rsidRDefault="00202A48" w:rsidP="00202A48">
      <w:pPr>
        <w:jc w:val="center"/>
      </w:pPr>
    </w:p>
    <w:p w:rsidR="00202A48" w:rsidRDefault="00202A48" w:rsidP="00202A48">
      <w:pPr>
        <w:jc w:val="center"/>
      </w:pPr>
    </w:p>
    <w:sectPr w:rsidR="00202A48" w:rsidSect="000639A6">
      <w:pgSz w:w="11906" w:h="16838"/>
      <w:pgMar w:top="284" w:right="850"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77F" w:rsidRDefault="0086477F">
      <w:r>
        <w:separator/>
      </w:r>
    </w:p>
  </w:endnote>
  <w:endnote w:type="continuationSeparator" w:id="0">
    <w:p w:rsidR="0086477F" w:rsidRDefault="0086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77F" w:rsidRDefault="0086477F">
      <w:r>
        <w:separator/>
      </w:r>
    </w:p>
  </w:footnote>
  <w:footnote w:type="continuationSeparator" w:id="0">
    <w:p w:rsidR="0086477F" w:rsidRDefault="00864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146F0"/>
    <w:multiLevelType w:val="multilevel"/>
    <w:tmpl w:val="39F02C34"/>
    <w:lvl w:ilvl="0">
      <w:start w:val="1"/>
      <w:numFmt w:val="decimal"/>
      <w:lvlText w:val="%1."/>
      <w:lvlJc w:val="left"/>
      <w:pPr>
        <w:ind w:left="1991" w:hanging="1140"/>
      </w:pPr>
      <w:rPr>
        <w:rFonts w:ascii="Times New Roman" w:hAnsi="Times New Roman" w:cs="Times New Roman" w:hint="default"/>
        <w:sz w:val="28"/>
        <w:szCs w:val="28"/>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931" w:hanging="108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2291" w:hanging="1440"/>
      </w:pPr>
      <w:rPr>
        <w:rFonts w:hint="default"/>
        <w:color w:val="auto"/>
      </w:rPr>
    </w:lvl>
    <w:lvl w:ilvl="6">
      <w:start w:val="1"/>
      <w:numFmt w:val="decimal"/>
      <w:isLgl/>
      <w:lvlText w:val="%1.%2.%3.%4.%5.%6.%7."/>
      <w:lvlJc w:val="left"/>
      <w:pPr>
        <w:ind w:left="2651" w:hanging="1800"/>
      </w:pPr>
      <w:rPr>
        <w:rFonts w:hint="default"/>
        <w:color w:val="auto"/>
      </w:rPr>
    </w:lvl>
    <w:lvl w:ilvl="7">
      <w:start w:val="1"/>
      <w:numFmt w:val="decimal"/>
      <w:isLgl/>
      <w:lvlText w:val="%1.%2.%3.%4.%5.%6.%7.%8."/>
      <w:lvlJc w:val="left"/>
      <w:pPr>
        <w:ind w:left="2651" w:hanging="1800"/>
      </w:pPr>
      <w:rPr>
        <w:rFonts w:hint="default"/>
        <w:color w:val="auto"/>
      </w:rPr>
    </w:lvl>
    <w:lvl w:ilvl="8">
      <w:start w:val="1"/>
      <w:numFmt w:val="decimal"/>
      <w:isLgl/>
      <w:lvlText w:val="%1.%2.%3.%4.%5.%6.%7.%8.%9."/>
      <w:lvlJc w:val="left"/>
      <w:pPr>
        <w:ind w:left="3011" w:hanging="2160"/>
      </w:pPr>
      <w:rPr>
        <w:rFonts w:hint="default"/>
        <w:color w:val="auto"/>
      </w:rPr>
    </w:lvl>
  </w:abstractNum>
  <w:abstractNum w:abstractNumId="1">
    <w:nsid w:val="4C6B77F0"/>
    <w:multiLevelType w:val="hybridMultilevel"/>
    <w:tmpl w:val="0E6A36D0"/>
    <w:lvl w:ilvl="0" w:tplc="B81206B8">
      <w:numFmt w:val="bullet"/>
      <w:lvlText w:val="-"/>
      <w:lvlJc w:val="left"/>
      <w:pPr>
        <w:tabs>
          <w:tab w:val="num" w:pos="973"/>
        </w:tabs>
        <w:ind w:left="973" w:hanging="405"/>
      </w:pPr>
      <w:rPr>
        <w:rFonts w:ascii="Times New Roman" w:eastAsia="Times New Roman" w:hAnsi="Times New Roman" w:cs="Times New Roman" w:hint="default"/>
      </w:rPr>
    </w:lvl>
    <w:lvl w:ilvl="1" w:tplc="04190003" w:tentative="1">
      <w:start w:val="1"/>
      <w:numFmt w:val="bullet"/>
      <w:lvlText w:val="o"/>
      <w:lvlJc w:val="left"/>
      <w:pPr>
        <w:tabs>
          <w:tab w:val="num" w:pos="928"/>
        </w:tabs>
        <w:ind w:left="928" w:hanging="360"/>
      </w:pPr>
      <w:rPr>
        <w:rFonts w:ascii="Courier New" w:hAnsi="Courier New" w:cs="Courier New" w:hint="default"/>
      </w:rPr>
    </w:lvl>
    <w:lvl w:ilvl="2" w:tplc="04190005" w:tentative="1">
      <w:start w:val="1"/>
      <w:numFmt w:val="bullet"/>
      <w:lvlText w:val=""/>
      <w:lvlJc w:val="left"/>
      <w:pPr>
        <w:tabs>
          <w:tab w:val="num" w:pos="1648"/>
        </w:tabs>
        <w:ind w:left="1648" w:hanging="360"/>
      </w:pPr>
      <w:rPr>
        <w:rFonts w:ascii="Wingdings" w:hAnsi="Wingdings" w:hint="default"/>
      </w:rPr>
    </w:lvl>
    <w:lvl w:ilvl="3" w:tplc="04190001" w:tentative="1">
      <w:start w:val="1"/>
      <w:numFmt w:val="bullet"/>
      <w:lvlText w:val=""/>
      <w:lvlJc w:val="left"/>
      <w:pPr>
        <w:tabs>
          <w:tab w:val="num" w:pos="2368"/>
        </w:tabs>
        <w:ind w:left="2368" w:hanging="360"/>
      </w:pPr>
      <w:rPr>
        <w:rFonts w:ascii="Symbol" w:hAnsi="Symbol" w:hint="default"/>
      </w:rPr>
    </w:lvl>
    <w:lvl w:ilvl="4" w:tplc="04190003" w:tentative="1">
      <w:start w:val="1"/>
      <w:numFmt w:val="bullet"/>
      <w:lvlText w:val="o"/>
      <w:lvlJc w:val="left"/>
      <w:pPr>
        <w:tabs>
          <w:tab w:val="num" w:pos="3088"/>
        </w:tabs>
        <w:ind w:left="3088" w:hanging="360"/>
      </w:pPr>
      <w:rPr>
        <w:rFonts w:ascii="Courier New" w:hAnsi="Courier New" w:cs="Courier New" w:hint="default"/>
      </w:rPr>
    </w:lvl>
    <w:lvl w:ilvl="5" w:tplc="04190005" w:tentative="1">
      <w:start w:val="1"/>
      <w:numFmt w:val="bullet"/>
      <w:lvlText w:val=""/>
      <w:lvlJc w:val="left"/>
      <w:pPr>
        <w:tabs>
          <w:tab w:val="num" w:pos="3808"/>
        </w:tabs>
        <w:ind w:left="3808" w:hanging="360"/>
      </w:pPr>
      <w:rPr>
        <w:rFonts w:ascii="Wingdings" w:hAnsi="Wingdings" w:hint="default"/>
      </w:rPr>
    </w:lvl>
    <w:lvl w:ilvl="6" w:tplc="04190001" w:tentative="1">
      <w:start w:val="1"/>
      <w:numFmt w:val="bullet"/>
      <w:lvlText w:val=""/>
      <w:lvlJc w:val="left"/>
      <w:pPr>
        <w:tabs>
          <w:tab w:val="num" w:pos="4528"/>
        </w:tabs>
        <w:ind w:left="4528" w:hanging="360"/>
      </w:pPr>
      <w:rPr>
        <w:rFonts w:ascii="Symbol" w:hAnsi="Symbol" w:hint="default"/>
      </w:rPr>
    </w:lvl>
    <w:lvl w:ilvl="7" w:tplc="04190003" w:tentative="1">
      <w:start w:val="1"/>
      <w:numFmt w:val="bullet"/>
      <w:lvlText w:val="o"/>
      <w:lvlJc w:val="left"/>
      <w:pPr>
        <w:tabs>
          <w:tab w:val="num" w:pos="5248"/>
        </w:tabs>
        <w:ind w:left="5248" w:hanging="360"/>
      </w:pPr>
      <w:rPr>
        <w:rFonts w:ascii="Courier New" w:hAnsi="Courier New" w:cs="Courier New" w:hint="default"/>
      </w:rPr>
    </w:lvl>
    <w:lvl w:ilvl="8" w:tplc="04190005" w:tentative="1">
      <w:start w:val="1"/>
      <w:numFmt w:val="bullet"/>
      <w:lvlText w:val=""/>
      <w:lvlJc w:val="left"/>
      <w:pPr>
        <w:tabs>
          <w:tab w:val="num" w:pos="5968"/>
        </w:tabs>
        <w:ind w:left="5968" w:hanging="360"/>
      </w:pPr>
      <w:rPr>
        <w:rFonts w:ascii="Wingdings" w:hAnsi="Wingdings" w:hint="default"/>
      </w:rPr>
    </w:lvl>
  </w:abstractNum>
  <w:abstractNum w:abstractNumId="2">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4457"/>
    <w:rsid w:val="00005041"/>
    <w:rsid w:val="00010BE2"/>
    <w:rsid w:val="00015957"/>
    <w:rsid w:val="00017088"/>
    <w:rsid w:val="00017482"/>
    <w:rsid w:val="00017788"/>
    <w:rsid w:val="00022B0C"/>
    <w:rsid w:val="000230F5"/>
    <w:rsid w:val="00024DAE"/>
    <w:rsid w:val="000257AB"/>
    <w:rsid w:val="00027523"/>
    <w:rsid w:val="000277EC"/>
    <w:rsid w:val="00027D9E"/>
    <w:rsid w:val="00044015"/>
    <w:rsid w:val="000471C0"/>
    <w:rsid w:val="000508E2"/>
    <w:rsid w:val="000517E3"/>
    <w:rsid w:val="00054983"/>
    <w:rsid w:val="0005633B"/>
    <w:rsid w:val="00062070"/>
    <w:rsid w:val="000639A6"/>
    <w:rsid w:val="00063A78"/>
    <w:rsid w:val="00082210"/>
    <w:rsid w:val="00084286"/>
    <w:rsid w:val="00085647"/>
    <w:rsid w:val="00086B0B"/>
    <w:rsid w:val="000905BE"/>
    <w:rsid w:val="00094B5C"/>
    <w:rsid w:val="00095A2F"/>
    <w:rsid w:val="00096B6E"/>
    <w:rsid w:val="000A25A7"/>
    <w:rsid w:val="000B055E"/>
    <w:rsid w:val="000B114C"/>
    <w:rsid w:val="000B42FC"/>
    <w:rsid w:val="000B4439"/>
    <w:rsid w:val="000C11CB"/>
    <w:rsid w:val="000C5529"/>
    <w:rsid w:val="000C59E5"/>
    <w:rsid w:val="000D0C20"/>
    <w:rsid w:val="000D56B2"/>
    <w:rsid w:val="000E389D"/>
    <w:rsid w:val="000E6064"/>
    <w:rsid w:val="000E74CE"/>
    <w:rsid w:val="00103B05"/>
    <w:rsid w:val="00104349"/>
    <w:rsid w:val="00107312"/>
    <w:rsid w:val="0010768D"/>
    <w:rsid w:val="00111EDC"/>
    <w:rsid w:val="00112E5F"/>
    <w:rsid w:val="0011391B"/>
    <w:rsid w:val="00115149"/>
    <w:rsid w:val="00120587"/>
    <w:rsid w:val="00123A2B"/>
    <w:rsid w:val="00123B23"/>
    <w:rsid w:val="001319B1"/>
    <w:rsid w:val="001326DF"/>
    <w:rsid w:val="00132C50"/>
    <w:rsid w:val="0013355B"/>
    <w:rsid w:val="001349F5"/>
    <w:rsid w:val="0013611B"/>
    <w:rsid w:val="00142040"/>
    <w:rsid w:val="00146308"/>
    <w:rsid w:val="00147AD5"/>
    <w:rsid w:val="00156F2D"/>
    <w:rsid w:val="001601DA"/>
    <w:rsid w:val="00165932"/>
    <w:rsid w:val="001735AA"/>
    <w:rsid w:val="00180D2E"/>
    <w:rsid w:val="001820F2"/>
    <w:rsid w:val="00186D2D"/>
    <w:rsid w:val="00187B46"/>
    <w:rsid w:val="0019440F"/>
    <w:rsid w:val="001970E1"/>
    <w:rsid w:val="001A66D3"/>
    <w:rsid w:val="001A797E"/>
    <w:rsid w:val="001B2A06"/>
    <w:rsid w:val="001B46A7"/>
    <w:rsid w:val="001B7D41"/>
    <w:rsid w:val="001C50DA"/>
    <w:rsid w:val="001D13A4"/>
    <w:rsid w:val="001D2052"/>
    <w:rsid w:val="001D7CF3"/>
    <w:rsid w:val="001E003F"/>
    <w:rsid w:val="001E09C2"/>
    <w:rsid w:val="001E4B66"/>
    <w:rsid w:val="001E5A87"/>
    <w:rsid w:val="001F2FB9"/>
    <w:rsid w:val="001F7BBA"/>
    <w:rsid w:val="0020042D"/>
    <w:rsid w:val="00202A48"/>
    <w:rsid w:val="00204C5B"/>
    <w:rsid w:val="002067C9"/>
    <w:rsid w:val="00207FB6"/>
    <w:rsid w:val="00230008"/>
    <w:rsid w:val="00234401"/>
    <w:rsid w:val="0023582B"/>
    <w:rsid w:val="00237DAC"/>
    <w:rsid w:val="00245564"/>
    <w:rsid w:val="00245618"/>
    <w:rsid w:val="00246C6C"/>
    <w:rsid w:val="00246F3E"/>
    <w:rsid w:val="00247692"/>
    <w:rsid w:val="00247B57"/>
    <w:rsid w:val="002534EB"/>
    <w:rsid w:val="002551DD"/>
    <w:rsid w:val="00255615"/>
    <w:rsid w:val="00257E5F"/>
    <w:rsid w:val="00263AB5"/>
    <w:rsid w:val="00264514"/>
    <w:rsid w:val="0026565A"/>
    <w:rsid w:val="0026599A"/>
    <w:rsid w:val="00272175"/>
    <w:rsid w:val="002757D3"/>
    <w:rsid w:val="002804D4"/>
    <w:rsid w:val="00282A82"/>
    <w:rsid w:val="00291585"/>
    <w:rsid w:val="002934CE"/>
    <w:rsid w:val="00294BAF"/>
    <w:rsid w:val="002977AE"/>
    <w:rsid w:val="002A1798"/>
    <w:rsid w:val="002B06A9"/>
    <w:rsid w:val="002B49B3"/>
    <w:rsid w:val="002B7538"/>
    <w:rsid w:val="002B75C1"/>
    <w:rsid w:val="002C2204"/>
    <w:rsid w:val="002C30B3"/>
    <w:rsid w:val="002C474D"/>
    <w:rsid w:val="002C5DC1"/>
    <w:rsid w:val="002C7BF5"/>
    <w:rsid w:val="002D3A40"/>
    <w:rsid w:val="002D3ED9"/>
    <w:rsid w:val="002D71B3"/>
    <w:rsid w:val="002D79A0"/>
    <w:rsid w:val="002E2320"/>
    <w:rsid w:val="002E7095"/>
    <w:rsid w:val="002F124F"/>
    <w:rsid w:val="00306308"/>
    <w:rsid w:val="00306CB8"/>
    <w:rsid w:val="00310BAA"/>
    <w:rsid w:val="00313B9E"/>
    <w:rsid w:val="00313BC4"/>
    <w:rsid w:val="00323437"/>
    <w:rsid w:val="00324711"/>
    <w:rsid w:val="00324B7C"/>
    <w:rsid w:val="00326D48"/>
    <w:rsid w:val="00327D37"/>
    <w:rsid w:val="00334901"/>
    <w:rsid w:val="003374EC"/>
    <w:rsid w:val="00340D16"/>
    <w:rsid w:val="00341393"/>
    <w:rsid w:val="00343A33"/>
    <w:rsid w:val="0034476E"/>
    <w:rsid w:val="003508DF"/>
    <w:rsid w:val="003517A6"/>
    <w:rsid w:val="00357994"/>
    <w:rsid w:val="00361753"/>
    <w:rsid w:val="00361BC9"/>
    <w:rsid w:val="00364CF3"/>
    <w:rsid w:val="00365298"/>
    <w:rsid w:val="0037096B"/>
    <w:rsid w:val="0037110F"/>
    <w:rsid w:val="003714AB"/>
    <w:rsid w:val="003756DB"/>
    <w:rsid w:val="00382334"/>
    <w:rsid w:val="0038335C"/>
    <w:rsid w:val="00384596"/>
    <w:rsid w:val="00387488"/>
    <w:rsid w:val="003936E6"/>
    <w:rsid w:val="00396412"/>
    <w:rsid w:val="003968EC"/>
    <w:rsid w:val="00396DC6"/>
    <w:rsid w:val="00397157"/>
    <w:rsid w:val="003B6F91"/>
    <w:rsid w:val="003B76A8"/>
    <w:rsid w:val="003C192B"/>
    <w:rsid w:val="003C2DEF"/>
    <w:rsid w:val="003C55EF"/>
    <w:rsid w:val="003D3F83"/>
    <w:rsid w:val="003E3D88"/>
    <w:rsid w:val="003E4A6B"/>
    <w:rsid w:val="003F09F6"/>
    <w:rsid w:val="003F1585"/>
    <w:rsid w:val="003F30E6"/>
    <w:rsid w:val="003F566B"/>
    <w:rsid w:val="004078DB"/>
    <w:rsid w:val="00413773"/>
    <w:rsid w:val="00421011"/>
    <w:rsid w:val="00422F4F"/>
    <w:rsid w:val="00423E9A"/>
    <w:rsid w:val="00431D70"/>
    <w:rsid w:val="004414A0"/>
    <w:rsid w:val="004415BB"/>
    <w:rsid w:val="00445806"/>
    <w:rsid w:val="00446352"/>
    <w:rsid w:val="00447D68"/>
    <w:rsid w:val="00450774"/>
    <w:rsid w:val="00454C8C"/>
    <w:rsid w:val="0045576C"/>
    <w:rsid w:val="0046168C"/>
    <w:rsid w:val="004627A8"/>
    <w:rsid w:val="00463E26"/>
    <w:rsid w:val="004651F2"/>
    <w:rsid w:val="004738C8"/>
    <w:rsid w:val="00473A4A"/>
    <w:rsid w:val="00473B88"/>
    <w:rsid w:val="00473C00"/>
    <w:rsid w:val="00474669"/>
    <w:rsid w:val="00474693"/>
    <w:rsid w:val="00476133"/>
    <w:rsid w:val="00476497"/>
    <w:rsid w:val="00483578"/>
    <w:rsid w:val="00487FF8"/>
    <w:rsid w:val="00490FC8"/>
    <w:rsid w:val="0049164D"/>
    <w:rsid w:val="00491A5E"/>
    <w:rsid w:val="00492FD8"/>
    <w:rsid w:val="00494600"/>
    <w:rsid w:val="004961F8"/>
    <w:rsid w:val="00496C78"/>
    <w:rsid w:val="004A0125"/>
    <w:rsid w:val="004A3AB4"/>
    <w:rsid w:val="004A4EDD"/>
    <w:rsid w:val="004A4F05"/>
    <w:rsid w:val="004A5ACF"/>
    <w:rsid w:val="004B0180"/>
    <w:rsid w:val="004B4434"/>
    <w:rsid w:val="004B4486"/>
    <w:rsid w:val="004B5AF2"/>
    <w:rsid w:val="004C62D7"/>
    <w:rsid w:val="004C654C"/>
    <w:rsid w:val="004D3CDA"/>
    <w:rsid w:val="004D406E"/>
    <w:rsid w:val="004E2FBA"/>
    <w:rsid w:val="004E4BE7"/>
    <w:rsid w:val="004E75D6"/>
    <w:rsid w:val="0050250B"/>
    <w:rsid w:val="005045D5"/>
    <w:rsid w:val="00506B5E"/>
    <w:rsid w:val="00506D7D"/>
    <w:rsid w:val="005119C8"/>
    <w:rsid w:val="00514815"/>
    <w:rsid w:val="00517487"/>
    <w:rsid w:val="00530C7A"/>
    <w:rsid w:val="00540756"/>
    <w:rsid w:val="00544032"/>
    <w:rsid w:val="00545D70"/>
    <w:rsid w:val="00546EC1"/>
    <w:rsid w:val="00551064"/>
    <w:rsid w:val="00554D77"/>
    <w:rsid w:val="00561374"/>
    <w:rsid w:val="005641FC"/>
    <w:rsid w:val="005713F0"/>
    <w:rsid w:val="00571404"/>
    <w:rsid w:val="00573853"/>
    <w:rsid w:val="005804E3"/>
    <w:rsid w:val="00590042"/>
    <w:rsid w:val="00592DAC"/>
    <w:rsid w:val="00596750"/>
    <w:rsid w:val="005970E3"/>
    <w:rsid w:val="005A12C1"/>
    <w:rsid w:val="005B0F23"/>
    <w:rsid w:val="005B2DE0"/>
    <w:rsid w:val="005B6957"/>
    <w:rsid w:val="005C1296"/>
    <w:rsid w:val="005C599D"/>
    <w:rsid w:val="005D1A15"/>
    <w:rsid w:val="005D4473"/>
    <w:rsid w:val="005E202C"/>
    <w:rsid w:val="005E6F22"/>
    <w:rsid w:val="005F161B"/>
    <w:rsid w:val="005F613E"/>
    <w:rsid w:val="00600211"/>
    <w:rsid w:val="00602D0B"/>
    <w:rsid w:val="0061250B"/>
    <w:rsid w:val="0061349A"/>
    <w:rsid w:val="00616E11"/>
    <w:rsid w:val="0061729D"/>
    <w:rsid w:val="006222FA"/>
    <w:rsid w:val="00624B6D"/>
    <w:rsid w:val="00626268"/>
    <w:rsid w:val="00631B96"/>
    <w:rsid w:val="006333AD"/>
    <w:rsid w:val="006401DA"/>
    <w:rsid w:val="00640DAA"/>
    <w:rsid w:val="006431A6"/>
    <w:rsid w:val="00647001"/>
    <w:rsid w:val="006478A9"/>
    <w:rsid w:val="00651B31"/>
    <w:rsid w:val="00652B8B"/>
    <w:rsid w:val="00654AC7"/>
    <w:rsid w:val="00656BC6"/>
    <w:rsid w:val="00656FCE"/>
    <w:rsid w:val="00663CB7"/>
    <w:rsid w:val="00664CD2"/>
    <w:rsid w:val="00672B72"/>
    <w:rsid w:val="00675279"/>
    <w:rsid w:val="00685134"/>
    <w:rsid w:val="00686B67"/>
    <w:rsid w:val="00687BDA"/>
    <w:rsid w:val="0069659C"/>
    <w:rsid w:val="006A3481"/>
    <w:rsid w:val="006A5ACB"/>
    <w:rsid w:val="006A77BB"/>
    <w:rsid w:val="006B1667"/>
    <w:rsid w:val="006B2874"/>
    <w:rsid w:val="006C0B63"/>
    <w:rsid w:val="006C3675"/>
    <w:rsid w:val="006C602E"/>
    <w:rsid w:val="006C74AB"/>
    <w:rsid w:val="006C75AF"/>
    <w:rsid w:val="006D2788"/>
    <w:rsid w:val="006D33CD"/>
    <w:rsid w:val="006D3E82"/>
    <w:rsid w:val="006E2CAA"/>
    <w:rsid w:val="006E76F5"/>
    <w:rsid w:val="006F6A02"/>
    <w:rsid w:val="0070211C"/>
    <w:rsid w:val="00702949"/>
    <w:rsid w:val="0071053F"/>
    <w:rsid w:val="00712670"/>
    <w:rsid w:val="00712A8F"/>
    <w:rsid w:val="00714872"/>
    <w:rsid w:val="00720554"/>
    <w:rsid w:val="00722A10"/>
    <w:rsid w:val="00725594"/>
    <w:rsid w:val="00726E43"/>
    <w:rsid w:val="0073143D"/>
    <w:rsid w:val="007365FC"/>
    <w:rsid w:val="0073665B"/>
    <w:rsid w:val="00740D88"/>
    <w:rsid w:val="00741F1F"/>
    <w:rsid w:val="007447F4"/>
    <w:rsid w:val="0074490E"/>
    <w:rsid w:val="007472A3"/>
    <w:rsid w:val="00747E34"/>
    <w:rsid w:val="00755DE2"/>
    <w:rsid w:val="00756A55"/>
    <w:rsid w:val="0075736F"/>
    <w:rsid w:val="007577E7"/>
    <w:rsid w:val="0076473D"/>
    <w:rsid w:val="00765240"/>
    <w:rsid w:val="00766E96"/>
    <w:rsid w:val="0077278C"/>
    <w:rsid w:val="00772F60"/>
    <w:rsid w:val="00781881"/>
    <w:rsid w:val="007819CA"/>
    <w:rsid w:val="00782ADE"/>
    <w:rsid w:val="00787B75"/>
    <w:rsid w:val="00792039"/>
    <w:rsid w:val="0079278A"/>
    <w:rsid w:val="007946AA"/>
    <w:rsid w:val="007A08BC"/>
    <w:rsid w:val="007A2A1B"/>
    <w:rsid w:val="007A4E02"/>
    <w:rsid w:val="007A5AF1"/>
    <w:rsid w:val="007A67F9"/>
    <w:rsid w:val="007B4DA4"/>
    <w:rsid w:val="007B698D"/>
    <w:rsid w:val="007C32B8"/>
    <w:rsid w:val="007C3F98"/>
    <w:rsid w:val="007D4125"/>
    <w:rsid w:val="007D4452"/>
    <w:rsid w:val="007E0339"/>
    <w:rsid w:val="007E086F"/>
    <w:rsid w:val="007E10AB"/>
    <w:rsid w:val="007E14D1"/>
    <w:rsid w:val="007E5D6D"/>
    <w:rsid w:val="007E7A27"/>
    <w:rsid w:val="007F216D"/>
    <w:rsid w:val="007F3A73"/>
    <w:rsid w:val="007F62EA"/>
    <w:rsid w:val="00807FFC"/>
    <w:rsid w:val="00811788"/>
    <w:rsid w:val="0081252B"/>
    <w:rsid w:val="008144E9"/>
    <w:rsid w:val="00820094"/>
    <w:rsid w:val="00823613"/>
    <w:rsid w:val="00824D4E"/>
    <w:rsid w:val="0082592F"/>
    <w:rsid w:val="0083051E"/>
    <w:rsid w:val="00830AB8"/>
    <w:rsid w:val="00835D55"/>
    <w:rsid w:val="0084482E"/>
    <w:rsid w:val="00846412"/>
    <w:rsid w:val="00846F13"/>
    <w:rsid w:val="00847F10"/>
    <w:rsid w:val="008500D6"/>
    <w:rsid w:val="00851927"/>
    <w:rsid w:val="00855926"/>
    <w:rsid w:val="00861D21"/>
    <w:rsid w:val="008646D7"/>
    <w:rsid w:val="0086477F"/>
    <w:rsid w:val="00876BD5"/>
    <w:rsid w:val="00876EDD"/>
    <w:rsid w:val="0088329F"/>
    <w:rsid w:val="00890AF0"/>
    <w:rsid w:val="008920D2"/>
    <w:rsid w:val="00896913"/>
    <w:rsid w:val="008B345F"/>
    <w:rsid w:val="008B36A6"/>
    <w:rsid w:val="008B3ED1"/>
    <w:rsid w:val="008C0247"/>
    <w:rsid w:val="008C064C"/>
    <w:rsid w:val="008C294E"/>
    <w:rsid w:val="008C33F0"/>
    <w:rsid w:val="008C447D"/>
    <w:rsid w:val="008C7673"/>
    <w:rsid w:val="008D234A"/>
    <w:rsid w:val="008D37D3"/>
    <w:rsid w:val="008D3C95"/>
    <w:rsid w:val="008D45A2"/>
    <w:rsid w:val="008D5A30"/>
    <w:rsid w:val="008E09C3"/>
    <w:rsid w:val="008E13F1"/>
    <w:rsid w:val="008E20B8"/>
    <w:rsid w:val="008E328E"/>
    <w:rsid w:val="008E6227"/>
    <w:rsid w:val="008E74AD"/>
    <w:rsid w:val="008F11BE"/>
    <w:rsid w:val="008F699A"/>
    <w:rsid w:val="008F6AE8"/>
    <w:rsid w:val="008F6D6A"/>
    <w:rsid w:val="008F7A52"/>
    <w:rsid w:val="00901542"/>
    <w:rsid w:val="00902ED6"/>
    <w:rsid w:val="00904627"/>
    <w:rsid w:val="00907335"/>
    <w:rsid w:val="00910416"/>
    <w:rsid w:val="009108F4"/>
    <w:rsid w:val="00911572"/>
    <w:rsid w:val="00912036"/>
    <w:rsid w:val="00912D53"/>
    <w:rsid w:val="00913143"/>
    <w:rsid w:val="00933846"/>
    <w:rsid w:val="009354D1"/>
    <w:rsid w:val="0096265F"/>
    <w:rsid w:val="00966C70"/>
    <w:rsid w:val="009673F1"/>
    <w:rsid w:val="00967D3C"/>
    <w:rsid w:val="00970FE7"/>
    <w:rsid w:val="00972B6D"/>
    <w:rsid w:val="00974EDC"/>
    <w:rsid w:val="00975ED7"/>
    <w:rsid w:val="00981CBF"/>
    <w:rsid w:val="00997855"/>
    <w:rsid w:val="009A0710"/>
    <w:rsid w:val="009A0AD8"/>
    <w:rsid w:val="009A0FDA"/>
    <w:rsid w:val="009A1011"/>
    <w:rsid w:val="009A5447"/>
    <w:rsid w:val="009A5895"/>
    <w:rsid w:val="009B220A"/>
    <w:rsid w:val="009B3B04"/>
    <w:rsid w:val="009C0183"/>
    <w:rsid w:val="009C1F35"/>
    <w:rsid w:val="009C22DE"/>
    <w:rsid w:val="009C39DB"/>
    <w:rsid w:val="009C78BF"/>
    <w:rsid w:val="009D3E04"/>
    <w:rsid w:val="009E04DE"/>
    <w:rsid w:val="009E5134"/>
    <w:rsid w:val="009F3907"/>
    <w:rsid w:val="009F47E8"/>
    <w:rsid w:val="00A00BAD"/>
    <w:rsid w:val="00A02175"/>
    <w:rsid w:val="00A04D7E"/>
    <w:rsid w:val="00A10B65"/>
    <w:rsid w:val="00A16BB5"/>
    <w:rsid w:val="00A20EA7"/>
    <w:rsid w:val="00A21D0A"/>
    <w:rsid w:val="00A27F75"/>
    <w:rsid w:val="00A31BEE"/>
    <w:rsid w:val="00A325E5"/>
    <w:rsid w:val="00A33B51"/>
    <w:rsid w:val="00A341A9"/>
    <w:rsid w:val="00A45C0F"/>
    <w:rsid w:val="00A46304"/>
    <w:rsid w:val="00A54A88"/>
    <w:rsid w:val="00A6152C"/>
    <w:rsid w:val="00A65138"/>
    <w:rsid w:val="00A66068"/>
    <w:rsid w:val="00A67FB0"/>
    <w:rsid w:val="00A81D9D"/>
    <w:rsid w:val="00A81ED7"/>
    <w:rsid w:val="00A85079"/>
    <w:rsid w:val="00A85532"/>
    <w:rsid w:val="00A8591B"/>
    <w:rsid w:val="00A85936"/>
    <w:rsid w:val="00A876F6"/>
    <w:rsid w:val="00A87DDB"/>
    <w:rsid w:val="00A93D6E"/>
    <w:rsid w:val="00A956F6"/>
    <w:rsid w:val="00A95CAD"/>
    <w:rsid w:val="00A97559"/>
    <w:rsid w:val="00AA0C90"/>
    <w:rsid w:val="00AA1779"/>
    <w:rsid w:val="00AA42B0"/>
    <w:rsid w:val="00AA51B5"/>
    <w:rsid w:val="00AA59F6"/>
    <w:rsid w:val="00AB0548"/>
    <w:rsid w:val="00AB0FAB"/>
    <w:rsid w:val="00AB51BB"/>
    <w:rsid w:val="00AB5F39"/>
    <w:rsid w:val="00AB763F"/>
    <w:rsid w:val="00AC1E82"/>
    <w:rsid w:val="00AC49E5"/>
    <w:rsid w:val="00AC7679"/>
    <w:rsid w:val="00AD02AC"/>
    <w:rsid w:val="00AD1181"/>
    <w:rsid w:val="00AD20D3"/>
    <w:rsid w:val="00AD4A87"/>
    <w:rsid w:val="00AD5AA4"/>
    <w:rsid w:val="00AD5B74"/>
    <w:rsid w:val="00AD746D"/>
    <w:rsid w:val="00AD7C8B"/>
    <w:rsid w:val="00AE45E4"/>
    <w:rsid w:val="00AE4D4E"/>
    <w:rsid w:val="00AE6CC4"/>
    <w:rsid w:val="00AF0835"/>
    <w:rsid w:val="00AF139A"/>
    <w:rsid w:val="00B00E11"/>
    <w:rsid w:val="00B0514D"/>
    <w:rsid w:val="00B10935"/>
    <w:rsid w:val="00B1255A"/>
    <w:rsid w:val="00B14476"/>
    <w:rsid w:val="00B1769C"/>
    <w:rsid w:val="00B208D1"/>
    <w:rsid w:val="00B21D5B"/>
    <w:rsid w:val="00B24001"/>
    <w:rsid w:val="00B245DF"/>
    <w:rsid w:val="00B24D0C"/>
    <w:rsid w:val="00B3095B"/>
    <w:rsid w:val="00B353EF"/>
    <w:rsid w:val="00B37B03"/>
    <w:rsid w:val="00B405EC"/>
    <w:rsid w:val="00B45BB5"/>
    <w:rsid w:val="00B47096"/>
    <w:rsid w:val="00B517A3"/>
    <w:rsid w:val="00B53FE0"/>
    <w:rsid w:val="00B5726A"/>
    <w:rsid w:val="00B61D61"/>
    <w:rsid w:val="00B71BB3"/>
    <w:rsid w:val="00B72B61"/>
    <w:rsid w:val="00B72EBC"/>
    <w:rsid w:val="00B745E4"/>
    <w:rsid w:val="00B751BC"/>
    <w:rsid w:val="00B80806"/>
    <w:rsid w:val="00B866E7"/>
    <w:rsid w:val="00B8796B"/>
    <w:rsid w:val="00B9575C"/>
    <w:rsid w:val="00BA10A2"/>
    <w:rsid w:val="00BA2A74"/>
    <w:rsid w:val="00BA48C6"/>
    <w:rsid w:val="00BA588B"/>
    <w:rsid w:val="00BA795F"/>
    <w:rsid w:val="00BC023F"/>
    <w:rsid w:val="00BC0A13"/>
    <w:rsid w:val="00BC10AA"/>
    <w:rsid w:val="00BC32EB"/>
    <w:rsid w:val="00BC34B6"/>
    <w:rsid w:val="00BC39B5"/>
    <w:rsid w:val="00BD078D"/>
    <w:rsid w:val="00BD0C90"/>
    <w:rsid w:val="00BE0A13"/>
    <w:rsid w:val="00BE1E70"/>
    <w:rsid w:val="00BE469C"/>
    <w:rsid w:val="00BF06FA"/>
    <w:rsid w:val="00BF1FB3"/>
    <w:rsid w:val="00BF2991"/>
    <w:rsid w:val="00BF2E2B"/>
    <w:rsid w:val="00C04D7C"/>
    <w:rsid w:val="00C06382"/>
    <w:rsid w:val="00C12773"/>
    <w:rsid w:val="00C12F71"/>
    <w:rsid w:val="00C155A8"/>
    <w:rsid w:val="00C15C24"/>
    <w:rsid w:val="00C205F3"/>
    <w:rsid w:val="00C20D6B"/>
    <w:rsid w:val="00C21BF5"/>
    <w:rsid w:val="00C27E1E"/>
    <w:rsid w:val="00C30C57"/>
    <w:rsid w:val="00C30F1C"/>
    <w:rsid w:val="00C332C0"/>
    <w:rsid w:val="00C3368D"/>
    <w:rsid w:val="00C375BE"/>
    <w:rsid w:val="00C40558"/>
    <w:rsid w:val="00C41D58"/>
    <w:rsid w:val="00C44D39"/>
    <w:rsid w:val="00C47BDA"/>
    <w:rsid w:val="00C47DF0"/>
    <w:rsid w:val="00C5128F"/>
    <w:rsid w:val="00C5586E"/>
    <w:rsid w:val="00C603FC"/>
    <w:rsid w:val="00C62341"/>
    <w:rsid w:val="00C7040A"/>
    <w:rsid w:val="00C729C4"/>
    <w:rsid w:val="00C740C4"/>
    <w:rsid w:val="00C74B4F"/>
    <w:rsid w:val="00C75585"/>
    <w:rsid w:val="00C75F5B"/>
    <w:rsid w:val="00C76CF3"/>
    <w:rsid w:val="00C77B2C"/>
    <w:rsid w:val="00C77FB4"/>
    <w:rsid w:val="00C83218"/>
    <w:rsid w:val="00C84CFB"/>
    <w:rsid w:val="00C87C6A"/>
    <w:rsid w:val="00C93C27"/>
    <w:rsid w:val="00CA25B9"/>
    <w:rsid w:val="00CA5541"/>
    <w:rsid w:val="00CB4157"/>
    <w:rsid w:val="00CB71EF"/>
    <w:rsid w:val="00CC28CA"/>
    <w:rsid w:val="00CC2D4F"/>
    <w:rsid w:val="00CC2F45"/>
    <w:rsid w:val="00CC51C5"/>
    <w:rsid w:val="00CC677B"/>
    <w:rsid w:val="00CC7F3D"/>
    <w:rsid w:val="00CD3BD3"/>
    <w:rsid w:val="00CD7011"/>
    <w:rsid w:val="00CE4377"/>
    <w:rsid w:val="00CE5335"/>
    <w:rsid w:val="00CE6AAD"/>
    <w:rsid w:val="00CF2853"/>
    <w:rsid w:val="00CF47B0"/>
    <w:rsid w:val="00CF620D"/>
    <w:rsid w:val="00CF72B8"/>
    <w:rsid w:val="00CF76BA"/>
    <w:rsid w:val="00D002EF"/>
    <w:rsid w:val="00D0265D"/>
    <w:rsid w:val="00D02D6F"/>
    <w:rsid w:val="00D059DC"/>
    <w:rsid w:val="00D11B58"/>
    <w:rsid w:val="00D20E54"/>
    <w:rsid w:val="00D22726"/>
    <w:rsid w:val="00D23F16"/>
    <w:rsid w:val="00D2517D"/>
    <w:rsid w:val="00D256E5"/>
    <w:rsid w:val="00D26AAB"/>
    <w:rsid w:val="00D27DAB"/>
    <w:rsid w:val="00D411F9"/>
    <w:rsid w:val="00D44992"/>
    <w:rsid w:val="00D4673B"/>
    <w:rsid w:val="00D53C8F"/>
    <w:rsid w:val="00D54A21"/>
    <w:rsid w:val="00D54B3A"/>
    <w:rsid w:val="00D6296A"/>
    <w:rsid w:val="00D64BCA"/>
    <w:rsid w:val="00D650ED"/>
    <w:rsid w:val="00D65D19"/>
    <w:rsid w:val="00D67CA5"/>
    <w:rsid w:val="00D75E96"/>
    <w:rsid w:val="00D83C54"/>
    <w:rsid w:val="00D863CA"/>
    <w:rsid w:val="00D86C11"/>
    <w:rsid w:val="00D96351"/>
    <w:rsid w:val="00DA214C"/>
    <w:rsid w:val="00DA43D2"/>
    <w:rsid w:val="00DA7508"/>
    <w:rsid w:val="00DB2244"/>
    <w:rsid w:val="00DB28B2"/>
    <w:rsid w:val="00DB7CD3"/>
    <w:rsid w:val="00DC28B6"/>
    <w:rsid w:val="00DC3EC2"/>
    <w:rsid w:val="00DC6CA3"/>
    <w:rsid w:val="00DC7DF4"/>
    <w:rsid w:val="00DD50A5"/>
    <w:rsid w:val="00DE1E11"/>
    <w:rsid w:val="00DE5B57"/>
    <w:rsid w:val="00DE635B"/>
    <w:rsid w:val="00DF3DFE"/>
    <w:rsid w:val="00DF5BB2"/>
    <w:rsid w:val="00DF5DDB"/>
    <w:rsid w:val="00E05A9E"/>
    <w:rsid w:val="00E06C15"/>
    <w:rsid w:val="00E106F5"/>
    <w:rsid w:val="00E15848"/>
    <w:rsid w:val="00E30165"/>
    <w:rsid w:val="00E32603"/>
    <w:rsid w:val="00E32755"/>
    <w:rsid w:val="00E335F7"/>
    <w:rsid w:val="00E36119"/>
    <w:rsid w:val="00E41840"/>
    <w:rsid w:val="00E42868"/>
    <w:rsid w:val="00E44DB9"/>
    <w:rsid w:val="00E52289"/>
    <w:rsid w:val="00E57FB1"/>
    <w:rsid w:val="00E6211E"/>
    <w:rsid w:val="00E66263"/>
    <w:rsid w:val="00E70F00"/>
    <w:rsid w:val="00E713A0"/>
    <w:rsid w:val="00E71B10"/>
    <w:rsid w:val="00E76521"/>
    <w:rsid w:val="00E766B3"/>
    <w:rsid w:val="00E76D51"/>
    <w:rsid w:val="00E8675E"/>
    <w:rsid w:val="00E905A9"/>
    <w:rsid w:val="00E91BB8"/>
    <w:rsid w:val="00E93B4B"/>
    <w:rsid w:val="00EA1A04"/>
    <w:rsid w:val="00EA1E13"/>
    <w:rsid w:val="00EA396C"/>
    <w:rsid w:val="00EA40A1"/>
    <w:rsid w:val="00EA4E52"/>
    <w:rsid w:val="00EB396B"/>
    <w:rsid w:val="00EB61F6"/>
    <w:rsid w:val="00EB632F"/>
    <w:rsid w:val="00EC03E6"/>
    <w:rsid w:val="00EC1A70"/>
    <w:rsid w:val="00EC6C98"/>
    <w:rsid w:val="00EE2CD6"/>
    <w:rsid w:val="00EE5B99"/>
    <w:rsid w:val="00EE72D6"/>
    <w:rsid w:val="00EF0EE0"/>
    <w:rsid w:val="00EF1D09"/>
    <w:rsid w:val="00EF2885"/>
    <w:rsid w:val="00EF49DD"/>
    <w:rsid w:val="00EF4B0D"/>
    <w:rsid w:val="00EF764A"/>
    <w:rsid w:val="00F02252"/>
    <w:rsid w:val="00F11388"/>
    <w:rsid w:val="00F12E39"/>
    <w:rsid w:val="00F13F28"/>
    <w:rsid w:val="00F147F1"/>
    <w:rsid w:val="00F156AD"/>
    <w:rsid w:val="00F1618E"/>
    <w:rsid w:val="00F20D4F"/>
    <w:rsid w:val="00F25478"/>
    <w:rsid w:val="00F261FC"/>
    <w:rsid w:val="00F27709"/>
    <w:rsid w:val="00F27FBA"/>
    <w:rsid w:val="00F3014B"/>
    <w:rsid w:val="00F31F8D"/>
    <w:rsid w:val="00F33D28"/>
    <w:rsid w:val="00F347EC"/>
    <w:rsid w:val="00F3567A"/>
    <w:rsid w:val="00F356CE"/>
    <w:rsid w:val="00F36462"/>
    <w:rsid w:val="00F365B4"/>
    <w:rsid w:val="00F36B7C"/>
    <w:rsid w:val="00F375EF"/>
    <w:rsid w:val="00F37C8E"/>
    <w:rsid w:val="00F40D48"/>
    <w:rsid w:val="00F410F7"/>
    <w:rsid w:val="00F412D1"/>
    <w:rsid w:val="00F41979"/>
    <w:rsid w:val="00F42342"/>
    <w:rsid w:val="00F42887"/>
    <w:rsid w:val="00F43FD5"/>
    <w:rsid w:val="00F44E0C"/>
    <w:rsid w:val="00F45867"/>
    <w:rsid w:val="00F47A89"/>
    <w:rsid w:val="00F52217"/>
    <w:rsid w:val="00F540EE"/>
    <w:rsid w:val="00F75588"/>
    <w:rsid w:val="00F81CD2"/>
    <w:rsid w:val="00F84A8E"/>
    <w:rsid w:val="00F92298"/>
    <w:rsid w:val="00F964E7"/>
    <w:rsid w:val="00F975D5"/>
    <w:rsid w:val="00FA10FF"/>
    <w:rsid w:val="00FA25E0"/>
    <w:rsid w:val="00FB084D"/>
    <w:rsid w:val="00FB0B8C"/>
    <w:rsid w:val="00FB1BD3"/>
    <w:rsid w:val="00FB1D5D"/>
    <w:rsid w:val="00FB259F"/>
    <w:rsid w:val="00FB38CB"/>
    <w:rsid w:val="00FB4294"/>
    <w:rsid w:val="00FB4EF4"/>
    <w:rsid w:val="00FB5DD8"/>
    <w:rsid w:val="00FB6AB5"/>
    <w:rsid w:val="00FC0E38"/>
    <w:rsid w:val="00FC282B"/>
    <w:rsid w:val="00FC2E89"/>
    <w:rsid w:val="00FC72C6"/>
    <w:rsid w:val="00FD19AA"/>
    <w:rsid w:val="00FE03F1"/>
    <w:rsid w:val="00FE1A00"/>
    <w:rsid w:val="00FE2325"/>
    <w:rsid w:val="00FE5F5F"/>
    <w:rsid w:val="00FE79E4"/>
    <w:rsid w:val="00FF5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4A915-F222-493A-B823-663C26B7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A66068"/>
    <w:pPr>
      <w:keepNext/>
      <w:keepLines/>
      <w:suppressAutoHyphens w:val="0"/>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Style11">
    <w:name w:val="Style11"/>
    <w:basedOn w:val="a"/>
    <w:uiPriority w:val="99"/>
    <w:rsid w:val="00F41979"/>
    <w:pPr>
      <w:widowControl w:val="0"/>
      <w:suppressAutoHyphens w:val="0"/>
      <w:autoSpaceDE w:val="0"/>
      <w:autoSpaceDN w:val="0"/>
      <w:adjustRightInd w:val="0"/>
      <w:spacing w:line="317" w:lineRule="exact"/>
      <w:ind w:firstLine="768"/>
      <w:jc w:val="both"/>
    </w:pPr>
    <w:rPr>
      <w:lang w:eastAsia="ru-RU"/>
    </w:rPr>
  </w:style>
  <w:style w:type="character" w:customStyle="1" w:styleId="FontStyle20">
    <w:name w:val="Font Style20"/>
    <w:uiPriority w:val="99"/>
    <w:rsid w:val="00F41979"/>
    <w:rPr>
      <w:rFonts w:ascii="Times New Roman" w:hAnsi="Times New Roman" w:cs="Times New Roman" w:hint="default"/>
      <w:sz w:val="26"/>
      <w:szCs w:val="26"/>
    </w:rPr>
  </w:style>
  <w:style w:type="paragraph" w:customStyle="1" w:styleId="Web">
    <w:name w:val="Обычный (Web)"/>
    <w:basedOn w:val="a"/>
    <w:rsid w:val="00F41979"/>
    <w:pP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10">
    <w:name w:val="Заголовок 1 Знак"/>
    <w:basedOn w:val="a0"/>
    <w:link w:val="1"/>
    <w:uiPriority w:val="9"/>
    <w:rsid w:val="00A66068"/>
    <w:rPr>
      <w:rFonts w:ascii="Cambria" w:eastAsia="Times New Roman" w:hAnsi="Cambria" w:cs="Times New Roman"/>
      <w:b/>
      <w:bCs/>
      <w:color w:val="365F91"/>
      <w:sz w:val="28"/>
      <w:szCs w:val="28"/>
      <w:lang w:eastAsia="en-US"/>
    </w:rPr>
  </w:style>
  <w:style w:type="paragraph" w:styleId="af5">
    <w:name w:val="Body Text"/>
    <w:basedOn w:val="a"/>
    <w:link w:val="af6"/>
    <w:uiPriority w:val="99"/>
    <w:semiHidden/>
    <w:unhideWhenUsed/>
    <w:rsid w:val="00974EDC"/>
    <w:pPr>
      <w:spacing w:after="120"/>
    </w:pPr>
  </w:style>
  <w:style w:type="character" w:customStyle="1" w:styleId="af6">
    <w:name w:val="Основной текст Знак"/>
    <w:basedOn w:val="a0"/>
    <w:link w:val="af5"/>
    <w:uiPriority w:val="99"/>
    <w:semiHidden/>
    <w:rsid w:val="00974EDC"/>
    <w:rPr>
      <w:rFonts w:ascii="Times New Roman" w:eastAsia="Times New Roman" w:hAnsi="Times New Roman"/>
      <w:sz w:val="24"/>
      <w:szCs w:val="24"/>
      <w:lang w:eastAsia="ar-SA"/>
    </w:rPr>
  </w:style>
  <w:style w:type="paragraph" w:customStyle="1" w:styleId="ConsNormal">
    <w:name w:val="ConsNormal"/>
    <w:rsid w:val="00F975D5"/>
    <w:pPr>
      <w:autoSpaceDE w:val="0"/>
      <w:autoSpaceDN w:val="0"/>
      <w:adjustRightInd w:val="0"/>
      <w:ind w:right="19772" w:firstLine="720"/>
    </w:pPr>
    <w:rPr>
      <w:rFonts w:ascii="Arial" w:eastAsia="Times New Roman" w:hAnsi="Arial" w:cs="Arial"/>
    </w:rPr>
  </w:style>
  <w:style w:type="paragraph" w:styleId="af7">
    <w:name w:val="List Paragraph"/>
    <w:basedOn w:val="a"/>
    <w:uiPriority w:val="34"/>
    <w:qFormat/>
    <w:rsid w:val="0075736F"/>
    <w:pPr>
      <w:suppressAutoHyphens w:val="0"/>
      <w:ind w:left="720" w:firstLine="709"/>
      <w:contextualSpacing/>
      <w:jc w:val="both"/>
    </w:pPr>
    <w:rPr>
      <w:rFonts w:eastAsia="Calibri"/>
      <w:sz w:val="28"/>
      <w:szCs w:val="22"/>
      <w:lang w:eastAsia="en-US"/>
    </w:rPr>
  </w:style>
  <w:style w:type="character" w:customStyle="1" w:styleId="21">
    <w:name w:val="Основной текст2"/>
    <w:basedOn w:val="a0"/>
    <w:rsid w:val="0075736F"/>
    <w:rPr>
      <w:rFonts w:ascii="Times New Roman" w:eastAsia="Times New Roman" w:hAnsi="Times New Roman" w:cs="Times New Roman"/>
      <w:b w:val="0"/>
      <w:bCs w:val="0"/>
      <w:i w:val="0"/>
      <w:iCs w:val="0"/>
      <w:smallCaps w:val="0"/>
      <w:strike w:val="0"/>
      <w:color w:val="000000"/>
      <w:spacing w:val="-3"/>
      <w:w w:val="100"/>
      <w:position w:val="0"/>
      <w:sz w:val="22"/>
      <w:szCs w:val="22"/>
      <w:u w:val="none"/>
      <w:shd w:val="clear" w:color="auto" w:fill="FFFFFF"/>
      <w:lang w:val="ru-RU"/>
    </w:rPr>
  </w:style>
  <w:style w:type="character" w:customStyle="1" w:styleId="0pt">
    <w:name w:val="Основной текст + Интервал 0 pt"/>
    <w:basedOn w:val="a0"/>
    <w:rsid w:val="0075736F"/>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2127">
      <w:bodyDiv w:val="1"/>
      <w:marLeft w:val="0"/>
      <w:marRight w:val="0"/>
      <w:marTop w:val="0"/>
      <w:marBottom w:val="0"/>
      <w:divBdr>
        <w:top w:val="none" w:sz="0" w:space="0" w:color="auto"/>
        <w:left w:val="none" w:sz="0" w:space="0" w:color="auto"/>
        <w:bottom w:val="none" w:sz="0" w:space="0" w:color="auto"/>
        <w:right w:val="none" w:sz="0" w:space="0" w:color="auto"/>
      </w:divBdr>
    </w:div>
    <w:div w:id="180048342">
      <w:bodyDiv w:val="1"/>
      <w:marLeft w:val="0"/>
      <w:marRight w:val="0"/>
      <w:marTop w:val="0"/>
      <w:marBottom w:val="0"/>
      <w:divBdr>
        <w:top w:val="none" w:sz="0" w:space="0" w:color="auto"/>
        <w:left w:val="none" w:sz="0" w:space="0" w:color="auto"/>
        <w:bottom w:val="none" w:sz="0" w:space="0" w:color="auto"/>
        <w:right w:val="none" w:sz="0" w:space="0" w:color="auto"/>
      </w:divBdr>
    </w:div>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9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AF5BE-0E7A-43CA-864B-D966EE6C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5796</Words>
  <Characters>33039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Мязитов Марсель Наильевич</cp:lastModifiedBy>
  <cp:revision>2</cp:revision>
  <cp:lastPrinted>2017-04-27T10:27:00Z</cp:lastPrinted>
  <dcterms:created xsi:type="dcterms:W3CDTF">2017-05-04T04:52:00Z</dcterms:created>
  <dcterms:modified xsi:type="dcterms:W3CDTF">2017-05-04T04:52:00Z</dcterms:modified>
</cp:coreProperties>
</file>