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FA" w:rsidRDefault="008A61FA" w:rsidP="008A61FA">
      <w:pPr>
        <w:tabs>
          <w:tab w:val="left" w:pos="4680"/>
        </w:tabs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77253188" r:id="rId6"/>
        </w:object>
      </w:r>
    </w:p>
    <w:p w:rsidR="008A61FA" w:rsidRDefault="008A61FA" w:rsidP="008A61F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en-US"/>
        </w:rPr>
      </w:pPr>
    </w:p>
    <w:p w:rsidR="008A61FA" w:rsidRDefault="008A61FA" w:rsidP="008A61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8A61FA" w:rsidRDefault="008A61FA" w:rsidP="008A61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8A61FA" w:rsidRDefault="008A61FA" w:rsidP="008A61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8A61FA" w:rsidRDefault="008A61FA" w:rsidP="008A61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8A61FA" w:rsidRDefault="008A61FA" w:rsidP="008A61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A61FA" w:rsidRDefault="008A61FA" w:rsidP="008A61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8A61FA" w:rsidRDefault="008A61FA" w:rsidP="008A6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61FA" w:rsidRDefault="008A61FA" w:rsidP="008A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F75BD">
        <w:rPr>
          <w:rFonts w:ascii="Times New Roman" w:hAnsi="Times New Roman" w:cs="Times New Roman"/>
          <w:sz w:val="28"/>
          <w:szCs w:val="28"/>
          <w:u w:val="single"/>
        </w:rPr>
        <w:t>09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января  2018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 </w:t>
      </w:r>
      <w:r w:rsidR="008F75BD">
        <w:rPr>
          <w:rFonts w:ascii="Times New Roman" w:hAnsi="Times New Roman" w:cs="Times New Roman"/>
          <w:sz w:val="28"/>
          <w:szCs w:val="28"/>
        </w:rPr>
        <w:t>4</w:t>
      </w:r>
    </w:p>
    <w:p w:rsidR="008A61FA" w:rsidRDefault="008A61FA" w:rsidP="008A6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829" w:rsidRDefault="00382799" w:rsidP="001F4829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 xml:space="preserve">О внесении изменений в постановление Администрации городского поселения Лянтор от </w:t>
      </w:r>
      <w:r w:rsidR="007752FF">
        <w:rPr>
          <w:rStyle w:val="FontStyle15"/>
          <w:sz w:val="28"/>
          <w:szCs w:val="28"/>
        </w:rPr>
        <w:t>28</w:t>
      </w:r>
      <w:r>
        <w:rPr>
          <w:rStyle w:val="FontStyle15"/>
          <w:sz w:val="28"/>
          <w:szCs w:val="28"/>
        </w:rPr>
        <w:t>.</w:t>
      </w:r>
      <w:r w:rsidR="007752FF">
        <w:rPr>
          <w:rStyle w:val="FontStyle15"/>
          <w:sz w:val="28"/>
          <w:szCs w:val="28"/>
        </w:rPr>
        <w:t>09</w:t>
      </w:r>
      <w:r>
        <w:rPr>
          <w:rStyle w:val="FontStyle15"/>
          <w:sz w:val="28"/>
          <w:szCs w:val="28"/>
        </w:rPr>
        <w:t xml:space="preserve">.2015 № </w:t>
      </w:r>
      <w:r w:rsidR="007752FF">
        <w:rPr>
          <w:rStyle w:val="FontStyle15"/>
          <w:sz w:val="28"/>
          <w:szCs w:val="28"/>
        </w:rPr>
        <w:t>764</w:t>
      </w:r>
    </w:p>
    <w:p w:rsidR="002654E5" w:rsidRDefault="002654E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4E5" w:rsidRPr="002654E5" w:rsidRDefault="002654E5" w:rsidP="002654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E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5736A">
        <w:rPr>
          <w:rFonts w:ascii="Times New Roman" w:hAnsi="Times New Roman" w:cs="Times New Roman"/>
          <w:sz w:val="28"/>
          <w:szCs w:val="28"/>
        </w:rPr>
        <w:t xml:space="preserve">, </w:t>
      </w:r>
      <w:r w:rsidR="00B5736A" w:rsidRPr="00B5736A">
        <w:rPr>
          <w:rFonts w:ascii="Times New Roman" w:hAnsi="Times New Roman" w:cs="Times New Roman"/>
          <w:sz w:val="28"/>
          <w:szCs w:val="28"/>
        </w:rPr>
        <w:t xml:space="preserve">распоряжением Губернатора Ханты-Мансийского автономного округа - Югры от 20.12.2016 </w:t>
      </w:r>
      <w:r w:rsidR="00B5736A">
        <w:rPr>
          <w:rFonts w:ascii="Times New Roman" w:hAnsi="Times New Roman" w:cs="Times New Roman"/>
          <w:sz w:val="28"/>
          <w:szCs w:val="28"/>
        </w:rPr>
        <w:t>№</w:t>
      </w:r>
      <w:r w:rsidR="00B5736A" w:rsidRPr="00B5736A">
        <w:rPr>
          <w:rFonts w:ascii="Times New Roman" w:hAnsi="Times New Roman" w:cs="Times New Roman"/>
          <w:sz w:val="28"/>
          <w:szCs w:val="28"/>
        </w:rPr>
        <w:t xml:space="preserve"> 297-рг </w:t>
      </w:r>
      <w:r w:rsidR="00B5736A">
        <w:rPr>
          <w:rFonts w:ascii="Times New Roman" w:hAnsi="Times New Roman" w:cs="Times New Roman"/>
          <w:sz w:val="28"/>
          <w:szCs w:val="28"/>
        </w:rPr>
        <w:t>«</w:t>
      </w:r>
      <w:r w:rsidR="00B5736A" w:rsidRPr="00B5736A">
        <w:rPr>
          <w:rFonts w:ascii="Times New Roman" w:hAnsi="Times New Roman" w:cs="Times New Roman"/>
          <w:sz w:val="28"/>
          <w:szCs w:val="28"/>
        </w:rPr>
        <w:t>О Плане мероприятий по реализации в Ханты-Мансийском автономном округе - Югре Перечня поручений Президента Российской Федерации от 5 декабря 2016 года Пр-2347ГС по итогам совместного заседания президиума Государственного совета Российской Федерации и консультативной комиссии Государственного совета Российской Федерации 12 ноября 2016 года</w:t>
      </w:r>
      <w:r w:rsidR="00B5736A">
        <w:rPr>
          <w:rFonts w:ascii="Times New Roman" w:hAnsi="Times New Roman" w:cs="Times New Roman"/>
          <w:sz w:val="28"/>
          <w:szCs w:val="28"/>
        </w:rPr>
        <w:t>»</w:t>
      </w:r>
      <w:r w:rsidR="00B5736A" w:rsidRPr="00B5736A">
        <w:rPr>
          <w:rFonts w:ascii="Times New Roman" w:hAnsi="Times New Roman" w:cs="Times New Roman"/>
          <w:sz w:val="28"/>
          <w:szCs w:val="28"/>
        </w:rPr>
        <w:t xml:space="preserve">, </w:t>
      </w:r>
      <w:r w:rsidRPr="002654E5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законодательством:</w:t>
      </w:r>
    </w:p>
    <w:p w:rsidR="009B5BC9" w:rsidRDefault="00A501D1" w:rsidP="004C1A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 w:rsidR="0006698C">
        <w:rPr>
          <w:rFonts w:ascii="Times New Roman" w:hAnsi="Times New Roman" w:cs="Times New Roman"/>
          <w:sz w:val="28"/>
          <w:szCs w:val="28"/>
        </w:rPr>
        <w:tab/>
      </w:r>
      <w:r w:rsidR="00382799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городского поселения Лянтор от </w:t>
      </w:r>
      <w:r w:rsidR="007752FF">
        <w:rPr>
          <w:rStyle w:val="FontStyle15"/>
          <w:sz w:val="28"/>
          <w:szCs w:val="28"/>
        </w:rPr>
        <w:t>28.09.2015 № 764</w:t>
      </w:r>
      <w:r w:rsidR="00382799">
        <w:rPr>
          <w:rFonts w:ascii="Times New Roman" w:hAnsi="Times New Roman" w:cs="Times New Roman"/>
          <w:sz w:val="28"/>
          <w:szCs w:val="28"/>
        </w:rPr>
        <w:t xml:space="preserve"> </w:t>
      </w:r>
      <w:r w:rsidR="007752FF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по присвоению объекту адресации адреса, аннулированию его адреса» (в редакции от 16.01.2017 №37)</w:t>
      </w:r>
      <w:r w:rsidR="00231C0C">
        <w:rPr>
          <w:rFonts w:ascii="Times New Roman" w:hAnsi="Times New Roman" w:cs="Times New Roman"/>
          <w:sz w:val="28"/>
          <w:szCs w:val="28"/>
        </w:rPr>
        <w:t xml:space="preserve"> </w:t>
      </w:r>
      <w:r w:rsidR="00382799">
        <w:rPr>
          <w:rFonts w:ascii="Times New Roman" w:hAnsi="Times New Roman" w:cs="Times New Roman"/>
          <w:sz w:val="28"/>
          <w:szCs w:val="28"/>
        </w:rPr>
        <w:t>(далее – Приложение) следующие изменения:</w:t>
      </w:r>
    </w:p>
    <w:p w:rsidR="006160CD" w:rsidRPr="008A775E" w:rsidRDefault="00DE6863" w:rsidP="00AE45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75E">
        <w:rPr>
          <w:rFonts w:ascii="Times New Roman" w:hAnsi="Times New Roman" w:cs="Times New Roman"/>
          <w:sz w:val="28"/>
          <w:szCs w:val="28"/>
        </w:rPr>
        <w:t>1.</w:t>
      </w:r>
      <w:r w:rsidR="00DE13A7" w:rsidRPr="008A775E">
        <w:rPr>
          <w:rFonts w:ascii="Times New Roman" w:hAnsi="Times New Roman" w:cs="Times New Roman"/>
          <w:sz w:val="28"/>
          <w:szCs w:val="28"/>
        </w:rPr>
        <w:t>1</w:t>
      </w:r>
      <w:r w:rsidR="00A31DA2" w:rsidRPr="008A775E">
        <w:rPr>
          <w:rFonts w:ascii="Times New Roman" w:hAnsi="Times New Roman" w:cs="Times New Roman"/>
          <w:sz w:val="28"/>
          <w:szCs w:val="28"/>
        </w:rPr>
        <w:t>.</w:t>
      </w:r>
      <w:r w:rsidR="00A31DA2" w:rsidRPr="008A775E">
        <w:rPr>
          <w:rFonts w:ascii="Times New Roman" w:hAnsi="Times New Roman" w:cs="Times New Roman"/>
          <w:sz w:val="28"/>
          <w:szCs w:val="28"/>
        </w:rPr>
        <w:tab/>
      </w:r>
      <w:r w:rsidR="003C2922" w:rsidRPr="008A775E">
        <w:rPr>
          <w:rFonts w:ascii="Times New Roman" w:hAnsi="Times New Roman" w:cs="Times New Roman"/>
          <w:sz w:val="28"/>
          <w:szCs w:val="28"/>
        </w:rPr>
        <w:t>Пункт 1.</w:t>
      </w:r>
      <w:r w:rsidR="00AE45F8" w:rsidRPr="008A775E">
        <w:rPr>
          <w:rFonts w:ascii="Times New Roman" w:hAnsi="Times New Roman" w:cs="Times New Roman"/>
          <w:sz w:val="28"/>
          <w:szCs w:val="28"/>
        </w:rPr>
        <w:t>4</w:t>
      </w:r>
      <w:r w:rsidR="003C2922" w:rsidRPr="008A775E">
        <w:rPr>
          <w:rFonts w:ascii="Times New Roman" w:hAnsi="Times New Roman" w:cs="Times New Roman"/>
          <w:sz w:val="28"/>
          <w:szCs w:val="28"/>
        </w:rPr>
        <w:t xml:space="preserve"> Приложения изложить в следующей редакции:</w:t>
      </w:r>
    </w:p>
    <w:p w:rsidR="003C2922" w:rsidRPr="008A775E" w:rsidRDefault="003C2922" w:rsidP="00386CE9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75E">
        <w:rPr>
          <w:rFonts w:ascii="Times New Roman" w:hAnsi="Times New Roman" w:cs="Times New Roman"/>
          <w:sz w:val="28"/>
          <w:szCs w:val="28"/>
        </w:rPr>
        <w:t>«1.</w:t>
      </w:r>
      <w:r w:rsidR="00AE45F8" w:rsidRPr="008A775E">
        <w:rPr>
          <w:rFonts w:ascii="Times New Roman" w:hAnsi="Times New Roman" w:cs="Times New Roman"/>
          <w:sz w:val="28"/>
          <w:szCs w:val="28"/>
        </w:rPr>
        <w:t>4</w:t>
      </w:r>
      <w:r w:rsidRPr="008A775E">
        <w:rPr>
          <w:rFonts w:ascii="Times New Roman" w:hAnsi="Times New Roman" w:cs="Times New Roman"/>
          <w:sz w:val="28"/>
          <w:szCs w:val="28"/>
        </w:rPr>
        <w:t>. Информация по вопросам предоставления муниципальной услуги предоставляется отделом архитектуры</w:t>
      </w:r>
      <w:r w:rsidR="00910875" w:rsidRPr="008A775E">
        <w:rPr>
          <w:rFonts w:ascii="Times New Roman" w:hAnsi="Times New Roman" w:cs="Times New Roman"/>
          <w:sz w:val="28"/>
          <w:szCs w:val="28"/>
        </w:rPr>
        <w:t xml:space="preserve"> и</w:t>
      </w:r>
      <w:r w:rsidRPr="008A775E">
        <w:rPr>
          <w:rFonts w:ascii="Times New Roman" w:hAnsi="Times New Roman" w:cs="Times New Roman"/>
          <w:sz w:val="28"/>
          <w:szCs w:val="28"/>
        </w:rPr>
        <w:t xml:space="preserve"> градостроительства управления градостроительства</w:t>
      </w:r>
      <w:r w:rsidR="00910875" w:rsidRPr="008A775E">
        <w:rPr>
          <w:rFonts w:ascii="Times New Roman" w:hAnsi="Times New Roman" w:cs="Times New Roman"/>
          <w:sz w:val="28"/>
          <w:szCs w:val="28"/>
        </w:rPr>
        <w:t>, имущественных</w:t>
      </w:r>
      <w:r w:rsidRPr="008A775E">
        <w:rPr>
          <w:rFonts w:ascii="Times New Roman" w:hAnsi="Times New Roman" w:cs="Times New Roman"/>
          <w:sz w:val="28"/>
          <w:szCs w:val="28"/>
        </w:rPr>
        <w:t xml:space="preserve"> и земельных отношений Администрации города (далее – отдел).</w:t>
      </w:r>
      <w:r w:rsidR="00910875" w:rsidRPr="008A775E">
        <w:rPr>
          <w:rFonts w:ascii="Times New Roman" w:hAnsi="Times New Roman" w:cs="Times New Roman"/>
          <w:sz w:val="28"/>
          <w:szCs w:val="28"/>
        </w:rPr>
        <w:t>».</w:t>
      </w:r>
    </w:p>
    <w:p w:rsidR="00910875" w:rsidRPr="008A775E" w:rsidRDefault="002A6FA3" w:rsidP="00386CE9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75E">
        <w:rPr>
          <w:rFonts w:ascii="Times New Roman" w:hAnsi="Times New Roman" w:cs="Times New Roman"/>
          <w:sz w:val="28"/>
          <w:szCs w:val="28"/>
        </w:rPr>
        <w:t>1.</w:t>
      </w:r>
      <w:r w:rsidR="00AE45F8" w:rsidRPr="008A775E">
        <w:rPr>
          <w:rFonts w:ascii="Times New Roman" w:hAnsi="Times New Roman" w:cs="Times New Roman"/>
          <w:sz w:val="28"/>
          <w:szCs w:val="28"/>
        </w:rPr>
        <w:t>2</w:t>
      </w:r>
      <w:r w:rsidRPr="008A775E">
        <w:rPr>
          <w:rFonts w:ascii="Times New Roman" w:hAnsi="Times New Roman" w:cs="Times New Roman"/>
          <w:sz w:val="28"/>
          <w:szCs w:val="28"/>
        </w:rPr>
        <w:t>. В пункте 2.2.1 Приложения слова «управлением архитектуры, градостроительства и земельных отношений» заменить словами «управлением градостроительства, имущественных и земельных отношений».</w:t>
      </w:r>
    </w:p>
    <w:p w:rsidR="00AE45F8" w:rsidRPr="008A775E" w:rsidRDefault="00C01A23" w:rsidP="006936CB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75E">
        <w:rPr>
          <w:rFonts w:ascii="Times New Roman" w:hAnsi="Times New Roman" w:cs="Times New Roman"/>
          <w:sz w:val="28"/>
          <w:szCs w:val="28"/>
        </w:rPr>
        <w:t>1.</w:t>
      </w:r>
      <w:r w:rsidR="00AE45F8" w:rsidRPr="008A775E">
        <w:rPr>
          <w:rFonts w:ascii="Times New Roman" w:hAnsi="Times New Roman" w:cs="Times New Roman"/>
          <w:sz w:val="28"/>
          <w:szCs w:val="28"/>
        </w:rPr>
        <w:t>3</w:t>
      </w:r>
      <w:r w:rsidRPr="008A775E">
        <w:rPr>
          <w:rFonts w:ascii="Times New Roman" w:hAnsi="Times New Roman" w:cs="Times New Roman"/>
          <w:sz w:val="28"/>
          <w:szCs w:val="28"/>
        </w:rPr>
        <w:t xml:space="preserve">. </w:t>
      </w:r>
      <w:r w:rsidR="006936CB" w:rsidRPr="008A775E">
        <w:rPr>
          <w:rFonts w:ascii="Times New Roman" w:hAnsi="Times New Roman" w:cs="Times New Roman"/>
          <w:sz w:val="28"/>
          <w:szCs w:val="28"/>
        </w:rPr>
        <w:t>В п</w:t>
      </w:r>
      <w:r w:rsidRPr="008A775E">
        <w:rPr>
          <w:rFonts w:ascii="Times New Roman" w:hAnsi="Times New Roman" w:cs="Times New Roman"/>
          <w:sz w:val="28"/>
          <w:szCs w:val="28"/>
        </w:rPr>
        <w:t>ункт</w:t>
      </w:r>
      <w:r w:rsidR="006936CB" w:rsidRPr="008A775E">
        <w:rPr>
          <w:rFonts w:ascii="Times New Roman" w:hAnsi="Times New Roman" w:cs="Times New Roman"/>
          <w:sz w:val="28"/>
          <w:szCs w:val="28"/>
        </w:rPr>
        <w:t>е</w:t>
      </w:r>
      <w:r w:rsidRPr="008A775E">
        <w:rPr>
          <w:rFonts w:ascii="Times New Roman" w:hAnsi="Times New Roman" w:cs="Times New Roman"/>
          <w:sz w:val="28"/>
          <w:szCs w:val="28"/>
        </w:rPr>
        <w:t xml:space="preserve"> 2.4</w:t>
      </w:r>
      <w:r w:rsidR="00AE45F8" w:rsidRPr="008A775E">
        <w:rPr>
          <w:rFonts w:ascii="Times New Roman" w:hAnsi="Times New Roman" w:cs="Times New Roman"/>
          <w:sz w:val="28"/>
          <w:szCs w:val="28"/>
        </w:rPr>
        <w:t>.1</w:t>
      </w:r>
      <w:r w:rsidRPr="008A775E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AE45F8" w:rsidRPr="008A775E">
        <w:rPr>
          <w:rFonts w:ascii="Times New Roman" w:hAnsi="Times New Roman" w:cs="Times New Roman"/>
          <w:sz w:val="28"/>
          <w:szCs w:val="28"/>
        </w:rPr>
        <w:t xml:space="preserve"> </w:t>
      </w:r>
      <w:r w:rsidR="006936CB" w:rsidRPr="008A775E">
        <w:rPr>
          <w:rFonts w:ascii="Times New Roman" w:hAnsi="Times New Roman" w:cs="Times New Roman"/>
          <w:sz w:val="28"/>
          <w:szCs w:val="28"/>
        </w:rPr>
        <w:t>цифру «18» заменить цифрой «</w:t>
      </w:r>
      <w:r w:rsidR="00AE45F8" w:rsidRPr="008A775E">
        <w:rPr>
          <w:rFonts w:ascii="Times New Roman" w:hAnsi="Times New Roman" w:cs="Times New Roman"/>
          <w:sz w:val="28"/>
          <w:szCs w:val="28"/>
        </w:rPr>
        <w:t>12</w:t>
      </w:r>
      <w:r w:rsidR="006936CB" w:rsidRPr="008A775E">
        <w:rPr>
          <w:rFonts w:ascii="Times New Roman" w:hAnsi="Times New Roman" w:cs="Times New Roman"/>
          <w:sz w:val="28"/>
          <w:szCs w:val="28"/>
        </w:rPr>
        <w:t>».</w:t>
      </w:r>
      <w:r w:rsidR="00AE45F8" w:rsidRPr="008A7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A69" w:rsidRPr="008A775E" w:rsidRDefault="00625365" w:rsidP="005357E5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75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357E5" w:rsidRPr="008A775E">
        <w:rPr>
          <w:rFonts w:ascii="Times New Roman" w:hAnsi="Times New Roman" w:cs="Times New Roman"/>
          <w:sz w:val="28"/>
          <w:szCs w:val="28"/>
        </w:rPr>
        <w:t>4</w:t>
      </w:r>
      <w:r w:rsidRPr="008A775E">
        <w:rPr>
          <w:rFonts w:ascii="Times New Roman" w:hAnsi="Times New Roman" w:cs="Times New Roman"/>
          <w:sz w:val="28"/>
          <w:szCs w:val="28"/>
        </w:rPr>
        <w:t xml:space="preserve">. </w:t>
      </w:r>
      <w:r w:rsidR="005357E5" w:rsidRPr="008A775E">
        <w:rPr>
          <w:rFonts w:ascii="Times New Roman" w:hAnsi="Times New Roman" w:cs="Times New Roman"/>
          <w:sz w:val="28"/>
          <w:szCs w:val="28"/>
        </w:rPr>
        <w:t xml:space="preserve">По всему тексту подпункта 3) пункта 2.6.1 Приложения </w:t>
      </w:r>
      <w:r w:rsidRPr="008A775E">
        <w:rPr>
          <w:rFonts w:ascii="Times New Roman" w:hAnsi="Times New Roman" w:cs="Times New Roman"/>
          <w:sz w:val="28"/>
          <w:szCs w:val="28"/>
        </w:rPr>
        <w:t>слова «Едином государственном реестре прав на недвижимое имущество и сделок с ним» заменить словами «Едином государственном реестре недвижимости».</w:t>
      </w:r>
    </w:p>
    <w:p w:rsidR="002D591C" w:rsidRDefault="002D591C" w:rsidP="00C01A23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75E">
        <w:rPr>
          <w:rFonts w:ascii="Times New Roman" w:hAnsi="Times New Roman" w:cs="Times New Roman"/>
          <w:sz w:val="28"/>
          <w:szCs w:val="28"/>
        </w:rPr>
        <w:t>1.</w:t>
      </w:r>
      <w:r w:rsidR="0082307B" w:rsidRPr="008A775E">
        <w:rPr>
          <w:rFonts w:ascii="Times New Roman" w:hAnsi="Times New Roman" w:cs="Times New Roman"/>
          <w:sz w:val="28"/>
          <w:szCs w:val="28"/>
        </w:rPr>
        <w:t>5</w:t>
      </w:r>
      <w:r w:rsidRPr="008A775E">
        <w:rPr>
          <w:rFonts w:ascii="Times New Roman" w:hAnsi="Times New Roman" w:cs="Times New Roman"/>
          <w:sz w:val="28"/>
          <w:szCs w:val="28"/>
        </w:rPr>
        <w:t xml:space="preserve">. В подпункте </w:t>
      </w:r>
      <w:r w:rsidR="00F94438">
        <w:rPr>
          <w:rFonts w:ascii="Times New Roman" w:hAnsi="Times New Roman" w:cs="Times New Roman"/>
          <w:sz w:val="28"/>
          <w:szCs w:val="28"/>
        </w:rPr>
        <w:t>11</w:t>
      </w:r>
      <w:r w:rsidR="0082307B" w:rsidRPr="008A775E">
        <w:rPr>
          <w:rFonts w:ascii="Times New Roman" w:hAnsi="Times New Roman" w:cs="Times New Roman"/>
          <w:sz w:val="28"/>
          <w:szCs w:val="28"/>
        </w:rPr>
        <w:t>) пункта 2.6.1 Приложения слова «пунктах 1 и 3 части 2</w:t>
      </w:r>
      <w:r w:rsidR="0082307B" w:rsidRPr="0082307B">
        <w:rPr>
          <w:rFonts w:ascii="Times New Roman" w:hAnsi="Times New Roman" w:cs="Times New Roman"/>
          <w:sz w:val="28"/>
          <w:szCs w:val="28"/>
        </w:rPr>
        <w:t xml:space="preserve"> статьи 27 Федерального закона </w:t>
      </w:r>
      <w:r w:rsidR="005C5C68">
        <w:rPr>
          <w:rFonts w:ascii="Times New Roman" w:hAnsi="Times New Roman" w:cs="Times New Roman"/>
          <w:sz w:val="28"/>
          <w:szCs w:val="28"/>
        </w:rPr>
        <w:t>″</w:t>
      </w:r>
      <w:r w:rsidR="0082307B" w:rsidRPr="0082307B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5C5C68">
        <w:rPr>
          <w:rFonts w:ascii="Times New Roman" w:hAnsi="Times New Roman" w:cs="Times New Roman"/>
          <w:sz w:val="28"/>
          <w:szCs w:val="28"/>
        </w:rPr>
        <w:t>″</w:t>
      </w:r>
      <w:r w:rsidR="0082307B">
        <w:rPr>
          <w:rFonts w:ascii="Times New Roman" w:hAnsi="Times New Roman" w:cs="Times New Roman"/>
          <w:sz w:val="28"/>
          <w:szCs w:val="28"/>
        </w:rPr>
        <w:t>»</w:t>
      </w:r>
      <w:r w:rsidR="0082307B" w:rsidRPr="0082307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2307B">
        <w:rPr>
          <w:rFonts w:ascii="Times New Roman" w:hAnsi="Times New Roman" w:cs="Times New Roman"/>
          <w:sz w:val="28"/>
          <w:szCs w:val="28"/>
        </w:rPr>
        <w:t>«</w:t>
      </w:r>
      <w:r w:rsidR="0082307B" w:rsidRPr="0082307B">
        <w:rPr>
          <w:rFonts w:ascii="Times New Roman" w:hAnsi="Times New Roman" w:cs="Times New Roman"/>
          <w:sz w:val="28"/>
          <w:szCs w:val="28"/>
        </w:rPr>
        <w:t xml:space="preserve">пунктах 19 и 35 части 1 статьи 26 Федерального закона от 13.07.2015 </w:t>
      </w:r>
      <w:r w:rsidR="0082307B">
        <w:rPr>
          <w:rFonts w:ascii="Times New Roman" w:hAnsi="Times New Roman" w:cs="Times New Roman"/>
          <w:sz w:val="28"/>
          <w:szCs w:val="28"/>
        </w:rPr>
        <w:t>№</w:t>
      </w:r>
      <w:r w:rsidR="0082307B" w:rsidRPr="0082307B">
        <w:rPr>
          <w:rFonts w:ascii="Times New Roman" w:hAnsi="Times New Roman" w:cs="Times New Roman"/>
          <w:sz w:val="28"/>
          <w:szCs w:val="28"/>
        </w:rPr>
        <w:t xml:space="preserve"> 218-ФЗ </w:t>
      </w:r>
      <w:r w:rsidR="005C5C68">
        <w:rPr>
          <w:rFonts w:ascii="Times New Roman" w:hAnsi="Times New Roman" w:cs="Times New Roman"/>
          <w:sz w:val="28"/>
          <w:szCs w:val="28"/>
        </w:rPr>
        <w:t>″</w:t>
      </w:r>
      <w:r w:rsidR="0082307B" w:rsidRPr="0082307B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5C5C68">
        <w:rPr>
          <w:rFonts w:ascii="Times New Roman" w:hAnsi="Times New Roman" w:cs="Times New Roman"/>
          <w:sz w:val="28"/>
          <w:szCs w:val="28"/>
        </w:rPr>
        <w:t>″</w:t>
      </w:r>
      <w:r w:rsidR="008230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75E" w:rsidRDefault="008A775E" w:rsidP="008A775E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Пункт 5.2.5 Приложения изложить в следующей редакции:</w:t>
      </w:r>
    </w:p>
    <w:p w:rsidR="008A775E" w:rsidRDefault="008A775E" w:rsidP="008A775E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«5.2.5. Жалоба рассматривается руководителем Управления. В случае если обжалуются решения руководителя Управления, жалоба рассматривается Главой города.».</w:t>
      </w:r>
    </w:p>
    <w:p w:rsidR="008A775E" w:rsidRDefault="008A775E" w:rsidP="008A775E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ab/>
        <w:t>Первый абзац пункта 5.2.6 Приложения изложить в следующей редакции:</w:t>
      </w:r>
    </w:p>
    <w:p w:rsidR="008A775E" w:rsidRDefault="008A775E" w:rsidP="008A775E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результатам рассмотрения жалобы должностное лицо, указанное в пункте 5.2.5. настоящего Регламента, принимает одно из следующих решений:».</w:t>
      </w:r>
    </w:p>
    <w:p w:rsidR="00E73BD5" w:rsidRPr="007E200B" w:rsidRDefault="00231C0C" w:rsidP="003C2922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="00E73BD5"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E73BD5"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="00E73BD5"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:rsidR="00E73BD5" w:rsidRPr="007E200B" w:rsidRDefault="00E73BD5" w:rsidP="009E1C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</w:t>
      </w:r>
      <w:r w:rsidR="00231C0C"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3BD5" w:rsidRPr="00E73BD5" w:rsidRDefault="00E73BD5" w:rsidP="009E1C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С.Г. Абдурагимова.</w:t>
      </w:r>
    </w:p>
    <w:p w:rsidR="00E73BD5" w:rsidRDefault="00E73BD5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1FA" w:rsidRDefault="008A61FA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1FA" w:rsidRDefault="008A61FA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B4035E" w:rsidRPr="00A501D1" w:rsidRDefault="00B4035E" w:rsidP="00D76295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A61F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2771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A61FA">
        <w:rPr>
          <w:rFonts w:ascii="Times New Roman" w:hAnsi="Times New Roman" w:cs="Times New Roman"/>
          <w:sz w:val="28"/>
          <w:szCs w:val="28"/>
        </w:rPr>
        <w:t>Л.В. Зеленская</w:t>
      </w:r>
    </w:p>
    <w:p w:rsidR="00A501D1" w:rsidRDefault="00A501D1" w:rsidP="00A501D1">
      <w:pPr>
        <w:rPr>
          <w:rFonts w:ascii="Times New Roman" w:hAnsi="Times New Roman" w:cs="Times New Roman"/>
          <w:sz w:val="24"/>
          <w:szCs w:val="24"/>
        </w:rPr>
      </w:pPr>
    </w:p>
    <w:sectPr w:rsidR="00A501D1" w:rsidSect="006936CB">
      <w:pgSz w:w="11906" w:h="16838"/>
      <w:pgMar w:top="567" w:right="96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7735B"/>
    <w:rsid w:val="00050630"/>
    <w:rsid w:val="00054269"/>
    <w:rsid w:val="0005760A"/>
    <w:rsid w:val="0006388C"/>
    <w:rsid w:val="0006698C"/>
    <w:rsid w:val="00071ADE"/>
    <w:rsid w:val="000B4558"/>
    <w:rsid w:val="000C2216"/>
    <w:rsid w:val="000C2969"/>
    <w:rsid w:val="000D5568"/>
    <w:rsid w:val="000E5F3F"/>
    <w:rsid w:val="000F0CA2"/>
    <w:rsid w:val="000F44FB"/>
    <w:rsid w:val="00105733"/>
    <w:rsid w:val="00111BCC"/>
    <w:rsid w:val="00115412"/>
    <w:rsid w:val="00123E0C"/>
    <w:rsid w:val="00133D85"/>
    <w:rsid w:val="0014204E"/>
    <w:rsid w:val="0015400A"/>
    <w:rsid w:val="0016252E"/>
    <w:rsid w:val="00165DC3"/>
    <w:rsid w:val="00184AEE"/>
    <w:rsid w:val="001F4829"/>
    <w:rsid w:val="0020693D"/>
    <w:rsid w:val="002109B5"/>
    <w:rsid w:val="002277F9"/>
    <w:rsid w:val="00231C0C"/>
    <w:rsid w:val="0023388B"/>
    <w:rsid w:val="00245A54"/>
    <w:rsid w:val="002654E5"/>
    <w:rsid w:val="00276587"/>
    <w:rsid w:val="002771F4"/>
    <w:rsid w:val="00277EE9"/>
    <w:rsid w:val="00296247"/>
    <w:rsid w:val="002A6FA3"/>
    <w:rsid w:val="002B3CE1"/>
    <w:rsid w:val="002C4530"/>
    <w:rsid w:val="002C60AD"/>
    <w:rsid w:val="002D45EF"/>
    <w:rsid w:val="002D591C"/>
    <w:rsid w:val="002E74FB"/>
    <w:rsid w:val="003039AE"/>
    <w:rsid w:val="0033255C"/>
    <w:rsid w:val="00341E00"/>
    <w:rsid w:val="00355D76"/>
    <w:rsid w:val="00362BD6"/>
    <w:rsid w:val="00382799"/>
    <w:rsid w:val="0038551B"/>
    <w:rsid w:val="00386CE9"/>
    <w:rsid w:val="003A495F"/>
    <w:rsid w:val="003C0205"/>
    <w:rsid w:val="003C2922"/>
    <w:rsid w:val="003D3763"/>
    <w:rsid w:val="003F5F85"/>
    <w:rsid w:val="00405718"/>
    <w:rsid w:val="0040606C"/>
    <w:rsid w:val="00410915"/>
    <w:rsid w:val="004126D9"/>
    <w:rsid w:val="00416DA5"/>
    <w:rsid w:val="004257DD"/>
    <w:rsid w:val="00426CAB"/>
    <w:rsid w:val="00431F41"/>
    <w:rsid w:val="00472E6D"/>
    <w:rsid w:val="004772C9"/>
    <w:rsid w:val="00482573"/>
    <w:rsid w:val="00483197"/>
    <w:rsid w:val="00495A11"/>
    <w:rsid w:val="004B1279"/>
    <w:rsid w:val="004B566F"/>
    <w:rsid w:val="004C1A69"/>
    <w:rsid w:val="004C41D7"/>
    <w:rsid w:val="004C7534"/>
    <w:rsid w:val="004D1B14"/>
    <w:rsid w:val="004D6A11"/>
    <w:rsid w:val="004F3AEB"/>
    <w:rsid w:val="004F3B3E"/>
    <w:rsid w:val="005037D9"/>
    <w:rsid w:val="005078A5"/>
    <w:rsid w:val="00522F09"/>
    <w:rsid w:val="00527EA5"/>
    <w:rsid w:val="00530453"/>
    <w:rsid w:val="005357E5"/>
    <w:rsid w:val="005420A6"/>
    <w:rsid w:val="0054743F"/>
    <w:rsid w:val="005637AD"/>
    <w:rsid w:val="00577972"/>
    <w:rsid w:val="00580F2F"/>
    <w:rsid w:val="00584B95"/>
    <w:rsid w:val="005C1D79"/>
    <w:rsid w:val="005C586F"/>
    <w:rsid w:val="005C5C68"/>
    <w:rsid w:val="005D18D9"/>
    <w:rsid w:val="005E4AAB"/>
    <w:rsid w:val="005E4BBD"/>
    <w:rsid w:val="005E73CF"/>
    <w:rsid w:val="005F489C"/>
    <w:rsid w:val="005F6C75"/>
    <w:rsid w:val="006160CD"/>
    <w:rsid w:val="00622DA2"/>
    <w:rsid w:val="00625365"/>
    <w:rsid w:val="00633021"/>
    <w:rsid w:val="0065789A"/>
    <w:rsid w:val="00661BD1"/>
    <w:rsid w:val="006711E7"/>
    <w:rsid w:val="006936CB"/>
    <w:rsid w:val="006967BB"/>
    <w:rsid w:val="006B3126"/>
    <w:rsid w:val="006D1326"/>
    <w:rsid w:val="006E06DB"/>
    <w:rsid w:val="006E7B23"/>
    <w:rsid w:val="006F5E85"/>
    <w:rsid w:val="00704544"/>
    <w:rsid w:val="007141D9"/>
    <w:rsid w:val="00720C4F"/>
    <w:rsid w:val="00736646"/>
    <w:rsid w:val="00752C76"/>
    <w:rsid w:val="007551D0"/>
    <w:rsid w:val="007752FF"/>
    <w:rsid w:val="007806A7"/>
    <w:rsid w:val="007A0219"/>
    <w:rsid w:val="007E0E2D"/>
    <w:rsid w:val="007E200B"/>
    <w:rsid w:val="007F2F60"/>
    <w:rsid w:val="00804543"/>
    <w:rsid w:val="00804E50"/>
    <w:rsid w:val="0082307B"/>
    <w:rsid w:val="00826CCE"/>
    <w:rsid w:val="00834853"/>
    <w:rsid w:val="0083519E"/>
    <w:rsid w:val="00857AAC"/>
    <w:rsid w:val="00882650"/>
    <w:rsid w:val="008A2E92"/>
    <w:rsid w:val="008A61FA"/>
    <w:rsid w:val="008A6D29"/>
    <w:rsid w:val="008A775E"/>
    <w:rsid w:val="008B476B"/>
    <w:rsid w:val="008D2EA4"/>
    <w:rsid w:val="008F41E0"/>
    <w:rsid w:val="008F73E2"/>
    <w:rsid w:val="008F75BD"/>
    <w:rsid w:val="00910875"/>
    <w:rsid w:val="009143DA"/>
    <w:rsid w:val="00916654"/>
    <w:rsid w:val="009275AA"/>
    <w:rsid w:val="00927C14"/>
    <w:rsid w:val="009359A0"/>
    <w:rsid w:val="00943748"/>
    <w:rsid w:val="00950DFD"/>
    <w:rsid w:val="009659D2"/>
    <w:rsid w:val="009A04A8"/>
    <w:rsid w:val="009B5BC9"/>
    <w:rsid w:val="009D04B1"/>
    <w:rsid w:val="009E1CE2"/>
    <w:rsid w:val="009F0649"/>
    <w:rsid w:val="00A25A63"/>
    <w:rsid w:val="00A31DA2"/>
    <w:rsid w:val="00A31DEC"/>
    <w:rsid w:val="00A501D1"/>
    <w:rsid w:val="00A570C7"/>
    <w:rsid w:val="00A711D8"/>
    <w:rsid w:val="00AA2AA3"/>
    <w:rsid w:val="00AA414F"/>
    <w:rsid w:val="00AB1495"/>
    <w:rsid w:val="00AB1ECE"/>
    <w:rsid w:val="00AC1965"/>
    <w:rsid w:val="00AC24A5"/>
    <w:rsid w:val="00AD4357"/>
    <w:rsid w:val="00AD7A72"/>
    <w:rsid w:val="00AE1A5B"/>
    <w:rsid w:val="00AE45F8"/>
    <w:rsid w:val="00AF3CB4"/>
    <w:rsid w:val="00AF4982"/>
    <w:rsid w:val="00B12134"/>
    <w:rsid w:val="00B4035E"/>
    <w:rsid w:val="00B419A5"/>
    <w:rsid w:val="00B4265E"/>
    <w:rsid w:val="00B5736A"/>
    <w:rsid w:val="00B616D3"/>
    <w:rsid w:val="00B6227C"/>
    <w:rsid w:val="00B6330D"/>
    <w:rsid w:val="00B70F03"/>
    <w:rsid w:val="00B833F4"/>
    <w:rsid w:val="00B85B75"/>
    <w:rsid w:val="00B975D6"/>
    <w:rsid w:val="00BA1F8F"/>
    <w:rsid w:val="00BA6C65"/>
    <w:rsid w:val="00BA7A65"/>
    <w:rsid w:val="00BD2745"/>
    <w:rsid w:val="00BF5036"/>
    <w:rsid w:val="00C01A23"/>
    <w:rsid w:val="00C31A1E"/>
    <w:rsid w:val="00C337BF"/>
    <w:rsid w:val="00C53BBA"/>
    <w:rsid w:val="00C569E8"/>
    <w:rsid w:val="00C648DB"/>
    <w:rsid w:val="00C654F9"/>
    <w:rsid w:val="00C65ADF"/>
    <w:rsid w:val="00C709D3"/>
    <w:rsid w:val="00C808B7"/>
    <w:rsid w:val="00C923A8"/>
    <w:rsid w:val="00CB7A21"/>
    <w:rsid w:val="00CC558F"/>
    <w:rsid w:val="00CE47E0"/>
    <w:rsid w:val="00D1013B"/>
    <w:rsid w:val="00D17E2B"/>
    <w:rsid w:val="00D30B10"/>
    <w:rsid w:val="00D317E3"/>
    <w:rsid w:val="00D46946"/>
    <w:rsid w:val="00D527D0"/>
    <w:rsid w:val="00D76295"/>
    <w:rsid w:val="00D7735B"/>
    <w:rsid w:val="00D82D7C"/>
    <w:rsid w:val="00D85CD9"/>
    <w:rsid w:val="00D91AC3"/>
    <w:rsid w:val="00D967FC"/>
    <w:rsid w:val="00DB4000"/>
    <w:rsid w:val="00DE13A7"/>
    <w:rsid w:val="00DE6863"/>
    <w:rsid w:val="00DF3564"/>
    <w:rsid w:val="00E154A6"/>
    <w:rsid w:val="00E23AD3"/>
    <w:rsid w:val="00E25662"/>
    <w:rsid w:val="00E356E9"/>
    <w:rsid w:val="00E401F8"/>
    <w:rsid w:val="00E5074F"/>
    <w:rsid w:val="00E5726A"/>
    <w:rsid w:val="00E614AE"/>
    <w:rsid w:val="00E61736"/>
    <w:rsid w:val="00E73BD5"/>
    <w:rsid w:val="00E74550"/>
    <w:rsid w:val="00E86379"/>
    <w:rsid w:val="00EB1ABD"/>
    <w:rsid w:val="00EC0D08"/>
    <w:rsid w:val="00ED1969"/>
    <w:rsid w:val="00ED72C7"/>
    <w:rsid w:val="00EE5FBC"/>
    <w:rsid w:val="00EF6A62"/>
    <w:rsid w:val="00EF7612"/>
    <w:rsid w:val="00F010D7"/>
    <w:rsid w:val="00F05A7C"/>
    <w:rsid w:val="00F1116A"/>
    <w:rsid w:val="00F267E4"/>
    <w:rsid w:val="00F2691B"/>
    <w:rsid w:val="00F33500"/>
    <w:rsid w:val="00F35331"/>
    <w:rsid w:val="00F55608"/>
    <w:rsid w:val="00F63FF0"/>
    <w:rsid w:val="00F64F1D"/>
    <w:rsid w:val="00F706D6"/>
    <w:rsid w:val="00F707F6"/>
    <w:rsid w:val="00F82313"/>
    <w:rsid w:val="00F848A7"/>
    <w:rsid w:val="00F8725F"/>
    <w:rsid w:val="00F94438"/>
    <w:rsid w:val="00FC2ACF"/>
    <w:rsid w:val="00FD54F7"/>
    <w:rsid w:val="00FD7608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B5364B7-81CB-4888-9F2E-CE756156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2D591C"/>
    <w:pPr>
      <w:spacing w:after="0" w:line="240" w:lineRule="auto"/>
    </w:pPr>
    <w:rPr>
      <w:rFonts w:ascii="Consolas" w:eastAsia="Constantia" w:hAnsi="Consolas" w:cs="Consolas"/>
      <w:i/>
      <w:iCs/>
      <w:sz w:val="21"/>
      <w:szCs w:val="21"/>
      <w:lang w:val="en-US" w:eastAsia="en-US" w:bidi="en-US"/>
    </w:rPr>
  </w:style>
  <w:style w:type="character" w:customStyle="1" w:styleId="a6">
    <w:name w:val="Текст Знак"/>
    <w:basedOn w:val="a0"/>
    <w:link w:val="a5"/>
    <w:uiPriority w:val="99"/>
    <w:rsid w:val="002D591C"/>
    <w:rPr>
      <w:rFonts w:ascii="Consolas" w:eastAsia="Constantia" w:hAnsi="Consolas" w:cs="Consolas"/>
      <w:i/>
      <w:iCs/>
      <w:sz w:val="21"/>
      <w:szCs w:val="21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8A6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16</cp:revision>
  <cp:lastPrinted>2018-01-12T04:07:00Z</cp:lastPrinted>
  <dcterms:created xsi:type="dcterms:W3CDTF">2017-11-14T09:34:00Z</dcterms:created>
  <dcterms:modified xsi:type="dcterms:W3CDTF">2018-01-12T04:07:00Z</dcterms:modified>
</cp:coreProperties>
</file>