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F" w:rsidRPr="00A71CBF" w:rsidRDefault="00A71CBF" w:rsidP="00A71CBF">
      <w:pPr>
        <w:tabs>
          <w:tab w:val="left" w:pos="4680"/>
        </w:tabs>
        <w:jc w:val="center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9420341" r:id="rId6"/>
        </w:objec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ar-SA"/>
        </w:rPr>
      </w:pPr>
      <w:r w:rsidRPr="00A71CBF">
        <w:rPr>
          <w:rFonts w:ascii="Times New Roman" w:hAnsi="Times New Roman" w:cs="Times New Roman"/>
          <w:b/>
          <w:sz w:val="32"/>
        </w:rPr>
        <w:t>АДМИНИСТРАЦИЯ</w: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1CB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71CB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71CBF">
        <w:rPr>
          <w:rFonts w:ascii="Times New Roman" w:hAnsi="Times New Roman" w:cs="Times New Roman"/>
          <w:b/>
          <w:sz w:val="32"/>
        </w:rPr>
        <w:t xml:space="preserve"> района</w:t>
      </w:r>
    </w:p>
    <w:p w:rsidR="00A71CBF" w:rsidRPr="00A71CBF" w:rsidRDefault="00A71CBF" w:rsidP="00A7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1CB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71CBF" w:rsidRDefault="00A71CBF" w:rsidP="00A71CB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71CBF" w:rsidRPr="00A71CBF" w:rsidRDefault="00A71CBF" w:rsidP="00A71C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</w:t>
      </w:r>
      <w:r w:rsidRPr="00A71CB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E381C" w:rsidRPr="00846250" w:rsidRDefault="00A71CBF" w:rsidP="00DE381C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A71CBF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955DA0">
        <w:rPr>
          <w:rFonts w:ascii="Times New Roman" w:hAnsi="Times New Roman" w:cs="Times New Roman"/>
          <w:sz w:val="28"/>
          <w:szCs w:val="28"/>
          <w:u w:val="single"/>
        </w:rPr>
        <w:t>15</w:t>
      </w:r>
      <w:bookmarkStart w:id="0" w:name="_GoBack"/>
      <w:bookmarkEnd w:id="0"/>
      <w:proofErr w:type="gramEnd"/>
      <w:r w:rsidRPr="00A71CBF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1CBF">
        <w:rPr>
          <w:rFonts w:ascii="Times New Roman" w:hAnsi="Times New Roman" w:cs="Times New Roman"/>
          <w:sz w:val="28"/>
          <w:szCs w:val="28"/>
          <w:u w:val="single"/>
        </w:rPr>
        <w:t xml:space="preserve">мая 2019  года </w:t>
      </w:r>
      <w:r w:rsidRPr="00A71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55DA0">
        <w:rPr>
          <w:rFonts w:ascii="Times New Roman" w:hAnsi="Times New Roman" w:cs="Times New Roman"/>
          <w:sz w:val="28"/>
          <w:szCs w:val="28"/>
        </w:rPr>
        <w:t xml:space="preserve">                            № 474</w:t>
      </w:r>
      <w:r w:rsidRPr="00A71CBF">
        <w:rPr>
          <w:rFonts w:ascii="Times New Roman" w:hAnsi="Times New Roman" w:cs="Times New Roman"/>
          <w:sz w:val="28"/>
          <w:szCs w:val="28"/>
        </w:rPr>
        <w:t xml:space="preserve">  </w:t>
      </w:r>
      <w:r w:rsidR="00DE381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71CB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76645E" w:rsidRDefault="0076645E" w:rsidP="0076645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645E" w:rsidRDefault="0076645E" w:rsidP="0076645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23.08.2017 № 953</w:t>
      </w:r>
    </w:p>
    <w:p w:rsidR="0076645E" w:rsidRDefault="0076645E" w:rsidP="0076645E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7" w:history="1">
        <w:r w:rsidRPr="0076645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8" w:history="1">
        <w:r w:rsidRPr="0076645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Постановлением</w:t>
        </w:r>
      </w:hyperlink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</w:t>
      </w:r>
      <w:r w:rsidRPr="0076645E">
        <w:rPr>
          <w:rFonts w:ascii="Times New Roman" w:hAnsi="Times New Roman" w:cs="Times New Roman"/>
          <w:sz w:val="28"/>
          <w:szCs w:val="28"/>
        </w:rPr>
        <w:t>:</w:t>
      </w:r>
    </w:p>
    <w:p w:rsidR="0076645E" w:rsidRPr="0076645E" w:rsidRDefault="0076645E" w:rsidP="0076645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76645E">
        <w:rPr>
          <w:rFonts w:ascii="Times New Roman" w:eastAsia="Batang" w:hAnsi="Times New Roman"/>
          <w:sz w:val="28"/>
          <w:szCs w:val="28"/>
        </w:rPr>
        <w:t>Лянтор</w:t>
      </w:r>
      <w:proofErr w:type="spellEnd"/>
      <w:r w:rsidRPr="0076645E">
        <w:rPr>
          <w:rFonts w:ascii="Times New Roman" w:eastAsia="Batang" w:hAnsi="Times New Roman"/>
          <w:sz w:val="28"/>
          <w:szCs w:val="28"/>
        </w:rPr>
        <w:t xml:space="preserve"> от 23.08.2017 № 953 «</w:t>
      </w:r>
      <w:r w:rsidRPr="0076645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</w:t>
      </w:r>
      <w:proofErr w:type="spellStart"/>
      <w:r w:rsidRPr="0076645E">
        <w:rPr>
          <w:rFonts w:ascii="Times New Roman" w:hAnsi="Times New Roman"/>
          <w:sz w:val="28"/>
          <w:szCs w:val="28"/>
        </w:rPr>
        <w:t>Лянтор</w:t>
      </w:r>
      <w:proofErr w:type="spellEnd"/>
      <w:r w:rsidRPr="0076645E">
        <w:rPr>
          <w:rFonts w:ascii="Times New Roman" w:eastAsia="Batang" w:hAnsi="Times New Roman"/>
          <w:sz w:val="28"/>
          <w:szCs w:val="28"/>
        </w:rPr>
        <w:t>» (в редакции от 27.08.2018 № 841) (далее - Административный регламент) следующие изменения: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Пункт 1.1 Административного регламента изложить в следующей редакции: 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>«1.1. Наименование муниципального контроля: муниципальный жилищный контроль (далее – муниципальный контроль).».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>Пункт 1.2 Административного регламента изложить в следующей редакции: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lastRenderedPageBreak/>
        <w:t xml:space="preserve">«1.2. Муниципальный контроль на территории муниципального образования городское поселение </w:t>
      </w:r>
      <w:proofErr w:type="spellStart"/>
      <w:r w:rsidRPr="0076645E">
        <w:rPr>
          <w:rFonts w:ascii="Times New Roman" w:eastAsia="Batang" w:hAnsi="Times New Roman"/>
          <w:sz w:val="28"/>
          <w:szCs w:val="28"/>
        </w:rPr>
        <w:t>Лянтор</w:t>
      </w:r>
      <w:proofErr w:type="spellEnd"/>
      <w:r w:rsidRPr="0076645E">
        <w:rPr>
          <w:rFonts w:ascii="Times New Roman" w:eastAsia="Batang" w:hAnsi="Times New Roman"/>
          <w:sz w:val="28"/>
          <w:szCs w:val="28"/>
        </w:rPr>
        <w:t xml:space="preserve"> (далее – город </w:t>
      </w:r>
      <w:proofErr w:type="spellStart"/>
      <w:r w:rsidRPr="0076645E">
        <w:rPr>
          <w:rFonts w:ascii="Times New Roman" w:eastAsia="Batang" w:hAnsi="Times New Roman"/>
          <w:sz w:val="28"/>
          <w:szCs w:val="28"/>
        </w:rPr>
        <w:t>Лянтор</w:t>
      </w:r>
      <w:proofErr w:type="spellEnd"/>
      <w:r w:rsidRPr="0076645E">
        <w:rPr>
          <w:rFonts w:ascii="Times New Roman" w:eastAsia="Batang" w:hAnsi="Times New Roman"/>
          <w:sz w:val="28"/>
          <w:szCs w:val="28"/>
        </w:rPr>
        <w:t xml:space="preserve">) осуществляет Администрация городского поселения </w:t>
      </w:r>
      <w:proofErr w:type="spellStart"/>
      <w:r w:rsidRPr="0076645E">
        <w:rPr>
          <w:rFonts w:ascii="Times New Roman" w:eastAsia="Batang" w:hAnsi="Times New Roman"/>
          <w:sz w:val="28"/>
          <w:szCs w:val="28"/>
        </w:rPr>
        <w:t>Лянтор</w:t>
      </w:r>
      <w:proofErr w:type="spellEnd"/>
      <w:r w:rsidRPr="0076645E">
        <w:rPr>
          <w:rFonts w:ascii="Times New Roman" w:eastAsia="Batang" w:hAnsi="Times New Roman"/>
          <w:sz w:val="28"/>
          <w:szCs w:val="28"/>
        </w:rPr>
        <w:t xml:space="preserve"> (далее - Администрация) в лице управления городского хозяйства Администрации (далее - Управление).».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В пункте 1.3 Административного регламента слова «исполнение функции по осуществлению» заменить словом «осуществление».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По тексту Административного регламента: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- слова «исполнение функции» в соответствующих падежах заменить словами «осуществление муниципального контроля» в соответствующих падежах;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- слова «муниципальная функция» в соответствующих падежах заменить словами «муниципальный контроль» в соответствующих падежах;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- слова «исполнение муниципальной функции» в соответствующих падежах заменить словами «осуществление муниципального контроля» в соответствующих падежах.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Подпункт 1 пункта 1.5.1 Административного регламента после слов «обязательных требований» дополнить словами «, требований, установленных муниципальными правовыми актами».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В подпункте 3 пункта 1.5.1 Административного регламента слова «с согласия собственников помещений в многоквартирном доме посещать жилые помещения и проводить их обследования» заменить словами «с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Подпункт 5 пункта 1.5.1 Административного регламента после слов «обязательных требований,» дополнить словами «требований, установленных муниципальными правовыми актами,».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Абзац пятый подпункта 7 пункта 1.5.1 </w:t>
      </w:r>
      <w:r w:rsidRPr="0076645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76645E">
        <w:rPr>
          <w:rFonts w:ascii="Times New Roman" w:eastAsia="Batang" w:hAnsi="Times New Roman"/>
          <w:sz w:val="28"/>
          <w:szCs w:val="28"/>
        </w:rPr>
        <w:t xml:space="preserve"> изложить в следующей редакции: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hAnsi="Times New Roman"/>
          <w:sz w:val="28"/>
          <w:szCs w:val="28"/>
        </w:rPr>
        <w:t xml:space="preserve">«- 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требований, требований, установленных муниципальными правовыми актами;».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Подпункт 1 пункта 1.5.2, пункт 3.10.4 </w:t>
      </w:r>
      <w:r w:rsidRPr="0076645E">
        <w:rPr>
          <w:rFonts w:ascii="Times New Roman" w:hAnsi="Times New Roman"/>
          <w:sz w:val="28"/>
          <w:szCs w:val="28"/>
        </w:rPr>
        <w:t>Административного регламента после слов «обязательных требований» дополнить словами «, требований, установленных муниципальными правовыми актами,».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Подпункт 1 пункта 1.7.2 Административного регламента изложить в следующей редакции:</w:t>
      </w:r>
    </w:p>
    <w:p w:rsidR="0076645E" w:rsidRPr="0076645E" w:rsidRDefault="0076645E" w:rsidP="0076645E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«</w:t>
      </w:r>
      <w:r w:rsidRPr="0076645E">
        <w:rPr>
          <w:rFonts w:ascii="Times New Roman" w:eastAsia="Calibri" w:hAnsi="Times New Roman"/>
          <w:sz w:val="28"/>
          <w:szCs w:val="28"/>
        </w:rPr>
        <w:t xml:space="preserve">1) выдача предписания о прекращении нарушения обязательных требований или требований, установленных муниципальными правовыми актами, устранении выявленных нарушений, проведении мероприятий по обеспечению соблюдения обязательных требований, требований установленных </w:t>
      </w:r>
      <w:r w:rsidRPr="0076645E">
        <w:rPr>
          <w:rFonts w:ascii="Times New Roman" w:eastAsia="Calibri" w:hAnsi="Times New Roman"/>
          <w:sz w:val="28"/>
          <w:szCs w:val="28"/>
        </w:rPr>
        <w:lastRenderedPageBreak/>
        <w:t>муниципальными правовыми актами, в том числе об устранении в шестимесячный срок со дня направления предписания о несоответствии устава товарищества собственников жилья,</w:t>
      </w:r>
      <w:r w:rsidRPr="0076645E">
        <w:rPr>
          <w:rFonts w:ascii="Times New Roman" w:hAnsi="Times New Roman"/>
          <w:sz w:val="28"/>
          <w:szCs w:val="28"/>
        </w:rPr>
        <w:t xml:space="preserve"> жилищного, жилищно-строительного или иного специализированного потребительского кооператива</w:t>
      </w:r>
      <w:r w:rsidRPr="0076645E">
        <w:rPr>
          <w:rFonts w:ascii="Times New Roman" w:eastAsia="Calibri" w:hAnsi="Times New Roman"/>
          <w:sz w:val="28"/>
          <w:szCs w:val="28"/>
        </w:rPr>
        <w:t>, внесенных в устав изменений обязательным требованиям или требованиям, установленным муниципальными правовыми актами;».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Подпункт 3 пункта 1.7.2 Административного регламента изложить в следующей редакции:</w:t>
      </w:r>
    </w:p>
    <w:p w:rsidR="0076645E" w:rsidRPr="0076645E" w:rsidRDefault="0076645E" w:rsidP="0076645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«</w:t>
      </w:r>
      <w:r w:rsidRPr="0076645E">
        <w:rPr>
          <w:rFonts w:ascii="Times New Roman" w:eastAsia="Calibri" w:hAnsi="Times New Roman" w:cs="Times New Roman"/>
          <w:sz w:val="28"/>
          <w:szCs w:val="28"/>
        </w:rPr>
        <w:t>3) направление в уполномоченные органы материалов, связанных с нарушениями обязательных требований или требований, установленных муниципальными правовыми актами,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правонарушениях, а также 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 xml:space="preserve">Пункт 2.1.1 </w:t>
      </w:r>
      <w:r w:rsidRPr="0076645E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645E" w:rsidRPr="0076645E" w:rsidRDefault="0076645E" w:rsidP="007664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 xml:space="preserve">«2.1.1. Информация о месте нахождения, справочном телефоне, графике работы, адресе электронной почты, форме обратной связи органа муниципального контроля, размещена на официальном сайте Администрации городского поселения </w:t>
      </w:r>
      <w:proofErr w:type="spellStart"/>
      <w:r w:rsidRPr="0076645E">
        <w:rPr>
          <w:rFonts w:ascii="Times New Roman" w:hAnsi="Times New Roman"/>
          <w:sz w:val="28"/>
          <w:szCs w:val="28"/>
        </w:rPr>
        <w:t>Лянтор</w:t>
      </w:r>
      <w:proofErr w:type="spellEnd"/>
      <w:r w:rsidRPr="0076645E">
        <w:rPr>
          <w:rFonts w:ascii="Times New Roman" w:hAnsi="Times New Roman"/>
          <w:sz w:val="28"/>
          <w:szCs w:val="28"/>
        </w:rPr>
        <w:t xml:space="preserve"> по адресу: </w:t>
      </w:r>
      <w:r w:rsidRPr="0076645E">
        <w:rPr>
          <w:rFonts w:ascii="Times New Roman" w:hAnsi="Times New Roman" w:cs="Times New Roman"/>
          <w:sz w:val="28"/>
          <w:szCs w:val="28"/>
        </w:rPr>
        <w:t>http://www.admlyantor.ru (далее – официальный сайт).».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В абзаце шестом пункта 3.1 Административного регламента слова «выполнения муниципальной функции» заменить словами «осуществления муниципального контроля».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Подпункт 1 пункта 3.6.2 </w:t>
      </w:r>
      <w:r w:rsidRPr="0076645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eastAsia="Batang" w:hAnsi="Times New Roman"/>
          <w:sz w:val="28"/>
          <w:szCs w:val="28"/>
        </w:rPr>
        <w:t>после слов</w:t>
      </w:r>
      <w:r w:rsidRPr="0076645E">
        <w:rPr>
          <w:rFonts w:ascii="Times New Roman" w:hAnsi="Times New Roman"/>
          <w:sz w:val="28"/>
          <w:szCs w:val="28"/>
        </w:rPr>
        <w:t xml:space="preserve"> «обязательных требований» дополнить словами «и (или) требований, установленных муниципальными правовыми актами».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Подпункт 4 пункта 3.6.2 </w:t>
      </w:r>
      <w:r w:rsidRPr="0076645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eastAsia="Batang" w:hAnsi="Times New Roman"/>
          <w:sz w:val="28"/>
          <w:szCs w:val="28"/>
        </w:rPr>
        <w:t>после слов «капитального ремонта общего имущества» дополнить словами «в данном доме, о фактах нарушения требований порядка осуществления перепланировки и (или) переустройства помещений в многоквартирном доме,».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Абзац четвертый пункта 3.9.1 </w:t>
      </w:r>
      <w:r w:rsidRPr="0076645E">
        <w:rPr>
          <w:rFonts w:ascii="Times New Roman" w:hAnsi="Times New Roman"/>
          <w:sz w:val="28"/>
          <w:szCs w:val="28"/>
        </w:rPr>
        <w:t>Административного регламента после слов «обязательных требований» дополнить словами «или требований, установленных муниципальными правовыми актами,».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eastAsia="Batang" w:hAnsi="Times New Roman"/>
          <w:sz w:val="28"/>
          <w:szCs w:val="28"/>
        </w:rPr>
        <w:t xml:space="preserve">Абзацы первый и второй пункта 3.9.2 </w:t>
      </w:r>
      <w:r w:rsidRPr="0076645E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eastAsia="Batang" w:hAnsi="Times New Roman"/>
          <w:sz w:val="28"/>
          <w:szCs w:val="28"/>
        </w:rPr>
        <w:t>изложить в следующей редакции: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hAnsi="Times New Roman"/>
          <w:sz w:val="28"/>
          <w:szCs w:val="28"/>
        </w:rPr>
        <w:t>«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</w:t>
      </w:r>
      <w:hyperlink r:id="rId9" w:history="1">
        <w:r w:rsidRPr="0076645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предписания</w:t>
        </w:r>
      </w:hyperlink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прекращении нарушения обязательных требований или требований, установленных муниципальными правовыми актами, об устранении выявленных нарушений, о проведении мероприятий по обеспечению соблюдения обязательных требований или требований, установленных муниципальными правовыми актами, в том числе об устранении в шестимесячный срок со дня направления такого предписания несоответствия устава товарищества собственников жилья, </w:t>
      </w:r>
      <w:r w:rsidRPr="0076645E">
        <w:rPr>
          <w:rFonts w:ascii="Times New Roman" w:hAnsi="Times New Roman" w:cs="Times New Roman"/>
          <w:sz w:val="28"/>
          <w:szCs w:val="28"/>
        </w:rPr>
        <w:t>жилищного, жилищно-</w:t>
      </w:r>
      <w:r w:rsidRPr="0076645E">
        <w:rPr>
          <w:rFonts w:ascii="Times New Roman" w:hAnsi="Times New Roman" w:cs="Times New Roman"/>
          <w:sz w:val="28"/>
          <w:szCs w:val="28"/>
        </w:rPr>
        <w:lastRenderedPageBreak/>
        <w:t>строительного или иного специализированного потребительского кооператива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>, внесенных в устав изменений обязательным требованиям или требованиям, установленным муниципальными правовыми актами.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выявлении в ходе проведенной проверки нарушений </w:t>
      </w:r>
      <w:r w:rsidRPr="0076645E">
        <w:rPr>
          <w:rFonts w:ascii="Times New Roman" w:hAnsi="Times New Roman" w:cs="Times New Roman"/>
          <w:bCs/>
          <w:sz w:val="28"/>
          <w:szCs w:val="28"/>
        </w:rPr>
        <w:t>обязательных требований или требований, установленных муниципальными правовыми актами,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жилищный инспектор выдает </w:t>
      </w:r>
      <w:r w:rsidRPr="0076645E">
        <w:rPr>
          <w:rFonts w:ascii="Times New Roman" w:hAnsi="Times New Roman" w:cs="Times New Roman"/>
          <w:bCs/>
          <w:sz w:val="28"/>
          <w:szCs w:val="28"/>
        </w:rPr>
        <w:t>предписание о прекращении нарушений обязательных требований или требований, установленных муниципальными правовыми актами, об устранении выявленных нарушений, о проведении мероприятий по обеспечению соблюдения обязательных требований или требований, установленных муниципальными правовыми актами,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 или требованиям, установленным муниципальными правовыми актами.</w:t>
      </w:r>
      <w:r w:rsidRPr="0076645E">
        <w:rPr>
          <w:rFonts w:eastAsia="Calibri"/>
          <w:sz w:val="28"/>
          <w:szCs w:val="28"/>
          <w:lang w:eastAsia="ru-RU"/>
        </w:rPr>
        <w:t xml:space="preserve"> 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 вручается лично руководителю, иному должностному лицу или уполномоченному представителю, индивидуальному предпринимателю, его уполномоченному представителю, гражданину под расписку или может быть направлено заказным письмом с уведомлением о вручении.».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 xml:space="preserve">Подпункт 4 пункта 3.9.2 </w:t>
      </w:r>
      <w:r w:rsidRPr="0076645E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hAnsi="Times New Roman"/>
          <w:sz w:val="28"/>
          <w:szCs w:val="28"/>
        </w:rPr>
        <w:t>«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требований, требований, установленных муниципальными правовыми актами;».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 xml:space="preserve">Пункты 3.9.4, 3.10.1 </w:t>
      </w:r>
      <w:r w:rsidRPr="0076645E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hAnsi="Times New Roman"/>
          <w:sz w:val="28"/>
          <w:szCs w:val="28"/>
        </w:rPr>
        <w:t>после слов «обязательных требований» дополнить словами «или требований, установленных муниципальными правовыми актами».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 xml:space="preserve">Пункт 3.10.2 </w:t>
      </w:r>
      <w:r w:rsidRPr="0076645E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hAnsi="Times New Roman"/>
          <w:sz w:val="28"/>
          <w:szCs w:val="28"/>
        </w:rPr>
        <w:t>«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>3.10.2. Предписание о прекращении нарушения обязательных требований или требований, установленных муниципальными правовыми актами, об устранении выявленных нарушений, о проведении мероприятий по обеспечению соблюдения обязательных требований или требований, установленных муниципальными правовыми актами, в том числе об устранении в шестимесячный срок со дня направления предписания о несоответствии устава товарищества собственников жилья,</w:t>
      </w:r>
      <w:r w:rsidRPr="0076645E">
        <w:rPr>
          <w:rFonts w:ascii="Times New Roman" w:hAnsi="Times New Roman" w:cs="Times New Roman"/>
          <w:sz w:val="28"/>
          <w:szCs w:val="28"/>
        </w:rPr>
        <w:t xml:space="preserve"> жилищного, жилищно-строительного или иного специализированного потребительского кооператива,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внесенных в устав изменений обязательным требованиям или требованиям, установленным муниципальными правовыми актами.».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 xml:space="preserve">Раздел 6 </w:t>
      </w:r>
      <w:r w:rsidRPr="0076645E">
        <w:rPr>
          <w:rFonts w:ascii="Times New Roman" w:eastAsia="Batang" w:hAnsi="Times New Roman"/>
          <w:sz w:val="28"/>
          <w:szCs w:val="28"/>
        </w:rPr>
        <w:t xml:space="preserve">Административного регламента </w:t>
      </w:r>
      <w:r w:rsidRPr="0076645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645E" w:rsidRPr="0076645E" w:rsidRDefault="0076645E" w:rsidP="0076645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hAnsi="Times New Roman"/>
          <w:sz w:val="28"/>
          <w:szCs w:val="28"/>
        </w:rPr>
        <w:t>«</w:t>
      </w:r>
      <w:r w:rsidRPr="0076645E">
        <w:rPr>
          <w:rFonts w:ascii="Times New Roman" w:hAnsi="Times New Roman" w:cs="Times New Roman"/>
          <w:sz w:val="28"/>
          <w:szCs w:val="28"/>
        </w:rPr>
        <w:t xml:space="preserve">6. </w:t>
      </w:r>
      <w:r w:rsidRPr="0076645E">
        <w:rPr>
          <w:rFonts w:ascii="Times New Roman" w:eastAsia="Calibri" w:hAnsi="Times New Roman" w:cs="Times New Roman"/>
          <w:sz w:val="28"/>
          <w:szCs w:val="28"/>
        </w:rPr>
        <w:t xml:space="preserve">Мероприятия по профилактике </w:t>
      </w: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нарушений обязательных требований, требований, установленных муниципальными правовыми актами.</w:t>
      </w:r>
    </w:p>
    <w:p w:rsidR="0076645E" w:rsidRPr="0076645E" w:rsidRDefault="0076645E" w:rsidP="0076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</w:t>
      </w:r>
      <w:r w:rsidRPr="00766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№ 294-ФЗ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актами.</w:t>
      </w:r>
    </w:p>
    <w:p w:rsidR="0076645E" w:rsidRPr="0076645E" w:rsidRDefault="0076645E" w:rsidP="0076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жилищного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утверждаемой постановлением Администрации городского поселения </w:t>
      </w:r>
      <w:proofErr w:type="spellStart"/>
      <w:r w:rsidRPr="007664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Pr="0076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профилактики нарушений.</w:t>
      </w:r>
    </w:p>
    <w:p w:rsidR="0076645E" w:rsidRPr="0076645E" w:rsidRDefault="0076645E" w:rsidP="0076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определены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</w:t>
      </w:r>
    </w:p>
    <w:p w:rsidR="0076645E" w:rsidRPr="0076645E" w:rsidRDefault="0076645E" w:rsidP="0076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5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Задание на выполнение мероприятий по контролю без взаимодействия с юридическими лицами, индивидуальными предпринимателями, акт о результатах выполнения мероприятий по контролю без взаимодействия с юридическими лицами, индивидуальными предпринимателями, проверки без взаимодействия, предостережения о недопустимости нарушения обязательных требований, требований, установленных муниципальными правовыми актами, оформляется согласно приложениям 2,3 к Административному регламенту.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>6.3.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 относятся: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 xml:space="preserve">1) плановые (рейдовые) осмотры (обследования) территорий в соответствии со </w:t>
      </w:r>
      <w:hyperlink r:id="rId10" w:history="1">
        <w:r w:rsidRPr="0076645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13.2</w:t>
        </w:r>
      </w:hyperlink>
      <w:r w:rsidRPr="0076645E">
        <w:rPr>
          <w:rFonts w:ascii="Times New Roman" w:hAnsi="Times New Roman" w:cs="Times New Roman"/>
          <w:sz w:val="28"/>
          <w:szCs w:val="28"/>
        </w:rPr>
        <w:t xml:space="preserve"> Федерального закона № 294-ФЗ;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>2)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>6.4.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>6.5.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№ 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В абзацах втором, четвертом, пятом пункта 7.4, абзацах третьем, четвертом пункта 7.9, абзацах третьем, четвертом пункта 7.11, в абзаце втором пункта 7.16 Административного регламента слова «исполняющего муниципальную функцию» заменить словами «осуществляющего муниципальный контроль».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Наименование приложения 1 к Административному регламенту изложить в следующей редакции: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«Блок-схема осуществления муниципального жилищного контроля».</w:t>
      </w:r>
    </w:p>
    <w:p w:rsidR="0076645E" w:rsidRPr="0076645E" w:rsidRDefault="0076645E" w:rsidP="0076645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Наименование приложения 4 к Административному регламенту изложить в следующей редакции: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45E">
        <w:rPr>
          <w:rFonts w:ascii="Times New Roman" w:hAnsi="Times New Roman"/>
          <w:sz w:val="28"/>
          <w:szCs w:val="28"/>
        </w:rPr>
        <w:t>«Перечень нормативных правовых актов, регулирующих осуществление муниципального жилищного контроля».</w:t>
      </w:r>
    </w:p>
    <w:p w:rsidR="0076645E" w:rsidRPr="0076645E" w:rsidRDefault="0076645E" w:rsidP="00766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664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6645E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76645E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76645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6645E">
        <w:rPr>
          <w:rFonts w:ascii="Times New Roman" w:hAnsi="Times New Roman" w:cs="Times New Roman"/>
          <w:sz w:val="28"/>
          <w:szCs w:val="28"/>
        </w:rPr>
        <w:t>.</w:t>
      </w:r>
    </w:p>
    <w:p w:rsidR="0076645E" w:rsidRPr="0076645E" w:rsidRDefault="0076645E" w:rsidP="007664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6645E" w:rsidRPr="0076645E" w:rsidRDefault="0076645E" w:rsidP="0076645E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45E">
        <w:rPr>
          <w:rFonts w:ascii="Times New Roman" w:eastAsia="Calibri" w:hAnsi="Times New Roman"/>
          <w:sz w:val="28"/>
          <w:szCs w:val="28"/>
        </w:rPr>
        <w:t xml:space="preserve">4. </w:t>
      </w:r>
      <w:r w:rsidRPr="0076645E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6645E" w:rsidRPr="0076645E" w:rsidRDefault="0076645E" w:rsidP="007664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45E" w:rsidRPr="0076645E" w:rsidRDefault="0076645E" w:rsidP="0076645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45E" w:rsidRPr="0076645E" w:rsidRDefault="0076645E" w:rsidP="00766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45E">
        <w:rPr>
          <w:rFonts w:ascii="Times New Roman" w:hAnsi="Times New Roman" w:cs="Times New Roman"/>
          <w:sz w:val="28"/>
          <w:szCs w:val="28"/>
        </w:rPr>
        <w:t>Глава города</w:t>
      </w:r>
      <w:r w:rsidRPr="0076645E">
        <w:rPr>
          <w:rFonts w:ascii="Times New Roman" w:hAnsi="Times New Roman" w:cs="Times New Roman"/>
          <w:sz w:val="28"/>
          <w:szCs w:val="28"/>
        </w:rPr>
        <w:tab/>
      </w:r>
      <w:r w:rsidRPr="0076645E">
        <w:rPr>
          <w:rFonts w:ascii="Times New Roman" w:hAnsi="Times New Roman" w:cs="Times New Roman"/>
          <w:sz w:val="28"/>
          <w:szCs w:val="28"/>
        </w:rPr>
        <w:tab/>
      </w:r>
      <w:r w:rsidRPr="0076645E">
        <w:rPr>
          <w:rFonts w:ascii="Times New Roman" w:hAnsi="Times New Roman" w:cs="Times New Roman"/>
          <w:sz w:val="28"/>
          <w:szCs w:val="28"/>
        </w:rPr>
        <w:tab/>
      </w:r>
      <w:r w:rsidRPr="0076645E">
        <w:rPr>
          <w:rFonts w:ascii="Times New Roman" w:hAnsi="Times New Roman" w:cs="Times New Roman"/>
          <w:sz w:val="28"/>
          <w:szCs w:val="28"/>
        </w:rPr>
        <w:tab/>
      </w:r>
      <w:r w:rsidRPr="0076645E">
        <w:rPr>
          <w:rFonts w:ascii="Times New Roman" w:hAnsi="Times New Roman" w:cs="Times New Roman"/>
          <w:sz w:val="28"/>
          <w:szCs w:val="28"/>
        </w:rPr>
        <w:tab/>
      </w:r>
      <w:r w:rsidRPr="0076645E">
        <w:rPr>
          <w:rFonts w:ascii="Times New Roman" w:hAnsi="Times New Roman" w:cs="Times New Roman"/>
          <w:sz w:val="28"/>
          <w:szCs w:val="28"/>
        </w:rPr>
        <w:tab/>
      </w:r>
      <w:r w:rsidRPr="0076645E">
        <w:rPr>
          <w:rFonts w:ascii="Times New Roman" w:hAnsi="Times New Roman" w:cs="Times New Roman"/>
          <w:sz w:val="28"/>
          <w:szCs w:val="28"/>
        </w:rPr>
        <w:tab/>
      </w:r>
      <w:r w:rsidRPr="0076645E">
        <w:rPr>
          <w:rFonts w:ascii="Times New Roman" w:hAnsi="Times New Roman" w:cs="Times New Roman"/>
          <w:sz w:val="28"/>
          <w:szCs w:val="28"/>
        </w:rPr>
        <w:tab/>
        <w:t xml:space="preserve">              С.А. </w:t>
      </w:r>
      <w:proofErr w:type="spellStart"/>
      <w:r w:rsidRPr="0076645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87F21" w:rsidRPr="0076645E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p w:rsidR="00287F21" w:rsidRDefault="00287F21" w:rsidP="00287F21">
      <w:pPr>
        <w:rPr>
          <w:rFonts w:ascii="Times New Roman" w:hAnsi="Times New Roman" w:cs="Times New Roman"/>
          <w:sz w:val="24"/>
          <w:szCs w:val="24"/>
        </w:rPr>
      </w:pPr>
    </w:p>
    <w:sectPr w:rsidR="00287F21" w:rsidSect="00ED1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76200AFD"/>
    <w:multiLevelType w:val="hybridMultilevel"/>
    <w:tmpl w:val="9288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DA"/>
    <w:rsid w:val="00287F21"/>
    <w:rsid w:val="003A4631"/>
    <w:rsid w:val="004C26DE"/>
    <w:rsid w:val="00550447"/>
    <w:rsid w:val="0076645E"/>
    <w:rsid w:val="007D0C63"/>
    <w:rsid w:val="00955DA0"/>
    <w:rsid w:val="009E63DA"/>
    <w:rsid w:val="00A71CBF"/>
    <w:rsid w:val="00C661B2"/>
    <w:rsid w:val="00C969A5"/>
    <w:rsid w:val="00DE381C"/>
    <w:rsid w:val="00E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954A33-717D-4B8A-9556-6B227E7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1CB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E38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E3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E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433DF1160593E3EAE55A315036D49F8638AC2449AB179D9F1E4EE83FFB37D548BFB175AC6BC9E44401Br3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1F341AEEE4837575A9C97DC9AFDA7D86E57ADD004561E0AE664DFA9C606540358013D748511499DBCEBz2K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C75C6934F7BB45F1C18EBE1B2A4DAAC396A0FC5417E0268BCF4F63956A7F23BEBA035C55B2664D7685DBE361D39E05910246146A29m85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24CCD4602EBCDA913748F77CB8654FC1840D099E99C80E26E1298F40E0C85FC93257CF147AD125698E97C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Сыреева</dc:creator>
  <cp:keywords/>
  <dc:description/>
  <cp:lastModifiedBy>Парамонова Маргарита Васильевна</cp:lastModifiedBy>
  <cp:revision>7</cp:revision>
  <cp:lastPrinted>2019-05-15T05:11:00Z</cp:lastPrinted>
  <dcterms:created xsi:type="dcterms:W3CDTF">2019-05-13T05:05:00Z</dcterms:created>
  <dcterms:modified xsi:type="dcterms:W3CDTF">2019-05-15T05:13:00Z</dcterms:modified>
</cp:coreProperties>
</file>