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FB" w:rsidRDefault="00CC2DFB" w:rsidP="00CC2DFB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234346" r:id="rId6"/>
        </w:object>
      </w:r>
    </w:p>
    <w:p w:rsidR="00CC2DFB" w:rsidRDefault="00CC2DFB" w:rsidP="00CC2DFB">
      <w:pPr>
        <w:jc w:val="center"/>
        <w:rPr>
          <w:b/>
          <w:sz w:val="14"/>
          <w:szCs w:val="14"/>
          <w:lang w:val="en-US"/>
        </w:rPr>
      </w:pPr>
    </w:p>
    <w:p w:rsidR="00CC2DFB" w:rsidRDefault="00CC2DFB" w:rsidP="00CC2DFB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CC2DFB" w:rsidRDefault="00CC2DFB" w:rsidP="00CC2DFB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C2DFB" w:rsidRDefault="00CC2DFB" w:rsidP="00CC2DFB">
      <w:pPr>
        <w:jc w:val="center"/>
        <w:rPr>
          <w:b/>
          <w:sz w:val="32"/>
          <w:szCs w:val="20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C2DFB" w:rsidRDefault="00CC2DFB" w:rsidP="00CC2DF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C2DFB" w:rsidRDefault="00CC2DFB" w:rsidP="00CC2DFB">
      <w:pPr>
        <w:jc w:val="center"/>
        <w:rPr>
          <w:b/>
          <w:sz w:val="32"/>
          <w:szCs w:val="22"/>
        </w:rPr>
      </w:pPr>
    </w:p>
    <w:p w:rsidR="00CC2DFB" w:rsidRDefault="00CC2DFB" w:rsidP="00CC2DFB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C2DFB" w:rsidRDefault="00CC2DFB" w:rsidP="00CC2DFB">
      <w:pPr>
        <w:rPr>
          <w:sz w:val="22"/>
          <w:szCs w:val="22"/>
        </w:rPr>
      </w:pPr>
    </w:p>
    <w:p w:rsidR="00CC2DFB" w:rsidRDefault="00CC2DFB" w:rsidP="00CC2DFB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9F26F8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F26F8">
        <w:rPr>
          <w:sz w:val="28"/>
          <w:szCs w:val="28"/>
        </w:rPr>
        <w:t>434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CC2DFB" w:rsidRDefault="00CC2DFB" w:rsidP="00CC2DF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</w:tblGrid>
      <w:tr w:rsidR="006B51DE" w:rsidRPr="001B3C0C" w:rsidTr="00235300">
        <w:trPr>
          <w:trHeight w:val="11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9541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30</w:t>
            </w:r>
            <w:r w:rsidR="006E4799">
              <w:rPr>
                <w:sz w:val="28"/>
              </w:rPr>
              <w:t>.0</w:t>
            </w:r>
            <w:r w:rsidR="0095210D">
              <w:rPr>
                <w:sz w:val="28"/>
              </w:rPr>
              <w:t>7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95210D">
              <w:rPr>
                <w:sz w:val="28"/>
              </w:rPr>
              <w:t>63</w:t>
            </w:r>
            <w:r w:rsidR="00EB4B88">
              <w:rPr>
                <w:sz w:val="28"/>
              </w:rPr>
              <w:t>9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30.07.2020 № 639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47E0">
        <w:rPr>
          <w:rFonts w:ascii="Times New Roman" w:hAnsi="Times New Roman" w:cs="Times New Roman"/>
          <w:b w:val="0"/>
          <w:sz w:val="28"/>
          <w:szCs w:val="28"/>
        </w:rPr>
        <w:t>в редакции от 30.11.2020 № 1012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)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412F37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2F37" w:rsidRDefault="00CC60E0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 w:rsidR="00363BF9">
        <w:rPr>
          <w:sz w:val="28"/>
          <w:szCs w:val="28"/>
        </w:rPr>
        <w:t xml:space="preserve">1.1.  </w:t>
      </w:r>
      <w:r w:rsidR="007A47E0">
        <w:rPr>
          <w:sz w:val="28"/>
          <w:szCs w:val="28"/>
        </w:rPr>
        <w:t xml:space="preserve"> </w:t>
      </w:r>
      <w:r w:rsidR="00363BF9">
        <w:rPr>
          <w:sz w:val="28"/>
          <w:szCs w:val="28"/>
        </w:rPr>
        <w:t>П</w:t>
      </w:r>
      <w:r w:rsidR="00DC2DD6">
        <w:rPr>
          <w:sz w:val="28"/>
          <w:szCs w:val="28"/>
        </w:rPr>
        <w:t>одпу</w:t>
      </w:r>
      <w:r w:rsidR="0007799D">
        <w:rPr>
          <w:sz w:val="28"/>
          <w:szCs w:val="28"/>
        </w:rPr>
        <w:t>н</w:t>
      </w:r>
      <w:r w:rsidR="00DC2DD6">
        <w:rPr>
          <w:sz w:val="28"/>
          <w:szCs w:val="28"/>
        </w:rPr>
        <w:t xml:space="preserve">кт </w:t>
      </w:r>
      <w:r w:rsidR="00363BF9">
        <w:rPr>
          <w:sz w:val="28"/>
          <w:szCs w:val="28"/>
        </w:rPr>
        <w:t>2</w:t>
      </w:r>
      <w:r w:rsidR="00DC2DD6">
        <w:rPr>
          <w:sz w:val="28"/>
          <w:szCs w:val="28"/>
        </w:rPr>
        <w:t xml:space="preserve"> пункта 2.7.1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F515D3">
        <w:rPr>
          <w:sz w:val="28"/>
          <w:szCs w:val="28"/>
        </w:rPr>
        <w:t xml:space="preserve"> </w:t>
      </w:r>
      <w:r w:rsidR="00412F37">
        <w:rPr>
          <w:sz w:val="28"/>
          <w:szCs w:val="28"/>
        </w:rPr>
        <w:t>изложить в следующей редакции:</w:t>
      </w:r>
    </w:p>
    <w:p w:rsidR="00412F37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F37">
        <w:rPr>
          <w:sz w:val="28"/>
          <w:szCs w:val="28"/>
        </w:rPr>
        <w:t xml:space="preserve">«2) копии </w:t>
      </w:r>
      <w:r>
        <w:rPr>
          <w:sz w:val="28"/>
          <w:szCs w:val="28"/>
        </w:rPr>
        <w:t>паспортов</w:t>
      </w:r>
      <w:r w:rsidR="00412F37">
        <w:rPr>
          <w:sz w:val="28"/>
          <w:szCs w:val="28"/>
        </w:rPr>
        <w:t xml:space="preserve"> заявителя и членов </w:t>
      </w:r>
      <w:r>
        <w:rPr>
          <w:sz w:val="28"/>
          <w:szCs w:val="28"/>
        </w:rPr>
        <w:t>его семьи</w:t>
      </w:r>
      <w:r w:rsidR="00412F37">
        <w:rPr>
          <w:sz w:val="28"/>
          <w:szCs w:val="28"/>
        </w:rPr>
        <w:t>;»</w:t>
      </w:r>
    </w:p>
    <w:p w:rsidR="00412F37" w:rsidRDefault="00412F37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Пункт 2.7.1 приложения к постан</w:t>
      </w:r>
      <w:r w:rsidR="001638A8">
        <w:rPr>
          <w:sz w:val="28"/>
          <w:szCs w:val="28"/>
        </w:rPr>
        <w:t xml:space="preserve">овлению дополнить подпунктами </w:t>
      </w:r>
      <w:r>
        <w:rPr>
          <w:sz w:val="28"/>
          <w:szCs w:val="28"/>
        </w:rPr>
        <w:t>10</w:t>
      </w:r>
      <w:r w:rsidR="001638A8">
        <w:rPr>
          <w:sz w:val="28"/>
          <w:szCs w:val="28"/>
        </w:rPr>
        <w:t>,11</w:t>
      </w:r>
      <w:r>
        <w:rPr>
          <w:sz w:val="28"/>
          <w:szCs w:val="28"/>
        </w:rPr>
        <w:t xml:space="preserve"> следующего содержания:</w:t>
      </w:r>
    </w:p>
    <w:p w:rsidR="00F515D3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«10</w:t>
      </w:r>
      <w:r w:rsidR="00412F37">
        <w:rPr>
          <w:sz w:val="28"/>
          <w:szCs w:val="28"/>
        </w:rPr>
        <w:t xml:space="preserve">) </w:t>
      </w:r>
      <w:r w:rsidR="00363BF9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412F37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412F37">
        <w:rPr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</w:t>
      </w:r>
      <w:r w:rsidR="00CE3F42">
        <w:rPr>
          <w:sz w:val="28"/>
          <w:szCs w:val="28"/>
        </w:rPr>
        <w:t>едерации.»</w:t>
      </w:r>
      <w:r>
        <w:rPr>
          <w:sz w:val="28"/>
          <w:szCs w:val="28"/>
        </w:rPr>
        <w:t>.</w:t>
      </w:r>
    </w:p>
    <w:p w:rsidR="001638A8" w:rsidRDefault="00B006E1" w:rsidP="001638A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8A8">
        <w:rPr>
          <w:sz w:val="28"/>
          <w:szCs w:val="28"/>
        </w:rPr>
        <w:t>1.3</w:t>
      </w:r>
      <w:r w:rsidR="00914D47">
        <w:rPr>
          <w:sz w:val="28"/>
          <w:szCs w:val="28"/>
        </w:rPr>
        <w:t>. Пункт 2.7.2</w:t>
      </w:r>
      <w:r w:rsidR="001638A8">
        <w:rPr>
          <w:sz w:val="28"/>
          <w:szCs w:val="28"/>
        </w:rPr>
        <w:t xml:space="preserve"> приложения к постановлению дополнить </w:t>
      </w:r>
      <w:r>
        <w:rPr>
          <w:sz w:val="28"/>
          <w:szCs w:val="28"/>
        </w:rPr>
        <w:t xml:space="preserve">одиннадцатым и двенадцатым </w:t>
      </w:r>
      <w:proofErr w:type="spellStart"/>
      <w:r>
        <w:rPr>
          <w:sz w:val="28"/>
          <w:szCs w:val="28"/>
        </w:rPr>
        <w:t>обзацами</w:t>
      </w:r>
      <w:proofErr w:type="spellEnd"/>
      <w:r>
        <w:rPr>
          <w:sz w:val="28"/>
          <w:szCs w:val="28"/>
        </w:rPr>
        <w:t xml:space="preserve"> </w:t>
      </w:r>
      <w:r w:rsidR="001638A8">
        <w:rPr>
          <w:sz w:val="28"/>
          <w:szCs w:val="28"/>
        </w:rPr>
        <w:t xml:space="preserve"> следующего содержания:</w:t>
      </w:r>
    </w:p>
    <w:p w:rsidR="00B006E1" w:rsidRDefault="00B006E1" w:rsidP="00B006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«- свидетельства о государственной регистрации актов гражданского состояния (при наличии).</w:t>
      </w:r>
    </w:p>
    <w:p w:rsidR="001638A8" w:rsidRDefault="00B006E1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сведения  трудовой</w:t>
      </w:r>
      <w:proofErr w:type="gramEnd"/>
      <w:r>
        <w:rPr>
          <w:sz w:val="28"/>
          <w:szCs w:val="28"/>
        </w:rPr>
        <w:t xml:space="preserve"> деятельности за периоды после 1 января 2020 года.». </w:t>
      </w:r>
    </w:p>
    <w:p w:rsidR="00CE3F42" w:rsidRDefault="00B006E1" w:rsidP="00CE3F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638A8">
        <w:rPr>
          <w:sz w:val="28"/>
          <w:szCs w:val="28"/>
        </w:rPr>
        <w:t xml:space="preserve"> 1.4. Пункт 2.7.5</w:t>
      </w:r>
      <w:r w:rsidR="00CE3F42">
        <w:rPr>
          <w:sz w:val="28"/>
          <w:szCs w:val="28"/>
        </w:rPr>
        <w:t xml:space="preserve"> приложения к постановлению</w:t>
      </w:r>
      <w:r w:rsidR="00CE3F42" w:rsidRPr="00CE3F42">
        <w:rPr>
          <w:sz w:val="28"/>
          <w:szCs w:val="28"/>
        </w:rPr>
        <w:t xml:space="preserve"> </w:t>
      </w:r>
      <w:r w:rsidR="00CE3F42">
        <w:rPr>
          <w:sz w:val="28"/>
          <w:szCs w:val="28"/>
        </w:rPr>
        <w:t>допол</w:t>
      </w:r>
      <w:r w:rsidR="001638A8">
        <w:rPr>
          <w:sz w:val="28"/>
          <w:szCs w:val="28"/>
        </w:rPr>
        <w:t>нить подпунктом 5</w:t>
      </w:r>
      <w:r w:rsidR="00CE3F42">
        <w:rPr>
          <w:sz w:val="28"/>
          <w:szCs w:val="28"/>
        </w:rPr>
        <w:t xml:space="preserve"> следующего содержания:</w:t>
      </w:r>
    </w:p>
    <w:p w:rsidR="00CE3F42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</w:t>
      </w:r>
      <w:r w:rsidR="00CE3F42">
        <w:rPr>
          <w:sz w:val="28"/>
          <w:szCs w:val="28"/>
        </w:rPr>
        <w:t xml:space="preserve">) предоставления на бумажном носителе документов </w:t>
      </w:r>
      <w:r>
        <w:rPr>
          <w:sz w:val="28"/>
          <w:szCs w:val="28"/>
        </w:rPr>
        <w:t>и информации, электронные образ</w:t>
      </w:r>
      <w:r w:rsidR="00CE3F42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D0208F">
        <w:rPr>
          <w:sz w:val="28"/>
          <w:szCs w:val="28"/>
        </w:rPr>
        <w:t>.</w:t>
      </w:r>
    </w:p>
    <w:p w:rsidR="00AD7138" w:rsidRDefault="00A43AD2" w:rsidP="00CC2D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AD7138">
        <w:rPr>
          <w:sz w:val="28"/>
          <w:szCs w:val="28"/>
        </w:rPr>
        <w:t xml:space="preserve"> 1.5. В </w:t>
      </w:r>
      <w:r w:rsidR="00CC1EBE">
        <w:rPr>
          <w:sz w:val="28"/>
          <w:szCs w:val="28"/>
        </w:rPr>
        <w:t xml:space="preserve">абзаце </w:t>
      </w:r>
      <w:r w:rsidR="00AD7138">
        <w:rPr>
          <w:sz w:val="28"/>
          <w:szCs w:val="28"/>
        </w:rPr>
        <w:t>девятом пункта 3.3</w:t>
      </w:r>
      <w:r w:rsidR="00AD7138" w:rsidRPr="00AD7138">
        <w:rPr>
          <w:sz w:val="28"/>
          <w:szCs w:val="28"/>
        </w:rPr>
        <w:t xml:space="preserve"> </w:t>
      </w:r>
      <w:r w:rsidR="00AD7138">
        <w:rPr>
          <w:sz w:val="28"/>
          <w:szCs w:val="28"/>
        </w:rPr>
        <w:t>приложения к постановлению</w:t>
      </w:r>
      <w:r w:rsidR="00AD7138" w:rsidRPr="00AD7138">
        <w:rPr>
          <w:sz w:val="28"/>
          <w:szCs w:val="28"/>
        </w:rPr>
        <w:t xml:space="preserve"> </w:t>
      </w:r>
      <w:r w:rsidR="00AD7138">
        <w:rPr>
          <w:sz w:val="28"/>
          <w:szCs w:val="28"/>
        </w:rPr>
        <w:t xml:space="preserve">слова </w:t>
      </w:r>
      <w:r w:rsidR="00AD7138" w:rsidRPr="00CC1EBE">
        <w:rPr>
          <w:sz w:val="28"/>
          <w:szCs w:val="28"/>
        </w:rPr>
        <w:t>«</w:t>
      </w:r>
      <w:r w:rsidR="00CC1EBE" w:rsidRPr="00CC1EBE">
        <w:rPr>
          <w:rFonts w:eastAsia="Calibri"/>
          <w:sz w:val="28"/>
          <w:szCs w:val="28"/>
        </w:rPr>
        <w:t xml:space="preserve">ответы на межведомственные запросы регистрируются </w:t>
      </w:r>
      <w:r w:rsidR="00CC1EBE" w:rsidRPr="00CC1EBE">
        <w:rPr>
          <w:sz w:val="28"/>
          <w:szCs w:val="28"/>
          <w:lang w:eastAsia="en-US"/>
        </w:rPr>
        <w:t>специалистом делопроизводства и контроля уполномоченного органа в систем</w:t>
      </w:r>
      <w:r w:rsidR="00CC1EBE">
        <w:rPr>
          <w:sz w:val="28"/>
          <w:szCs w:val="28"/>
          <w:lang w:eastAsia="en-US"/>
        </w:rPr>
        <w:t xml:space="preserve">е электронного документооборота» </w:t>
      </w:r>
      <w:r w:rsidR="00AD7138">
        <w:rPr>
          <w:sz w:val="28"/>
          <w:szCs w:val="28"/>
          <w:lang w:eastAsia="en-US"/>
        </w:rPr>
        <w:t>заменить словами «полученный ответ на межведомственный запрос автоматически регистрируется в системе межведомственного электронного взаимодействия и при</w:t>
      </w:r>
      <w:r w:rsidR="00CC1EBE">
        <w:rPr>
          <w:sz w:val="28"/>
          <w:szCs w:val="28"/>
          <w:lang w:eastAsia="en-US"/>
        </w:rPr>
        <w:t>общается к документам заявителя</w:t>
      </w:r>
      <w:r w:rsidR="00AD7138">
        <w:rPr>
          <w:sz w:val="28"/>
          <w:szCs w:val="28"/>
          <w:lang w:eastAsia="en-US"/>
        </w:rPr>
        <w:t>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CE3F42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35300">
        <w:rPr>
          <w:sz w:val="28"/>
        </w:rPr>
        <w:t xml:space="preserve">    </w:t>
      </w:r>
      <w:r w:rsidR="002A6FE1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055B4C" w:rsidRPr="009541EE" w:rsidRDefault="002A6FE1" w:rsidP="006B51DE">
      <w:pPr>
        <w:rPr>
          <w:sz w:val="28"/>
        </w:rPr>
      </w:pPr>
      <w:r>
        <w:rPr>
          <w:sz w:val="28"/>
        </w:rPr>
        <w:t xml:space="preserve">                                   </w:t>
      </w:r>
    </w:p>
    <w:sectPr w:rsidR="00055B4C" w:rsidRPr="009541EE" w:rsidSect="00CC2DFB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1FD0"/>
    <w:rsid w:val="001345FD"/>
    <w:rsid w:val="00134896"/>
    <w:rsid w:val="00137BE1"/>
    <w:rsid w:val="001638A8"/>
    <w:rsid w:val="00183E7E"/>
    <w:rsid w:val="001D07BF"/>
    <w:rsid w:val="001F05E1"/>
    <w:rsid w:val="00210099"/>
    <w:rsid w:val="00235300"/>
    <w:rsid w:val="00245552"/>
    <w:rsid w:val="00255EBC"/>
    <w:rsid w:val="0027710B"/>
    <w:rsid w:val="002A6FE1"/>
    <w:rsid w:val="003006B3"/>
    <w:rsid w:val="00343D0F"/>
    <w:rsid w:val="00363BF9"/>
    <w:rsid w:val="003924C6"/>
    <w:rsid w:val="003C557A"/>
    <w:rsid w:val="004063C9"/>
    <w:rsid w:val="00412F37"/>
    <w:rsid w:val="004527C9"/>
    <w:rsid w:val="004616F2"/>
    <w:rsid w:val="004A0652"/>
    <w:rsid w:val="004B1436"/>
    <w:rsid w:val="004B1C64"/>
    <w:rsid w:val="004B4648"/>
    <w:rsid w:val="004B599E"/>
    <w:rsid w:val="004B772C"/>
    <w:rsid w:val="004C0A00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E4799"/>
    <w:rsid w:val="006F09AF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E20CB"/>
    <w:rsid w:val="008F0193"/>
    <w:rsid w:val="00902F24"/>
    <w:rsid w:val="00914D47"/>
    <w:rsid w:val="00927975"/>
    <w:rsid w:val="0094260A"/>
    <w:rsid w:val="009438D3"/>
    <w:rsid w:val="0095210D"/>
    <w:rsid w:val="009541EE"/>
    <w:rsid w:val="00974E9D"/>
    <w:rsid w:val="009B02A7"/>
    <w:rsid w:val="009E0EC7"/>
    <w:rsid w:val="009E3B8E"/>
    <w:rsid w:val="009E6C49"/>
    <w:rsid w:val="009F26F8"/>
    <w:rsid w:val="00A061A1"/>
    <w:rsid w:val="00A06D01"/>
    <w:rsid w:val="00A12854"/>
    <w:rsid w:val="00A17E13"/>
    <w:rsid w:val="00A32DFC"/>
    <w:rsid w:val="00A43AD2"/>
    <w:rsid w:val="00A64520"/>
    <w:rsid w:val="00A7628E"/>
    <w:rsid w:val="00A879CC"/>
    <w:rsid w:val="00A91131"/>
    <w:rsid w:val="00AC6C9F"/>
    <w:rsid w:val="00AD7138"/>
    <w:rsid w:val="00AF1082"/>
    <w:rsid w:val="00B006E1"/>
    <w:rsid w:val="00B22B70"/>
    <w:rsid w:val="00B35E2B"/>
    <w:rsid w:val="00B4120B"/>
    <w:rsid w:val="00BA337C"/>
    <w:rsid w:val="00BA3718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C1EBE"/>
    <w:rsid w:val="00CC2DFB"/>
    <w:rsid w:val="00CC60E0"/>
    <w:rsid w:val="00CD2DAC"/>
    <w:rsid w:val="00CE3F42"/>
    <w:rsid w:val="00D0208F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60F92"/>
    <w:rsid w:val="00E77D20"/>
    <w:rsid w:val="00E812E5"/>
    <w:rsid w:val="00E9021F"/>
    <w:rsid w:val="00E90FBD"/>
    <w:rsid w:val="00EA55FF"/>
    <w:rsid w:val="00EB43F6"/>
    <w:rsid w:val="00EB4B88"/>
    <w:rsid w:val="00EC7754"/>
    <w:rsid w:val="00EF22B5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AE9542-72DF-4A34-A3B3-2A4874C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20</cp:revision>
  <cp:lastPrinted>2021-05-11T05:32:00Z</cp:lastPrinted>
  <dcterms:created xsi:type="dcterms:W3CDTF">2020-12-11T05:14:00Z</dcterms:created>
  <dcterms:modified xsi:type="dcterms:W3CDTF">2021-05-11T05:33:00Z</dcterms:modified>
</cp:coreProperties>
</file>