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80FC4" w14:textId="77777777" w:rsidR="004D24AB" w:rsidRDefault="004D24AB" w:rsidP="004D24AB">
      <w:pPr>
        <w:jc w:val="center"/>
        <w:rPr>
          <w:sz w:val="20"/>
          <w:szCs w:val="20"/>
        </w:rPr>
      </w:pPr>
      <w:r>
        <w:rPr>
          <w:lang w:eastAsia="ar-SA"/>
        </w:rPr>
        <w:object w:dxaOrig="1005" w:dyaOrig="1320" w14:anchorId="427C44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680445604" r:id="rId9"/>
        </w:object>
      </w:r>
    </w:p>
    <w:p w14:paraId="17319AE3" w14:textId="77777777" w:rsidR="004D24AB" w:rsidRDefault="004D24AB" w:rsidP="004D24AB">
      <w:pPr>
        <w:jc w:val="center"/>
        <w:rPr>
          <w:b/>
          <w:sz w:val="14"/>
          <w:szCs w:val="14"/>
        </w:rPr>
      </w:pPr>
    </w:p>
    <w:p w14:paraId="650FB148" w14:textId="77777777" w:rsidR="004D24AB" w:rsidRDefault="004D24AB" w:rsidP="004D24AB">
      <w:pP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14:paraId="2611078D" w14:textId="77777777" w:rsidR="004D24AB" w:rsidRDefault="004D24AB" w:rsidP="004D24AB">
      <w:pPr>
        <w:jc w:val="center"/>
        <w:rPr>
          <w:b/>
          <w:sz w:val="32"/>
          <w:szCs w:val="22"/>
        </w:rPr>
      </w:pPr>
      <w:r>
        <w:rPr>
          <w:b/>
          <w:sz w:val="32"/>
        </w:rPr>
        <w:t xml:space="preserve"> ГОРОДСКОГО ПОСЕЛЕНИЯ ЛЯНТОР</w:t>
      </w:r>
    </w:p>
    <w:p w14:paraId="765B7161" w14:textId="77777777" w:rsidR="004D24AB" w:rsidRDefault="004D24AB" w:rsidP="004D24AB">
      <w:pPr>
        <w:jc w:val="center"/>
        <w:rPr>
          <w:b/>
          <w:sz w:val="32"/>
          <w:szCs w:val="20"/>
          <w:lang w:eastAsia="ar-SA"/>
        </w:rPr>
      </w:pPr>
      <w:r>
        <w:rPr>
          <w:b/>
          <w:sz w:val="32"/>
        </w:rPr>
        <w:t>Сургутского района</w:t>
      </w:r>
    </w:p>
    <w:p w14:paraId="2D19892E" w14:textId="77777777" w:rsidR="004D24AB" w:rsidRDefault="004D24AB" w:rsidP="004D24AB">
      <w:pPr>
        <w:jc w:val="center"/>
        <w:rPr>
          <w:b/>
          <w:sz w:val="32"/>
          <w:lang w:eastAsia="en-US"/>
        </w:rPr>
      </w:pPr>
      <w:r>
        <w:rPr>
          <w:b/>
          <w:sz w:val="32"/>
        </w:rPr>
        <w:t>Ханты-Мансийского автономного округа-Югры</w:t>
      </w:r>
    </w:p>
    <w:p w14:paraId="47B075C3" w14:textId="77777777" w:rsidR="004D24AB" w:rsidRDefault="004D24AB" w:rsidP="004D24AB">
      <w:pPr>
        <w:jc w:val="center"/>
        <w:rPr>
          <w:b/>
          <w:sz w:val="32"/>
          <w:szCs w:val="22"/>
          <w:lang w:eastAsia="ar-SA"/>
        </w:rPr>
      </w:pPr>
    </w:p>
    <w:p w14:paraId="57A2A1B0" w14:textId="77777777" w:rsidR="004D24AB" w:rsidRDefault="004D24AB" w:rsidP="004D24AB">
      <w:pPr>
        <w:jc w:val="center"/>
        <w:rPr>
          <w:lang w:eastAsia="en-US"/>
        </w:rPr>
      </w:pPr>
      <w:r>
        <w:rPr>
          <w:b/>
          <w:sz w:val="32"/>
          <w:szCs w:val="32"/>
        </w:rPr>
        <w:t>ПОСТАНОВЛЕНИЕ</w:t>
      </w:r>
    </w:p>
    <w:p w14:paraId="1521D3B4" w14:textId="77777777" w:rsidR="004D24AB" w:rsidRDefault="004D24AB" w:rsidP="004D24AB">
      <w:pPr>
        <w:rPr>
          <w:sz w:val="22"/>
          <w:szCs w:val="22"/>
          <w:lang w:eastAsia="ar-SA"/>
        </w:rPr>
      </w:pPr>
    </w:p>
    <w:p w14:paraId="4DC3500B" w14:textId="3064ADA2" w:rsidR="004D24AB" w:rsidRDefault="004D24AB" w:rsidP="004D24AB">
      <w:pPr>
        <w:rPr>
          <w:sz w:val="28"/>
          <w:szCs w:val="28"/>
          <w:lang w:eastAsia="en-US"/>
        </w:rPr>
      </w:pPr>
      <w:r>
        <w:rPr>
          <w:sz w:val="28"/>
          <w:szCs w:val="28"/>
          <w:u w:val="single"/>
        </w:rPr>
        <w:t>«</w:t>
      </w:r>
      <w:r w:rsidR="005B4D0C">
        <w:rPr>
          <w:sz w:val="28"/>
          <w:szCs w:val="28"/>
          <w:u w:val="single"/>
        </w:rPr>
        <w:t>19</w:t>
      </w:r>
      <w:r>
        <w:rPr>
          <w:sz w:val="28"/>
          <w:szCs w:val="28"/>
          <w:u w:val="single"/>
        </w:rPr>
        <w:t>» апреля 2021 года</w:t>
      </w:r>
      <w:r>
        <w:rPr>
          <w:sz w:val="28"/>
          <w:szCs w:val="28"/>
        </w:rPr>
        <w:t xml:space="preserve">                                                                                       №  </w:t>
      </w:r>
      <w:r w:rsidR="005B4D0C">
        <w:rPr>
          <w:sz w:val="28"/>
          <w:szCs w:val="28"/>
        </w:rPr>
        <w:t>353</w:t>
      </w:r>
      <w:r>
        <w:rPr>
          <w:sz w:val="28"/>
          <w:szCs w:val="28"/>
        </w:rPr>
        <w:t xml:space="preserve">                                 </w:t>
      </w:r>
    </w:p>
    <w:p w14:paraId="58E2A3EA" w14:textId="77777777" w:rsidR="004D24AB" w:rsidRDefault="004D24AB" w:rsidP="004D24AB">
      <w:pPr>
        <w:rPr>
          <w:sz w:val="28"/>
          <w:szCs w:val="28"/>
          <w:lang w:eastAsia="ar-SA"/>
        </w:rPr>
      </w:pPr>
      <w:r>
        <w:t xml:space="preserve">            </w:t>
      </w:r>
      <w:r>
        <w:rPr>
          <w:sz w:val="28"/>
          <w:szCs w:val="28"/>
        </w:rPr>
        <w:t>г. Лянтор</w:t>
      </w:r>
    </w:p>
    <w:p w14:paraId="4545354E" w14:textId="77777777" w:rsidR="003B7460" w:rsidRDefault="003B7460" w:rsidP="003B7460">
      <w:pPr>
        <w:pStyle w:val="Style6"/>
        <w:widowControl/>
        <w:spacing w:line="240" w:lineRule="exact"/>
        <w:ind w:right="5482"/>
        <w:rPr>
          <w:sz w:val="28"/>
          <w:szCs w:val="28"/>
        </w:rPr>
      </w:pPr>
    </w:p>
    <w:p w14:paraId="0B1AC808" w14:textId="77777777" w:rsidR="00B13C8E" w:rsidRDefault="001D7E6C" w:rsidP="003B7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</w:t>
      </w:r>
      <w:r w:rsidR="00B13C8E">
        <w:rPr>
          <w:sz w:val="28"/>
          <w:szCs w:val="28"/>
        </w:rPr>
        <w:t>установлении публичного</w:t>
      </w:r>
    </w:p>
    <w:p w14:paraId="1D789474" w14:textId="77777777" w:rsidR="003B7460" w:rsidRPr="00717A6E" w:rsidRDefault="00B13C8E" w:rsidP="003B7460">
      <w:pPr>
        <w:jc w:val="both"/>
        <w:rPr>
          <w:sz w:val="28"/>
          <w:szCs w:val="28"/>
        </w:rPr>
      </w:pPr>
      <w:r>
        <w:rPr>
          <w:sz w:val="28"/>
          <w:szCs w:val="28"/>
        </w:rPr>
        <w:t>сервитута</w:t>
      </w:r>
    </w:p>
    <w:p w14:paraId="35E3ECCD" w14:textId="77777777" w:rsidR="003B7460" w:rsidRDefault="003B7460" w:rsidP="003B7460">
      <w:pPr>
        <w:jc w:val="both"/>
        <w:rPr>
          <w:sz w:val="28"/>
          <w:szCs w:val="28"/>
        </w:rPr>
      </w:pPr>
    </w:p>
    <w:p w14:paraId="040032F8" w14:textId="6EFF116A" w:rsidR="00E02723" w:rsidRDefault="00E95DBD" w:rsidP="00B939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>Руководствуясь</w:t>
      </w:r>
      <w:r w:rsidRPr="00E02723">
        <w:rPr>
          <w:sz w:val="28"/>
          <w:szCs w:val="28"/>
          <w:lang w:bidi="ru-RU"/>
        </w:rPr>
        <w:t xml:space="preserve"> статьей 23, главой </w:t>
      </w:r>
      <w:r w:rsidRPr="00E02723">
        <w:rPr>
          <w:sz w:val="28"/>
          <w:szCs w:val="28"/>
          <w:lang w:val="en-US" w:eastAsia="en-US" w:bidi="en-US"/>
        </w:rPr>
        <w:t>V</w:t>
      </w:r>
      <w:r w:rsidRPr="00E02723">
        <w:rPr>
          <w:sz w:val="28"/>
          <w:szCs w:val="28"/>
          <w:lang w:eastAsia="en-US" w:bidi="en-US"/>
        </w:rPr>
        <w:t xml:space="preserve">.7 </w:t>
      </w:r>
      <w:r w:rsidRPr="00E02723">
        <w:rPr>
          <w:sz w:val="28"/>
          <w:szCs w:val="28"/>
          <w:lang w:bidi="ru-RU"/>
        </w:rPr>
        <w:t>Земельного кодекса</w:t>
      </w:r>
      <w:r>
        <w:rPr>
          <w:sz w:val="28"/>
          <w:szCs w:val="28"/>
          <w:lang w:bidi="ru-RU"/>
        </w:rPr>
        <w:t xml:space="preserve"> Российской Федерации,</w:t>
      </w:r>
      <w:r w:rsidRPr="00E02723">
        <w:rPr>
          <w:sz w:val="28"/>
          <w:szCs w:val="28"/>
          <w:lang w:bidi="ru-RU"/>
        </w:rPr>
        <w:t xml:space="preserve"> </w:t>
      </w:r>
      <w:r w:rsidR="00FA7AD5">
        <w:rPr>
          <w:sz w:val="28"/>
          <w:szCs w:val="28"/>
          <w:lang w:bidi="ru-RU"/>
        </w:rPr>
        <w:t xml:space="preserve">статьями </w:t>
      </w:r>
      <w:r w:rsidR="00486E55">
        <w:rPr>
          <w:sz w:val="28"/>
          <w:szCs w:val="28"/>
          <w:lang w:bidi="ru-RU"/>
        </w:rPr>
        <w:t xml:space="preserve">3.3, 3.6 Федерального закона Российской Федерации от 25.10.2001 № 137-ФЗ «О введении в действие земельного кодекса Российской Федерации», </w:t>
      </w:r>
      <w:r>
        <w:rPr>
          <w:sz w:val="28"/>
          <w:szCs w:val="28"/>
          <w:lang w:bidi="ru-RU"/>
        </w:rPr>
        <w:t>н</w:t>
      </w:r>
      <w:r w:rsidR="00E02723" w:rsidRPr="00E02723">
        <w:rPr>
          <w:sz w:val="28"/>
          <w:szCs w:val="28"/>
          <w:lang w:bidi="ru-RU"/>
        </w:rPr>
        <w:t xml:space="preserve">а основании ходатайства </w:t>
      </w:r>
      <w:r w:rsidR="00486E55">
        <w:rPr>
          <w:sz w:val="28"/>
          <w:szCs w:val="28"/>
          <w:lang w:bidi="ru-RU"/>
        </w:rPr>
        <w:t>м</w:t>
      </w:r>
      <w:r w:rsidR="00F404E5">
        <w:rPr>
          <w:sz w:val="28"/>
          <w:szCs w:val="28"/>
          <w:lang w:bidi="ru-RU"/>
        </w:rPr>
        <w:t>униципального унитарного предприятия</w:t>
      </w:r>
      <w:r w:rsidR="00B939DA">
        <w:rPr>
          <w:sz w:val="28"/>
          <w:szCs w:val="28"/>
          <w:lang w:bidi="ru-RU"/>
        </w:rPr>
        <w:t xml:space="preserve">  </w:t>
      </w:r>
      <w:r w:rsidR="00E02723" w:rsidRPr="00E02723">
        <w:rPr>
          <w:sz w:val="28"/>
          <w:szCs w:val="28"/>
          <w:lang w:bidi="ru-RU"/>
        </w:rPr>
        <w:t>«</w:t>
      </w:r>
      <w:r w:rsidR="00F404E5">
        <w:rPr>
          <w:sz w:val="28"/>
          <w:szCs w:val="28"/>
          <w:lang w:bidi="ru-RU"/>
        </w:rPr>
        <w:t>Сургутские районные электрические сети</w:t>
      </w:r>
      <w:r w:rsidR="00E02723" w:rsidRPr="00E02723">
        <w:rPr>
          <w:sz w:val="28"/>
          <w:szCs w:val="28"/>
          <w:lang w:bidi="ru-RU"/>
        </w:rPr>
        <w:t>»</w:t>
      </w:r>
      <w:r w:rsidR="00F404E5">
        <w:rPr>
          <w:sz w:val="28"/>
          <w:szCs w:val="28"/>
          <w:lang w:bidi="ru-RU"/>
        </w:rPr>
        <w:t xml:space="preserve"> муниципального образования Сургутский район</w:t>
      </w:r>
      <w:r w:rsidR="00D75944">
        <w:rPr>
          <w:sz w:val="28"/>
          <w:szCs w:val="28"/>
          <w:lang w:bidi="ru-RU"/>
        </w:rPr>
        <w:t xml:space="preserve"> от 17.03.2021 б/н</w:t>
      </w:r>
      <w:r w:rsidR="00E02723">
        <w:rPr>
          <w:sz w:val="28"/>
          <w:szCs w:val="28"/>
        </w:rPr>
        <w:t>:</w:t>
      </w:r>
    </w:p>
    <w:p w14:paraId="16AFF3F1" w14:textId="1AEC49B8" w:rsidR="00E02723" w:rsidRPr="00E02723" w:rsidRDefault="00E02723" w:rsidP="00E0272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>1</w:t>
      </w:r>
      <w:r w:rsidR="008C6B2C">
        <w:rPr>
          <w:sz w:val="28"/>
          <w:szCs w:val="28"/>
          <w:lang w:bidi="ru-RU"/>
        </w:rPr>
        <w:t>.</w:t>
      </w:r>
      <w:r>
        <w:rPr>
          <w:sz w:val="28"/>
          <w:szCs w:val="28"/>
          <w:lang w:bidi="ru-RU"/>
        </w:rPr>
        <w:t xml:space="preserve"> Установить публичный сервиту</w:t>
      </w:r>
      <w:r w:rsidR="00BF1E09">
        <w:rPr>
          <w:sz w:val="28"/>
          <w:szCs w:val="28"/>
          <w:lang w:bidi="ru-RU"/>
        </w:rPr>
        <w:t xml:space="preserve">т </w:t>
      </w:r>
      <w:r w:rsidR="00486E55">
        <w:rPr>
          <w:sz w:val="28"/>
          <w:szCs w:val="28"/>
          <w:lang w:bidi="ru-RU"/>
        </w:rPr>
        <w:t xml:space="preserve">для муниципального унитарного предприятия  </w:t>
      </w:r>
      <w:r w:rsidR="00486E55" w:rsidRPr="00E02723">
        <w:rPr>
          <w:sz w:val="28"/>
          <w:szCs w:val="28"/>
          <w:lang w:bidi="ru-RU"/>
        </w:rPr>
        <w:t>«</w:t>
      </w:r>
      <w:r w:rsidR="00486E55">
        <w:rPr>
          <w:sz w:val="28"/>
          <w:szCs w:val="28"/>
          <w:lang w:bidi="ru-RU"/>
        </w:rPr>
        <w:t>Сургутские районные электрические сети</w:t>
      </w:r>
      <w:r w:rsidR="00486E55" w:rsidRPr="00E02723">
        <w:rPr>
          <w:sz w:val="28"/>
          <w:szCs w:val="28"/>
          <w:lang w:bidi="ru-RU"/>
        </w:rPr>
        <w:t>»</w:t>
      </w:r>
      <w:r w:rsidR="00486E55">
        <w:rPr>
          <w:sz w:val="28"/>
          <w:szCs w:val="28"/>
          <w:lang w:bidi="ru-RU"/>
        </w:rPr>
        <w:t xml:space="preserve"> муниципального образования Сургутский район (ОГРН 1028601680645, ИНН 8617017320, место нахождения: Российская Федерация, Тюменская область, Ханты-Мансийский автономный округ – Югра, Сургутский район, </w:t>
      </w:r>
      <w:r w:rsidR="001D4ECB">
        <w:rPr>
          <w:sz w:val="28"/>
          <w:szCs w:val="28"/>
          <w:lang w:bidi="ru-RU"/>
        </w:rPr>
        <w:t>п</w:t>
      </w:r>
      <w:r w:rsidR="00486E55">
        <w:rPr>
          <w:sz w:val="28"/>
          <w:szCs w:val="28"/>
          <w:lang w:bidi="ru-RU"/>
        </w:rPr>
        <w:t xml:space="preserve">гт. Белый Яр, ул. Таежная, д. 3) </w:t>
      </w:r>
      <w:r w:rsidR="00BF1E09">
        <w:rPr>
          <w:sz w:val="28"/>
          <w:szCs w:val="28"/>
          <w:lang w:bidi="ru-RU"/>
        </w:rPr>
        <w:t xml:space="preserve">сроком на </w:t>
      </w:r>
      <w:r w:rsidR="001D7E6C">
        <w:rPr>
          <w:sz w:val="28"/>
          <w:szCs w:val="28"/>
          <w:lang w:bidi="ru-RU"/>
        </w:rPr>
        <w:t>4</w:t>
      </w:r>
      <w:r w:rsidR="00BF1E09">
        <w:rPr>
          <w:sz w:val="28"/>
          <w:szCs w:val="28"/>
          <w:lang w:bidi="ru-RU"/>
        </w:rPr>
        <w:t>9 л</w:t>
      </w:r>
      <w:r w:rsidR="00A81EE2">
        <w:rPr>
          <w:sz w:val="28"/>
          <w:szCs w:val="28"/>
          <w:lang w:bidi="ru-RU"/>
        </w:rPr>
        <w:t>ет в отношении земельн</w:t>
      </w:r>
      <w:r w:rsidR="003B5D3A">
        <w:rPr>
          <w:sz w:val="28"/>
          <w:szCs w:val="28"/>
          <w:lang w:bidi="ru-RU"/>
        </w:rPr>
        <w:t>ого</w:t>
      </w:r>
      <w:r w:rsidRPr="00E02723">
        <w:rPr>
          <w:sz w:val="28"/>
          <w:szCs w:val="28"/>
          <w:lang w:bidi="ru-RU"/>
        </w:rPr>
        <w:t xml:space="preserve"> участ</w:t>
      </w:r>
      <w:r w:rsidR="00A81EE2">
        <w:rPr>
          <w:sz w:val="28"/>
          <w:szCs w:val="28"/>
          <w:lang w:bidi="ru-RU"/>
        </w:rPr>
        <w:t>к</w:t>
      </w:r>
      <w:r w:rsidR="003B5D3A">
        <w:rPr>
          <w:sz w:val="28"/>
          <w:szCs w:val="28"/>
          <w:lang w:bidi="ru-RU"/>
        </w:rPr>
        <w:t>а</w:t>
      </w:r>
      <w:r w:rsidR="00A81EE2">
        <w:rPr>
          <w:sz w:val="28"/>
          <w:szCs w:val="28"/>
          <w:lang w:bidi="ru-RU"/>
        </w:rPr>
        <w:t xml:space="preserve"> из земель населенных пунктов,</w:t>
      </w:r>
      <w:r w:rsidRPr="00E02723">
        <w:rPr>
          <w:sz w:val="28"/>
          <w:szCs w:val="28"/>
          <w:lang w:bidi="ru-RU"/>
        </w:rPr>
        <w:t xml:space="preserve"> государственная собственность на которые не разграничена</w:t>
      </w:r>
      <w:r w:rsidR="00EA0A04">
        <w:rPr>
          <w:sz w:val="28"/>
          <w:szCs w:val="28"/>
          <w:lang w:bidi="ru-RU"/>
        </w:rPr>
        <w:t>,</w:t>
      </w:r>
      <w:r w:rsidRPr="00E02723">
        <w:rPr>
          <w:sz w:val="28"/>
          <w:szCs w:val="28"/>
          <w:lang w:bidi="ru-RU"/>
        </w:rPr>
        <w:t xml:space="preserve"> </w:t>
      </w:r>
      <w:r w:rsidR="008C644F">
        <w:rPr>
          <w:sz w:val="28"/>
          <w:szCs w:val="28"/>
        </w:rPr>
        <w:t xml:space="preserve">площадью </w:t>
      </w:r>
      <w:r w:rsidR="00CF5F1C">
        <w:rPr>
          <w:sz w:val="28"/>
          <w:szCs w:val="28"/>
        </w:rPr>
        <w:t>159</w:t>
      </w:r>
      <w:r w:rsidR="008C644F">
        <w:rPr>
          <w:sz w:val="28"/>
          <w:szCs w:val="28"/>
        </w:rPr>
        <w:t>98 м2</w:t>
      </w:r>
      <w:r w:rsidR="00806E78">
        <w:rPr>
          <w:sz w:val="28"/>
          <w:szCs w:val="28"/>
        </w:rPr>
        <w:t>, с кадастровы</w:t>
      </w:r>
      <w:r w:rsidR="008C644F">
        <w:rPr>
          <w:sz w:val="28"/>
          <w:szCs w:val="28"/>
        </w:rPr>
        <w:t>м</w:t>
      </w:r>
      <w:r w:rsidR="00806E78">
        <w:rPr>
          <w:sz w:val="28"/>
          <w:szCs w:val="28"/>
        </w:rPr>
        <w:t xml:space="preserve"> номер</w:t>
      </w:r>
      <w:r w:rsidR="003B5D3A">
        <w:rPr>
          <w:sz w:val="28"/>
          <w:szCs w:val="28"/>
        </w:rPr>
        <w:t>ом</w:t>
      </w:r>
      <w:r w:rsidR="00806E78">
        <w:rPr>
          <w:sz w:val="28"/>
          <w:szCs w:val="28"/>
        </w:rPr>
        <w:t xml:space="preserve"> 86:03:0</w:t>
      </w:r>
      <w:r w:rsidR="003B5D3A">
        <w:rPr>
          <w:sz w:val="28"/>
          <w:szCs w:val="28"/>
        </w:rPr>
        <w:t>0</w:t>
      </w:r>
      <w:r w:rsidR="00806E78">
        <w:rPr>
          <w:sz w:val="28"/>
          <w:szCs w:val="28"/>
        </w:rPr>
        <w:t>00</w:t>
      </w:r>
      <w:r w:rsidR="003B5D3A">
        <w:rPr>
          <w:sz w:val="28"/>
          <w:szCs w:val="28"/>
        </w:rPr>
        <w:t>0</w:t>
      </w:r>
      <w:r w:rsidR="00806E78">
        <w:rPr>
          <w:sz w:val="28"/>
          <w:szCs w:val="28"/>
        </w:rPr>
        <w:t>0</w:t>
      </w:r>
      <w:r w:rsidR="003B5D3A">
        <w:rPr>
          <w:sz w:val="28"/>
          <w:szCs w:val="28"/>
        </w:rPr>
        <w:t>0</w:t>
      </w:r>
      <w:r w:rsidR="00806E78">
        <w:rPr>
          <w:sz w:val="28"/>
          <w:szCs w:val="28"/>
        </w:rPr>
        <w:t>:</w:t>
      </w:r>
      <w:r w:rsidR="003B5D3A">
        <w:rPr>
          <w:sz w:val="28"/>
          <w:szCs w:val="28"/>
        </w:rPr>
        <w:t>93136</w:t>
      </w:r>
      <w:r w:rsidR="008C644F">
        <w:rPr>
          <w:sz w:val="28"/>
          <w:szCs w:val="28"/>
        </w:rPr>
        <w:t>,</w:t>
      </w:r>
      <w:r w:rsidR="00806E78">
        <w:rPr>
          <w:sz w:val="28"/>
          <w:szCs w:val="28"/>
        </w:rPr>
        <w:t xml:space="preserve"> </w:t>
      </w:r>
      <w:r w:rsidR="005B45E9">
        <w:rPr>
          <w:sz w:val="28"/>
          <w:szCs w:val="28"/>
        </w:rPr>
        <w:t>расположенного по адресу</w:t>
      </w:r>
      <w:r w:rsidR="008C644F">
        <w:rPr>
          <w:sz w:val="28"/>
          <w:szCs w:val="28"/>
        </w:rPr>
        <w:t xml:space="preserve">: Ханты-Мансийский автономный округ–Югра, Сургутский район, </w:t>
      </w:r>
      <w:r w:rsidR="00806E78">
        <w:rPr>
          <w:sz w:val="28"/>
          <w:szCs w:val="28"/>
        </w:rPr>
        <w:t xml:space="preserve">городское поселение Лянтор, </w:t>
      </w:r>
      <w:r w:rsidR="008C644F">
        <w:rPr>
          <w:sz w:val="28"/>
          <w:szCs w:val="28"/>
        </w:rPr>
        <w:t>город Лянтор</w:t>
      </w:r>
      <w:r w:rsidR="00FE5892">
        <w:rPr>
          <w:sz w:val="28"/>
          <w:szCs w:val="28"/>
        </w:rPr>
        <w:t xml:space="preserve"> (далее Участок)</w:t>
      </w:r>
      <w:r w:rsidRPr="00E02723">
        <w:rPr>
          <w:sz w:val="28"/>
          <w:szCs w:val="28"/>
          <w:lang w:bidi="ru-RU"/>
        </w:rPr>
        <w:t>.</w:t>
      </w:r>
    </w:p>
    <w:p w14:paraId="772E1F97" w14:textId="32C0AD49" w:rsidR="00E02723" w:rsidRDefault="00E02723" w:rsidP="00E02723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2</w:t>
      </w:r>
      <w:r w:rsidR="008C6B2C">
        <w:rPr>
          <w:sz w:val="28"/>
          <w:szCs w:val="28"/>
          <w:lang w:bidi="ru-RU"/>
        </w:rPr>
        <w:t>.</w:t>
      </w:r>
      <w:r>
        <w:rPr>
          <w:sz w:val="28"/>
          <w:szCs w:val="28"/>
          <w:lang w:bidi="ru-RU"/>
        </w:rPr>
        <w:t xml:space="preserve"> </w:t>
      </w:r>
      <w:r w:rsidRPr="00E02723">
        <w:rPr>
          <w:sz w:val="28"/>
          <w:szCs w:val="28"/>
          <w:lang w:bidi="ru-RU"/>
        </w:rPr>
        <w:t xml:space="preserve">Публичный сервитут, указанный в пункте 1 настоящего постановления, устанавливается для </w:t>
      </w:r>
      <w:r w:rsidR="00BF1E09">
        <w:rPr>
          <w:sz w:val="28"/>
          <w:szCs w:val="28"/>
          <w:lang w:bidi="ru-RU"/>
        </w:rPr>
        <w:t xml:space="preserve">размещения объектов электросетевого хозяйства, предусмотренных частью </w:t>
      </w:r>
      <w:r w:rsidR="008C6B2C">
        <w:rPr>
          <w:sz w:val="28"/>
          <w:szCs w:val="28"/>
          <w:lang w:bidi="ru-RU"/>
        </w:rPr>
        <w:t>1 статьи 39.37 Земельного кодекса Российской Федерации.</w:t>
      </w:r>
    </w:p>
    <w:p w14:paraId="3F7EE927" w14:textId="01C4C537" w:rsidR="00E02723" w:rsidRPr="00E02723" w:rsidRDefault="00E95DBD" w:rsidP="00BF1E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>3</w:t>
      </w:r>
      <w:r w:rsidR="008C6B2C">
        <w:rPr>
          <w:sz w:val="28"/>
          <w:szCs w:val="28"/>
          <w:lang w:bidi="ru-RU"/>
        </w:rPr>
        <w:t>.</w:t>
      </w:r>
      <w:r w:rsidR="00BF1E09">
        <w:rPr>
          <w:sz w:val="28"/>
          <w:szCs w:val="28"/>
          <w:lang w:bidi="ru-RU"/>
        </w:rPr>
        <w:t xml:space="preserve"> </w:t>
      </w:r>
      <w:r w:rsidR="00E02723" w:rsidRPr="00E02723">
        <w:rPr>
          <w:sz w:val="28"/>
          <w:szCs w:val="28"/>
          <w:lang w:bidi="ru-RU"/>
        </w:rPr>
        <w:t>Утвердит</w:t>
      </w:r>
      <w:r w:rsidR="008C6B2C">
        <w:rPr>
          <w:sz w:val="28"/>
          <w:szCs w:val="28"/>
          <w:lang w:bidi="ru-RU"/>
        </w:rPr>
        <w:t xml:space="preserve">ь границы публичного сервитута </w:t>
      </w:r>
      <w:r w:rsidR="000D2FA7">
        <w:rPr>
          <w:sz w:val="28"/>
          <w:szCs w:val="28"/>
          <w:lang w:bidi="ru-RU"/>
        </w:rPr>
        <w:t>согласно приложению к настоящему постановлению</w:t>
      </w:r>
      <w:r w:rsidR="00E02723" w:rsidRPr="00E02723">
        <w:rPr>
          <w:sz w:val="28"/>
          <w:szCs w:val="28"/>
          <w:lang w:bidi="ru-RU"/>
        </w:rPr>
        <w:t>.</w:t>
      </w:r>
    </w:p>
    <w:p w14:paraId="7E423015" w14:textId="77777777" w:rsidR="000D2FA7" w:rsidRDefault="00E95DBD" w:rsidP="00E02723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4</w:t>
      </w:r>
      <w:r w:rsidR="008C6B2C">
        <w:rPr>
          <w:sz w:val="28"/>
          <w:szCs w:val="28"/>
          <w:lang w:bidi="ru-RU"/>
        </w:rPr>
        <w:t>.</w:t>
      </w:r>
      <w:r w:rsidR="00E02723">
        <w:rPr>
          <w:sz w:val="28"/>
          <w:szCs w:val="28"/>
          <w:lang w:bidi="ru-RU"/>
        </w:rPr>
        <w:t xml:space="preserve"> </w:t>
      </w:r>
      <w:r w:rsidR="00E02723" w:rsidRPr="00E02723">
        <w:rPr>
          <w:sz w:val="28"/>
          <w:szCs w:val="28"/>
          <w:lang w:bidi="ru-RU"/>
        </w:rPr>
        <w:t xml:space="preserve">Определить правообладателем публичного сервитута </w:t>
      </w:r>
      <w:r w:rsidR="00576188">
        <w:rPr>
          <w:sz w:val="28"/>
          <w:szCs w:val="28"/>
          <w:lang w:bidi="ru-RU"/>
        </w:rPr>
        <w:t xml:space="preserve">муниципальное унитарное предприятие  </w:t>
      </w:r>
      <w:r w:rsidR="00576188" w:rsidRPr="00E02723">
        <w:rPr>
          <w:sz w:val="28"/>
          <w:szCs w:val="28"/>
          <w:lang w:bidi="ru-RU"/>
        </w:rPr>
        <w:t>«</w:t>
      </w:r>
      <w:r w:rsidR="00576188">
        <w:rPr>
          <w:sz w:val="28"/>
          <w:szCs w:val="28"/>
          <w:lang w:bidi="ru-RU"/>
        </w:rPr>
        <w:t>Сургутские районные электрические сети</w:t>
      </w:r>
      <w:r w:rsidR="00576188" w:rsidRPr="00E02723">
        <w:rPr>
          <w:sz w:val="28"/>
          <w:szCs w:val="28"/>
          <w:lang w:bidi="ru-RU"/>
        </w:rPr>
        <w:t>»</w:t>
      </w:r>
      <w:r w:rsidR="00576188">
        <w:rPr>
          <w:sz w:val="28"/>
          <w:szCs w:val="28"/>
          <w:lang w:bidi="ru-RU"/>
        </w:rPr>
        <w:t xml:space="preserve"> муниципального образования Сургутский район</w:t>
      </w:r>
      <w:r w:rsidR="000D2FA7">
        <w:rPr>
          <w:sz w:val="28"/>
          <w:szCs w:val="28"/>
          <w:lang w:bidi="ru-RU"/>
        </w:rPr>
        <w:t>.</w:t>
      </w:r>
    </w:p>
    <w:p w14:paraId="04CDD518" w14:textId="25E73B51" w:rsidR="000D2FA7" w:rsidRPr="000D2FA7" w:rsidRDefault="000D2FA7" w:rsidP="000D2FA7">
      <w:pPr>
        <w:pStyle w:val="Default"/>
        <w:ind w:firstLine="708"/>
        <w:jc w:val="both"/>
      </w:pPr>
      <w:r>
        <w:rPr>
          <w:sz w:val="28"/>
          <w:szCs w:val="28"/>
          <w:lang w:bidi="ru-RU"/>
        </w:rPr>
        <w:t xml:space="preserve">5. </w:t>
      </w:r>
      <w:r w:rsidRPr="000D2FA7">
        <w:rPr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r w:rsidRPr="000D2FA7">
        <w:rPr>
          <w:sz w:val="28"/>
          <w:szCs w:val="28"/>
        </w:rPr>
        <w:lastRenderedPageBreak/>
        <w:t>электросетевого хозяйства и особых условий использования земельных участков, расположенных в границах таких зон».</w:t>
      </w:r>
    </w:p>
    <w:p w14:paraId="1BBCB017" w14:textId="4FA130C4" w:rsidR="00E02723" w:rsidRDefault="00E579BA" w:rsidP="000D2FA7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6</w:t>
      </w:r>
      <w:r w:rsidR="008C6B2C">
        <w:rPr>
          <w:sz w:val="28"/>
          <w:szCs w:val="28"/>
          <w:lang w:bidi="ru-RU"/>
        </w:rPr>
        <w:t>.</w:t>
      </w:r>
      <w:r w:rsidR="00E02723">
        <w:rPr>
          <w:sz w:val="28"/>
          <w:szCs w:val="28"/>
          <w:lang w:bidi="ru-RU"/>
        </w:rPr>
        <w:t xml:space="preserve"> </w:t>
      </w:r>
      <w:r w:rsidR="005B45E9">
        <w:rPr>
          <w:sz w:val="28"/>
          <w:szCs w:val="28"/>
          <w:lang w:bidi="ru-RU"/>
        </w:rPr>
        <w:t>Плата за публичный сервитут не взымается.</w:t>
      </w:r>
    </w:p>
    <w:p w14:paraId="4271636C" w14:textId="1369C1B7" w:rsidR="003B5D3A" w:rsidRPr="003B5D3A" w:rsidRDefault="00E579BA" w:rsidP="003B5D3A">
      <w:pPr>
        <w:ind w:firstLine="708"/>
        <w:jc w:val="both"/>
        <w:rPr>
          <w:sz w:val="28"/>
          <w:szCs w:val="28"/>
          <w:lang w:bidi="ru-RU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732431">
        <w:rPr>
          <w:rFonts w:eastAsiaTheme="minorHAnsi"/>
          <w:sz w:val="28"/>
          <w:szCs w:val="28"/>
          <w:lang w:eastAsia="en-US"/>
        </w:rPr>
        <w:t xml:space="preserve">. </w:t>
      </w:r>
      <w:r w:rsidR="003B5D3A">
        <w:rPr>
          <w:rFonts w:eastAsiaTheme="minorHAnsi"/>
          <w:sz w:val="28"/>
          <w:szCs w:val="28"/>
          <w:lang w:eastAsia="en-US"/>
        </w:rPr>
        <w:t xml:space="preserve"> </w:t>
      </w:r>
      <w:r w:rsidR="00A94948">
        <w:rPr>
          <w:sz w:val="28"/>
          <w:szCs w:val="28"/>
          <w:lang w:bidi="ru-RU"/>
        </w:rPr>
        <w:t xml:space="preserve">Муниципальное унитарное предприятие  </w:t>
      </w:r>
      <w:r w:rsidR="00A94948" w:rsidRPr="00E02723">
        <w:rPr>
          <w:sz w:val="28"/>
          <w:szCs w:val="28"/>
          <w:lang w:bidi="ru-RU"/>
        </w:rPr>
        <w:t>«</w:t>
      </w:r>
      <w:r w:rsidR="00A94948">
        <w:rPr>
          <w:sz w:val="28"/>
          <w:szCs w:val="28"/>
          <w:lang w:bidi="ru-RU"/>
        </w:rPr>
        <w:t>Сургутские районные электрические сети</w:t>
      </w:r>
      <w:r w:rsidR="00A94948" w:rsidRPr="00E02723">
        <w:rPr>
          <w:sz w:val="28"/>
          <w:szCs w:val="28"/>
          <w:lang w:bidi="ru-RU"/>
        </w:rPr>
        <w:t>»</w:t>
      </w:r>
      <w:r w:rsidR="00A94948">
        <w:rPr>
          <w:sz w:val="28"/>
          <w:szCs w:val="28"/>
          <w:lang w:bidi="ru-RU"/>
        </w:rPr>
        <w:t xml:space="preserve"> муниципального образования Сургутский район</w:t>
      </w:r>
      <w:r w:rsidR="003B5D3A">
        <w:rPr>
          <w:sz w:val="28"/>
          <w:szCs w:val="28"/>
          <w:lang w:bidi="ru-RU"/>
        </w:rPr>
        <w:t>:</w:t>
      </w:r>
    </w:p>
    <w:p w14:paraId="13000B77" w14:textId="679F1EEB" w:rsidR="003B5D3A" w:rsidRDefault="003B5D3A" w:rsidP="003B5D3A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bidi="ru-RU"/>
        </w:rPr>
        <w:t xml:space="preserve">1) </w:t>
      </w:r>
      <w:r w:rsidRPr="004D24AB">
        <w:rPr>
          <w:sz w:val="28"/>
          <w:szCs w:val="28"/>
          <w:lang w:bidi="ru-RU"/>
        </w:rPr>
        <w:t xml:space="preserve">обязано </w:t>
      </w:r>
      <w:r w:rsidRPr="004D24AB">
        <w:rPr>
          <w:rFonts w:eastAsiaTheme="minorHAnsi"/>
          <w:sz w:val="28"/>
          <w:szCs w:val="28"/>
          <w:lang w:eastAsia="en-US"/>
        </w:rPr>
        <w:t>привести Участ</w:t>
      </w:r>
      <w:r w:rsidR="00E579BA" w:rsidRPr="004D24AB">
        <w:rPr>
          <w:rFonts w:eastAsiaTheme="minorHAnsi"/>
          <w:sz w:val="28"/>
          <w:szCs w:val="28"/>
          <w:lang w:eastAsia="en-US"/>
        </w:rPr>
        <w:t>ок</w:t>
      </w:r>
      <w:r w:rsidRPr="004D24AB">
        <w:rPr>
          <w:rFonts w:eastAsiaTheme="minorHAnsi"/>
          <w:sz w:val="28"/>
          <w:szCs w:val="28"/>
          <w:lang w:eastAsia="en-US"/>
        </w:rPr>
        <w:t xml:space="preserve">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</w:t>
      </w:r>
      <w:hyperlink r:id="rId10" w:history="1">
        <w:r w:rsidRPr="004D24AB">
          <w:rPr>
            <w:rFonts w:eastAsiaTheme="minorHAnsi"/>
            <w:sz w:val="28"/>
            <w:szCs w:val="28"/>
            <w:lang w:eastAsia="en-US"/>
          </w:rPr>
          <w:t>пунктом 8 статьи 39.50</w:t>
        </w:r>
      </w:hyperlink>
      <w:r w:rsidRPr="004D24AB">
        <w:rPr>
          <w:rFonts w:eastAsiaTheme="minorHAnsi"/>
          <w:sz w:val="28"/>
          <w:szCs w:val="28"/>
          <w:lang w:eastAsia="en-US"/>
        </w:rPr>
        <w:t xml:space="preserve"> Земельного </w:t>
      </w:r>
      <w:r>
        <w:rPr>
          <w:rFonts w:eastAsiaTheme="minorHAnsi"/>
          <w:sz w:val="28"/>
          <w:szCs w:val="28"/>
          <w:lang w:eastAsia="en-US"/>
        </w:rPr>
        <w:t xml:space="preserve">кодекса </w:t>
      </w:r>
      <w:r>
        <w:rPr>
          <w:sz w:val="28"/>
          <w:szCs w:val="28"/>
          <w:lang w:bidi="ru-RU"/>
        </w:rPr>
        <w:t>Российской Федерации</w:t>
      </w:r>
      <w:r>
        <w:rPr>
          <w:rFonts w:eastAsiaTheme="minorHAnsi"/>
          <w:sz w:val="28"/>
          <w:szCs w:val="28"/>
          <w:lang w:eastAsia="en-US"/>
        </w:rPr>
        <w:t xml:space="preserve">, после завершения на земельном участке деятельности, для обеспечения которой </w:t>
      </w:r>
      <w:r w:rsidRPr="00161462">
        <w:rPr>
          <w:rFonts w:eastAsiaTheme="minorHAnsi"/>
          <w:sz w:val="28"/>
          <w:szCs w:val="28"/>
          <w:lang w:eastAsia="en-US"/>
        </w:rPr>
        <w:t>установлен публич</w:t>
      </w:r>
      <w:r>
        <w:rPr>
          <w:rFonts w:eastAsiaTheme="minorHAnsi"/>
          <w:sz w:val="28"/>
          <w:szCs w:val="28"/>
          <w:lang w:eastAsia="en-US"/>
        </w:rPr>
        <w:t>ный сервитут;</w:t>
      </w:r>
    </w:p>
    <w:p w14:paraId="03C496EC" w14:textId="10CF0787" w:rsidR="003B5D3A" w:rsidRPr="00161462" w:rsidRDefault="003B5D3A" w:rsidP="005B45E9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 обязано обеспечить выполнение работ на Участк</w:t>
      </w:r>
      <w:r w:rsidR="005B45E9">
        <w:rPr>
          <w:rFonts w:eastAsiaTheme="minorHAnsi"/>
          <w:sz w:val="28"/>
          <w:szCs w:val="28"/>
          <w:lang w:eastAsia="en-US"/>
        </w:rPr>
        <w:t>е</w:t>
      </w:r>
      <w:r>
        <w:rPr>
          <w:rFonts w:eastAsiaTheme="minorHAnsi"/>
          <w:sz w:val="28"/>
          <w:szCs w:val="28"/>
          <w:lang w:eastAsia="en-US"/>
        </w:rPr>
        <w:t xml:space="preserve"> согласно графика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4299"/>
        <w:gridCol w:w="2899"/>
        <w:gridCol w:w="2209"/>
      </w:tblGrid>
      <w:tr w:rsidR="003B5D3A" w14:paraId="1E34B2CB" w14:textId="77777777" w:rsidTr="001C697B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7DE822D" w14:textId="77777777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 w:rsidRPr="007672C6">
              <w:rPr>
                <w:color w:val="000000"/>
                <w:sz w:val="28"/>
                <w:szCs w:val="28"/>
              </w:rPr>
              <w:t>График проведения работ при осуществлении деятельности, для обеспечения которой устанавливается публичный сервитут</w:t>
            </w:r>
          </w:p>
        </w:tc>
      </w:tr>
      <w:tr w:rsidR="005B45E9" w14:paraId="2BDE49A5" w14:textId="77777777" w:rsidTr="005B45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BBE34B" w14:textId="77777777" w:rsidR="003B5D3A" w:rsidRDefault="003B5D3A" w:rsidP="001C697B">
            <w:pPr>
              <w:pStyle w:val="ac"/>
            </w:pPr>
            <w:r>
              <w:rPr>
                <w:rFonts w:ascii="Calibri" w:hAnsi="Calibri"/>
                <w:color w:val="000000"/>
              </w:rPr>
              <w:t>№</w:t>
            </w:r>
          </w:p>
        </w:tc>
        <w:tc>
          <w:tcPr>
            <w:tcW w:w="4787" w:type="dxa"/>
            <w:vAlign w:val="center"/>
            <w:hideMark/>
          </w:tcPr>
          <w:p w14:paraId="510BB45F" w14:textId="77777777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 w:rsidRPr="007672C6">
              <w:rPr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2733" w:type="dxa"/>
            <w:vAlign w:val="center"/>
            <w:hideMark/>
          </w:tcPr>
          <w:p w14:paraId="49139194" w14:textId="77777777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 w:rsidRPr="007672C6">
              <w:rPr>
                <w:color w:val="000000"/>
                <w:sz w:val="28"/>
                <w:szCs w:val="28"/>
              </w:rPr>
              <w:t>Периодичность проведения работ</w:t>
            </w:r>
          </w:p>
        </w:tc>
        <w:tc>
          <w:tcPr>
            <w:tcW w:w="2065" w:type="dxa"/>
            <w:vAlign w:val="center"/>
            <w:hideMark/>
          </w:tcPr>
          <w:p w14:paraId="0EC4B848" w14:textId="77777777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 w:rsidRPr="007672C6">
              <w:rPr>
                <w:color w:val="000000"/>
                <w:sz w:val="28"/>
                <w:szCs w:val="28"/>
              </w:rPr>
              <w:t>Срок проведения работ</w:t>
            </w:r>
          </w:p>
        </w:tc>
      </w:tr>
      <w:tr w:rsidR="005B45E9" w14:paraId="574662F3" w14:textId="77777777" w:rsidTr="005B45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BC0E38" w14:textId="77777777" w:rsidR="003B5D3A" w:rsidRDefault="003B5D3A" w:rsidP="001C697B">
            <w:pPr>
              <w:pStyle w:val="ac"/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787" w:type="dxa"/>
            <w:vAlign w:val="center"/>
            <w:hideMark/>
          </w:tcPr>
          <w:p w14:paraId="0E7A3491" w14:textId="36B51288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элект</w:t>
            </w:r>
            <w:r w:rsidR="005B45E9">
              <w:rPr>
                <w:sz w:val="28"/>
                <w:szCs w:val="28"/>
              </w:rPr>
              <w:t>роэнергии населению в г. Лянтор</w:t>
            </w:r>
          </w:p>
        </w:tc>
        <w:tc>
          <w:tcPr>
            <w:tcW w:w="2733" w:type="dxa"/>
            <w:vAlign w:val="center"/>
            <w:hideMark/>
          </w:tcPr>
          <w:p w14:paraId="013F5753" w14:textId="77777777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 w:rsidRPr="007672C6">
              <w:rPr>
                <w:color w:val="000000"/>
                <w:sz w:val="28"/>
                <w:szCs w:val="28"/>
              </w:rPr>
              <w:t>круглосуточно, непрерывно</w:t>
            </w:r>
          </w:p>
        </w:tc>
        <w:tc>
          <w:tcPr>
            <w:tcW w:w="2065" w:type="dxa"/>
            <w:vAlign w:val="center"/>
            <w:hideMark/>
          </w:tcPr>
          <w:p w14:paraId="7605CAEA" w14:textId="77777777" w:rsidR="003B5D3A" w:rsidRPr="007672C6" w:rsidRDefault="003B5D3A" w:rsidP="001C697B">
            <w:pPr>
              <w:pStyle w:val="ac"/>
              <w:rPr>
                <w:sz w:val="28"/>
                <w:szCs w:val="28"/>
              </w:rPr>
            </w:pPr>
            <w:r w:rsidRPr="007672C6">
              <w:rPr>
                <w:color w:val="000000"/>
                <w:sz w:val="28"/>
                <w:szCs w:val="28"/>
              </w:rPr>
              <w:t>49 лет</w:t>
            </w:r>
          </w:p>
        </w:tc>
      </w:tr>
    </w:tbl>
    <w:p w14:paraId="6289951E" w14:textId="40FA265E" w:rsidR="005B45E9" w:rsidRDefault="005B45E9" w:rsidP="00A9494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Style w:val="FontStyle15"/>
          <w:sz w:val="28"/>
          <w:szCs w:val="28"/>
        </w:rPr>
        <w:t xml:space="preserve">4) </w:t>
      </w:r>
      <w:r>
        <w:rPr>
          <w:sz w:val="28"/>
          <w:szCs w:val="28"/>
        </w:rPr>
        <w:t>вправе приступить к осуществлению публичного сервитута со дня внесения сведений о публичном сервитуте в Единый государственный реестр недвижимости</w:t>
      </w:r>
      <w:r w:rsidR="00CF5F1C">
        <w:rPr>
          <w:sz w:val="28"/>
          <w:szCs w:val="28"/>
        </w:rPr>
        <w:t>.</w:t>
      </w:r>
    </w:p>
    <w:p w14:paraId="4874A3EE" w14:textId="3EECC8C7" w:rsidR="00F5483A" w:rsidRPr="004D24AB" w:rsidRDefault="00E579BA" w:rsidP="00F5483A">
      <w:pPr>
        <w:ind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8</w:t>
      </w:r>
      <w:r w:rsidR="00F5483A">
        <w:rPr>
          <w:sz w:val="28"/>
          <w:szCs w:val="28"/>
          <w:lang w:bidi="ru-RU"/>
        </w:rPr>
        <w:t xml:space="preserve">. </w:t>
      </w:r>
      <w:r w:rsidR="00F5483A" w:rsidRPr="004D24AB">
        <w:rPr>
          <w:sz w:val="28"/>
          <w:szCs w:val="28"/>
          <w:lang w:bidi="ru-RU"/>
        </w:rPr>
        <w:t>Настоящее постановление опубликовать</w:t>
      </w:r>
      <w:r w:rsidR="00F5483A" w:rsidRPr="004D24AB">
        <w:rPr>
          <w:sz w:val="28"/>
          <w:szCs w:val="28"/>
        </w:rPr>
        <w:t xml:space="preserve"> в газете «Лянторская газета» и разместить на сайте  </w:t>
      </w:r>
      <w:hyperlink r:id="rId11" w:history="1">
        <w:r w:rsidR="00F5483A" w:rsidRPr="004D24AB">
          <w:rPr>
            <w:rStyle w:val="a7"/>
            <w:color w:val="auto"/>
            <w:sz w:val="28"/>
            <w:szCs w:val="28"/>
            <w:lang w:val="en-US"/>
          </w:rPr>
          <w:t>www</w:t>
        </w:r>
        <w:r w:rsidR="00F5483A" w:rsidRPr="004D24AB">
          <w:rPr>
            <w:rStyle w:val="a7"/>
            <w:color w:val="auto"/>
            <w:sz w:val="28"/>
            <w:szCs w:val="28"/>
          </w:rPr>
          <w:t>.</w:t>
        </w:r>
        <w:r w:rsidR="00F5483A" w:rsidRPr="004D24AB">
          <w:rPr>
            <w:rStyle w:val="a7"/>
            <w:color w:val="auto"/>
            <w:sz w:val="28"/>
            <w:szCs w:val="28"/>
            <w:lang w:val="en-US"/>
          </w:rPr>
          <w:t>AdmLyantor</w:t>
        </w:r>
        <w:r w:rsidR="00F5483A" w:rsidRPr="004D24AB">
          <w:rPr>
            <w:rStyle w:val="a7"/>
            <w:color w:val="auto"/>
            <w:sz w:val="28"/>
            <w:szCs w:val="28"/>
          </w:rPr>
          <w:t>.</w:t>
        </w:r>
        <w:r w:rsidR="00F5483A" w:rsidRPr="004D24AB">
          <w:rPr>
            <w:rStyle w:val="a7"/>
            <w:color w:val="auto"/>
            <w:sz w:val="28"/>
            <w:szCs w:val="28"/>
            <w:lang w:val="en-US"/>
          </w:rPr>
          <w:t>ru</w:t>
        </w:r>
      </w:hyperlink>
      <w:r w:rsidR="00F5483A" w:rsidRPr="004D24AB">
        <w:rPr>
          <w:sz w:val="28"/>
          <w:szCs w:val="28"/>
        </w:rPr>
        <w:t>.</w:t>
      </w:r>
    </w:p>
    <w:p w14:paraId="2884C7F1" w14:textId="372BEF37" w:rsidR="003B5D3A" w:rsidRDefault="00E579BA" w:rsidP="00F5483A">
      <w:pPr>
        <w:ind w:firstLine="567"/>
        <w:jc w:val="both"/>
        <w:rPr>
          <w:sz w:val="28"/>
          <w:szCs w:val="28"/>
        </w:rPr>
      </w:pPr>
      <w:r w:rsidRPr="004D24AB">
        <w:rPr>
          <w:sz w:val="28"/>
          <w:szCs w:val="28"/>
        </w:rPr>
        <w:t>9</w:t>
      </w:r>
      <w:r w:rsidR="003B5D3A" w:rsidRPr="004D24AB">
        <w:rPr>
          <w:sz w:val="28"/>
          <w:szCs w:val="28"/>
        </w:rPr>
        <w:t xml:space="preserve">. Срок, в течение которого использование </w:t>
      </w:r>
      <w:r w:rsidR="00FE5892">
        <w:rPr>
          <w:sz w:val="28"/>
          <w:szCs w:val="28"/>
        </w:rPr>
        <w:t>Участка</w:t>
      </w:r>
      <w:r w:rsidR="003B5D3A">
        <w:rPr>
          <w:sz w:val="28"/>
          <w:szCs w:val="28"/>
        </w:rPr>
        <w:t xml:space="preserve"> и расположенн</w:t>
      </w:r>
      <w:r>
        <w:rPr>
          <w:sz w:val="28"/>
          <w:szCs w:val="28"/>
        </w:rPr>
        <w:t>ых</w:t>
      </w:r>
      <w:r w:rsidR="003B5D3A">
        <w:rPr>
          <w:sz w:val="28"/>
          <w:szCs w:val="28"/>
        </w:rPr>
        <w:t xml:space="preserve"> на н</w:t>
      </w:r>
      <w:r>
        <w:rPr>
          <w:sz w:val="28"/>
          <w:szCs w:val="28"/>
        </w:rPr>
        <w:t>ем</w:t>
      </w:r>
      <w:r w:rsidR="003B5D3A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ов</w:t>
      </w:r>
      <w:r w:rsidR="003B5D3A">
        <w:rPr>
          <w:sz w:val="28"/>
          <w:szCs w:val="28"/>
        </w:rPr>
        <w:t xml:space="preserve"> недвижимого имущества в соответствии с  разрешенным использованием будет невозможно или существенно затруднено в связи с осуществлением сервитута, составляет 49 лет.</w:t>
      </w:r>
    </w:p>
    <w:p w14:paraId="0B4B8699" w14:textId="38AF1A62" w:rsidR="003B5D3A" w:rsidRDefault="00E579BA" w:rsidP="00F5483A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B5D3A">
        <w:rPr>
          <w:sz w:val="28"/>
          <w:szCs w:val="28"/>
        </w:rPr>
        <w:t>.  Публичный сервитут считается установленным со дня внесения сведений о нем в Единый государственный реестр недвижимости.</w:t>
      </w:r>
    </w:p>
    <w:p w14:paraId="6B774E4E" w14:textId="36087EE9" w:rsidR="003B5D3A" w:rsidRDefault="00F5483A" w:rsidP="00F5483A">
      <w:pPr>
        <w:ind w:firstLine="539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1</w:t>
      </w:r>
      <w:r w:rsidR="00E579BA">
        <w:rPr>
          <w:sz w:val="28"/>
          <w:szCs w:val="28"/>
        </w:rPr>
        <w:t>1</w:t>
      </w:r>
      <w:r w:rsidR="003B5D3A">
        <w:rPr>
          <w:sz w:val="28"/>
          <w:szCs w:val="28"/>
        </w:rPr>
        <w:t xml:space="preserve">. </w:t>
      </w:r>
      <w:r w:rsidR="003B5D3A">
        <w:rPr>
          <w:rFonts w:ascii="Georgia" w:hAnsi="Georgia"/>
          <w:color w:val="000000"/>
          <w:sz w:val="27"/>
          <w:szCs w:val="27"/>
          <w:shd w:val="clear" w:color="auto" w:fill="FFFFFF"/>
        </w:rPr>
        <w:t>Настоящее постановление вступает в силу со дня его подписания.</w:t>
      </w:r>
    </w:p>
    <w:p w14:paraId="30BC1F93" w14:textId="4556D353" w:rsidR="00732431" w:rsidRPr="00EB416A" w:rsidRDefault="00F5483A" w:rsidP="00EB416A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579BA">
        <w:rPr>
          <w:sz w:val="28"/>
          <w:szCs w:val="28"/>
        </w:rPr>
        <w:t>2</w:t>
      </w:r>
      <w:r w:rsidR="003B5D3A">
        <w:rPr>
          <w:sz w:val="28"/>
          <w:szCs w:val="28"/>
        </w:rPr>
        <w:t xml:space="preserve">. </w:t>
      </w:r>
      <w:r w:rsidR="001D4ECB">
        <w:rPr>
          <w:sz w:val="28"/>
          <w:szCs w:val="28"/>
        </w:rPr>
        <w:t>Контроль за исполнением настоящего постановления оставляю за собой.</w:t>
      </w:r>
    </w:p>
    <w:p w14:paraId="20A8C78E" w14:textId="77777777" w:rsidR="008C644F" w:rsidRPr="00E02723" w:rsidRDefault="008C644F" w:rsidP="00E02723">
      <w:pPr>
        <w:ind w:firstLine="708"/>
        <w:jc w:val="both"/>
        <w:rPr>
          <w:sz w:val="28"/>
          <w:szCs w:val="28"/>
        </w:rPr>
      </w:pPr>
    </w:p>
    <w:p w14:paraId="05FC60E4" w14:textId="77777777" w:rsidR="00812E60" w:rsidRPr="00812E60" w:rsidRDefault="00812E60" w:rsidP="00812E60">
      <w:pPr>
        <w:ind w:right="-188"/>
        <w:rPr>
          <w:sz w:val="28"/>
          <w:szCs w:val="28"/>
        </w:rPr>
      </w:pPr>
    </w:p>
    <w:p w14:paraId="3E1DB730" w14:textId="719E6462" w:rsidR="00E95DBD" w:rsidRPr="00732431" w:rsidRDefault="00812E60" w:rsidP="00732431">
      <w:pPr>
        <w:ind w:right="-188"/>
        <w:rPr>
          <w:sz w:val="28"/>
          <w:szCs w:val="28"/>
        </w:rPr>
      </w:pPr>
      <w:r w:rsidRPr="00812E60">
        <w:rPr>
          <w:sz w:val="28"/>
          <w:szCs w:val="28"/>
        </w:rPr>
        <w:t>Гла</w:t>
      </w:r>
      <w:r w:rsidR="00B23E95">
        <w:rPr>
          <w:sz w:val="28"/>
          <w:szCs w:val="28"/>
        </w:rPr>
        <w:t>ва города</w:t>
      </w:r>
      <w:r>
        <w:rPr>
          <w:sz w:val="28"/>
          <w:szCs w:val="28"/>
        </w:rPr>
        <w:t xml:space="preserve">                              </w:t>
      </w:r>
      <w:r w:rsidR="00B23E95">
        <w:rPr>
          <w:sz w:val="28"/>
          <w:szCs w:val="28"/>
        </w:rPr>
        <w:t xml:space="preserve">                                       </w:t>
      </w:r>
      <w:r w:rsidR="001D4ECB">
        <w:rPr>
          <w:sz w:val="28"/>
          <w:szCs w:val="28"/>
        </w:rPr>
        <w:t xml:space="preserve">  </w:t>
      </w:r>
      <w:r w:rsidR="00B23E95">
        <w:rPr>
          <w:sz w:val="28"/>
          <w:szCs w:val="28"/>
        </w:rPr>
        <w:t xml:space="preserve">  </w:t>
      </w:r>
      <w:r w:rsidR="00B51DD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</w:t>
      </w:r>
      <w:r w:rsidR="00B23E95">
        <w:rPr>
          <w:sz w:val="28"/>
          <w:szCs w:val="28"/>
        </w:rPr>
        <w:t>С.А. Махиня</w:t>
      </w:r>
    </w:p>
    <w:p w14:paraId="1509744C" w14:textId="5C8AE8A6" w:rsidR="00E95DBD" w:rsidRDefault="00E95DBD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80C2163" w14:textId="6469C12F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8250955" w14:textId="4FE3D2E0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21DC2C6" w14:textId="7AC6193E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CC34E58" w14:textId="0BA15253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6DFF126" w14:textId="18332516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D226E24" w14:textId="2CE86147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9E8A08E" w14:textId="1C645788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07EBE1E" w14:textId="29506A34" w:rsidR="00576188" w:rsidRDefault="00576188" w:rsidP="003B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4773595" w14:textId="77777777" w:rsidR="00D70BB8" w:rsidRDefault="00D70BB8" w:rsidP="00D70BB8">
      <w:pPr>
        <w:tabs>
          <w:tab w:val="left" w:pos="6900"/>
        </w:tabs>
      </w:pPr>
    </w:p>
    <w:p w14:paraId="09B733C2" w14:textId="77777777" w:rsidR="004D24AB" w:rsidRDefault="004D24AB" w:rsidP="00D70BB8">
      <w:pPr>
        <w:tabs>
          <w:tab w:val="left" w:pos="6900"/>
        </w:tabs>
      </w:pPr>
    </w:p>
    <w:p w14:paraId="7C4F75DC" w14:textId="25FE2CDE" w:rsidR="00D70BB8" w:rsidRDefault="00D70BB8" w:rsidP="00D70BB8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к постановлению А</w:t>
      </w:r>
      <w:r w:rsidRPr="00B064F7">
        <w:rPr>
          <w:rFonts w:ascii="Times New Roman" w:hAnsi="Times New Roman" w:cs="Times New Roman"/>
          <w:sz w:val="24"/>
          <w:szCs w:val="24"/>
        </w:rPr>
        <w:t>дминистрации городского</w:t>
      </w:r>
    </w:p>
    <w:p w14:paraId="0F6965DF" w14:textId="7EB2EAE1" w:rsidR="00D70BB8" w:rsidRDefault="00D70BB8" w:rsidP="00D70BB8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поселения Лянтор</w:t>
      </w:r>
    </w:p>
    <w:p w14:paraId="5975D3AF" w14:textId="74F836BB" w:rsidR="00380EB6" w:rsidRDefault="00380EB6" w:rsidP="00380EB6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4D24AB">
        <w:rPr>
          <w:rFonts w:ascii="Times New Roman" w:hAnsi="Times New Roman" w:cs="Times New Roman"/>
          <w:sz w:val="24"/>
          <w:szCs w:val="24"/>
        </w:rPr>
        <w:t>«</w:t>
      </w:r>
      <w:r w:rsidR="005B4D0C">
        <w:rPr>
          <w:rFonts w:ascii="Times New Roman" w:hAnsi="Times New Roman" w:cs="Times New Roman"/>
          <w:sz w:val="24"/>
          <w:szCs w:val="24"/>
        </w:rPr>
        <w:t>19</w:t>
      </w:r>
      <w:r w:rsidR="004D24AB">
        <w:rPr>
          <w:rFonts w:ascii="Times New Roman" w:hAnsi="Times New Roman" w:cs="Times New Roman"/>
          <w:sz w:val="24"/>
          <w:szCs w:val="24"/>
        </w:rPr>
        <w:t>» апреля 2021 года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5B4D0C">
        <w:rPr>
          <w:rFonts w:ascii="Times New Roman" w:hAnsi="Times New Roman" w:cs="Times New Roman"/>
          <w:sz w:val="24"/>
          <w:szCs w:val="24"/>
        </w:rPr>
        <w:t>353</w:t>
      </w:r>
      <w:bookmarkStart w:id="0" w:name="_GoBack"/>
      <w:bookmarkEnd w:id="0"/>
      <w:r w:rsidR="003860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6B8D8" w14:textId="77335850" w:rsidR="00D70BB8" w:rsidRPr="00D70BB8" w:rsidRDefault="0038608C" w:rsidP="00D70BB8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  <w:r w:rsidRPr="0038608C">
        <w:rPr>
          <w:noProof/>
        </w:rPr>
        <w:drawing>
          <wp:anchor distT="0" distB="0" distL="114300" distR="114300" simplePos="0" relativeHeight="251657728" behindDoc="1" locked="0" layoutInCell="1" allowOverlap="1" wp14:anchorId="3CAC1C78" wp14:editId="11E60C6E">
            <wp:simplePos x="0" y="0"/>
            <wp:positionH relativeFrom="column">
              <wp:posOffset>3175</wp:posOffset>
            </wp:positionH>
            <wp:positionV relativeFrom="paragraph">
              <wp:posOffset>164323</wp:posOffset>
            </wp:positionV>
            <wp:extent cx="6299835" cy="8909050"/>
            <wp:effectExtent l="0" t="0" r="5715" b="6350"/>
            <wp:wrapNone/>
            <wp:docPr id="16" name="Рисунок 16" descr="C:\Users\_AlievRA\Desktop\Новая папка\схема 93136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_AlievRA\Desktop\Новая папка\схема 93136 - 0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DE8E5" w14:textId="77777777" w:rsidR="00D70BB8" w:rsidRDefault="00D70BB8" w:rsidP="00D70BB8">
      <w:pPr>
        <w:tabs>
          <w:tab w:val="left" w:pos="6900"/>
        </w:tabs>
      </w:pPr>
    </w:p>
    <w:p w14:paraId="384C7C66" w14:textId="77777777" w:rsidR="00D70BB8" w:rsidRDefault="00D70BB8" w:rsidP="00D70BB8">
      <w:pPr>
        <w:tabs>
          <w:tab w:val="left" w:pos="6900"/>
        </w:tabs>
      </w:pPr>
    </w:p>
    <w:p w14:paraId="694D1B69" w14:textId="77DD131E" w:rsidR="00D70BB8" w:rsidRDefault="00D70BB8" w:rsidP="00D70BB8">
      <w:pPr>
        <w:tabs>
          <w:tab w:val="left" w:pos="6900"/>
        </w:tabs>
      </w:pPr>
    </w:p>
    <w:p w14:paraId="4E217A7D" w14:textId="77777777" w:rsidR="00D70BB8" w:rsidRDefault="00D70BB8" w:rsidP="00D70BB8">
      <w:pPr>
        <w:tabs>
          <w:tab w:val="left" w:pos="6900"/>
        </w:tabs>
      </w:pPr>
    </w:p>
    <w:p w14:paraId="7564E419" w14:textId="77777777" w:rsidR="00D70BB8" w:rsidRPr="00D70BB8" w:rsidRDefault="00D70BB8" w:rsidP="00D70BB8"/>
    <w:p w14:paraId="3A8F995B" w14:textId="77777777" w:rsidR="00D70BB8" w:rsidRPr="00D70BB8" w:rsidRDefault="00D70BB8" w:rsidP="00D70BB8"/>
    <w:p w14:paraId="31FAFEB8" w14:textId="77777777" w:rsidR="00D70BB8" w:rsidRPr="00D70BB8" w:rsidRDefault="00D70BB8" w:rsidP="00D70BB8"/>
    <w:p w14:paraId="050A9756" w14:textId="77777777" w:rsidR="00D70BB8" w:rsidRPr="00D70BB8" w:rsidRDefault="00D70BB8" w:rsidP="00D70BB8"/>
    <w:p w14:paraId="025C8474" w14:textId="77777777" w:rsidR="00D70BB8" w:rsidRPr="00D70BB8" w:rsidRDefault="00D70BB8" w:rsidP="00D70BB8"/>
    <w:p w14:paraId="3252112F" w14:textId="77777777" w:rsidR="00D70BB8" w:rsidRPr="00D70BB8" w:rsidRDefault="00D70BB8" w:rsidP="00D70BB8"/>
    <w:p w14:paraId="116A1704" w14:textId="77777777" w:rsidR="00D70BB8" w:rsidRPr="00D70BB8" w:rsidRDefault="00D70BB8" w:rsidP="00D70BB8"/>
    <w:p w14:paraId="2E019DE4" w14:textId="77777777" w:rsidR="00D70BB8" w:rsidRPr="00D70BB8" w:rsidRDefault="00D70BB8" w:rsidP="00D70BB8"/>
    <w:p w14:paraId="0F12F877" w14:textId="77777777" w:rsidR="00D70BB8" w:rsidRPr="00D70BB8" w:rsidRDefault="00D70BB8" w:rsidP="00D70BB8"/>
    <w:p w14:paraId="65D2AF64" w14:textId="77777777" w:rsidR="00D70BB8" w:rsidRPr="00D70BB8" w:rsidRDefault="00D70BB8" w:rsidP="00D70BB8"/>
    <w:p w14:paraId="5E9F7814" w14:textId="77777777" w:rsidR="00D70BB8" w:rsidRPr="00D70BB8" w:rsidRDefault="00D70BB8" w:rsidP="00D70BB8"/>
    <w:p w14:paraId="26CE6E8F" w14:textId="77777777" w:rsidR="00D70BB8" w:rsidRPr="00D70BB8" w:rsidRDefault="00D70BB8" w:rsidP="00D70BB8"/>
    <w:p w14:paraId="58742EE0" w14:textId="77777777" w:rsidR="00D70BB8" w:rsidRPr="00D70BB8" w:rsidRDefault="00D70BB8" w:rsidP="00D70BB8"/>
    <w:p w14:paraId="7C3739CA" w14:textId="77777777" w:rsidR="00D70BB8" w:rsidRPr="00D70BB8" w:rsidRDefault="00D70BB8" w:rsidP="00D70BB8"/>
    <w:p w14:paraId="6DB0E23B" w14:textId="77777777" w:rsidR="00D70BB8" w:rsidRPr="00D70BB8" w:rsidRDefault="00D70BB8" w:rsidP="00D70BB8"/>
    <w:p w14:paraId="35E3E859" w14:textId="77777777" w:rsidR="00D70BB8" w:rsidRPr="00D70BB8" w:rsidRDefault="00D70BB8" w:rsidP="00D70BB8"/>
    <w:p w14:paraId="03555C01" w14:textId="77777777" w:rsidR="00D70BB8" w:rsidRPr="00D70BB8" w:rsidRDefault="00D70BB8" w:rsidP="00D70BB8"/>
    <w:p w14:paraId="7CB73248" w14:textId="77777777" w:rsidR="00D70BB8" w:rsidRPr="00D70BB8" w:rsidRDefault="00D70BB8" w:rsidP="00D70BB8"/>
    <w:p w14:paraId="1B10DC89" w14:textId="77777777" w:rsidR="00D70BB8" w:rsidRPr="00D70BB8" w:rsidRDefault="00D70BB8" w:rsidP="00D70BB8"/>
    <w:p w14:paraId="70E93F38" w14:textId="77777777" w:rsidR="00D70BB8" w:rsidRPr="00D70BB8" w:rsidRDefault="00D70BB8" w:rsidP="00D70BB8"/>
    <w:p w14:paraId="3F2B442D" w14:textId="77777777" w:rsidR="00D70BB8" w:rsidRPr="00D70BB8" w:rsidRDefault="00D70BB8" w:rsidP="00D70BB8"/>
    <w:p w14:paraId="79E33D7F" w14:textId="77777777" w:rsidR="00D70BB8" w:rsidRPr="00D70BB8" w:rsidRDefault="00D70BB8" w:rsidP="00D70BB8"/>
    <w:p w14:paraId="1DBB3876" w14:textId="77777777" w:rsidR="00D70BB8" w:rsidRPr="00D70BB8" w:rsidRDefault="00D70BB8" w:rsidP="00D70BB8"/>
    <w:p w14:paraId="3271BC24" w14:textId="77777777" w:rsidR="00D70BB8" w:rsidRPr="00D70BB8" w:rsidRDefault="00D70BB8" w:rsidP="00D70BB8"/>
    <w:p w14:paraId="504B9089" w14:textId="77777777" w:rsidR="00D70BB8" w:rsidRPr="00D70BB8" w:rsidRDefault="00D70BB8" w:rsidP="00D70BB8"/>
    <w:p w14:paraId="7DF4C157" w14:textId="77777777" w:rsidR="00D70BB8" w:rsidRPr="00D70BB8" w:rsidRDefault="00D70BB8" w:rsidP="00D70BB8"/>
    <w:p w14:paraId="31AA2430" w14:textId="77777777" w:rsidR="00D70BB8" w:rsidRPr="00D70BB8" w:rsidRDefault="00D70BB8" w:rsidP="00D70BB8"/>
    <w:p w14:paraId="673B0965" w14:textId="77777777" w:rsidR="00D70BB8" w:rsidRPr="00D70BB8" w:rsidRDefault="00D70BB8" w:rsidP="00D70BB8"/>
    <w:p w14:paraId="5EE45E3A" w14:textId="77777777" w:rsidR="00D70BB8" w:rsidRPr="00D70BB8" w:rsidRDefault="00D70BB8" w:rsidP="00D70BB8"/>
    <w:p w14:paraId="79FFBE8B" w14:textId="77777777" w:rsidR="00D70BB8" w:rsidRPr="00D70BB8" w:rsidRDefault="00D70BB8" w:rsidP="00D70BB8"/>
    <w:p w14:paraId="633DD4C7" w14:textId="77777777" w:rsidR="00D70BB8" w:rsidRPr="00D70BB8" w:rsidRDefault="00D70BB8" w:rsidP="00D70BB8"/>
    <w:p w14:paraId="5618C0EA" w14:textId="77777777" w:rsidR="00D70BB8" w:rsidRPr="00D70BB8" w:rsidRDefault="00D70BB8" w:rsidP="00D70BB8"/>
    <w:p w14:paraId="0EADBD0F" w14:textId="77777777" w:rsidR="00D70BB8" w:rsidRPr="00D70BB8" w:rsidRDefault="00D70BB8" w:rsidP="00D70BB8"/>
    <w:p w14:paraId="3A3A9914" w14:textId="77777777" w:rsidR="00D70BB8" w:rsidRPr="00D70BB8" w:rsidRDefault="00D70BB8" w:rsidP="00D70BB8"/>
    <w:p w14:paraId="750F69AE" w14:textId="77777777" w:rsidR="00D70BB8" w:rsidRPr="00D70BB8" w:rsidRDefault="00D70BB8" w:rsidP="00D70BB8"/>
    <w:p w14:paraId="6B563B1C" w14:textId="77777777" w:rsidR="00D70BB8" w:rsidRPr="00D70BB8" w:rsidRDefault="00D70BB8" w:rsidP="00D70BB8"/>
    <w:p w14:paraId="66268799" w14:textId="77777777" w:rsidR="00D70BB8" w:rsidRPr="00D70BB8" w:rsidRDefault="00D70BB8" w:rsidP="00D70BB8"/>
    <w:p w14:paraId="6F2CDE1B" w14:textId="77777777" w:rsidR="00D70BB8" w:rsidRPr="00D70BB8" w:rsidRDefault="00D70BB8" w:rsidP="00D70BB8"/>
    <w:p w14:paraId="2751B6BC" w14:textId="77777777" w:rsidR="00D70BB8" w:rsidRPr="00D70BB8" w:rsidRDefault="00D70BB8" w:rsidP="00D70BB8"/>
    <w:p w14:paraId="04DC06C5" w14:textId="77777777" w:rsidR="00D70BB8" w:rsidRPr="00D70BB8" w:rsidRDefault="00D70BB8" w:rsidP="00D70BB8"/>
    <w:p w14:paraId="07FC5716" w14:textId="77777777" w:rsidR="00D70BB8" w:rsidRPr="00D70BB8" w:rsidRDefault="00D70BB8" w:rsidP="00D70BB8"/>
    <w:p w14:paraId="76A59E36" w14:textId="77777777" w:rsidR="00D70BB8" w:rsidRPr="00D70BB8" w:rsidRDefault="00D70BB8" w:rsidP="00D70BB8"/>
    <w:p w14:paraId="4AB378CD" w14:textId="77777777" w:rsidR="00D70BB8" w:rsidRDefault="00D70BB8" w:rsidP="00D70BB8"/>
    <w:p w14:paraId="622E1BA0" w14:textId="77777777" w:rsidR="00D70BB8" w:rsidRPr="00D70BB8" w:rsidRDefault="00D70BB8" w:rsidP="00D70BB8"/>
    <w:p w14:paraId="1DE6AA16" w14:textId="77777777" w:rsidR="00D70BB8" w:rsidRPr="00D70BB8" w:rsidRDefault="00D70BB8" w:rsidP="00D70BB8"/>
    <w:p w14:paraId="6BB2BE1B" w14:textId="4B487481" w:rsidR="00D70BB8" w:rsidRPr="00D70BB8" w:rsidRDefault="0038608C" w:rsidP="00576188">
      <w:r w:rsidRPr="0038608C">
        <w:rPr>
          <w:noProof/>
        </w:rPr>
        <w:drawing>
          <wp:inline distT="0" distB="0" distL="0" distR="0" wp14:anchorId="0D970E20" wp14:editId="34F7101B">
            <wp:extent cx="6299835" cy="8909050"/>
            <wp:effectExtent l="0" t="0" r="5715" b="6350"/>
            <wp:docPr id="17" name="Рисунок 17" descr="C:\Users\_AlievRA\Desktop\Новая папка\схема 9313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_AlievRA\Desktop\Новая папка\схема 93136 - 000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11F35AF8" wp14:editId="23B28A60">
            <wp:extent cx="6299835" cy="8909050"/>
            <wp:effectExtent l="0" t="0" r="5715" b="6350"/>
            <wp:docPr id="18" name="Рисунок 18" descr="C:\Users\_AlievRA\Desktop\Новая папка\схема 93136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_AlievRA\Desktop\Новая папка\схема 93136 - 000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7DF84697" wp14:editId="730D3656">
            <wp:extent cx="6299835" cy="8909050"/>
            <wp:effectExtent l="0" t="0" r="5715" b="6350"/>
            <wp:docPr id="19" name="Рисунок 19" descr="C:\Users\_AlievRA\Desktop\Новая папка\схема 93136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_AlievRA\Desktop\Новая папка\схема 93136 - 000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55F222F4" wp14:editId="2DD6085B">
            <wp:extent cx="6299835" cy="8909050"/>
            <wp:effectExtent l="0" t="0" r="5715" b="6350"/>
            <wp:docPr id="20" name="Рисунок 20" descr="C:\Users\_AlievRA\Desktop\Новая папка\схема 93136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_AlievRA\Desktop\Новая папка\схема 93136 - 000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4219C3A6" wp14:editId="15203ED5">
            <wp:extent cx="6299835" cy="8909050"/>
            <wp:effectExtent l="0" t="0" r="5715" b="6350"/>
            <wp:docPr id="21" name="Рисунок 21" descr="C:\Users\_AlievRA\Desktop\Новая папка\схема 93136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_AlievRA\Desktop\Новая папка\схема 93136 - 000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302808A2" wp14:editId="33AD583B">
            <wp:extent cx="6299835" cy="8909050"/>
            <wp:effectExtent l="0" t="0" r="5715" b="6350"/>
            <wp:docPr id="22" name="Рисунок 22" descr="C:\Users\_AlievRA\Desktop\Новая папка\схема 93136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_AlievRA\Desktop\Новая папка\схема 93136 - 0007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210B21AD" wp14:editId="0D04D777">
            <wp:extent cx="6299835" cy="8909050"/>
            <wp:effectExtent l="0" t="0" r="5715" b="6350"/>
            <wp:docPr id="23" name="Рисунок 23" descr="C:\Users\_AlievRA\Desktop\Новая папка\схема 93136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_AlievRA\Desktop\Новая папка\схема 93136 - 0008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1E912B2B" wp14:editId="3D800209">
            <wp:extent cx="6299835" cy="8909050"/>
            <wp:effectExtent l="0" t="0" r="5715" b="6350"/>
            <wp:docPr id="24" name="Рисунок 24" descr="C:\Users\_AlievRA\Desktop\Новая папка\схема 93136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_AlievRA\Desktop\Новая папка\схема 93136 - 0009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04CAE7CE" wp14:editId="1FB43B95">
            <wp:extent cx="6299835" cy="8909050"/>
            <wp:effectExtent l="0" t="0" r="5715" b="6350"/>
            <wp:docPr id="25" name="Рисунок 25" descr="C:\Users\_AlievRA\Desktop\Новая папка\схема 93136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_AlievRA\Desktop\Новая папка\схема 93136 - 0010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641C5202" wp14:editId="3477502E">
            <wp:extent cx="6299835" cy="8909050"/>
            <wp:effectExtent l="0" t="0" r="5715" b="6350"/>
            <wp:docPr id="26" name="Рисунок 26" descr="C:\Users\_AlievRA\Desktop\Новая папка\схема 93136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_AlievRA\Desktop\Новая папка\схема 93136 - 001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4987FD4B" wp14:editId="28341D0D">
            <wp:extent cx="6299835" cy="8909050"/>
            <wp:effectExtent l="0" t="0" r="5715" b="6350"/>
            <wp:docPr id="27" name="Рисунок 27" descr="C:\Users\_AlievRA\Desktop\Новая папка\схема 93136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_AlievRA\Desktop\Новая папка\схема 93136 - 001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23BCB6CA" wp14:editId="0D7D605C">
            <wp:extent cx="6299835" cy="8909050"/>
            <wp:effectExtent l="0" t="0" r="5715" b="6350"/>
            <wp:docPr id="28" name="Рисунок 28" descr="C:\Users\_AlievRA\Desktop\Новая папка\схема 93136 - 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_AlievRA\Desktop\Новая папка\схема 93136 - 0013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12" w:rsidRPr="00700A12">
        <w:rPr>
          <w:noProof/>
        </w:rPr>
        <w:drawing>
          <wp:inline distT="0" distB="0" distL="0" distR="0" wp14:anchorId="3A866BE4" wp14:editId="57FFA979">
            <wp:extent cx="6299835" cy="8909050"/>
            <wp:effectExtent l="0" t="0" r="5715" b="6350"/>
            <wp:docPr id="29" name="Рисунок 29" descr="C:\Users\_AlievRA\Desktop\Новая папка\схема 93136 - 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_AlievRA\Desktop\Новая папка\схема 93136 - 0014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BB8" w:rsidRPr="00D70BB8" w:rsidSect="00E579BA">
      <w:pgSz w:w="11906" w:h="16838"/>
      <w:pgMar w:top="851" w:right="567" w:bottom="851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7A4C5" w14:textId="77777777" w:rsidR="00074BCB" w:rsidRDefault="00074BCB" w:rsidP="00D70BB8">
      <w:r>
        <w:separator/>
      </w:r>
    </w:p>
  </w:endnote>
  <w:endnote w:type="continuationSeparator" w:id="0">
    <w:p w14:paraId="10C1A508" w14:textId="77777777" w:rsidR="00074BCB" w:rsidRDefault="00074BCB" w:rsidP="00D7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994E6" w14:textId="77777777" w:rsidR="00074BCB" w:rsidRDefault="00074BCB" w:rsidP="00D70BB8">
      <w:r>
        <w:separator/>
      </w:r>
    </w:p>
  </w:footnote>
  <w:footnote w:type="continuationSeparator" w:id="0">
    <w:p w14:paraId="5F6ADCEB" w14:textId="77777777" w:rsidR="00074BCB" w:rsidRDefault="00074BCB" w:rsidP="00D70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D80B8B"/>
    <w:multiLevelType w:val="multilevel"/>
    <w:tmpl w:val="1DC8E22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747031"/>
    <w:multiLevelType w:val="multilevel"/>
    <w:tmpl w:val="A58218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543DC9"/>
    <w:multiLevelType w:val="hybridMultilevel"/>
    <w:tmpl w:val="03960180"/>
    <w:lvl w:ilvl="0" w:tplc="620E264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5BE"/>
    <w:rsid w:val="00000B2A"/>
    <w:rsid w:val="00003181"/>
    <w:rsid w:val="000071FB"/>
    <w:rsid w:val="0001234E"/>
    <w:rsid w:val="000203EC"/>
    <w:rsid w:val="00035075"/>
    <w:rsid w:val="00041A87"/>
    <w:rsid w:val="00063964"/>
    <w:rsid w:val="00074BCB"/>
    <w:rsid w:val="0007586B"/>
    <w:rsid w:val="000843DE"/>
    <w:rsid w:val="00097006"/>
    <w:rsid w:val="000C132E"/>
    <w:rsid w:val="000C14FC"/>
    <w:rsid w:val="000C5066"/>
    <w:rsid w:val="000C75D1"/>
    <w:rsid w:val="000D2FA7"/>
    <w:rsid w:val="000E0BB6"/>
    <w:rsid w:val="000F0AF0"/>
    <w:rsid w:val="000F0B83"/>
    <w:rsid w:val="00102215"/>
    <w:rsid w:val="00141C36"/>
    <w:rsid w:val="0014590F"/>
    <w:rsid w:val="001473D6"/>
    <w:rsid w:val="00147AD1"/>
    <w:rsid w:val="001546C2"/>
    <w:rsid w:val="00165DC9"/>
    <w:rsid w:val="00174335"/>
    <w:rsid w:val="00176047"/>
    <w:rsid w:val="001A0B2A"/>
    <w:rsid w:val="001B6B9D"/>
    <w:rsid w:val="001C7947"/>
    <w:rsid w:val="001C7A72"/>
    <w:rsid w:val="001D4ECB"/>
    <w:rsid w:val="001D5BFE"/>
    <w:rsid w:val="001D7E6C"/>
    <w:rsid w:val="001E2428"/>
    <w:rsid w:val="001E3AD4"/>
    <w:rsid w:val="001E5C43"/>
    <w:rsid w:val="001E6B60"/>
    <w:rsid w:val="002044DC"/>
    <w:rsid w:val="00206310"/>
    <w:rsid w:val="002067B2"/>
    <w:rsid w:val="002071D9"/>
    <w:rsid w:val="002119E8"/>
    <w:rsid w:val="00220360"/>
    <w:rsid w:val="0022729F"/>
    <w:rsid w:val="0023456B"/>
    <w:rsid w:val="002360CA"/>
    <w:rsid w:val="0023782F"/>
    <w:rsid w:val="00237905"/>
    <w:rsid w:val="00247028"/>
    <w:rsid w:val="002506C7"/>
    <w:rsid w:val="00250C45"/>
    <w:rsid w:val="002614B1"/>
    <w:rsid w:val="00266103"/>
    <w:rsid w:val="00270084"/>
    <w:rsid w:val="00271E5C"/>
    <w:rsid w:val="002830BB"/>
    <w:rsid w:val="00285959"/>
    <w:rsid w:val="00294E14"/>
    <w:rsid w:val="002956CE"/>
    <w:rsid w:val="002A232A"/>
    <w:rsid w:val="002A4FF1"/>
    <w:rsid w:val="002D78A4"/>
    <w:rsid w:val="002E06E1"/>
    <w:rsid w:val="002E5984"/>
    <w:rsid w:val="002F7134"/>
    <w:rsid w:val="00301993"/>
    <w:rsid w:val="00301A4E"/>
    <w:rsid w:val="00301C5C"/>
    <w:rsid w:val="00302343"/>
    <w:rsid w:val="00316B71"/>
    <w:rsid w:val="00327DEA"/>
    <w:rsid w:val="00333EAF"/>
    <w:rsid w:val="003371B5"/>
    <w:rsid w:val="00341DDA"/>
    <w:rsid w:val="00342F9C"/>
    <w:rsid w:val="003469ED"/>
    <w:rsid w:val="00353679"/>
    <w:rsid w:val="003746F9"/>
    <w:rsid w:val="00380EB6"/>
    <w:rsid w:val="0038608C"/>
    <w:rsid w:val="00391AAD"/>
    <w:rsid w:val="003937F1"/>
    <w:rsid w:val="00396A1D"/>
    <w:rsid w:val="003A0128"/>
    <w:rsid w:val="003A6E26"/>
    <w:rsid w:val="003B22C2"/>
    <w:rsid w:val="003B5D3A"/>
    <w:rsid w:val="003B7460"/>
    <w:rsid w:val="003C0314"/>
    <w:rsid w:val="003C2C84"/>
    <w:rsid w:val="003C5B2F"/>
    <w:rsid w:val="003E2833"/>
    <w:rsid w:val="003E4523"/>
    <w:rsid w:val="003E76D4"/>
    <w:rsid w:val="003F1F73"/>
    <w:rsid w:val="003F4472"/>
    <w:rsid w:val="00402770"/>
    <w:rsid w:val="00406ECB"/>
    <w:rsid w:val="00415AFD"/>
    <w:rsid w:val="004222D7"/>
    <w:rsid w:val="0043292D"/>
    <w:rsid w:val="00446E27"/>
    <w:rsid w:val="00452793"/>
    <w:rsid w:val="00457BD0"/>
    <w:rsid w:val="00461128"/>
    <w:rsid w:val="00486E55"/>
    <w:rsid w:val="00494E0C"/>
    <w:rsid w:val="004B3B10"/>
    <w:rsid w:val="004D1681"/>
    <w:rsid w:val="004D24AB"/>
    <w:rsid w:val="004E01F0"/>
    <w:rsid w:val="004E1046"/>
    <w:rsid w:val="00501F52"/>
    <w:rsid w:val="00514A87"/>
    <w:rsid w:val="00523E82"/>
    <w:rsid w:val="00525F65"/>
    <w:rsid w:val="0052645B"/>
    <w:rsid w:val="00527B7F"/>
    <w:rsid w:val="005333AF"/>
    <w:rsid w:val="00535D89"/>
    <w:rsid w:val="0054037A"/>
    <w:rsid w:val="005518DE"/>
    <w:rsid w:val="00551C86"/>
    <w:rsid w:val="00553957"/>
    <w:rsid w:val="00563403"/>
    <w:rsid w:val="005669D2"/>
    <w:rsid w:val="00576188"/>
    <w:rsid w:val="005777FF"/>
    <w:rsid w:val="00592CD0"/>
    <w:rsid w:val="00597F63"/>
    <w:rsid w:val="005A2ABA"/>
    <w:rsid w:val="005A65E9"/>
    <w:rsid w:val="005A6767"/>
    <w:rsid w:val="005B45E9"/>
    <w:rsid w:val="005B4D0C"/>
    <w:rsid w:val="005C52B9"/>
    <w:rsid w:val="005D0F4D"/>
    <w:rsid w:val="005D1A86"/>
    <w:rsid w:val="005E5631"/>
    <w:rsid w:val="00607A39"/>
    <w:rsid w:val="00613747"/>
    <w:rsid w:val="00613D4D"/>
    <w:rsid w:val="00616E1B"/>
    <w:rsid w:val="0062679E"/>
    <w:rsid w:val="00643829"/>
    <w:rsid w:val="00663431"/>
    <w:rsid w:val="0068630F"/>
    <w:rsid w:val="006D39DF"/>
    <w:rsid w:val="006E565A"/>
    <w:rsid w:val="006F0551"/>
    <w:rsid w:val="006F221D"/>
    <w:rsid w:val="006F2CAF"/>
    <w:rsid w:val="006F2F20"/>
    <w:rsid w:val="00700A12"/>
    <w:rsid w:val="0070215D"/>
    <w:rsid w:val="007042A2"/>
    <w:rsid w:val="007167D3"/>
    <w:rsid w:val="007171D6"/>
    <w:rsid w:val="00731254"/>
    <w:rsid w:val="00732431"/>
    <w:rsid w:val="00736BE5"/>
    <w:rsid w:val="00761CED"/>
    <w:rsid w:val="00764B39"/>
    <w:rsid w:val="00766AA0"/>
    <w:rsid w:val="00773530"/>
    <w:rsid w:val="0077783E"/>
    <w:rsid w:val="00777A99"/>
    <w:rsid w:val="007869C1"/>
    <w:rsid w:val="00791E29"/>
    <w:rsid w:val="00793736"/>
    <w:rsid w:val="00794F99"/>
    <w:rsid w:val="007A303D"/>
    <w:rsid w:val="007B0008"/>
    <w:rsid w:val="007B5D00"/>
    <w:rsid w:val="007D1638"/>
    <w:rsid w:val="007D4165"/>
    <w:rsid w:val="007E7DA4"/>
    <w:rsid w:val="00806E78"/>
    <w:rsid w:val="00812E60"/>
    <w:rsid w:val="00813A07"/>
    <w:rsid w:val="008339C0"/>
    <w:rsid w:val="008400BE"/>
    <w:rsid w:val="008623BB"/>
    <w:rsid w:val="00862CC3"/>
    <w:rsid w:val="00867CA8"/>
    <w:rsid w:val="00870AFF"/>
    <w:rsid w:val="00874FF8"/>
    <w:rsid w:val="00880A9C"/>
    <w:rsid w:val="00881C8A"/>
    <w:rsid w:val="00887D86"/>
    <w:rsid w:val="008A3B36"/>
    <w:rsid w:val="008A41AB"/>
    <w:rsid w:val="008A58D9"/>
    <w:rsid w:val="008B252C"/>
    <w:rsid w:val="008C644F"/>
    <w:rsid w:val="008C6B2C"/>
    <w:rsid w:val="008D0129"/>
    <w:rsid w:val="008E37C3"/>
    <w:rsid w:val="008E6E95"/>
    <w:rsid w:val="008E7085"/>
    <w:rsid w:val="00906F17"/>
    <w:rsid w:val="009230C4"/>
    <w:rsid w:val="00926BDB"/>
    <w:rsid w:val="009319AA"/>
    <w:rsid w:val="0095063F"/>
    <w:rsid w:val="009579C3"/>
    <w:rsid w:val="00975E26"/>
    <w:rsid w:val="00977CF3"/>
    <w:rsid w:val="009816EA"/>
    <w:rsid w:val="00982E8D"/>
    <w:rsid w:val="009B0CB7"/>
    <w:rsid w:val="009C5C8F"/>
    <w:rsid w:val="009D39EA"/>
    <w:rsid w:val="009D656E"/>
    <w:rsid w:val="009E20C7"/>
    <w:rsid w:val="009F3D89"/>
    <w:rsid w:val="009F57AC"/>
    <w:rsid w:val="00A13ED8"/>
    <w:rsid w:val="00A37690"/>
    <w:rsid w:val="00A516A1"/>
    <w:rsid w:val="00A60663"/>
    <w:rsid w:val="00A676BB"/>
    <w:rsid w:val="00A81EE2"/>
    <w:rsid w:val="00A86E6C"/>
    <w:rsid w:val="00A94948"/>
    <w:rsid w:val="00AA637B"/>
    <w:rsid w:val="00AA6770"/>
    <w:rsid w:val="00AB1B76"/>
    <w:rsid w:val="00AB2DBA"/>
    <w:rsid w:val="00AB7E06"/>
    <w:rsid w:val="00AE5463"/>
    <w:rsid w:val="00AF1B0D"/>
    <w:rsid w:val="00AF31C5"/>
    <w:rsid w:val="00B03F42"/>
    <w:rsid w:val="00B13C8E"/>
    <w:rsid w:val="00B23E95"/>
    <w:rsid w:val="00B41BA8"/>
    <w:rsid w:val="00B51DD1"/>
    <w:rsid w:val="00B64F6E"/>
    <w:rsid w:val="00B6503C"/>
    <w:rsid w:val="00B864A4"/>
    <w:rsid w:val="00B904BB"/>
    <w:rsid w:val="00B939DA"/>
    <w:rsid w:val="00BB0F8D"/>
    <w:rsid w:val="00BC355B"/>
    <w:rsid w:val="00BD1D85"/>
    <w:rsid w:val="00BD2A0B"/>
    <w:rsid w:val="00BD5DCE"/>
    <w:rsid w:val="00BE2D27"/>
    <w:rsid w:val="00BF1E09"/>
    <w:rsid w:val="00C03F65"/>
    <w:rsid w:val="00C12DB7"/>
    <w:rsid w:val="00C25B6E"/>
    <w:rsid w:val="00C323CD"/>
    <w:rsid w:val="00C50B56"/>
    <w:rsid w:val="00C537F6"/>
    <w:rsid w:val="00C54831"/>
    <w:rsid w:val="00C85088"/>
    <w:rsid w:val="00C93F97"/>
    <w:rsid w:val="00C97002"/>
    <w:rsid w:val="00CC05C4"/>
    <w:rsid w:val="00CC3E05"/>
    <w:rsid w:val="00CD2E7B"/>
    <w:rsid w:val="00CD366A"/>
    <w:rsid w:val="00CE2E67"/>
    <w:rsid w:val="00CE3F7B"/>
    <w:rsid w:val="00CF571F"/>
    <w:rsid w:val="00CF5F1C"/>
    <w:rsid w:val="00D17B06"/>
    <w:rsid w:val="00D21888"/>
    <w:rsid w:val="00D2265D"/>
    <w:rsid w:val="00D31AF4"/>
    <w:rsid w:val="00D32DAD"/>
    <w:rsid w:val="00D44AD1"/>
    <w:rsid w:val="00D622F6"/>
    <w:rsid w:val="00D70BB8"/>
    <w:rsid w:val="00D75944"/>
    <w:rsid w:val="00D80B34"/>
    <w:rsid w:val="00D8214A"/>
    <w:rsid w:val="00D858D3"/>
    <w:rsid w:val="00D90C52"/>
    <w:rsid w:val="00D92821"/>
    <w:rsid w:val="00D935BE"/>
    <w:rsid w:val="00D94C2C"/>
    <w:rsid w:val="00DB423D"/>
    <w:rsid w:val="00DB42C0"/>
    <w:rsid w:val="00E0220D"/>
    <w:rsid w:val="00E02723"/>
    <w:rsid w:val="00E2024C"/>
    <w:rsid w:val="00E20CEF"/>
    <w:rsid w:val="00E259B3"/>
    <w:rsid w:val="00E564E8"/>
    <w:rsid w:val="00E579BA"/>
    <w:rsid w:val="00E60D63"/>
    <w:rsid w:val="00E761BC"/>
    <w:rsid w:val="00E92663"/>
    <w:rsid w:val="00E93E05"/>
    <w:rsid w:val="00E95DBD"/>
    <w:rsid w:val="00EA0A04"/>
    <w:rsid w:val="00EA4FC6"/>
    <w:rsid w:val="00EB416A"/>
    <w:rsid w:val="00EB722C"/>
    <w:rsid w:val="00EC1C87"/>
    <w:rsid w:val="00EC429A"/>
    <w:rsid w:val="00EC5D7C"/>
    <w:rsid w:val="00EC5FEE"/>
    <w:rsid w:val="00ED2DFF"/>
    <w:rsid w:val="00EE3A11"/>
    <w:rsid w:val="00EE427E"/>
    <w:rsid w:val="00EE44CB"/>
    <w:rsid w:val="00EF1F00"/>
    <w:rsid w:val="00F07C26"/>
    <w:rsid w:val="00F16EEA"/>
    <w:rsid w:val="00F404E5"/>
    <w:rsid w:val="00F44DB3"/>
    <w:rsid w:val="00F5483A"/>
    <w:rsid w:val="00F55B1D"/>
    <w:rsid w:val="00F579B9"/>
    <w:rsid w:val="00F70FC7"/>
    <w:rsid w:val="00F75941"/>
    <w:rsid w:val="00F77577"/>
    <w:rsid w:val="00F77EEF"/>
    <w:rsid w:val="00F96F16"/>
    <w:rsid w:val="00FA6CB7"/>
    <w:rsid w:val="00FA7AD5"/>
    <w:rsid w:val="00FB6910"/>
    <w:rsid w:val="00FE3A1A"/>
    <w:rsid w:val="00FE5892"/>
    <w:rsid w:val="00FF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179A1F"/>
  <w15:docId w15:val="{E8785ED0-8378-4133-BD01-6CD61A57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D935BE"/>
    <w:pPr>
      <w:spacing w:line="312" w:lineRule="exact"/>
      <w:jc w:val="both"/>
    </w:pPr>
  </w:style>
  <w:style w:type="paragraph" w:customStyle="1" w:styleId="Style7">
    <w:name w:val="Style7"/>
    <w:basedOn w:val="a"/>
    <w:rsid w:val="00D935BE"/>
    <w:pPr>
      <w:spacing w:line="311" w:lineRule="exact"/>
      <w:ind w:firstLine="701"/>
      <w:jc w:val="both"/>
    </w:pPr>
  </w:style>
  <w:style w:type="character" w:customStyle="1" w:styleId="FontStyle15">
    <w:name w:val="Font Style15"/>
    <w:basedOn w:val="a0"/>
    <w:rsid w:val="00D935BE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4A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14A87"/>
    <w:pPr>
      <w:widowControl/>
      <w:autoSpaceDE/>
      <w:autoSpaceDN/>
      <w:adjustRightInd/>
      <w:ind w:left="720"/>
      <w:contextualSpacing/>
    </w:pPr>
  </w:style>
  <w:style w:type="table" w:styleId="a4">
    <w:name w:val="Table Grid"/>
    <w:basedOn w:val="a1"/>
    <w:uiPriority w:val="59"/>
    <w:rsid w:val="000C1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13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3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E0272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Sylfaen8pt0pt">
    <w:name w:val="Основной текст (2) + Sylfaen;8 pt;Курсив;Интервал 0 pt"/>
    <w:basedOn w:val="2"/>
    <w:rsid w:val="00E02723"/>
    <w:rPr>
      <w:rFonts w:ascii="Sylfaen" w:eastAsia="Sylfaen" w:hAnsi="Sylfaen" w:cs="Sylfaen"/>
      <w:i/>
      <w:iCs/>
      <w:color w:val="000000"/>
      <w:spacing w:val="-1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E02723"/>
    <w:pPr>
      <w:shd w:val="clear" w:color="auto" w:fill="FFFFFF"/>
      <w:autoSpaceDE/>
      <w:autoSpaceDN/>
      <w:adjustRightInd/>
      <w:spacing w:after="120" w:line="216" w:lineRule="exact"/>
      <w:jc w:val="center"/>
    </w:pPr>
    <w:rPr>
      <w:sz w:val="17"/>
      <w:szCs w:val="17"/>
      <w:lang w:eastAsia="en-US"/>
    </w:rPr>
  </w:style>
  <w:style w:type="character" w:styleId="a7">
    <w:name w:val="Hyperlink"/>
    <w:basedOn w:val="a0"/>
    <w:uiPriority w:val="99"/>
    <w:semiHidden/>
    <w:unhideWhenUsed/>
    <w:rsid w:val="008C644F"/>
    <w:rPr>
      <w:rFonts w:ascii="Times New Roman" w:hAnsi="Times New Roman" w:cs="Times New Roman" w:hint="default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70B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0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70B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70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3B5D3A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Default">
    <w:name w:val="Default"/>
    <w:rsid w:val="000D2F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1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Lyantor.ru" TargetMode="External"/><Relationship Id="rId24" Type="http://schemas.openxmlformats.org/officeDocument/2006/relationships/image" Target="media/image14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10" Type="http://schemas.openxmlformats.org/officeDocument/2006/relationships/hyperlink" Target="consultantplus://offline/ref=E0C92A434C1120E652CF68D2C45D6E11D96ABB3382F0C2066A0F323BB8B78B1E24651C033B872F6CFB11CC9FAE06822AE33FB940D7B3DFWCF" TargetMode="Externa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FCABD-855A-4827-9590-112F139DD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16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_GorunovaVA</dc:creator>
  <cp:lastModifiedBy>Парамонова Маргарита Васильевна</cp:lastModifiedBy>
  <cp:revision>29</cp:revision>
  <cp:lastPrinted>2021-04-20T12:35:00Z</cp:lastPrinted>
  <dcterms:created xsi:type="dcterms:W3CDTF">2018-01-29T06:53:00Z</dcterms:created>
  <dcterms:modified xsi:type="dcterms:W3CDTF">2021-04-20T12:40:00Z</dcterms:modified>
</cp:coreProperties>
</file>