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A" w:rsidRDefault="00765ADA" w:rsidP="00765AD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114199" r:id="rId9"/>
        </w:object>
      </w: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765ADA" w:rsidRDefault="00765ADA" w:rsidP="00765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65ADA" w:rsidRDefault="00765ADA" w:rsidP="00765ADA">
      <w:pPr>
        <w:spacing w:after="0" w:line="240" w:lineRule="auto"/>
        <w:rPr>
          <w:rFonts w:ascii="Times New Roman" w:hAnsi="Times New Roman"/>
          <w:lang w:eastAsia="ar-SA"/>
        </w:rPr>
      </w:pPr>
    </w:p>
    <w:p w:rsidR="00765ADA" w:rsidRDefault="00765ADA" w:rsidP="00765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F40B8C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>» апреля 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40B8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№   </w:t>
      </w:r>
      <w:r w:rsidR="00F40B8C">
        <w:rPr>
          <w:rFonts w:ascii="Times New Roman" w:hAnsi="Times New Roman"/>
          <w:sz w:val="28"/>
          <w:szCs w:val="28"/>
        </w:rPr>
        <w:t>337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65ADA" w:rsidRDefault="00765ADA" w:rsidP="00765AD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г. Лянтор</w:t>
      </w:r>
    </w:p>
    <w:p w:rsidR="00172234" w:rsidRDefault="00172234" w:rsidP="00D2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3E7" w:rsidRDefault="00237E3B" w:rsidP="00D64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213E7">
        <w:rPr>
          <w:rFonts w:ascii="Times New Roman" w:hAnsi="Times New Roman"/>
          <w:sz w:val="28"/>
          <w:szCs w:val="28"/>
        </w:rPr>
        <w:t xml:space="preserve">утверждении </w:t>
      </w:r>
      <w:r w:rsidR="00BF5202">
        <w:rPr>
          <w:rFonts w:ascii="Times New Roman" w:hAnsi="Times New Roman"/>
          <w:sz w:val="28"/>
          <w:szCs w:val="28"/>
        </w:rPr>
        <w:t>п</w:t>
      </w:r>
      <w:r w:rsidR="00D213E7">
        <w:rPr>
          <w:rFonts w:ascii="Times New Roman" w:hAnsi="Times New Roman"/>
          <w:sz w:val="28"/>
          <w:szCs w:val="28"/>
        </w:rPr>
        <w:t xml:space="preserve">орядка </w:t>
      </w:r>
      <w:r w:rsidR="00D64548">
        <w:rPr>
          <w:rFonts w:ascii="Times New Roman" w:hAnsi="Times New Roman"/>
          <w:sz w:val="28"/>
          <w:szCs w:val="28"/>
        </w:rPr>
        <w:t xml:space="preserve">ведения </w:t>
      </w:r>
    </w:p>
    <w:p w:rsidR="00E422E8" w:rsidRDefault="00E422E8" w:rsidP="00D64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долговой книги</w:t>
      </w:r>
    </w:p>
    <w:p w:rsidR="00E422E8" w:rsidRDefault="00E422E8" w:rsidP="00D64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22E8" w:rsidRDefault="00E422E8" w:rsidP="00D64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Лянтор</w:t>
      </w:r>
    </w:p>
    <w:p w:rsidR="00172234" w:rsidRDefault="00172234" w:rsidP="00765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3B" w:rsidRDefault="00D213E7" w:rsidP="00237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120 и 121 </w:t>
      </w:r>
      <w:r w:rsidR="00237E3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422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="00D80449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E422E8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422E8">
        <w:rPr>
          <w:rFonts w:ascii="Times New Roman" w:hAnsi="Times New Roman"/>
          <w:sz w:val="28"/>
          <w:szCs w:val="28"/>
        </w:rPr>
        <w:t xml:space="preserve">и учета </w:t>
      </w:r>
      <w:r>
        <w:rPr>
          <w:rFonts w:ascii="Times New Roman" w:hAnsi="Times New Roman"/>
          <w:sz w:val="28"/>
          <w:szCs w:val="28"/>
        </w:rPr>
        <w:t>муниципальных долговых обязательств муниципального образования городское поселение Лянтор (далее – городское поселение Лянтор):</w:t>
      </w:r>
    </w:p>
    <w:p w:rsidR="004A084E" w:rsidRDefault="00237E3B" w:rsidP="00E422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BF52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="00E422E8">
        <w:rPr>
          <w:rFonts w:ascii="Times New Roman" w:hAnsi="Times New Roman"/>
          <w:sz w:val="28"/>
          <w:szCs w:val="28"/>
        </w:rPr>
        <w:t>ведения муниципальной долговой книги городского поселения Лянтор</w:t>
      </w:r>
      <w:r w:rsidR="00172234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</w:t>
      </w:r>
      <w:r w:rsidR="00D213E7">
        <w:rPr>
          <w:rFonts w:ascii="Times New Roman" w:hAnsi="Times New Roman"/>
          <w:sz w:val="28"/>
          <w:szCs w:val="28"/>
        </w:rPr>
        <w:t>.</w:t>
      </w:r>
    </w:p>
    <w:p w:rsidR="00D80449" w:rsidRPr="00D80449" w:rsidRDefault="00D80449" w:rsidP="00D804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04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ADA">
        <w:rPr>
          <w:rFonts w:ascii="Times New Roman" w:hAnsi="Times New Roman"/>
          <w:sz w:val="28"/>
          <w:szCs w:val="28"/>
        </w:rPr>
        <w:t>Р</w:t>
      </w:r>
      <w:r w:rsidRPr="00D80449">
        <w:rPr>
          <w:rFonts w:ascii="Times New Roman" w:hAnsi="Times New Roman"/>
          <w:sz w:val="28"/>
          <w:szCs w:val="28"/>
        </w:rPr>
        <w:t xml:space="preserve">азместить </w:t>
      </w:r>
      <w:r w:rsidR="00765AD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D80449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D80449" w:rsidRDefault="00D80449" w:rsidP="00E422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044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4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765ADA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BF5202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08 апреля 2021 года.</w:t>
      </w:r>
    </w:p>
    <w:p w:rsidR="00237E3B" w:rsidRDefault="00D80449" w:rsidP="00FA6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7E3B">
        <w:rPr>
          <w:rFonts w:ascii="Times New Roman" w:hAnsi="Times New Roman"/>
          <w:sz w:val="28"/>
          <w:szCs w:val="28"/>
        </w:rPr>
        <w:t xml:space="preserve">.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Администрации городского поселения Лянтор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16465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.06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472E41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354 «</w:t>
      </w:r>
      <w:r w:rsidRPr="00D80449">
        <w:rPr>
          <w:rFonts w:ascii="Times New Roman" w:eastAsia="Times New Roman" w:hAnsi="Times New Roman"/>
          <w:sz w:val="28"/>
          <w:szCs w:val="20"/>
          <w:lang w:eastAsia="ru-RU"/>
        </w:rPr>
        <w:t>Об утверждении состава информации, порядка и срока внесения информации в муниципальную долговую книгу городского поселения Лянтор</w:t>
      </w:r>
      <w:r w:rsidR="00FA6479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37E3B" w:rsidRPr="00D26FDA" w:rsidRDefault="00FA6479" w:rsidP="00FA6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E3B">
        <w:rPr>
          <w:rFonts w:ascii="Times New Roman" w:hAnsi="Times New Roman"/>
          <w:sz w:val="28"/>
          <w:szCs w:val="28"/>
        </w:rPr>
        <w:t xml:space="preserve">. </w:t>
      </w:r>
      <w:r w:rsidR="00237E3B" w:rsidRPr="00D26FD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37E3B">
        <w:rPr>
          <w:rFonts w:ascii="Times New Roman" w:hAnsi="Times New Roman"/>
          <w:sz w:val="28"/>
          <w:szCs w:val="28"/>
        </w:rPr>
        <w:t>постановления</w:t>
      </w:r>
      <w:r w:rsidR="00237E3B" w:rsidRPr="00D26FDA">
        <w:rPr>
          <w:rFonts w:ascii="Times New Roman" w:hAnsi="Times New Roman"/>
          <w:sz w:val="28"/>
          <w:szCs w:val="28"/>
        </w:rPr>
        <w:t xml:space="preserve"> возложить на </w:t>
      </w:r>
      <w:r w:rsidR="00237E3B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1D6336">
        <w:rPr>
          <w:rFonts w:ascii="Times New Roman" w:hAnsi="Times New Roman"/>
          <w:sz w:val="28"/>
          <w:szCs w:val="28"/>
        </w:rPr>
        <w:t>– главного бухгалтера Т.В.</w:t>
      </w:r>
      <w:r w:rsidR="00765ADA">
        <w:rPr>
          <w:rFonts w:ascii="Times New Roman" w:hAnsi="Times New Roman"/>
          <w:sz w:val="28"/>
          <w:szCs w:val="28"/>
        </w:rPr>
        <w:t xml:space="preserve"> </w:t>
      </w:r>
      <w:r w:rsidR="001D6336">
        <w:rPr>
          <w:rFonts w:ascii="Times New Roman" w:hAnsi="Times New Roman"/>
          <w:sz w:val="28"/>
          <w:szCs w:val="28"/>
        </w:rPr>
        <w:t>Петрук.</w:t>
      </w:r>
    </w:p>
    <w:p w:rsidR="00172234" w:rsidRDefault="00172234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2234" w:rsidRDefault="00172234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7E3B" w:rsidRDefault="00237E3B" w:rsidP="00237E3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</w:t>
      </w:r>
      <w:r w:rsidR="00500A9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765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8A7">
        <w:rPr>
          <w:rFonts w:ascii="Times New Roman" w:hAnsi="Times New Roman" w:cs="Times New Roman"/>
          <w:b w:val="0"/>
          <w:sz w:val="28"/>
          <w:szCs w:val="28"/>
        </w:rPr>
        <w:t>Махиня</w:t>
      </w:r>
    </w:p>
    <w:p w:rsidR="001A4986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A4986" w:rsidRDefault="001A4986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Default="00472E41" w:rsidP="00315F38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D4C3A" w:rsidRDefault="005D4C3A" w:rsidP="00765ADA">
      <w:pPr>
        <w:shd w:val="clear" w:color="auto" w:fill="F9F9F9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5ADA" w:rsidRDefault="00765ADA" w:rsidP="00765ADA">
      <w:pPr>
        <w:shd w:val="clear" w:color="auto" w:fill="F9F9F9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5ADA" w:rsidRDefault="00237E3B" w:rsidP="00576ABB">
      <w:pPr>
        <w:shd w:val="clear" w:color="auto" w:fill="F9F9F9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431646"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</w:p>
    <w:p w:rsidR="00765ADA" w:rsidRDefault="00237E3B" w:rsidP="00576ABB">
      <w:pPr>
        <w:shd w:val="clear" w:color="auto" w:fill="F9F9F9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</w:t>
      </w:r>
    </w:p>
    <w:p w:rsidR="00765ADA" w:rsidRDefault="00765ADA" w:rsidP="00576ABB">
      <w:pPr>
        <w:shd w:val="clear" w:color="auto" w:fill="F9F9F9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37E3B"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7E3B"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Лянтор </w:t>
      </w:r>
    </w:p>
    <w:p w:rsidR="00237E3B" w:rsidRPr="00765ADA" w:rsidRDefault="00237E3B" w:rsidP="00576ABB">
      <w:pPr>
        <w:shd w:val="clear" w:color="auto" w:fill="F9F9F9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F40B8C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72234"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1D6336"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65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F40B8C">
        <w:rPr>
          <w:rFonts w:ascii="Times New Roman" w:eastAsia="Times New Roman" w:hAnsi="Times New Roman"/>
          <w:bCs/>
          <w:sz w:val="24"/>
          <w:szCs w:val="24"/>
          <w:lang w:eastAsia="ru-RU"/>
        </w:rPr>
        <w:t>337</w:t>
      </w:r>
      <w:bookmarkStart w:id="0" w:name="_GoBack"/>
      <w:bookmarkEnd w:id="0"/>
    </w:p>
    <w:p w:rsidR="00237E3B" w:rsidRPr="00765ADA" w:rsidRDefault="00237E3B" w:rsidP="00576AB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234" w:rsidRPr="00765ADA" w:rsidRDefault="00172234" w:rsidP="00576AB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2234" w:rsidRPr="00765ADA" w:rsidRDefault="00172234" w:rsidP="00576ABB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7E3B" w:rsidRPr="00765ADA" w:rsidRDefault="00237E3B" w:rsidP="00576A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5ADA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576ABB" w:rsidRPr="00765ADA" w:rsidRDefault="00576ABB" w:rsidP="00576AB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65AD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  <w:r w:rsidRPr="00765ADA">
        <w:rPr>
          <w:rFonts w:ascii="Times New Roman" w:hAnsi="Times New Roman"/>
          <w:sz w:val="28"/>
          <w:szCs w:val="28"/>
        </w:rPr>
        <w:t>муниципальной долговой книги</w:t>
      </w:r>
    </w:p>
    <w:p w:rsidR="00576ABB" w:rsidRPr="00765ADA" w:rsidRDefault="00576ABB" w:rsidP="00576AB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65AD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6ABB" w:rsidRPr="00765ADA" w:rsidRDefault="00576ABB" w:rsidP="00576AB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765ADA">
        <w:rPr>
          <w:rFonts w:ascii="Times New Roman" w:hAnsi="Times New Roman"/>
          <w:sz w:val="28"/>
          <w:szCs w:val="28"/>
        </w:rPr>
        <w:t>городское поселение Лянтор</w:t>
      </w:r>
    </w:p>
    <w:p w:rsidR="00FA6479" w:rsidRPr="00765ADA" w:rsidRDefault="00FA6479" w:rsidP="00576A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780C" w:rsidRPr="00765ADA" w:rsidRDefault="0022780C" w:rsidP="00576A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479" w:rsidRPr="00765ADA" w:rsidRDefault="00FA6479" w:rsidP="00CD7C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ADA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22780C" w:rsidRPr="00765ADA" w:rsidRDefault="0022780C" w:rsidP="0022780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479" w:rsidRPr="00765ADA" w:rsidRDefault="00FA6479" w:rsidP="00576ABB">
      <w:pPr>
        <w:pStyle w:val="a3"/>
        <w:shd w:val="clear" w:color="auto" w:fill="F9F9F9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ABB" w:rsidRDefault="00FA6479" w:rsidP="00576A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5AD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</w:t>
      </w:r>
      <w:r w:rsidR="00576ABB" w:rsidRPr="00765ADA">
        <w:rPr>
          <w:rFonts w:ascii="Times New Roman" w:hAnsi="Times New Roman"/>
          <w:sz w:val="28"/>
          <w:szCs w:val="28"/>
        </w:rPr>
        <w:t>муниципальной долговой книги муниципального образования городское поселение Лянтор (далее соответственно – Порядок, Долговая книга, городское поселение Лянтор) разработан</w:t>
      </w:r>
      <w:r w:rsidR="00576ABB">
        <w:rPr>
          <w:rFonts w:ascii="Times New Roman" w:hAnsi="Times New Roman"/>
          <w:sz w:val="28"/>
          <w:szCs w:val="28"/>
        </w:rPr>
        <w:t xml:space="preserve"> с целью определения процедуры ведения Долговой книги городского поселения Лянтор, обеспечения контроля за полнотой учета, своевременностью обслуживания и исполнения долговых обязательств. В Долговую книгу вносятся сведения об объеме долговых обязательств городского поселения Лянтор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</w:t>
      </w:r>
      <w:r w:rsidR="007B6134">
        <w:rPr>
          <w:rFonts w:ascii="Times New Roman" w:hAnsi="Times New Roman"/>
          <w:sz w:val="28"/>
          <w:szCs w:val="28"/>
        </w:rPr>
        <w:t xml:space="preserve">, о просроченной задолженности по исполнению муниципальных долговых обязательств. Порядок определяет </w:t>
      </w:r>
      <w:r w:rsidR="00576ABB">
        <w:rPr>
          <w:rFonts w:ascii="Times New Roman" w:hAnsi="Times New Roman"/>
          <w:sz w:val="28"/>
          <w:szCs w:val="28"/>
        </w:rPr>
        <w:t>сроки внесения сведений</w:t>
      </w:r>
      <w:r w:rsidR="007B6134">
        <w:rPr>
          <w:rFonts w:ascii="Times New Roman" w:hAnsi="Times New Roman"/>
          <w:sz w:val="28"/>
          <w:szCs w:val="28"/>
        </w:rPr>
        <w:t xml:space="preserve"> в Долговую книгу, а также порядок ее хранения.</w:t>
      </w:r>
    </w:p>
    <w:p w:rsidR="00FA6479" w:rsidRDefault="007B6134" w:rsidP="007B6134">
      <w:pPr>
        <w:pStyle w:val="a3"/>
        <w:numPr>
          <w:ilvl w:val="1"/>
          <w:numId w:val="3"/>
        </w:numPr>
        <w:shd w:val="clear" w:color="auto" w:fill="F9F9F9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Долговой книги осуществляется Управлением бюджетного учета и отчетности </w:t>
      </w:r>
      <w:r w:rsidR="00685B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Лянтор (д</w:t>
      </w:r>
      <w:r w:rsidR="00681B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5B84">
        <w:rPr>
          <w:rFonts w:ascii="Times New Roman" w:eastAsia="Times New Roman" w:hAnsi="Times New Roman"/>
          <w:sz w:val="28"/>
          <w:szCs w:val="28"/>
          <w:lang w:eastAsia="ru-RU"/>
        </w:rPr>
        <w:t>лее – Управление) в соответствии с настоящим Порядком.</w:t>
      </w:r>
    </w:p>
    <w:p w:rsidR="00685B84" w:rsidRPr="00FA6479" w:rsidRDefault="00685B84" w:rsidP="007B6134">
      <w:pPr>
        <w:pStyle w:val="a3"/>
        <w:numPr>
          <w:ilvl w:val="1"/>
          <w:numId w:val="3"/>
        </w:numPr>
        <w:shd w:val="clear" w:color="auto" w:fill="F9F9F9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несет ответственность за сохранность, своевременность, полноту и правильность ведения Долговой книги.</w:t>
      </w:r>
    </w:p>
    <w:p w:rsidR="00EB253A" w:rsidRDefault="00EB253A" w:rsidP="0022780C">
      <w:pPr>
        <w:spacing w:after="0" w:line="240" w:lineRule="auto"/>
        <w:jc w:val="both"/>
        <w:rPr>
          <w:strike/>
        </w:rPr>
      </w:pPr>
    </w:p>
    <w:p w:rsidR="00681B06" w:rsidRDefault="00681B06" w:rsidP="0022780C">
      <w:pPr>
        <w:spacing w:after="0" w:line="240" w:lineRule="auto"/>
        <w:jc w:val="both"/>
        <w:rPr>
          <w:strike/>
        </w:rPr>
      </w:pPr>
    </w:p>
    <w:p w:rsidR="008A68A5" w:rsidRPr="008A68A5" w:rsidRDefault="008A68A5" w:rsidP="008A68A5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8A68A5">
          <w:rPr>
            <w:rFonts w:ascii="Times New Roman" w:eastAsia="Times New Roman" w:hAnsi="Times New Roman"/>
            <w:sz w:val="28"/>
            <w:szCs w:val="28"/>
            <w:lang w:eastAsia="ru-RU"/>
          </w:rPr>
          <w:t>Состав</w:t>
        </w:r>
      </w:hyperlink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</w:t>
      </w:r>
    </w:p>
    <w:p w:rsidR="008A68A5" w:rsidRPr="008A68A5" w:rsidRDefault="008A68A5" w:rsidP="008A68A5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долговой книги</w:t>
      </w:r>
    </w:p>
    <w:p w:rsidR="008A68A5" w:rsidRDefault="008A68A5" w:rsidP="008A68A5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Лянтор</w:t>
      </w:r>
    </w:p>
    <w:p w:rsidR="0022780C" w:rsidRPr="008A68A5" w:rsidRDefault="0022780C" w:rsidP="008A68A5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8A5" w:rsidRDefault="008A68A5" w:rsidP="008A68A5">
      <w:pPr>
        <w:pStyle w:val="a3"/>
        <w:shd w:val="clear" w:color="auto" w:fill="F9F9F9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1E3" w:rsidRDefault="008A68A5" w:rsidP="009E1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9E11E3" w:rsidRPr="009E11E3">
        <w:rPr>
          <w:rFonts w:ascii="Times New Roman" w:eastAsia="Times New Roman" w:hAnsi="Times New Roman"/>
          <w:sz w:val="28"/>
          <w:szCs w:val="28"/>
          <w:lang w:eastAsia="ru-RU"/>
        </w:rPr>
        <w:t>В Долговую книгу вносятся долговые обязательства городского поселения Лянтор по:</w:t>
      </w: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кредитам, полученным городским поселением Лянтор от кредитных организаций;</w:t>
      </w:r>
    </w:p>
    <w:p w:rsidR="00B01AAD" w:rsidRPr="009335D2" w:rsidRDefault="00B01AAD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5D2">
        <w:rPr>
          <w:rFonts w:ascii="Times New Roman" w:eastAsia="Times New Roman" w:hAnsi="Times New Roman"/>
          <w:sz w:val="28"/>
          <w:szCs w:val="28"/>
          <w:lang w:eastAsia="ru-RU"/>
        </w:rPr>
        <w:t>- муниципальным займам городского поселения Лянтор</w:t>
      </w:r>
      <w:r w:rsidR="009335D2" w:rsidRPr="009335D2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выпуска ценных бумаг</w:t>
      </w:r>
      <w:r w:rsidRPr="009335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11E3" w:rsidRDefault="009E11E3" w:rsidP="009E1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бюджетным кредитам, привлеченным в бюджет городского поселения Лянтор от других бюджетов бюджетной системы Российской Федерации;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муниципальным гарантиям городского поселения Лянтор.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. В Долговую книгу по каждому долговому обязательству вносится следующая информация: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дата регистрации в Долговой книге;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наименование долгового обязательства;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дата возникновения долгового обязательства по договору, номер договора;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наименование кредитора или принципала (в зависимости от вида долгового обязательства);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объём долгового обязательства по договору;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срок погашения (прекращения) долгового обязательства;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форма обеспечения исполнения долгового обязательства;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процентная ставка по долговому обязательству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о объёму основного долга отражаются: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остаток долгового обязательства на начало финансового года, в том числе остаток просроченного долгового обязательства;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образование долгового обязательства в текущем финансовом году;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исполнение долгового обязательства в текущем финансовом году, в том числе просроченного долгового обязательства;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остаток долгового обязательства на конец отчётного периода, в том числе просроченного долгового обязательства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о процентным платежам по долговым обязательствам отражаются: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остаток начисленных и непогашенных процентов на начало года, в том числе просроченных;</w:t>
      </w:r>
    </w:p>
    <w:p w:rsidR="009E11E3" w:rsidRP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сумма начисленных/погашенных процентов в текущем финансовом году;</w:t>
      </w: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>- остаток начисленных и непогашенных процентов на конец отчётного периода, в том числе просроченных.</w:t>
      </w: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Долговой книге по каждому долговому обязательству отражается остаток на конец отчетного периода, в том числе просроченные долговые обязательства.</w:t>
      </w: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1E3" w:rsidRPr="008A68A5" w:rsidRDefault="009E11E3" w:rsidP="009E11E3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1E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E11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ведения </w:t>
      </w:r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долговой книги</w:t>
      </w: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8A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Лянтор</w:t>
      </w:r>
    </w:p>
    <w:p w:rsidR="00681B06" w:rsidRPr="008A68A5" w:rsidRDefault="00681B06" w:rsidP="009E11E3">
      <w:pPr>
        <w:autoSpaceDE w:val="0"/>
        <w:autoSpaceDN w:val="0"/>
        <w:adjustRightInd w:val="0"/>
        <w:spacing w:after="0" w:line="240" w:lineRule="auto"/>
        <w:ind w:left="-540" w:firstLine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1E3" w:rsidRDefault="009E11E3" w:rsidP="009E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Объём обязательств и операций в Долговой книге приводится в валюте Российской Федерации.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Долговую книгу вносится информация, установленная в </w:t>
      </w:r>
      <w:hyperlink r:id="rId11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разделе </w:t>
        </w:r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</w:t>
        </w:r>
      </w:hyperlink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Долговая книга формируется в электронном виде в разрезе форм долговых обязательств.</w:t>
      </w:r>
    </w:p>
    <w:p w:rsidR="009335D2" w:rsidRDefault="000A61F0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долге городского поселения Лянтор вносится в Долговую книгу в срок, не превышающий </w:t>
      </w:r>
      <w:r w:rsidRPr="00BF5202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возникновения соответствующего обязательства.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Долговой книги указывается период, на который она формируется. Началом периода является начало календарного года. Окончанием периода может быть </w:t>
      </w:r>
      <w:r w:rsidR="000A61F0" w:rsidRPr="00E629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любого месяца, следующего за началом периода, в текущем календарном году.</w:t>
      </w:r>
    </w:p>
    <w:p w:rsid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Долговой книге отражаются все долговые обязательства, не исполненные на момент начала отчётного периода, на который формируется Долговая книга.</w:t>
      </w:r>
    </w:p>
    <w:p w:rsidR="00D774B7" w:rsidRPr="00681B06" w:rsidRDefault="00D774B7" w:rsidP="00D774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муниципальной гарантии городского поселения Лянтор (принципал) обязан предоставлять в Администрацию городского поселения Лянтор </w:t>
      </w:r>
      <w:hyperlink r:id="rId12" w:history="1">
        <w:r w:rsidRPr="00681B06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информацию</w:t>
        </w:r>
      </w:hyperlink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совершении операций, связанных с возникновением, обслуживанием и погашением долгового обязательства, по которому была предоставлена гарантия, в течение трёх рабочих дней со дня их совершения по форме согласно приложению 1 к настоящему Порядку.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74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. Каждое долговое обязательство городского поселения Лянтор регистрируется под номером, присвоенным ему в хронологическом порядке в рамках соответствующего раздела Долговой книги.</w:t>
      </w:r>
    </w:p>
    <w:p w:rsid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74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записи в Долговую книгу заносятся построчно в хронологическом порядке по мере осуществления операций с долговыми обязательствами городского поселения Лянтор.</w:t>
      </w:r>
    </w:p>
    <w:p w:rsidR="000A61F0" w:rsidRPr="00681B06" w:rsidRDefault="000A61F0" w:rsidP="000A6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774B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Долговая </w:t>
      </w:r>
      <w:hyperlink r:id="rId13" w:history="1">
        <w:r w:rsidRPr="00681B06">
          <w:rPr>
            <w:rFonts w:ascii="Times New Roman" w:eastAsia="Times New Roman" w:hAnsi="Times New Roman"/>
            <w:sz w:val="28"/>
            <w:szCs w:val="28"/>
            <w:lang w:eastAsia="ru-RU"/>
          </w:rPr>
          <w:t>книга</w:t>
        </w:r>
      </w:hyperlink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выводится на бумажный носитель ежемесячно по состоянию на 1-е число месяца, следующего за отчётным, в соответствии с формой согласно приложению </w:t>
      </w:r>
      <w:r w:rsidRPr="00040D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. Внесение записей в Долговую книгу о прекращении долговых обязательств производится до конца месяца, в котором прекращено долговое обязательство на основании подтверждающих документов.</w:t>
      </w:r>
    </w:p>
    <w:p w:rsidR="00681B06" w:rsidRP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. После полного исполнения или прекращения действия долгового обязательства городского поселения Лянтор в Долговой книге по соответствующему обязательству делается запись "Погашено".</w:t>
      </w:r>
    </w:p>
    <w:p w:rsidR="00EF5BE5" w:rsidRDefault="0037630C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774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окончании финансового года Долговая книга выводится на бумажный носитель, подписывается Главой городского поселения Лянтор, </w:t>
      </w:r>
      <w:r w:rsidRPr="00746EE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Управления бюджетного учета и отчетности – заместителем главного бухгалтера,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лицом, ответственным за ведение Долговой книги, брошюруется</w:t>
      </w:r>
      <w:r w:rsidR="00EF5BE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скрепляется гербовой печатью Администрации городского поселения Лянтор</w:t>
      </w:r>
      <w:r w:rsidR="00EF5B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D73" w:rsidRPr="00E62944" w:rsidRDefault="00D774B7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3.14</w:t>
      </w:r>
      <w:r w:rsidR="00040D73"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После выполнения действий, предусмотренных пунктом </w:t>
      </w:r>
      <w:r w:rsidR="00D314DA"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3.12 и </w:t>
      </w:r>
      <w:r w:rsidR="00040D73"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3.1</w:t>
      </w:r>
      <w:r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040D73" w:rsidRPr="00E6294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настоящего Порядка, сведения о погашенных долговых обязательствах из муниципальной долговой книги исключаются.</w:t>
      </w:r>
    </w:p>
    <w:p w:rsidR="00681B06" w:rsidRDefault="00681B06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A4A65" w:rsidRPr="00E629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629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6EE5" w:rsidRPr="00E629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6294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электронных файлов </w:t>
      </w:r>
      <w:r w:rsidR="00906EE5" w:rsidRPr="00E629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Долговая книга хранится </w:t>
      </w:r>
      <w:r w:rsidRPr="00E6294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персональных 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компьютерах лиц, ответственных за её</w:t>
      </w:r>
      <w:r w:rsidR="0037630C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D8" w:rsidRDefault="00BE4DD8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DD8" w:rsidRDefault="00BE4DD8" w:rsidP="00681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BE5" w:rsidRPr="00B7141C" w:rsidRDefault="00EF5BE5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BE5" w:rsidRPr="00B7141C" w:rsidRDefault="00EF5BE5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30C" w:rsidRDefault="0037630C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предоставления информации о состоянии </w:t>
      </w:r>
    </w:p>
    <w:p w:rsidR="00FD73A2" w:rsidRDefault="00FD73A2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7630C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долга, отраженной в муниципальной </w:t>
      </w:r>
    </w:p>
    <w:p w:rsidR="0037630C" w:rsidRDefault="00FD73A2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Долговой книге городского поселения Лянтор</w:t>
      </w:r>
    </w:p>
    <w:p w:rsidR="0022780C" w:rsidRDefault="0022780C" w:rsidP="003763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3A2" w:rsidRDefault="00FD73A2" w:rsidP="00FD7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681B06"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Долговой книге, является конфиденциальной.</w:t>
      </w:r>
    </w:p>
    <w:p w:rsidR="00FD73A2" w:rsidRPr="00D31619" w:rsidRDefault="00FD73A2" w:rsidP="00FD7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619">
        <w:rPr>
          <w:rFonts w:ascii="Times New Roman" w:eastAsia="Times New Roman" w:hAnsi="Times New Roman"/>
          <w:sz w:val="28"/>
          <w:szCs w:val="28"/>
          <w:lang w:eastAsia="ru-RU"/>
        </w:rPr>
        <w:t>4.2. Информация о муниципальном долге городского поселения Лянтор, отраженная в Долговой книге, подлежит передаче в департамент финансов администрации Сургутского района в порядке и в сроки, установленные департаментом финансов администрации Сургутского района.</w:t>
      </w:r>
    </w:p>
    <w:p w:rsidR="006D7DBA" w:rsidRDefault="007C0751" w:rsidP="00CD3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D7DBA" w:rsidSect="00CD37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CD370D" w:rsidRPr="00681B06"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Долговой книге, может быть предоставлена федеральным органам власти, государственным органам власти автономного округа, иным юридическим лицам по соответствующим письменным запросам с обоснованием необходимости запрашиваемой информации</w:t>
      </w:r>
      <w:r w:rsidR="00CD37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DBA" w:rsidRPr="006D7DBA" w:rsidRDefault="006D7DBA" w:rsidP="00765ADA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B01C5" w:rsidRDefault="006D7DBA" w:rsidP="00765ADA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ведения муниципальной</w:t>
      </w:r>
    </w:p>
    <w:p w:rsidR="003B01C5" w:rsidRDefault="003B01C5" w:rsidP="00765ADA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долговой книги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</w:p>
    <w:p w:rsidR="003B01C5" w:rsidRPr="003B01C5" w:rsidRDefault="003B01C5" w:rsidP="00765ADA">
      <w:pPr>
        <w:autoSpaceDE w:val="0"/>
        <w:autoSpaceDN w:val="0"/>
        <w:adjustRightInd w:val="0"/>
        <w:spacing w:after="0" w:line="240" w:lineRule="auto"/>
        <w:ind w:firstLine="5245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Лянтор</w:t>
      </w:r>
    </w:p>
    <w:p w:rsidR="006D7DBA" w:rsidRPr="006D7DBA" w:rsidRDefault="006D7DBA" w:rsidP="003B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3B0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DBA">
        <w:rPr>
          <w:rFonts w:ascii="Times New Roman" w:eastAsia="Times New Roman" w:hAnsi="Times New Roman"/>
          <w:sz w:val="20"/>
          <w:szCs w:val="20"/>
          <w:lang w:eastAsia="ru-RU"/>
        </w:rPr>
        <w:t>ИНФОРМАЦИЯ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(наименование получателя муниципальной гарантии)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о   возникновении,   обслуживании   и  погашении  долгового  обязательства</w:t>
      </w:r>
      <w:r w:rsidR="00EA0A07">
        <w:rPr>
          <w:rFonts w:ascii="Times New Roman" w:eastAsia="Times New Roman" w:hAnsi="Times New Roman"/>
          <w:sz w:val="24"/>
          <w:szCs w:val="24"/>
          <w:lang w:eastAsia="ru-RU"/>
        </w:rPr>
        <w:t>, обеспечиваемого муниципальной гарантией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Лянтор, предоставленно</w:t>
      </w:r>
      <w:r w:rsidR="00EA0A0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</w:t>
      </w:r>
      <w:r w:rsidR="00EA0A07">
        <w:rPr>
          <w:rFonts w:ascii="Times New Roman" w:eastAsia="Times New Roman" w:hAnsi="Times New Roman"/>
          <w:sz w:val="24"/>
          <w:szCs w:val="24"/>
          <w:lang w:eastAsia="ru-RU"/>
        </w:rPr>
        <w:t>от _____________ N 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Задолженность на день совершения операции _____________________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основной долг ______________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проценты ___________________________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комиссионные платежи _______________________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пени, штрафы ___________________________________________</w:t>
      </w:r>
      <w:r w:rsidR="003B01C5" w:rsidRPr="003B01C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951"/>
        <w:gridCol w:w="2880"/>
      </w:tblGrid>
      <w:tr w:rsidR="006D7DBA" w:rsidRPr="006D7DBA" w:rsidTr="003B01C5">
        <w:trPr>
          <w:cantSplit/>
          <w:trHeight w:val="19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  операции    </w:t>
            </w: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(возникновение, обслуживание, </w:t>
            </w: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погашение   долгового  обязательства)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Наименование,  дата и номер  документа,   </w:t>
            </w: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подтверждающего совершение   операции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операции</w:t>
            </w:r>
          </w:p>
          <w:p w:rsidR="00746EEA" w:rsidRPr="006D7DBA" w:rsidRDefault="00746EEA" w:rsidP="006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D7DBA" w:rsidRPr="006D7DBA" w:rsidTr="003B01C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BA" w:rsidRPr="006D7DBA" w:rsidTr="003B01C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BA" w:rsidRPr="006D7DBA" w:rsidTr="003B01C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DBA" w:rsidRPr="006D7DBA" w:rsidTr="003B01C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DBA" w:rsidRPr="006D7DBA" w:rsidRDefault="006D7DBA" w:rsidP="006D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</w:t>
      </w:r>
    </w:p>
    <w:p w:rsidR="006D7DBA" w:rsidRPr="006D7DBA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Лянтор 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   (фамилия, имя, отчество)</w:t>
      </w:r>
    </w:p>
    <w:p w:rsidR="003B01C5" w:rsidRPr="006D7DBA" w:rsidRDefault="003B01C5" w:rsidP="003B0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бюджетного</w:t>
      </w: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учета и отчетности – заместитель</w:t>
      </w:r>
    </w:p>
    <w:p w:rsidR="006D7DBA" w:rsidRPr="006D7DBA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6D7DBA" w:rsidRPr="006D7DB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(подпись)         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 ______________________________________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(подпись)            </w:t>
      </w:r>
      <w:r w:rsid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   (фамилия, имя, отчество)</w:t>
      </w: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1C5" w:rsidRDefault="003B01C5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>"____" ______________ г.</w:t>
      </w: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98" w:rsidRDefault="00D01998" w:rsidP="00D01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98" w:rsidRDefault="00D01998" w:rsidP="00D01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01998" w:rsidSect="003B01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1998" w:rsidRPr="006D7DBA" w:rsidRDefault="00D01998" w:rsidP="00765ADA">
      <w:pPr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774B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01998" w:rsidRDefault="00D01998" w:rsidP="00765ADA">
      <w:pPr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DB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ведения муниципальной</w:t>
      </w:r>
    </w:p>
    <w:p w:rsidR="00D01998" w:rsidRDefault="00D01998" w:rsidP="00765ADA">
      <w:pPr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долговой книги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</w:p>
    <w:p w:rsidR="00D01998" w:rsidRPr="003B01C5" w:rsidRDefault="00D01998" w:rsidP="00765ADA">
      <w:pPr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1C5">
        <w:rPr>
          <w:rFonts w:ascii="Times New Roman" w:eastAsia="Times New Roman" w:hAnsi="Times New Roman"/>
          <w:sz w:val="24"/>
          <w:szCs w:val="24"/>
          <w:lang w:eastAsia="ru-RU"/>
        </w:rPr>
        <w:t xml:space="preserve"> Лянтор</w:t>
      </w:r>
    </w:p>
    <w:p w:rsidR="00D01998" w:rsidRDefault="00B7141C" w:rsidP="00D774B7">
      <w:pPr>
        <w:autoSpaceDE w:val="0"/>
        <w:autoSpaceDN w:val="0"/>
        <w:adjustRightInd w:val="0"/>
        <w:spacing w:after="0" w:line="240" w:lineRule="auto"/>
      </w:pPr>
      <w:r w:rsidRPr="00B7141C">
        <w:rPr>
          <w:noProof/>
          <w:lang w:eastAsia="ru-RU"/>
        </w:rPr>
        <w:drawing>
          <wp:inline distT="0" distB="0" distL="0" distR="0">
            <wp:extent cx="9972040" cy="517837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98" w:rsidSect="00D019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57" w:rsidRDefault="00D87057" w:rsidP="0031646C">
      <w:pPr>
        <w:spacing w:after="0" w:line="240" w:lineRule="auto"/>
      </w:pPr>
      <w:r>
        <w:separator/>
      </w:r>
    </w:p>
  </w:endnote>
  <w:endnote w:type="continuationSeparator" w:id="0">
    <w:p w:rsidR="00D87057" w:rsidRDefault="00D87057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57" w:rsidRDefault="00D87057" w:rsidP="0031646C">
      <w:pPr>
        <w:spacing w:after="0" w:line="240" w:lineRule="auto"/>
      </w:pPr>
      <w:r>
        <w:separator/>
      </w:r>
    </w:p>
  </w:footnote>
  <w:footnote w:type="continuationSeparator" w:id="0">
    <w:p w:rsidR="00D87057" w:rsidRDefault="00D87057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3CE7"/>
    <w:multiLevelType w:val="multilevel"/>
    <w:tmpl w:val="71E0F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40D73"/>
    <w:rsid w:val="000A61F0"/>
    <w:rsid w:val="000C5623"/>
    <w:rsid w:val="000E2399"/>
    <w:rsid w:val="000E463C"/>
    <w:rsid w:val="000F2851"/>
    <w:rsid w:val="00163C1D"/>
    <w:rsid w:val="00164652"/>
    <w:rsid w:val="00167537"/>
    <w:rsid w:val="00172234"/>
    <w:rsid w:val="00197144"/>
    <w:rsid w:val="001A4986"/>
    <w:rsid w:val="001D05D7"/>
    <w:rsid w:val="001D6336"/>
    <w:rsid w:val="001E149C"/>
    <w:rsid w:val="001E58CC"/>
    <w:rsid w:val="0021001E"/>
    <w:rsid w:val="002216C0"/>
    <w:rsid w:val="0022170C"/>
    <w:rsid w:val="0022780C"/>
    <w:rsid w:val="00237E3B"/>
    <w:rsid w:val="00255635"/>
    <w:rsid w:val="00281174"/>
    <w:rsid w:val="00281869"/>
    <w:rsid w:val="00282901"/>
    <w:rsid w:val="00293AA6"/>
    <w:rsid w:val="00297214"/>
    <w:rsid w:val="002978CB"/>
    <w:rsid w:val="002B1FE8"/>
    <w:rsid w:val="003018A7"/>
    <w:rsid w:val="00315DA8"/>
    <w:rsid w:val="00315F38"/>
    <w:rsid w:val="0031646C"/>
    <w:rsid w:val="00323CAC"/>
    <w:rsid w:val="003660A3"/>
    <w:rsid w:val="0036793D"/>
    <w:rsid w:val="0037630C"/>
    <w:rsid w:val="003B01C5"/>
    <w:rsid w:val="003C1B94"/>
    <w:rsid w:val="003C5725"/>
    <w:rsid w:val="00430C85"/>
    <w:rsid w:val="00431646"/>
    <w:rsid w:val="00472E41"/>
    <w:rsid w:val="0047702F"/>
    <w:rsid w:val="00480915"/>
    <w:rsid w:val="004849B0"/>
    <w:rsid w:val="004956AF"/>
    <w:rsid w:val="004A084E"/>
    <w:rsid w:val="004A76A1"/>
    <w:rsid w:val="004B2F25"/>
    <w:rsid w:val="004B46A4"/>
    <w:rsid w:val="00500A92"/>
    <w:rsid w:val="00512383"/>
    <w:rsid w:val="0052213A"/>
    <w:rsid w:val="00541E7E"/>
    <w:rsid w:val="005504B9"/>
    <w:rsid w:val="00576ABB"/>
    <w:rsid w:val="005867A1"/>
    <w:rsid w:val="00594DBF"/>
    <w:rsid w:val="005A1CD7"/>
    <w:rsid w:val="005A4A65"/>
    <w:rsid w:val="005C1E4D"/>
    <w:rsid w:val="005D4C3A"/>
    <w:rsid w:val="005D65D7"/>
    <w:rsid w:val="006150DC"/>
    <w:rsid w:val="006171EB"/>
    <w:rsid w:val="006757C7"/>
    <w:rsid w:val="0068190F"/>
    <w:rsid w:val="00681B06"/>
    <w:rsid w:val="00685B84"/>
    <w:rsid w:val="006958CC"/>
    <w:rsid w:val="006A1841"/>
    <w:rsid w:val="006B3982"/>
    <w:rsid w:val="006D3FD3"/>
    <w:rsid w:val="006D7DBA"/>
    <w:rsid w:val="006F6ED0"/>
    <w:rsid w:val="00711604"/>
    <w:rsid w:val="00717135"/>
    <w:rsid w:val="00724B8A"/>
    <w:rsid w:val="007307E6"/>
    <w:rsid w:val="00746EEA"/>
    <w:rsid w:val="00757849"/>
    <w:rsid w:val="00765ADA"/>
    <w:rsid w:val="00791CB0"/>
    <w:rsid w:val="007B36D6"/>
    <w:rsid w:val="007B6134"/>
    <w:rsid w:val="007C0751"/>
    <w:rsid w:val="007C6AA8"/>
    <w:rsid w:val="007E261F"/>
    <w:rsid w:val="0081592A"/>
    <w:rsid w:val="0083737C"/>
    <w:rsid w:val="00846A84"/>
    <w:rsid w:val="00864DF0"/>
    <w:rsid w:val="008A43DE"/>
    <w:rsid w:val="008A68A5"/>
    <w:rsid w:val="008B6B10"/>
    <w:rsid w:val="008D093D"/>
    <w:rsid w:val="008D6DCF"/>
    <w:rsid w:val="008D77DB"/>
    <w:rsid w:val="008F1A82"/>
    <w:rsid w:val="008F1BF5"/>
    <w:rsid w:val="00906EE5"/>
    <w:rsid w:val="009335D2"/>
    <w:rsid w:val="00956E07"/>
    <w:rsid w:val="00957461"/>
    <w:rsid w:val="009747C5"/>
    <w:rsid w:val="00995814"/>
    <w:rsid w:val="009C0766"/>
    <w:rsid w:val="009C5DF6"/>
    <w:rsid w:val="009E11E3"/>
    <w:rsid w:val="00A36A9C"/>
    <w:rsid w:val="00A6642A"/>
    <w:rsid w:val="00A71AF9"/>
    <w:rsid w:val="00A94FCD"/>
    <w:rsid w:val="00A95850"/>
    <w:rsid w:val="00AB12DC"/>
    <w:rsid w:val="00B01AAD"/>
    <w:rsid w:val="00B01BC2"/>
    <w:rsid w:val="00B24443"/>
    <w:rsid w:val="00B34FF1"/>
    <w:rsid w:val="00B4425F"/>
    <w:rsid w:val="00B53E9F"/>
    <w:rsid w:val="00B66E03"/>
    <w:rsid w:val="00B7141C"/>
    <w:rsid w:val="00BD0BAE"/>
    <w:rsid w:val="00BE4DD8"/>
    <w:rsid w:val="00BE6825"/>
    <w:rsid w:val="00BF2A65"/>
    <w:rsid w:val="00BF5202"/>
    <w:rsid w:val="00C2070E"/>
    <w:rsid w:val="00C238C7"/>
    <w:rsid w:val="00C26959"/>
    <w:rsid w:val="00C3562B"/>
    <w:rsid w:val="00C36DA7"/>
    <w:rsid w:val="00C4597D"/>
    <w:rsid w:val="00C51E96"/>
    <w:rsid w:val="00C60A27"/>
    <w:rsid w:val="00C9013C"/>
    <w:rsid w:val="00C930F1"/>
    <w:rsid w:val="00CD370D"/>
    <w:rsid w:val="00CD6F3D"/>
    <w:rsid w:val="00CD7C5B"/>
    <w:rsid w:val="00CF6B6A"/>
    <w:rsid w:val="00D01998"/>
    <w:rsid w:val="00D213E7"/>
    <w:rsid w:val="00D314DA"/>
    <w:rsid w:val="00D31619"/>
    <w:rsid w:val="00D51A35"/>
    <w:rsid w:val="00D64548"/>
    <w:rsid w:val="00D774B7"/>
    <w:rsid w:val="00D80449"/>
    <w:rsid w:val="00D87057"/>
    <w:rsid w:val="00D9698D"/>
    <w:rsid w:val="00DA078A"/>
    <w:rsid w:val="00DA7BD1"/>
    <w:rsid w:val="00DB0169"/>
    <w:rsid w:val="00DD0311"/>
    <w:rsid w:val="00DD618B"/>
    <w:rsid w:val="00E11934"/>
    <w:rsid w:val="00E422E8"/>
    <w:rsid w:val="00E55CE4"/>
    <w:rsid w:val="00E62944"/>
    <w:rsid w:val="00E90B9B"/>
    <w:rsid w:val="00EA0A07"/>
    <w:rsid w:val="00EA1A37"/>
    <w:rsid w:val="00EA3141"/>
    <w:rsid w:val="00EB253A"/>
    <w:rsid w:val="00EB6005"/>
    <w:rsid w:val="00EF5BE5"/>
    <w:rsid w:val="00F27A08"/>
    <w:rsid w:val="00F40B8C"/>
    <w:rsid w:val="00F57488"/>
    <w:rsid w:val="00F85527"/>
    <w:rsid w:val="00FA6479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2A82E59-16B5-4BC4-8511-0929DE3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RLAW926;n=50003;fld=134;dst=1000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50003;fld=134;dst=1000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50003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50003;fld=134;dst=1000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217B-D272-4C38-8C60-EE697921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Дадашова Наталья Федоровна</cp:lastModifiedBy>
  <cp:revision>70</cp:revision>
  <cp:lastPrinted>2021-04-28T06:24:00Z</cp:lastPrinted>
  <dcterms:created xsi:type="dcterms:W3CDTF">2018-01-14T06:30:00Z</dcterms:created>
  <dcterms:modified xsi:type="dcterms:W3CDTF">2021-04-28T06:24:00Z</dcterms:modified>
</cp:coreProperties>
</file>