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017E" w:rsidRPr="00494601" w:rsidRDefault="0030017E" w:rsidP="00494601">
      <w:pPr>
        <w:tabs>
          <w:tab w:val="left" w:pos="4680"/>
        </w:tabs>
        <w:spacing w:after="0"/>
        <w:jc w:val="center"/>
        <w:rPr>
          <w:rFonts w:ascii="Times New Roman" w:hAnsi="Times New Roman"/>
        </w:rPr>
      </w:pPr>
      <w:r w:rsidRPr="00494601">
        <w:rPr>
          <w:rFonts w:ascii="Times New Roman" w:eastAsia="Calibri" w:hAnsi="Times New Roman"/>
          <w:sz w:val="20"/>
          <w:szCs w:val="20"/>
          <w:lang w:val="ru-RU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9" o:title="" blacklevel="-1966f"/>
          </v:shape>
          <o:OLEObject Type="Embed" ProgID="CorelDRAW.Graphic.12" ShapeID="_x0000_i1025" DrawAspect="Content" ObjectID="_1459086799" r:id="rId10"/>
        </w:object>
      </w:r>
    </w:p>
    <w:p w:rsidR="0030017E" w:rsidRPr="00494601" w:rsidRDefault="0030017E" w:rsidP="00494601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30017E" w:rsidRPr="00494601" w:rsidRDefault="0030017E" w:rsidP="00494601">
      <w:pPr>
        <w:spacing w:after="0"/>
        <w:jc w:val="center"/>
        <w:rPr>
          <w:rFonts w:ascii="Times New Roman" w:hAnsi="Times New Roman"/>
          <w:b/>
          <w:sz w:val="32"/>
          <w:lang w:val="ru-RU"/>
        </w:rPr>
      </w:pPr>
      <w:r w:rsidRPr="00494601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30017E" w:rsidRPr="00494601" w:rsidRDefault="0030017E" w:rsidP="00494601">
      <w:pPr>
        <w:spacing w:after="0"/>
        <w:jc w:val="center"/>
        <w:rPr>
          <w:rFonts w:ascii="Times New Roman" w:hAnsi="Times New Roman"/>
          <w:b/>
          <w:sz w:val="32"/>
          <w:szCs w:val="20"/>
          <w:lang w:val="ru-RU"/>
        </w:rPr>
      </w:pPr>
      <w:r w:rsidRPr="00494601">
        <w:rPr>
          <w:rFonts w:ascii="Times New Roman" w:hAnsi="Times New Roman"/>
          <w:b/>
          <w:sz w:val="32"/>
          <w:lang w:val="ru-RU"/>
        </w:rPr>
        <w:t>ГОРОДСКОГО ПОСЕЛЕНИЯ ЛЯНТОР</w:t>
      </w:r>
    </w:p>
    <w:p w:rsidR="0030017E" w:rsidRPr="00494601" w:rsidRDefault="0030017E" w:rsidP="00494601">
      <w:pPr>
        <w:spacing w:after="0"/>
        <w:jc w:val="center"/>
        <w:rPr>
          <w:rFonts w:ascii="Times New Roman" w:hAnsi="Times New Roman"/>
          <w:b/>
          <w:sz w:val="32"/>
          <w:lang w:val="ru-RU"/>
        </w:rPr>
      </w:pPr>
      <w:r w:rsidRPr="00494601">
        <w:rPr>
          <w:rFonts w:ascii="Times New Roman" w:hAnsi="Times New Roman"/>
          <w:b/>
          <w:sz w:val="32"/>
          <w:lang w:val="ru-RU"/>
        </w:rPr>
        <w:t>Сургутского района</w:t>
      </w:r>
    </w:p>
    <w:p w:rsidR="0030017E" w:rsidRPr="00494601" w:rsidRDefault="0030017E" w:rsidP="00494601">
      <w:pPr>
        <w:spacing w:after="0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494601">
        <w:rPr>
          <w:rFonts w:ascii="Times New Roman" w:hAnsi="Times New Roman"/>
          <w:b/>
          <w:sz w:val="32"/>
          <w:lang w:val="ru-RU"/>
        </w:rPr>
        <w:t>Ханты-Мансийского автономного округа-Югры</w:t>
      </w:r>
    </w:p>
    <w:p w:rsidR="0030017E" w:rsidRPr="00494601" w:rsidRDefault="0030017E" w:rsidP="00494601">
      <w:pPr>
        <w:spacing w:after="0"/>
        <w:jc w:val="center"/>
        <w:rPr>
          <w:rFonts w:ascii="Times New Roman" w:hAnsi="Times New Roman"/>
          <w:b/>
          <w:sz w:val="32"/>
          <w:szCs w:val="20"/>
          <w:lang w:val="ru-RU"/>
        </w:rPr>
      </w:pPr>
    </w:p>
    <w:p w:rsidR="0030017E" w:rsidRPr="00494601" w:rsidRDefault="0030017E" w:rsidP="00494601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94601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30017E" w:rsidRPr="00494601" w:rsidRDefault="0030017E" w:rsidP="00494601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0017E" w:rsidRPr="00494601" w:rsidRDefault="0030017E" w:rsidP="00494601">
      <w:pPr>
        <w:spacing w:after="0"/>
        <w:rPr>
          <w:rFonts w:ascii="Times New Roman" w:hAnsi="Times New Roman"/>
          <w:lang w:val="ru-RU"/>
        </w:rPr>
      </w:pPr>
    </w:p>
    <w:p w:rsidR="0030017E" w:rsidRPr="00494601" w:rsidRDefault="0030017E" w:rsidP="00494601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94601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="00897E29">
        <w:rPr>
          <w:rFonts w:ascii="Times New Roman" w:hAnsi="Times New Roman"/>
          <w:sz w:val="28"/>
          <w:szCs w:val="28"/>
          <w:u w:val="single"/>
          <w:lang w:val="ru-RU"/>
        </w:rPr>
        <w:t>14</w:t>
      </w:r>
      <w:r w:rsidRPr="00494601">
        <w:rPr>
          <w:rFonts w:ascii="Times New Roman" w:hAnsi="Times New Roman"/>
          <w:sz w:val="28"/>
          <w:szCs w:val="28"/>
          <w:u w:val="single"/>
          <w:lang w:val="ru-RU"/>
        </w:rPr>
        <w:t xml:space="preserve">» </w:t>
      </w:r>
      <w:r w:rsidR="00F25092">
        <w:rPr>
          <w:rFonts w:ascii="Times New Roman" w:hAnsi="Times New Roman"/>
          <w:sz w:val="28"/>
          <w:szCs w:val="28"/>
          <w:u w:val="single"/>
          <w:lang w:val="ru-RU"/>
        </w:rPr>
        <w:t xml:space="preserve">апреля </w:t>
      </w:r>
      <w:r w:rsidRPr="00494601">
        <w:rPr>
          <w:rFonts w:ascii="Times New Roman" w:hAnsi="Times New Roman"/>
          <w:sz w:val="28"/>
          <w:szCs w:val="28"/>
          <w:u w:val="single"/>
          <w:lang w:val="ru-RU"/>
        </w:rPr>
        <w:t>2014 года</w:t>
      </w:r>
      <w:r w:rsidRPr="0049460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№ </w:t>
      </w:r>
      <w:r w:rsidR="00897E29">
        <w:rPr>
          <w:rFonts w:ascii="Times New Roman" w:hAnsi="Times New Roman"/>
          <w:sz w:val="28"/>
          <w:szCs w:val="28"/>
          <w:lang w:val="ru-RU"/>
        </w:rPr>
        <w:t>296</w:t>
      </w:r>
      <w:r w:rsidRPr="00494601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30017E" w:rsidRPr="00494601" w:rsidRDefault="0030017E" w:rsidP="00494601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94601">
        <w:rPr>
          <w:rFonts w:ascii="Times New Roman" w:hAnsi="Times New Roman"/>
          <w:sz w:val="28"/>
          <w:szCs w:val="28"/>
          <w:lang w:val="ru-RU"/>
        </w:rPr>
        <w:t xml:space="preserve">       г</w:t>
      </w:r>
      <w:proofErr w:type="gramStart"/>
      <w:r w:rsidRPr="0049460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494601">
        <w:rPr>
          <w:rFonts w:ascii="Times New Roman" w:hAnsi="Times New Roman"/>
          <w:sz w:val="28"/>
          <w:szCs w:val="28"/>
          <w:lang w:val="ru-RU"/>
        </w:rPr>
        <w:t>янтор</w:t>
      </w:r>
    </w:p>
    <w:p w:rsidR="0030017E" w:rsidRDefault="0030017E" w:rsidP="0030017E">
      <w:pPr>
        <w:pStyle w:val="ConsPlusTitle"/>
        <w:widowControl/>
        <w:ind w:firstLine="851"/>
        <w:rPr>
          <w:b w:val="0"/>
          <w:sz w:val="28"/>
          <w:szCs w:val="28"/>
        </w:rPr>
      </w:pPr>
    </w:p>
    <w:p w:rsidR="003D1C8D" w:rsidRPr="003D1C8D" w:rsidRDefault="003D1C8D" w:rsidP="003D1C8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D1C8D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</w:p>
    <w:p w:rsidR="00597910" w:rsidRDefault="003D1C8D" w:rsidP="003D1C8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D1C8D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  <w:r w:rsidR="005979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97910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</w:p>
    <w:p w:rsidR="00597910" w:rsidRDefault="003D1C8D" w:rsidP="003D1C8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97910">
        <w:rPr>
          <w:rFonts w:ascii="Times New Roman" w:hAnsi="Times New Roman"/>
          <w:sz w:val="28"/>
          <w:szCs w:val="28"/>
          <w:lang w:val="ru-RU"/>
        </w:rPr>
        <w:t xml:space="preserve">выдаче </w:t>
      </w:r>
      <w:r w:rsidR="00597910" w:rsidRPr="00597910">
        <w:rPr>
          <w:rFonts w:ascii="Times New Roman" w:hAnsi="Times New Roman"/>
          <w:sz w:val="28"/>
          <w:szCs w:val="28"/>
          <w:lang w:val="ru-RU"/>
        </w:rPr>
        <w:t>градостроительного плана земельного участка</w:t>
      </w:r>
    </w:p>
    <w:p w:rsidR="00597910" w:rsidRDefault="00597910" w:rsidP="006E00A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97910" w:rsidRDefault="00597910" w:rsidP="00597910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proofErr w:type="gramStart"/>
      <w:r w:rsidRPr="00597910">
        <w:rPr>
          <w:rFonts w:ascii="Times New Roman" w:hAnsi="Times New Roman"/>
          <w:sz w:val="28"/>
          <w:lang w:val="ru-RU" w:eastAsia="ru-RU" w:bidi="ar-SA"/>
        </w:rPr>
        <w:t>В соответствии с Градостроительным кодексом Российской Федерации, Федеральным закон</w:t>
      </w:r>
      <w:r>
        <w:rPr>
          <w:rFonts w:ascii="Times New Roman" w:hAnsi="Times New Roman"/>
          <w:sz w:val="28"/>
          <w:lang w:val="ru-RU" w:eastAsia="ru-RU" w:bidi="ar-SA"/>
        </w:rPr>
        <w:t>о</w:t>
      </w:r>
      <w:r w:rsidRPr="00597910">
        <w:rPr>
          <w:rFonts w:ascii="Times New Roman" w:hAnsi="Times New Roman"/>
          <w:sz w:val="28"/>
          <w:lang w:val="ru-RU" w:eastAsia="ru-RU" w:bidi="ar-SA"/>
        </w:rPr>
        <w:t>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</w:t>
      </w:r>
      <w:r>
        <w:rPr>
          <w:rFonts w:ascii="Times New Roman" w:hAnsi="Times New Roman"/>
          <w:sz w:val="28"/>
          <w:lang w:val="ru-RU" w:eastAsia="ru-RU" w:bidi="ar-SA"/>
        </w:rPr>
        <w:t xml:space="preserve"> (с изменениями от 20.08.2013 № 403)</w:t>
      </w:r>
      <w:r w:rsidRPr="00597910">
        <w:rPr>
          <w:rFonts w:ascii="Times New Roman" w:hAnsi="Times New Roman"/>
          <w:sz w:val="28"/>
          <w:lang w:val="ru-RU" w:eastAsia="ru-RU" w:bidi="ar-SA"/>
        </w:rPr>
        <w:t>, постановлением Администрации городского</w:t>
      </w:r>
      <w:proofErr w:type="gramEnd"/>
      <w:r w:rsidRPr="00597910">
        <w:rPr>
          <w:rFonts w:ascii="Times New Roman" w:hAnsi="Times New Roman"/>
          <w:sz w:val="28"/>
          <w:lang w:val="ru-RU" w:eastAsia="ru-RU" w:bidi="ar-SA"/>
        </w:rPr>
        <w:t xml:space="preserve"> поселения Лянтор от 26.08.2011 </w:t>
      </w:r>
      <w:r>
        <w:rPr>
          <w:rFonts w:ascii="Times New Roman" w:hAnsi="Times New Roman"/>
          <w:sz w:val="28"/>
          <w:lang w:val="ru-RU" w:eastAsia="ru-RU" w:bidi="ar-SA"/>
        </w:rPr>
        <w:t>№</w:t>
      </w:r>
      <w:r w:rsidRPr="00597910">
        <w:rPr>
          <w:rFonts w:ascii="Times New Roman" w:hAnsi="Times New Roman"/>
          <w:sz w:val="28"/>
          <w:lang w:val="ru-RU" w:eastAsia="ru-RU" w:bidi="ar-SA"/>
        </w:rPr>
        <w:t xml:space="preserve"> 466 </w:t>
      </w:r>
      <w:r>
        <w:rPr>
          <w:rFonts w:ascii="Times New Roman" w:hAnsi="Times New Roman"/>
          <w:sz w:val="28"/>
          <w:lang w:val="ru-RU" w:eastAsia="ru-RU" w:bidi="ar-SA"/>
        </w:rPr>
        <w:t>«</w:t>
      </w:r>
      <w:r w:rsidRPr="00597910">
        <w:rPr>
          <w:rFonts w:ascii="Times New Roman" w:hAnsi="Times New Roman"/>
          <w:sz w:val="28"/>
          <w:lang w:val="ru-RU" w:eastAsia="ru-RU" w:bidi="ar-SA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lang w:val="ru-RU" w:eastAsia="ru-RU" w:bidi="ar-SA"/>
        </w:rPr>
        <w:t>»</w:t>
      </w:r>
      <w:r w:rsidRPr="00597910">
        <w:rPr>
          <w:rFonts w:ascii="Times New Roman" w:hAnsi="Times New Roman"/>
          <w:sz w:val="28"/>
          <w:lang w:val="ru-RU" w:eastAsia="ru-RU" w:bidi="ar-SA"/>
        </w:rPr>
        <w:t>:</w:t>
      </w:r>
    </w:p>
    <w:p w:rsidR="00412C32" w:rsidRPr="00412C32" w:rsidRDefault="00412C32" w:rsidP="00412C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412C32">
        <w:rPr>
          <w:rFonts w:ascii="Times New Roman" w:hAnsi="Times New Roman"/>
          <w:sz w:val="28"/>
          <w:lang w:val="ru-RU" w:eastAsia="ru-RU" w:bidi="ar-SA"/>
        </w:rPr>
        <w:t xml:space="preserve">1. Утвердить административный регламент предоставления муниципальной услуги по выдаче </w:t>
      </w:r>
      <w:r w:rsidR="00155FF6">
        <w:rPr>
          <w:rFonts w:ascii="Times New Roman" w:hAnsi="Times New Roman"/>
          <w:sz w:val="28"/>
          <w:szCs w:val="28"/>
          <w:lang w:val="ru-RU"/>
        </w:rPr>
        <w:t>градостроительного плана земельного участка</w:t>
      </w:r>
      <w:r w:rsidR="00155FF6" w:rsidRPr="00412C32"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412C32">
        <w:rPr>
          <w:rFonts w:ascii="Times New Roman" w:hAnsi="Times New Roman"/>
          <w:sz w:val="28"/>
          <w:lang w:val="ru-RU" w:eastAsia="ru-RU" w:bidi="ar-SA"/>
        </w:rPr>
        <w:t>согласно приложению.</w:t>
      </w:r>
    </w:p>
    <w:p w:rsidR="00412C32" w:rsidRPr="00412C32" w:rsidRDefault="00155FF6" w:rsidP="00412C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2</w:t>
      </w:r>
      <w:r w:rsidR="00412C32" w:rsidRPr="00412C32">
        <w:rPr>
          <w:rFonts w:ascii="Times New Roman" w:hAnsi="Times New Roman"/>
          <w:sz w:val="28"/>
          <w:lang w:val="ru-RU" w:eastAsia="ru-RU" w:bidi="ar-SA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41E64" w:rsidRPr="00A41E64" w:rsidRDefault="00155FF6" w:rsidP="00A41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41E64">
        <w:rPr>
          <w:rFonts w:ascii="Times New Roman" w:hAnsi="Times New Roman"/>
          <w:sz w:val="28"/>
          <w:lang w:val="ru-RU" w:eastAsia="ru-RU" w:bidi="ar-SA"/>
        </w:rPr>
        <w:t>3</w:t>
      </w:r>
      <w:r w:rsidR="00412C32" w:rsidRPr="00A41E64">
        <w:rPr>
          <w:rFonts w:ascii="Times New Roman" w:hAnsi="Times New Roman"/>
          <w:sz w:val="28"/>
          <w:lang w:val="ru-RU" w:eastAsia="ru-RU" w:bidi="ar-SA"/>
        </w:rPr>
        <w:t xml:space="preserve">. </w:t>
      </w:r>
      <w:r w:rsidR="00A41E64" w:rsidRPr="00C61B3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155FF6" w:rsidRPr="00C61B36" w:rsidRDefault="00155FF6" w:rsidP="00A41E64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 w:eastAsia="ru-RU" w:bidi="ar-SA"/>
        </w:rPr>
        <w:t>4</w:t>
      </w:r>
      <w:r w:rsidR="00412C32" w:rsidRPr="00412C32">
        <w:rPr>
          <w:rFonts w:ascii="Times New Roman" w:hAnsi="Times New Roman"/>
          <w:sz w:val="28"/>
          <w:lang w:val="ru-RU" w:eastAsia="ru-RU" w:bidi="ar-SA"/>
        </w:rPr>
        <w:t xml:space="preserve">. </w:t>
      </w:r>
      <w:proofErr w:type="gramStart"/>
      <w:r w:rsidR="00412C32" w:rsidRPr="00412C32">
        <w:rPr>
          <w:rFonts w:ascii="Times New Roman" w:hAnsi="Times New Roman"/>
          <w:sz w:val="28"/>
          <w:lang w:val="ru-RU" w:eastAsia="ru-RU" w:bidi="ar-SA"/>
        </w:rPr>
        <w:t>Контроль за</w:t>
      </w:r>
      <w:proofErr w:type="gramEnd"/>
      <w:r w:rsidR="00412C32" w:rsidRPr="00412C32">
        <w:rPr>
          <w:rFonts w:ascii="Times New Roman" w:hAnsi="Times New Roman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lang w:val="ru-RU" w:eastAsia="ru-RU" w:bidi="ar-SA"/>
        </w:rPr>
        <w:t>ис</w:t>
      </w:r>
      <w:r w:rsidR="00412C32" w:rsidRPr="00412C32">
        <w:rPr>
          <w:rFonts w:ascii="Times New Roman" w:hAnsi="Times New Roman"/>
          <w:sz w:val="28"/>
          <w:lang w:val="ru-RU" w:eastAsia="ru-RU" w:bidi="ar-SA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lang w:val="ru-RU" w:eastAsia="ru-RU" w:bidi="ar-SA"/>
        </w:rPr>
        <w:t xml:space="preserve">возложить на начальника управления городского хозяйства Власюкову Н.Г. </w:t>
      </w:r>
    </w:p>
    <w:p w:rsidR="008B6912" w:rsidRDefault="008B6912" w:rsidP="008B6912">
      <w:pPr>
        <w:pStyle w:val="31"/>
        <w:spacing w:line="240" w:lineRule="auto"/>
        <w:ind w:firstLine="709"/>
      </w:pPr>
    </w:p>
    <w:p w:rsidR="00155FF6" w:rsidRPr="00F25092" w:rsidRDefault="00F25092" w:rsidP="00F25092">
      <w:pPr>
        <w:pStyle w:val="31"/>
        <w:spacing w:line="240" w:lineRule="auto"/>
        <w:rPr>
          <w:lang w:val="ru-RU"/>
        </w:rPr>
      </w:pPr>
      <w:r>
        <w:rPr>
          <w:lang w:val="ru-RU"/>
        </w:rPr>
        <w:t xml:space="preserve">Временно </w:t>
      </w: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</w:t>
      </w:r>
    </w:p>
    <w:p w:rsidR="00155FF6" w:rsidRPr="00F25092" w:rsidRDefault="00155FF6" w:rsidP="00520A29">
      <w:pPr>
        <w:pStyle w:val="31"/>
        <w:spacing w:line="240" w:lineRule="auto"/>
        <w:rPr>
          <w:lang w:val="ru-RU"/>
        </w:rPr>
      </w:pPr>
      <w:r>
        <w:t>Глав</w:t>
      </w:r>
      <w:r w:rsidR="00F25092">
        <w:rPr>
          <w:lang w:val="ru-RU"/>
        </w:rPr>
        <w:t>ы</w:t>
      </w:r>
      <w:r>
        <w:t xml:space="preserve"> город</w:t>
      </w:r>
      <w:r w:rsidR="00F25092">
        <w:rPr>
          <w:lang w:val="ru-RU"/>
        </w:rPr>
        <w:t xml:space="preserve">ского поселения Лянтор </w:t>
      </w:r>
      <w:r>
        <w:tab/>
      </w:r>
      <w:r>
        <w:tab/>
      </w:r>
      <w:r>
        <w:tab/>
      </w:r>
      <w:r w:rsidR="00520A29">
        <w:tab/>
      </w:r>
      <w:r w:rsidR="00A41E64">
        <w:t xml:space="preserve">        </w:t>
      </w:r>
      <w:r w:rsidR="00F25092">
        <w:rPr>
          <w:lang w:val="ru-RU"/>
        </w:rPr>
        <w:t>Л.В. Зеленская</w:t>
      </w:r>
    </w:p>
    <w:p w:rsidR="00A41E64" w:rsidRDefault="00D40BA0" w:rsidP="00A41E64">
      <w:pPr>
        <w:pStyle w:val="31"/>
        <w:spacing w:line="240" w:lineRule="auto"/>
        <w:ind w:firstLine="5387"/>
        <w:jc w:val="left"/>
        <w:rPr>
          <w:sz w:val="24"/>
          <w:szCs w:val="24"/>
        </w:rPr>
      </w:pPr>
      <w:r w:rsidRPr="0086672F">
        <w:rPr>
          <w:sz w:val="24"/>
          <w:szCs w:val="24"/>
        </w:rPr>
        <w:lastRenderedPageBreak/>
        <w:t>Приложение к постановлению</w:t>
      </w:r>
    </w:p>
    <w:p w:rsidR="00A41E64" w:rsidRDefault="00A41E64" w:rsidP="00A41E64">
      <w:pPr>
        <w:pStyle w:val="3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40BA0" w:rsidRPr="00866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40BA0" w:rsidRPr="0086672F">
        <w:rPr>
          <w:sz w:val="24"/>
          <w:szCs w:val="24"/>
        </w:rPr>
        <w:t>Администра</w:t>
      </w:r>
      <w:r>
        <w:rPr>
          <w:sz w:val="24"/>
          <w:szCs w:val="24"/>
        </w:rPr>
        <w:t xml:space="preserve">ции городского </w:t>
      </w:r>
    </w:p>
    <w:p w:rsidR="00A41E64" w:rsidRDefault="00A41E64" w:rsidP="00A41E64">
      <w:pPr>
        <w:pStyle w:val="31"/>
        <w:spacing w:line="240" w:lineRule="auto"/>
        <w:ind w:firstLine="5387"/>
        <w:jc w:val="left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D40BA0" w:rsidRPr="00897E29" w:rsidRDefault="00D40BA0" w:rsidP="00A41E64">
      <w:pPr>
        <w:pStyle w:val="31"/>
        <w:spacing w:line="240" w:lineRule="auto"/>
        <w:ind w:firstLine="5387"/>
        <w:jc w:val="left"/>
        <w:rPr>
          <w:sz w:val="24"/>
          <w:szCs w:val="24"/>
          <w:lang w:val="ru-RU"/>
        </w:rPr>
      </w:pPr>
      <w:r w:rsidRPr="0086672F">
        <w:rPr>
          <w:sz w:val="24"/>
          <w:szCs w:val="24"/>
        </w:rPr>
        <w:t>от «</w:t>
      </w:r>
      <w:r w:rsidR="00897E29">
        <w:rPr>
          <w:sz w:val="24"/>
          <w:szCs w:val="24"/>
          <w:lang w:val="ru-RU"/>
        </w:rPr>
        <w:t>14</w:t>
      </w:r>
      <w:r w:rsidRPr="0086672F">
        <w:rPr>
          <w:sz w:val="24"/>
          <w:szCs w:val="24"/>
        </w:rPr>
        <w:t>»</w:t>
      </w:r>
      <w:r w:rsidR="00A41E64">
        <w:rPr>
          <w:sz w:val="24"/>
          <w:szCs w:val="24"/>
        </w:rPr>
        <w:t xml:space="preserve"> </w:t>
      </w:r>
      <w:r w:rsidR="00F25092">
        <w:rPr>
          <w:sz w:val="24"/>
          <w:szCs w:val="24"/>
          <w:lang w:val="ru-RU"/>
        </w:rPr>
        <w:t xml:space="preserve"> апреля</w:t>
      </w:r>
      <w:r w:rsidR="00494601">
        <w:rPr>
          <w:sz w:val="24"/>
          <w:szCs w:val="24"/>
          <w:lang w:val="ru-RU"/>
        </w:rPr>
        <w:t xml:space="preserve"> </w:t>
      </w:r>
      <w:r w:rsidRPr="0086672F">
        <w:rPr>
          <w:sz w:val="24"/>
          <w:szCs w:val="24"/>
        </w:rPr>
        <w:t xml:space="preserve"> 201</w:t>
      </w:r>
      <w:r w:rsidR="00B150BC" w:rsidRPr="0086672F">
        <w:rPr>
          <w:sz w:val="24"/>
          <w:szCs w:val="24"/>
        </w:rPr>
        <w:t>4</w:t>
      </w:r>
      <w:r w:rsidRPr="0086672F">
        <w:rPr>
          <w:sz w:val="24"/>
          <w:szCs w:val="24"/>
        </w:rPr>
        <w:t xml:space="preserve"> </w:t>
      </w:r>
      <w:r w:rsidR="00494601">
        <w:rPr>
          <w:sz w:val="24"/>
          <w:szCs w:val="24"/>
          <w:lang w:val="ru-RU"/>
        </w:rPr>
        <w:t xml:space="preserve">года </w:t>
      </w:r>
      <w:r w:rsidRPr="0086672F">
        <w:rPr>
          <w:sz w:val="24"/>
          <w:szCs w:val="24"/>
        </w:rPr>
        <w:t>№</w:t>
      </w:r>
      <w:r w:rsidR="00897E29">
        <w:rPr>
          <w:sz w:val="24"/>
          <w:szCs w:val="24"/>
          <w:lang w:val="ru-RU"/>
        </w:rPr>
        <w:t xml:space="preserve"> 296</w:t>
      </w:r>
    </w:p>
    <w:p w:rsidR="00D40BA0" w:rsidRDefault="00D40BA0" w:rsidP="00D40BA0">
      <w:pPr>
        <w:pStyle w:val="31"/>
        <w:spacing w:line="240" w:lineRule="auto"/>
        <w:ind w:firstLine="426"/>
        <w:jc w:val="right"/>
      </w:pPr>
    </w:p>
    <w:p w:rsidR="003F3E32" w:rsidRPr="002E2C16" w:rsidRDefault="003F3E32" w:rsidP="003F3E3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E2C16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</w:p>
    <w:p w:rsidR="003F3E32" w:rsidRPr="002E2C16" w:rsidRDefault="003F3E32" w:rsidP="003F3E3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E2C16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3F3E32" w:rsidRPr="002E2C16" w:rsidRDefault="003F3E32" w:rsidP="003F3E3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E2C16">
        <w:rPr>
          <w:rFonts w:ascii="Times New Roman" w:hAnsi="Times New Roman"/>
          <w:sz w:val="28"/>
          <w:szCs w:val="28"/>
          <w:lang w:val="ru-RU"/>
        </w:rPr>
        <w:t xml:space="preserve">по выдаче </w:t>
      </w:r>
      <w:r>
        <w:rPr>
          <w:rFonts w:ascii="Times New Roman" w:hAnsi="Times New Roman"/>
          <w:sz w:val="28"/>
          <w:szCs w:val="28"/>
          <w:lang w:val="ru-RU"/>
        </w:rPr>
        <w:t>градостроительного плана земельного участка</w:t>
      </w:r>
      <w:r w:rsidRPr="002E2C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3E32" w:rsidRPr="002E2C16" w:rsidRDefault="003F3E32" w:rsidP="003F3E3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3E32" w:rsidRDefault="003F3E32" w:rsidP="003F3E3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E2C16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3F3E32" w:rsidRPr="002E2C16" w:rsidRDefault="003F3E32" w:rsidP="003F3E3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3E32" w:rsidRPr="007106C4" w:rsidRDefault="003F3E32" w:rsidP="003F3E3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>1.</w:t>
      </w:r>
      <w:r>
        <w:rPr>
          <w:rFonts w:ascii="Times New Roman" w:hAnsi="Times New Roman"/>
          <w:sz w:val="28"/>
          <w:lang w:val="ru-RU" w:eastAsia="ru-RU" w:bidi="ar-SA"/>
        </w:rPr>
        <w:t>1.</w:t>
      </w:r>
      <w:r w:rsidRPr="00581932">
        <w:rPr>
          <w:rFonts w:ascii="Times New Roman" w:hAnsi="Times New Roman"/>
          <w:sz w:val="28"/>
          <w:lang w:val="ru-RU" w:eastAsia="ru-RU" w:bidi="ar-SA"/>
        </w:rPr>
        <w:t xml:space="preserve"> Административный регламент предоставления муниципальной услуги по выдаче </w:t>
      </w:r>
      <w:r w:rsidRPr="007106C4">
        <w:rPr>
          <w:rFonts w:ascii="Times New Roman" w:hAnsi="Times New Roman"/>
          <w:sz w:val="28"/>
          <w:lang w:val="ru-RU" w:eastAsia="ru-RU" w:bidi="ar-SA"/>
        </w:rPr>
        <w:t>градостроительного плана земельного участка</w:t>
      </w:r>
      <w:r w:rsidRPr="00581932">
        <w:rPr>
          <w:rFonts w:ascii="Times New Roman" w:hAnsi="Times New Roman"/>
          <w:sz w:val="28"/>
          <w:lang w:val="ru-RU" w:eastAsia="ru-RU" w:bidi="ar-SA"/>
        </w:rPr>
        <w:t xml:space="preserve"> (далее - Регламент) </w:t>
      </w:r>
      <w:r w:rsidRPr="007106C4">
        <w:rPr>
          <w:rFonts w:ascii="Times New Roman" w:hAnsi="Times New Roman"/>
          <w:sz w:val="28"/>
          <w:lang w:val="ru-RU" w:eastAsia="ru-RU" w:bidi="ar-SA"/>
        </w:rPr>
        <w:t>разработан в целях определения последовательности и сроков выполнения административных действий при осуществлении полномочий по предоставлению муниципальной услуги по выдаче градостроительных планов земельных участков (далее – муниципальная услуга)</w:t>
      </w:r>
      <w:r>
        <w:rPr>
          <w:rFonts w:ascii="Times New Roman" w:hAnsi="Times New Roman"/>
          <w:sz w:val="28"/>
          <w:lang w:val="ru-RU" w:eastAsia="ru-RU" w:bidi="ar-SA"/>
        </w:rPr>
        <w:t xml:space="preserve"> Администрацией городского поселения Лянтор</w:t>
      </w:r>
      <w:r w:rsidRPr="007106C4">
        <w:rPr>
          <w:rFonts w:ascii="Times New Roman" w:hAnsi="Times New Roman"/>
          <w:sz w:val="28"/>
          <w:lang w:val="ru-RU" w:eastAsia="ru-RU" w:bidi="ar-SA"/>
        </w:rPr>
        <w:t xml:space="preserve">. </w:t>
      </w:r>
    </w:p>
    <w:p w:rsidR="003F3E32" w:rsidRPr="00F42ED7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 xml:space="preserve">1.2. Заявителями на предоставление муниципальной услуги являются </w:t>
      </w:r>
      <w:r w:rsidRPr="00F42ED7">
        <w:rPr>
          <w:rFonts w:ascii="Times New Roman" w:hAnsi="Times New Roman"/>
          <w:sz w:val="28"/>
          <w:lang w:val="ru-RU" w:eastAsia="ru-RU" w:bidi="ar-SA"/>
        </w:rPr>
        <w:t>физические или юридические лица, заинтересованные в получении муниципальной услуги.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F42ED7">
        <w:rPr>
          <w:rFonts w:ascii="Times New Roman" w:hAnsi="Times New Roman"/>
          <w:sz w:val="28"/>
          <w:lang w:val="ru-RU" w:eastAsia="ru-RU" w:bidi="ar-SA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представляет документ, удостоверяющий права (полномочия) представителя физического или юридического лица на обращение с запросом</w:t>
      </w:r>
      <w:r>
        <w:rPr>
          <w:rFonts w:ascii="Times New Roman" w:hAnsi="Times New Roman"/>
          <w:sz w:val="28"/>
          <w:lang w:val="ru-RU" w:eastAsia="ru-RU" w:bidi="ar-SA"/>
        </w:rPr>
        <w:t xml:space="preserve"> о получении муниципальной услуги</w:t>
      </w:r>
      <w:r w:rsidRPr="00F42ED7"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 xml:space="preserve">1.3. Информация по вопросам предоставления муниципальной услуги предоставляется сектором </w:t>
      </w:r>
      <w:r w:rsidRPr="00882A86">
        <w:rPr>
          <w:rFonts w:ascii="Times New Roman" w:hAnsi="Times New Roman"/>
          <w:sz w:val="28"/>
          <w:lang w:val="ru-RU" w:eastAsia="ru-RU" w:bidi="ar-SA"/>
        </w:rPr>
        <w:t>архитектуры,</w:t>
      </w:r>
      <w:r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882A86">
        <w:rPr>
          <w:rFonts w:ascii="Times New Roman" w:hAnsi="Times New Roman"/>
          <w:sz w:val="28"/>
          <w:lang w:val="ru-RU" w:eastAsia="ru-RU" w:bidi="ar-SA"/>
        </w:rPr>
        <w:t>градостроительства</w:t>
      </w:r>
      <w:r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581932">
        <w:rPr>
          <w:rFonts w:ascii="Times New Roman" w:hAnsi="Times New Roman"/>
          <w:sz w:val="28"/>
          <w:lang w:val="ru-RU" w:eastAsia="ru-RU" w:bidi="ar-SA"/>
        </w:rPr>
        <w:t xml:space="preserve">управления </w:t>
      </w:r>
      <w:r>
        <w:rPr>
          <w:rFonts w:ascii="Times New Roman" w:hAnsi="Times New Roman"/>
          <w:sz w:val="28"/>
          <w:lang w:val="ru-RU" w:eastAsia="ru-RU" w:bidi="ar-SA"/>
        </w:rPr>
        <w:t>городского хозяйства</w:t>
      </w:r>
      <w:r w:rsidRPr="00581932">
        <w:rPr>
          <w:rFonts w:ascii="Times New Roman" w:hAnsi="Times New Roman"/>
          <w:sz w:val="28"/>
          <w:lang w:val="ru-RU" w:eastAsia="ru-RU" w:bidi="ar-SA"/>
        </w:rPr>
        <w:t xml:space="preserve"> Администрации городского поселения Лянтор (далее – сектор).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>1.4. Порядок информирования о предоставлении муниципальной услуги.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>1.4.1. Сведения о месте нахождения и графике работы сектора.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>Местонахождение (почтовый адрес): 628449, Российская Федерация, Тюменская область, Сургутский район, г. Лянтор, 2 микрорайон, строение 42.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 xml:space="preserve">Телефон: </w:t>
      </w:r>
      <w:r>
        <w:rPr>
          <w:rFonts w:ascii="Times New Roman" w:hAnsi="Times New Roman"/>
          <w:sz w:val="28"/>
          <w:lang w:val="ru-RU" w:eastAsia="ru-RU" w:bidi="ar-SA"/>
        </w:rPr>
        <w:t>+7</w:t>
      </w:r>
      <w:r w:rsidRPr="00581932">
        <w:rPr>
          <w:rFonts w:ascii="Times New Roman" w:hAnsi="Times New Roman"/>
          <w:sz w:val="28"/>
          <w:lang w:val="ru-RU" w:eastAsia="ru-RU" w:bidi="ar-SA"/>
        </w:rPr>
        <w:t> (34638) 2</w:t>
      </w:r>
      <w:r>
        <w:rPr>
          <w:rFonts w:ascii="Times New Roman" w:hAnsi="Times New Roman"/>
          <w:sz w:val="28"/>
          <w:lang w:val="ru-RU" w:eastAsia="ru-RU" w:bidi="ar-SA"/>
        </w:rPr>
        <w:t>1</w:t>
      </w:r>
      <w:r w:rsidRPr="00581932">
        <w:rPr>
          <w:rFonts w:ascii="Times New Roman" w:hAnsi="Times New Roman"/>
          <w:sz w:val="28"/>
          <w:lang w:val="ru-RU" w:eastAsia="ru-RU" w:bidi="ar-SA"/>
        </w:rPr>
        <w:t>-</w:t>
      </w:r>
      <w:r>
        <w:rPr>
          <w:rFonts w:ascii="Times New Roman" w:hAnsi="Times New Roman"/>
          <w:sz w:val="28"/>
          <w:lang w:val="ru-RU" w:eastAsia="ru-RU" w:bidi="ar-SA"/>
        </w:rPr>
        <w:t>226</w:t>
      </w:r>
      <w:r w:rsidRPr="00581932"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>Адрес электронной почты</w:t>
      </w:r>
      <w:r w:rsidRPr="00A61D5F">
        <w:rPr>
          <w:rFonts w:ascii="Times New Roman" w:hAnsi="Times New Roman"/>
          <w:sz w:val="28"/>
          <w:lang w:val="ru-RU" w:eastAsia="ru-RU" w:bidi="ar-SA"/>
        </w:rPr>
        <w:t xml:space="preserve">: </w:t>
      </w:r>
      <w:hyperlink r:id="rId11" w:history="1">
        <w:r w:rsidRPr="00A61D5F">
          <w:rPr>
            <w:rStyle w:val="afe"/>
            <w:rFonts w:ascii="Times New Roman" w:hAnsi="Times New Roman"/>
            <w:color w:val="auto"/>
            <w:sz w:val="28"/>
            <w:u w:val="none"/>
            <w:lang w:val="ru-RU" w:eastAsia="ru-RU" w:bidi="ar-SA"/>
          </w:rPr>
          <w:t>TolstyhEM@AdmLyantor.ru</w:t>
        </w:r>
      </w:hyperlink>
      <w:r>
        <w:rPr>
          <w:rFonts w:ascii="Times New Roman" w:hAnsi="Times New Roman"/>
          <w:sz w:val="28"/>
          <w:lang w:val="ru-RU" w:eastAsia="ru-RU" w:bidi="ar-SA"/>
        </w:rPr>
        <w:t xml:space="preserve"> 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 xml:space="preserve">Режим работы: понедельник с 08.30 до 18.00 часов (перерыв с 12.30 до 14.00 часов), вторник - пятница с 08.30 до 17.00 часов (перерыв </w:t>
      </w:r>
      <w:proofErr w:type="gramStart"/>
      <w:r w:rsidRPr="00581932">
        <w:rPr>
          <w:rFonts w:ascii="Times New Roman" w:hAnsi="Times New Roman"/>
          <w:sz w:val="28"/>
          <w:lang w:val="ru-RU" w:eastAsia="ru-RU" w:bidi="ar-SA"/>
        </w:rPr>
        <w:t>с</w:t>
      </w:r>
      <w:proofErr w:type="gramEnd"/>
      <w:r w:rsidRPr="00581932">
        <w:rPr>
          <w:rFonts w:ascii="Times New Roman" w:hAnsi="Times New Roman"/>
          <w:sz w:val="28"/>
          <w:lang w:val="ru-RU" w:eastAsia="ru-RU" w:bidi="ar-SA"/>
        </w:rPr>
        <w:t xml:space="preserve"> 12.30 </w:t>
      </w:r>
      <w:proofErr w:type="gramStart"/>
      <w:r w:rsidRPr="00581932">
        <w:rPr>
          <w:rFonts w:ascii="Times New Roman" w:hAnsi="Times New Roman"/>
          <w:sz w:val="28"/>
          <w:lang w:val="ru-RU" w:eastAsia="ru-RU" w:bidi="ar-SA"/>
        </w:rPr>
        <w:t>до</w:t>
      </w:r>
      <w:proofErr w:type="gramEnd"/>
      <w:r w:rsidRPr="00581932">
        <w:rPr>
          <w:rFonts w:ascii="Times New Roman" w:hAnsi="Times New Roman"/>
          <w:sz w:val="28"/>
          <w:lang w:val="ru-RU" w:eastAsia="ru-RU" w:bidi="ar-SA"/>
        </w:rPr>
        <w:t xml:space="preserve"> 14.00 часов), выходные дни: суббота, воскресенье.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 xml:space="preserve">1.4.2. Информация о местонахождении, контактных телефонах, адресе электронной почты, графике (режиме) работы сектора, а также информация о процедуре предоставления муниципальной услуги размещается </w:t>
      </w:r>
      <w:proofErr w:type="gramStart"/>
      <w:r w:rsidRPr="00581932">
        <w:rPr>
          <w:rFonts w:ascii="Times New Roman" w:hAnsi="Times New Roman"/>
          <w:sz w:val="28"/>
          <w:lang w:val="ru-RU" w:eastAsia="ru-RU" w:bidi="ar-SA"/>
        </w:rPr>
        <w:t>на</w:t>
      </w:r>
      <w:proofErr w:type="gramEnd"/>
      <w:r w:rsidRPr="00581932">
        <w:rPr>
          <w:rFonts w:ascii="Times New Roman" w:hAnsi="Times New Roman"/>
          <w:sz w:val="28"/>
          <w:lang w:val="ru-RU" w:eastAsia="ru-RU" w:bidi="ar-SA"/>
        </w:rPr>
        <w:t>: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lastRenderedPageBreak/>
        <w:t xml:space="preserve">- </w:t>
      </w:r>
      <w:proofErr w:type="gramStart"/>
      <w:r w:rsidRPr="00581932">
        <w:rPr>
          <w:rFonts w:ascii="Times New Roman" w:hAnsi="Times New Roman"/>
          <w:sz w:val="28"/>
          <w:lang w:val="ru-RU" w:eastAsia="ru-RU" w:bidi="ar-SA"/>
        </w:rPr>
        <w:t>стенде</w:t>
      </w:r>
      <w:proofErr w:type="gramEnd"/>
      <w:r w:rsidRPr="00581932">
        <w:rPr>
          <w:rFonts w:ascii="Times New Roman" w:hAnsi="Times New Roman"/>
          <w:sz w:val="28"/>
          <w:lang w:val="ru-RU" w:eastAsia="ru-RU" w:bidi="ar-SA"/>
        </w:rPr>
        <w:t xml:space="preserve"> в здании Администрации городского поселения Лянтор по адресу: г. Лянтор, 2 микрорайон, строение 42;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 xml:space="preserve">- официальном </w:t>
      </w:r>
      <w:proofErr w:type="gramStart"/>
      <w:r w:rsidRPr="00581932">
        <w:rPr>
          <w:rFonts w:ascii="Times New Roman" w:hAnsi="Times New Roman"/>
          <w:sz w:val="28"/>
          <w:lang w:val="ru-RU" w:eastAsia="ru-RU" w:bidi="ar-SA"/>
        </w:rPr>
        <w:t>сайте</w:t>
      </w:r>
      <w:proofErr w:type="gramEnd"/>
      <w:r w:rsidRPr="00581932">
        <w:rPr>
          <w:rFonts w:ascii="Times New Roman" w:hAnsi="Times New Roman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lang w:val="ru-RU" w:eastAsia="ru-RU" w:bidi="ar-SA"/>
        </w:rPr>
        <w:t xml:space="preserve">Администрации </w:t>
      </w:r>
      <w:r w:rsidRPr="00581932">
        <w:rPr>
          <w:rFonts w:ascii="Times New Roman" w:hAnsi="Times New Roman"/>
          <w:sz w:val="28"/>
          <w:lang w:val="ru-RU" w:eastAsia="ru-RU" w:bidi="ar-SA"/>
        </w:rPr>
        <w:t>городско</w:t>
      </w:r>
      <w:r>
        <w:rPr>
          <w:rFonts w:ascii="Times New Roman" w:hAnsi="Times New Roman"/>
          <w:sz w:val="28"/>
          <w:lang w:val="ru-RU" w:eastAsia="ru-RU" w:bidi="ar-SA"/>
        </w:rPr>
        <w:t>го</w:t>
      </w:r>
      <w:r w:rsidRPr="00581932">
        <w:rPr>
          <w:rFonts w:ascii="Times New Roman" w:hAnsi="Times New Roman"/>
          <w:sz w:val="28"/>
          <w:lang w:val="ru-RU" w:eastAsia="ru-RU" w:bidi="ar-SA"/>
        </w:rPr>
        <w:t xml:space="preserve"> поселени</w:t>
      </w:r>
      <w:r>
        <w:rPr>
          <w:rFonts w:ascii="Times New Roman" w:hAnsi="Times New Roman"/>
          <w:sz w:val="28"/>
          <w:lang w:val="ru-RU" w:eastAsia="ru-RU" w:bidi="ar-SA"/>
        </w:rPr>
        <w:t>я</w:t>
      </w:r>
      <w:r w:rsidRPr="00581932">
        <w:rPr>
          <w:rFonts w:ascii="Times New Roman" w:hAnsi="Times New Roman"/>
          <w:sz w:val="28"/>
          <w:lang w:val="ru-RU" w:eastAsia="ru-RU" w:bidi="ar-SA"/>
        </w:rPr>
        <w:t xml:space="preserve"> Лянтор - www.admlyantor.ru;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 xml:space="preserve">- Едином </w:t>
      </w:r>
      <w:proofErr w:type="gramStart"/>
      <w:r w:rsidRPr="00581932">
        <w:rPr>
          <w:rFonts w:ascii="Times New Roman" w:hAnsi="Times New Roman"/>
          <w:sz w:val="28"/>
          <w:lang w:val="ru-RU" w:eastAsia="ru-RU" w:bidi="ar-SA"/>
        </w:rPr>
        <w:t>портале</w:t>
      </w:r>
      <w:proofErr w:type="gramEnd"/>
      <w:r w:rsidRPr="00581932">
        <w:rPr>
          <w:rFonts w:ascii="Times New Roman" w:hAnsi="Times New Roman"/>
          <w:sz w:val="28"/>
          <w:lang w:val="ru-RU" w:eastAsia="ru-RU" w:bidi="ar-SA"/>
        </w:rPr>
        <w:t xml:space="preserve"> государственных и муниципальных услуг (функций) Российской Федерации - </w:t>
      </w:r>
      <w:hyperlink r:id="rId12" w:history="1">
        <w:r w:rsidRPr="00581932">
          <w:rPr>
            <w:rFonts w:ascii="Times New Roman" w:hAnsi="Times New Roman"/>
            <w:lang w:val="ru-RU" w:eastAsia="ru-RU" w:bidi="ar-SA"/>
          </w:rPr>
          <w:t>www.gosuslugi.ru</w:t>
        </w:r>
      </w:hyperlink>
      <w:r w:rsidRPr="00581932"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3B7E94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581932">
        <w:rPr>
          <w:rFonts w:ascii="Times New Roman" w:hAnsi="Times New Roman"/>
          <w:sz w:val="28"/>
          <w:lang w:val="ru-RU" w:eastAsia="ru-RU" w:bidi="ar-SA"/>
        </w:rPr>
        <w:t xml:space="preserve">1.4.3. </w:t>
      </w:r>
      <w:r>
        <w:rPr>
          <w:rFonts w:ascii="Times New Roman" w:hAnsi="Times New Roman"/>
          <w:sz w:val="28"/>
          <w:lang w:val="ru-RU" w:eastAsia="ru-RU" w:bidi="ar-SA"/>
        </w:rPr>
        <w:t>И</w:t>
      </w:r>
      <w:r w:rsidRPr="003B7E94">
        <w:rPr>
          <w:rFonts w:ascii="Times New Roman" w:hAnsi="Times New Roman"/>
          <w:sz w:val="28"/>
          <w:lang w:val="ru-RU" w:eastAsia="ru-RU" w:bidi="ar-SA"/>
        </w:rPr>
        <w:t>нформирование о порядке предоставления муниципальной услуги, 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3F3E32" w:rsidRPr="003B7E94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3B7E94">
        <w:rPr>
          <w:rFonts w:ascii="Times New Roman" w:hAnsi="Times New Roman"/>
          <w:sz w:val="28"/>
          <w:lang w:val="ru-RU" w:eastAsia="ru-RU" w:bidi="ar-SA"/>
        </w:rPr>
        <w:t xml:space="preserve">В случае устного обращения заявителя (лично или по телефону) за информацией по вопросам предоставления муниципальной услуги сотрудники </w:t>
      </w:r>
      <w:r>
        <w:rPr>
          <w:rFonts w:ascii="Times New Roman" w:hAnsi="Times New Roman"/>
          <w:sz w:val="28"/>
          <w:lang w:val="ru-RU" w:eastAsia="ru-RU" w:bidi="ar-SA"/>
        </w:rPr>
        <w:t xml:space="preserve">сектора </w:t>
      </w:r>
      <w:r w:rsidRPr="003B7E94">
        <w:rPr>
          <w:rFonts w:ascii="Times New Roman" w:hAnsi="Times New Roman"/>
          <w:sz w:val="28"/>
          <w:lang w:val="ru-RU" w:eastAsia="ru-RU" w:bidi="ar-SA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3F3E32" w:rsidRPr="003B7E94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3B7E94">
        <w:rPr>
          <w:rFonts w:ascii="Times New Roman" w:hAnsi="Times New Roman"/>
          <w:sz w:val="28"/>
          <w:lang w:val="ru-RU" w:eastAsia="ru-RU" w:bidi="ar-SA"/>
        </w:rPr>
        <w:t>В случае</w:t>
      </w:r>
      <w:proofErr w:type="gramStart"/>
      <w:r w:rsidRPr="003B7E94">
        <w:rPr>
          <w:rFonts w:ascii="Times New Roman" w:hAnsi="Times New Roman"/>
          <w:sz w:val="28"/>
          <w:lang w:val="ru-RU" w:eastAsia="ru-RU" w:bidi="ar-SA"/>
        </w:rPr>
        <w:t>,</w:t>
      </w:r>
      <w:proofErr w:type="gramEnd"/>
      <w:r w:rsidRPr="003B7E94">
        <w:rPr>
          <w:rFonts w:ascii="Times New Roman" w:hAnsi="Times New Roman"/>
          <w:sz w:val="28"/>
          <w:lang w:val="ru-RU" w:eastAsia="ru-RU" w:bidi="ar-SA"/>
        </w:rPr>
        <w:t xml:space="preserve">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/>
          <w:sz w:val="28"/>
          <w:lang w:val="ru-RU" w:eastAsia="ru-RU" w:bidi="ar-SA"/>
        </w:rPr>
        <w:t>Администрацию городского поселения Лянтор</w:t>
      </w:r>
      <w:r w:rsidRPr="003B7E94">
        <w:rPr>
          <w:rFonts w:ascii="Times New Roman" w:hAnsi="Times New Roman"/>
          <w:sz w:val="28"/>
          <w:lang w:val="ru-RU" w:eastAsia="ru-RU" w:bidi="ar-SA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3F3E32" w:rsidRPr="003B7E94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3B7E94">
        <w:rPr>
          <w:rFonts w:ascii="Times New Roman" w:hAnsi="Times New Roman"/>
          <w:sz w:val="28"/>
          <w:lang w:val="ru-RU" w:eastAsia="ru-RU" w:bidi="ar-SA"/>
        </w:rPr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3F3E32" w:rsidRPr="003B7E94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3B7E94">
        <w:rPr>
          <w:rFonts w:ascii="Times New Roman" w:hAnsi="Times New Roman"/>
          <w:sz w:val="28"/>
          <w:lang w:val="ru-RU" w:eastAsia="ru-RU" w:bidi="ar-SA"/>
        </w:rPr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3F3E32" w:rsidRPr="004C4661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3B7E94">
        <w:rPr>
          <w:rFonts w:ascii="Times New Roman" w:hAnsi="Times New Roman"/>
          <w:sz w:val="28"/>
          <w:lang w:val="ru-RU" w:eastAsia="ru-RU" w:bidi="ar-SA"/>
        </w:rPr>
        <w:t>В случае</w:t>
      </w:r>
      <w:proofErr w:type="gramStart"/>
      <w:r w:rsidRPr="003B7E94">
        <w:rPr>
          <w:rFonts w:ascii="Times New Roman" w:hAnsi="Times New Roman"/>
          <w:sz w:val="28"/>
          <w:lang w:val="ru-RU" w:eastAsia="ru-RU" w:bidi="ar-SA"/>
        </w:rPr>
        <w:t>,</w:t>
      </w:r>
      <w:proofErr w:type="gramEnd"/>
      <w:r w:rsidRPr="003B7E94">
        <w:rPr>
          <w:rFonts w:ascii="Times New Roman" w:hAnsi="Times New Roman"/>
          <w:sz w:val="28"/>
          <w:lang w:val="ru-RU" w:eastAsia="ru-RU" w:bidi="ar-SA"/>
        </w:rPr>
        <w:t xml:space="preserve">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</w:t>
      </w:r>
      <w:r w:rsidRPr="004C4661">
        <w:rPr>
          <w:rFonts w:ascii="Times New Roman" w:hAnsi="Times New Roman"/>
          <w:sz w:val="28"/>
          <w:lang w:val="ru-RU" w:eastAsia="ru-RU" w:bidi="ar-SA"/>
        </w:rPr>
        <w:t xml:space="preserve"> обращение не дается.</w:t>
      </w:r>
    </w:p>
    <w:p w:rsidR="003F3E32" w:rsidRPr="005819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3F3E32" w:rsidRDefault="003F3E32" w:rsidP="003F3E32">
      <w:pPr>
        <w:pStyle w:val="31"/>
        <w:spacing w:line="240" w:lineRule="auto"/>
        <w:jc w:val="center"/>
      </w:pPr>
      <w:r>
        <w:t xml:space="preserve">2. Стандарт предоставления муниципальной услуги </w:t>
      </w:r>
    </w:p>
    <w:p w:rsidR="003F3E32" w:rsidRPr="008A01BA" w:rsidRDefault="003F3E32" w:rsidP="003F3E32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3F3E32" w:rsidRPr="00DA75FF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A75FF">
        <w:rPr>
          <w:rFonts w:ascii="Times New Roman" w:hAnsi="Times New Roman"/>
          <w:sz w:val="28"/>
          <w:lang w:val="ru-RU" w:eastAsia="ru-RU" w:bidi="ar-SA"/>
        </w:rPr>
        <w:t xml:space="preserve">2.1. Наименование муниципальной услуги - выдача </w:t>
      </w:r>
      <w:r>
        <w:rPr>
          <w:rFonts w:ascii="Times New Roman" w:hAnsi="Times New Roman"/>
          <w:sz w:val="28"/>
          <w:lang w:val="ru-RU" w:eastAsia="ru-RU" w:bidi="ar-SA"/>
        </w:rPr>
        <w:t>градостроительного плана земельного участка</w:t>
      </w:r>
      <w:r w:rsidRPr="00DA75FF"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DA75FF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A75FF">
        <w:rPr>
          <w:rFonts w:ascii="Times New Roman" w:hAnsi="Times New Roman"/>
          <w:sz w:val="28"/>
          <w:lang w:val="ru-RU" w:eastAsia="ru-RU" w:bidi="ar-SA"/>
        </w:rPr>
        <w:t>2.2. Наименование органа, предоставляющего муниципальную услугу:</w:t>
      </w:r>
    </w:p>
    <w:p w:rsidR="003F3E32" w:rsidRPr="00DA75FF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A75FF">
        <w:rPr>
          <w:rFonts w:ascii="Times New Roman" w:hAnsi="Times New Roman"/>
          <w:sz w:val="28"/>
          <w:lang w:val="ru-RU" w:eastAsia="ru-RU" w:bidi="ar-SA"/>
        </w:rPr>
        <w:t xml:space="preserve">2.2.1. Муниципальную услугу предоставляет Администрация городского поселения Лянтор. Непосредственное предоставление муниципальной услуги осуществляется управлением </w:t>
      </w:r>
      <w:r>
        <w:rPr>
          <w:rFonts w:ascii="Times New Roman" w:hAnsi="Times New Roman"/>
          <w:sz w:val="28"/>
          <w:lang w:val="ru-RU" w:eastAsia="ru-RU" w:bidi="ar-SA"/>
        </w:rPr>
        <w:t>городского хозяйства</w:t>
      </w:r>
      <w:r w:rsidRPr="00DA75FF">
        <w:rPr>
          <w:rFonts w:ascii="Times New Roman" w:hAnsi="Times New Roman"/>
          <w:sz w:val="28"/>
          <w:lang w:val="ru-RU" w:eastAsia="ru-RU" w:bidi="ar-SA"/>
        </w:rPr>
        <w:t xml:space="preserve"> (далее - управление), в состав которого входит сектор.</w:t>
      </w:r>
    </w:p>
    <w:p w:rsidR="003F3E32" w:rsidRPr="00E07AC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E07AC2">
        <w:rPr>
          <w:rFonts w:ascii="Times New Roman" w:hAnsi="Times New Roman"/>
          <w:sz w:val="28"/>
          <w:lang w:val="ru-RU" w:eastAsia="ru-RU" w:bidi="ar-SA"/>
        </w:rPr>
        <w:lastRenderedPageBreak/>
        <w:t xml:space="preserve">При предоставлении муниципальной услуги </w:t>
      </w:r>
      <w:r>
        <w:rPr>
          <w:rFonts w:ascii="Times New Roman" w:hAnsi="Times New Roman"/>
          <w:sz w:val="28"/>
          <w:lang w:val="ru-RU" w:eastAsia="ru-RU" w:bidi="ar-SA"/>
        </w:rPr>
        <w:t>Администрация городского поселения Лянтор</w:t>
      </w:r>
      <w:r w:rsidRPr="00E07AC2">
        <w:rPr>
          <w:rFonts w:ascii="Times New Roman" w:hAnsi="Times New Roman"/>
          <w:sz w:val="28"/>
          <w:lang w:val="ru-RU" w:eastAsia="ru-RU" w:bidi="ar-SA"/>
        </w:rPr>
        <w:t xml:space="preserve"> осуществляет межведомственное взаимодействие со следующими органами и организациями: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E07AC2">
        <w:rPr>
          <w:rFonts w:ascii="Times New Roman" w:hAnsi="Times New Roman"/>
          <w:sz w:val="28"/>
          <w:lang w:val="ru-RU" w:eastAsia="ru-RU" w:bidi="ar-SA"/>
        </w:rP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3F3E32" w:rsidRPr="00F9617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Федеральным государственным бюджетным учреждением</w:t>
      </w:r>
      <w:r w:rsidRPr="00F96173">
        <w:rPr>
          <w:rFonts w:ascii="Times New Roman" w:hAnsi="Times New Roman"/>
          <w:sz w:val="28"/>
          <w:lang w:val="ru-RU" w:eastAsia="ru-RU" w:bidi="ar-SA"/>
        </w:rPr>
        <w:t xml:space="preserve"> «Федеральная кадастровая палата Росреестра» </w:t>
      </w:r>
      <w:r>
        <w:rPr>
          <w:rFonts w:ascii="Times New Roman" w:hAnsi="Times New Roman"/>
          <w:sz w:val="28"/>
          <w:lang w:val="ru-RU" w:eastAsia="ru-RU" w:bidi="ar-SA"/>
        </w:rPr>
        <w:t xml:space="preserve">филиал </w:t>
      </w:r>
      <w:r w:rsidRPr="00F96173">
        <w:rPr>
          <w:rFonts w:ascii="Times New Roman" w:hAnsi="Times New Roman"/>
          <w:sz w:val="28"/>
          <w:lang w:val="ru-RU" w:eastAsia="ru-RU" w:bidi="ar-SA"/>
        </w:rPr>
        <w:t>по Ханты-Мансийскому автономному округу</w:t>
      </w:r>
      <w:r>
        <w:rPr>
          <w:rFonts w:ascii="Times New Roman" w:hAnsi="Times New Roman"/>
          <w:sz w:val="28"/>
          <w:lang w:val="ru-RU" w:eastAsia="ru-RU" w:bidi="ar-SA"/>
        </w:rPr>
        <w:t xml:space="preserve"> – Югре;</w:t>
      </w:r>
    </w:p>
    <w:p w:rsidR="003F3E32" w:rsidRPr="00E07AC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E07AC2">
        <w:rPr>
          <w:rFonts w:ascii="Times New Roman" w:hAnsi="Times New Roman"/>
          <w:sz w:val="28"/>
          <w:lang w:val="ru-RU" w:eastAsia="ru-RU" w:bidi="ar-SA"/>
        </w:rPr>
        <w:t>Управлением Федеральной налоговой службы Российской Федерации по Ханты-Мансийскому автономному округу - Югре;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E07AC2">
        <w:rPr>
          <w:rFonts w:ascii="Times New Roman" w:hAnsi="Times New Roman"/>
          <w:sz w:val="28"/>
          <w:lang w:val="ru-RU" w:eastAsia="ru-RU" w:bidi="ar-SA"/>
        </w:rPr>
        <w:t xml:space="preserve">Службой государственной охраны объектов культурного наследия Ханты-Мансийского автономного округа - Югры. </w:t>
      </w:r>
    </w:p>
    <w:p w:rsidR="003F3E32" w:rsidRPr="00E07AC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A75FF">
        <w:rPr>
          <w:rFonts w:ascii="Times New Roman" w:hAnsi="Times New Roman"/>
          <w:sz w:val="28"/>
          <w:lang w:val="ru-RU" w:eastAsia="ru-RU" w:bidi="ar-SA"/>
        </w:rPr>
        <w:t>2.3. Результатом предоставления муниципальной услуги является</w:t>
      </w:r>
      <w:r w:rsidRPr="00E07AC2">
        <w:rPr>
          <w:rFonts w:ascii="Times New Roman" w:hAnsi="Times New Roman"/>
          <w:sz w:val="28"/>
          <w:lang w:val="ru-RU" w:eastAsia="ru-RU" w:bidi="ar-SA"/>
        </w:rPr>
        <w:t>:</w:t>
      </w:r>
    </w:p>
    <w:p w:rsidR="003F3E32" w:rsidRPr="00E07AC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E07AC2">
        <w:rPr>
          <w:rFonts w:ascii="Times New Roman" w:hAnsi="Times New Roman"/>
          <w:sz w:val="28"/>
          <w:lang w:val="ru-RU" w:eastAsia="ru-RU" w:bidi="ar-SA"/>
        </w:rPr>
        <w:t>а) выдача (направление) заявителю градостроительного плана земельного участка;</w:t>
      </w:r>
    </w:p>
    <w:p w:rsidR="003F3E32" w:rsidRPr="00DA75FF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E07AC2">
        <w:rPr>
          <w:rFonts w:ascii="Times New Roman" w:hAnsi="Times New Roman"/>
          <w:sz w:val="28"/>
          <w:lang w:val="ru-RU" w:eastAsia="ru-RU" w:bidi="ar-SA"/>
        </w:rPr>
        <w:t xml:space="preserve">б) выдача (направление) заявителю мотивированного отказа в выдаче градостроительного плана земельного участка. </w:t>
      </w:r>
    </w:p>
    <w:p w:rsidR="003F3E32" w:rsidRPr="00DA75FF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A75FF">
        <w:rPr>
          <w:rFonts w:ascii="Times New Roman" w:hAnsi="Times New Roman"/>
          <w:sz w:val="28"/>
          <w:lang w:val="ru-RU" w:eastAsia="ru-RU" w:bidi="ar-SA"/>
        </w:rPr>
        <w:t xml:space="preserve">2.4. Срок предоставления муниципальной услуги 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составляет 30 календарных дней со дня регистрации в </w:t>
      </w:r>
      <w:r>
        <w:rPr>
          <w:rFonts w:ascii="Times New Roman" w:hAnsi="Times New Roman"/>
          <w:sz w:val="28"/>
          <w:lang w:val="ru-RU" w:eastAsia="ru-RU" w:bidi="ar-SA"/>
        </w:rPr>
        <w:t>Администрации городского поселения Лянтор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заявления о предоставлении муниципальной услуги. 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A75FF">
        <w:rPr>
          <w:rFonts w:ascii="Times New Roman" w:hAnsi="Times New Roman"/>
          <w:sz w:val="28"/>
          <w:lang w:val="ru-RU" w:eastAsia="ru-RU" w:bidi="ar-SA"/>
        </w:rPr>
        <w:t>2.5. Правовые основания для предоставления муниципальной услуги</w:t>
      </w:r>
      <w:r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420127">
        <w:rPr>
          <w:rFonts w:ascii="Times New Roman" w:hAnsi="Times New Roman"/>
          <w:sz w:val="28"/>
          <w:lang w:val="ru-RU" w:eastAsia="ru-RU" w:bidi="ar-SA"/>
        </w:rPr>
        <w:t xml:space="preserve">Предоставление муниципальной услуги осуществляется в соответствии </w:t>
      </w:r>
      <w:proofErr w:type="gramStart"/>
      <w:r w:rsidRPr="00420127">
        <w:rPr>
          <w:rFonts w:ascii="Times New Roman" w:hAnsi="Times New Roman"/>
          <w:sz w:val="28"/>
          <w:lang w:val="ru-RU" w:eastAsia="ru-RU" w:bidi="ar-SA"/>
        </w:rPr>
        <w:t>с</w:t>
      </w:r>
      <w:proofErr w:type="gramEnd"/>
      <w:r w:rsidRPr="00420127">
        <w:rPr>
          <w:rFonts w:ascii="Times New Roman" w:hAnsi="Times New Roman"/>
          <w:sz w:val="28"/>
          <w:lang w:val="ru-RU" w:eastAsia="ru-RU" w:bidi="ar-SA"/>
        </w:rPr>
        <w:t>:</w:t>
      </w:r>
    </w:p>
    <w:p w:rsidR="003F3E32" w:rsidRPr="00B45C3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B45C33">
        <w:rPr>
          <w:rFonts w:ascii="Times New Roman" w:hAnsi="Times New Roman"/>
          <w:sz w:val="28"/>
          <w:lang w:val="ru-RU" w:eastAsia="ru-RU" w:bidi="ar-SA"/>
        </w:rPr>
        <w:t>Земельны</w:t>
      </w:r>
      <w:r>
        <w:rPr>
          <w:rFonts w:ascii="Times New Roman" w:hAnsi="Times New Roman"/>
          <w:sz w:val="28"/>
          <w:lang w:val="ru-RU" w:eastAsia="ru-RU" w:bidi="ar-SA"/>
        </w:rPr>
        <w:t>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кодекс</w:t>
      </w:r>
      <w:r>
        <w:rPr>
          <w:rFonts w:ascii="Times New Roman" w:hAnsi="Times New Roman"/>
          <w:sz w:val="28"/>
          <w:lang w:val="ru-RU" w:eastAsia="ru-RU" w:bidi="ar-SA"/>
        </w:rPr>
        <w:t>ом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Российской Федерации;</w:t>
      </w:r>
    </w:p>
    <w:p w:rsidR="003F3E32" w:rsidRPr="00B45C3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B45C33">
        <w:rPr>
          <w:rFonts w:ascii="Times New Roman" w:hAnsi="Times New Roman"/>
          <w:sz w:val="28"/>
          <w:lang w:val="ru-RU" w:eastAsia="ru-RU" w:bidi="ar-SA"/>
        </w:rPr>
        <w:t>Градостроительны</w:t>
      </w:r>
      <w:r>
        <w:rPr>
          <w:rFonts w:ascii="Times New Roman" w:hAnsi="Times New Roman"/>
          <w:sz w:val="28"/>
          <w:lang w:val="ru-RU" w:eastAsia="ru-RU" w:bidi="ar-SA"/>
        </w:rPr>
        <w:t>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кодекс</w:t>
      </w:r>
      <w:r>
        <w:rPr>
          <w:rFonts w:ascii="Times New Roman" w:hAnsi="Times New Roman"/>
          <w:sz w:val="28"/>
          <w:lang w:val="ru-RU" w:eastAsia="ru-RU" w:bidi="ar-SA"/>
        </w:rPr>
        <w:t>ом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Российской Федерации;</w:t>
      </w:r>
    </w:p>
    <w:p w:rsidR="003F3E32" w:rsidRPr="00B45C3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B45C33">
        <w:rPr>
          <w:rFonts w:ascii="Times New Roman" w:hAnsi="Times New Roman"/>
          <w:sz w:val="28"/>
          <w:lang w:val="ru-RU" w:eastAsia="ru-RU" w:bidi="ar-SA"/>
        </w:rPr>
        <w:t>Федеральны</w:t>
      </w:r>
      <w:r>
        <w:rPr>
          <w:rFonts w:ascii="Times New Roman" w:hAnsi="Times New Roman"/>
          <w:sz w:val="28"/>
          <w:lang w:val="ru-RU" w:eastAsia="ru-RU" w:bidi="ar-SA"/>
        </w:rPr>
        <w:t>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закон</w:t>
      </w:r>
      <w:r>
        <w:rPr>
          <w:rFonts w:ascii="Times New Roman" w:hAnsi="Times New Roman"/>
          <w:sz w:val="28"/>
          <w:lang w:val="ru-RU" w:eastAsia="ru-RU" w:bidi="ar-SA"/>
        </w:rPr>
        <w:t>ом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от 27.07.2010 </w:t>
      </w:r>
      <w:r>
        <w:rPr>
          <w:rFonts w:ascii="Times New Roman" w:hAnsi="Times New Roman"/>
          <w:sz w:val="28"/>
          <w:lang w:val="ru-RU" w:eastAsia="ru-RU" w:bidi="ar-SA"/>
        </w:rPr>
        <w:t>№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210-ФЗ </w:t>
      </w:r>
      <w:r>
        <w:rPr>
          <w:rFonts w:ascii="Times New Roman" w:hAnsi="Times New Roman"/>
          <w:sz w:val="28"/>
          <w:lang w:val="ru-RU" w:eastAsia="ru-RU" w:bidi="ar-SA"/>
        </w:rPr>
        <w:t>«</w:t>
      </w:r>
      <w:r w:rsidRPr="00B45C33">
        <w:rPr>
          <w:rFonts w:ascii="Times New Roman" w:hAnsi="Times New Roman"/>
          <w:sz w:val="28"/>
          <w:lang w:val="ru-RU" w:eastAsia="ru-RU" w:bidi="ar-SA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lang w:val="ru-RU" w:eastAsia="ru-RU" w:bidi="ar-SA"/>
        </w:rPr>
        <w:t>»</w:t>
      </w:r>
      <w:r w:rsidRPr="00B45C33">
        <w:rPr>
          <w:rFonts w:ascii="Times New Roman" w:hAnsi="Times New Roman"/>
          <w:sz w:val="28"/>
          <w:lang w:val="ru-RU" w:eastAsia="ru-RU" w:bidi="ar-SA"/>
        </w:rPr>
        <w:t>;</w:t>
      </w:r>
    </w:p>
    <w:p w:rsidR="003F3E32" w:rsidRPr="00B45C3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B45C33">
        <w:rPr>
          <w:rFonts w:ascii="Times New Roman" w:hAnsi="Times New Roman"/>
          <w:sz w:val="28"/>
          <w:lang w:val="ru-RU" w:eastAsia="ru-RU" w:bidi="ar-SA"/>
        </w:rPr>
        <w:t>Федеральны</w:t>
      </w:r>
      <w:r>
        <w:rPr>
          <w:rFonts w:ascii="Times New Roman" w:hAnsi="Times New Roman"/>
          <w:sz w:val="28"/>
          <w:lang w:val="ru-RU" w:eastAsia="ru-RU" w:bidi="ar-SA"/>
        </w:rPr>
        <w:t>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закон</w:t>
      </w:r>
      <w:r>
        <w:rPr>
          <w:rFonts w:ascii="Times New Roman" w:hAnsi="Times New Roman"/>
          <w:sz w:val="28"/>
          <w:lang w:val="ru-RU" w:eastAsia="ru-RU" w:bidi="ar-SA"/>
        </w:rPr>
        <w:t>ом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от 25.06.2002 </w:t>
      </w:r>
      <w:r>
        <w:rPr>
          <w:rFonts w:ascii="Times New Roman" w:hAnsi="Times New Roman"/>
          <w:sz w:val="28"/>
          <w:lang w:val="ru-RU" w:eastAsia="ru-RU" w:bidi="ar-SA"/>
        </w:rPr>
        <w:t>№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73-ФЗ </w:t>
      </w:r>
      <w:r>
        <w:rPr>
          <w:rFonts w:ascii="Times New Roman" w:hAnsi="Times New Roman"/>
          <w:sz w:val="28"/>
          <w:lang w:val="ru-RU" w:eastAsia="ru-RU" w:bidi="ar-SA"/>
        </w:rPr>
        <w:t>«</w:t>
      </w:r>
      <w:r w:rsidRPr="00B45C33">
        <w:rPr>
          <w:rFonts w:ascii="Times New Roman" w:hAnsi="Times New Roman"/>
          <w:sz w:val="28"/>
          <w:lang w:val="ru-RU" w:eastAsia="ru-RU" w:bidi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lang w:val="ru-RU" w:eastAsia="ru-RU" w:bidi="ar-SA"/>
        </w:rPr>
        <w:t>»</w:t>
      </w:r>
      <w:r w:rsidRPr="00B45C33">
        <w:rPr>
          <w:rFonts w:ascii="Times New Roman" w:hAnsi="Times New Roman"/>
          <w:sz w:val="28"/>
          <w:lang w:val="ru-RU" w:eastAsia="ru-RU" w:bidi="ar-SA"/>
        </w:rPr>
        <w:t>;</w:t>
      </w:r>
    </w:p>
    <w:p w:rsidR="003F3E32" w:rsidRPr="00B45C3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B45C33">
        <w:rPr>
          <w:rFonts w:ascii="Times New Roman" w:hAnsi="Times New Roman"/>
          <w:sz w:val="28"/>
          <w:lang w:val="ru-RU" w:eastAsia="ru-RU" w:bidi="ar-SA"/>
        </w:rPr>
        <w:t>Приказ</w:t>
      </w:r>
      <w:r>
        <w:rPr>
          <w:rFonts w:ascii="Times New Roman" w:hAnsi="Times New Roman"/>
          <w:sz w:val="28"/>
          <w:lang w:val="ru-RU" w:eastAsia="ru-RU" w:bidi="ar-SA"/>
        </w:rPr>
        <w:t>ом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Министерства регионального развития Российской Федерации от 10</w:t>
      </w:r>
      <w:r>
        <w:rPr>
          <w:rFonts w:ascii="Times New Roman" w:hAnsi="Times New Roman"/>
          <w:sz w:val="28"/>
          <w:lang w:val="ru-RU" w:eastAsia="ru-RU" w:bidi="ar-SA"/>
        </w:rPr>
        <w:t>.05.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2011 </w:t>
      </w:r>
      <w:r>
        <w:rPr>
          <w:rFonts w:ascii="Times New Roman" w:hAnsi="Times New Roman"/>
          <w:sz w:val="28"/>
          <w:lang w:val="ru-RU" w:eastAsia="ru-RU" w:bidi="ar-SA"/>
        </w:rPr>
        <w:t>№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207 </w:t>
      </w:r>
      <w:r>
        <w:rPr>
          <w:rFonts w:ascii="Times New Roman" w:hAnsi="Times New Roman"/>
          <w:sz w:val="28"/>
          <w:lang w:val="ru-RU" w:eastAsia="ru-RU" w:bidi="ar-SA"/>
        </w:rPr>
        <w:t>«</w:t>
      </w:r>
      <w:r w:rsidRPr="00B45C33">
        <w:rPr>
          <w:rFonts w:ascii="Times New Roman" w:hAnsi="Times New Roman"/>
          <w:sz w:val="28"/>
          <w:lang w:val="ru-RU" w:eastAsia="ru-RU" w:bidi="ar-SA"/>
        </w:rPr>
        <w:t>Об утверждении формы градостроительного плана земельного участка</w:t>
      </w:r>
      <w:r>
        <w:rPr>
          <w:rFonts w:ascii="Times New Roman" w:hAnsi="Times New Roman"/>
          <w:sz w:val="28"/>
          <w:lang w:val="ru-RU" w:eastAsia="ru-RU" w:bidi="ar-SA"/>
        </w:rPr>
        <w:t>»</w:t>
      </w:r>
      <w:r w:rsidRPr="00B45C33">
        <w:rPr>
          <w:rFonts w:ascii="Times New Roman" w:hAnsi="Times New Roman"/>
          <w:sz w:val="28"/>
          <w:lang w:val="ru-RU" w:eastAsia="ru-RU" w:bidi="ar-SA"/>
        </w:rPr>
        <w:t>;</w:t>
      </w:r>
    </w:p>
    <w:p w:rsidR="003F3E32" w:rsidRPr="00B45C3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- П</w:t>
      </w:r>
      <w:r w:rsidRPr="00B45C33">
        <w:rPr>
          <w:rFonts w:ascii="Times New Roman" w:hAnsi="Times New Roman"/>
          <w:sz w:val="28"/>
          <w:lang w:val="ru-RU" w:eastAsia="ru-RU" w:bidi="ar-SA"/>
        </w:rPr>
        <w:t>остановление</w:t>
      </w:r>
      <w:r>
        <w:rPr>
          <w:rFonts w:ascii="Times New Roman" w:hAnsi="Times New Roman"/>
          <w:sz w:val="28"/>
          <w:lang w:val="ru-RU" w:eastAsia="ru-RU" w:bidi="ar-SA"/>
        </w:rPr>
        <w:t>м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Главного государственного санитарного врача Российской Федерации от 25.09.2007 </w:t>
      </w:r>
      <w:r>
        <w:rPr>
          <w:rFonts w:ascii="Times New Roman" w:hAnsi="Times New Roman"/>
          <w:sz w:val="28"/>
          <w:lang w:val="ru-RU" w:eastAsia="ru-RU" w:bidi="ar-SA"/>
        </w:rPr>
        <w:t>№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74 </w:t>
      </w:r>
      <w:r>
        <w:rPr>
          <w:rFonts w:ascii="Times New Roman" w:hAnsi="Times New Roman"/>
          <w:sz w:val="28"/>
          <w:lang w:val="ru-RU" w:eastAsia="ru-RU" w:bidi="ar-SA"/>
        </w:rPr>
        <w:t>«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О введении в действие новой редакции санитарно-эпидемиологических правил и нормативов СанПиН 2.2.1/2.1.1.1200-03 </w:t>
      </w:r>
      <w:r>
        <w:rPr>
          <w:rFonts w:ascii="Times New Roman" w:hAnsi="Times New Roman"/>
          <w:sz w:val="28"/>
          <w:lang w:val="ru-RU" w:eastAsia="ru-RU" w:bidi="ar-SA"/>
        </w:rPr>
        <w:t>«</w:t>
      </w:r>
      <w:r w:rsidRPr="00B45C33">
        <w:rPr>
          <w:rFonts w:ascii="Times New Roman" w:hAnsi="Times New Roman"/>
          <w:sz w:val="28"/>
          <w:lang w:val="ru-RU" w:eastAsia="ru-RU" w:bidi="ar-SA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/>
          <w:sz w:val="28"/>
          <w:lang w:val="ru-RU" w:eastAsia="ru-RU" w:bidi="ar-SA"/>
        </w:rPr>
        <w:t>»</w:t>
      </w:r>
      <w:r w:rsidRPr="00B45C33">
        <w:rPr>
          <w:rFonts w:ascii="Times New Roman" w:hAnsi="Times New Roman"/>
          <w:sz w:val="28"/>
          <w:lang w:val="ru-RU" w:eastAsia="ru-RU" w:bidi="ar-SA"/>
        </w:rPr>
        <w:t>;</w:t>
      </w:r>
    </w:p>
    <w:p w:rsidR="003F3E32" w:rsidRPr="00420127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- Решением Совета депутатов городского поселения Лянтор от 29.08.2013 № 320 «</w:t>
      </w:r>
      <w:r w:rsidRPr="00420127">
        <w:rPr>
          <w:rFonts w:ascii="Times New Roman" w:hAnsi="Times New Roman"/>
          <w:sz w:val="28"/>
          <w:lang w:val="ru-RU" w:eastAsia="ru-RU" w:bidi="ar-SA"/>
        </w:rPr>
        <w:t>Об утверждении Правил землепользования и застройки городского поселения Лянтор</w:t>
      </w:r>
      <w:r>
        <w:rPr>
          <w:rFonts w:ascii="Times New Roman" w:hAnsi="Times New Roman"/>
          <w:sz w:val="28"/>
          <w:lang w:val="ru-RU" w:eastAsia="ru-RU" w:bidi="ar-SA"/>
        </w:rPr>
        <w:t>»;</w:t>
      </w:r>
    </w:p>
    <w:p w:rsidR="003F3E32" w:rsidRPr="00BE2E47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- П</w:t>
      </w:r>
      <w:r w:rsidRPr="00B45C33">
        <w:rPr>
          <w:rFonts w:ascii="Times New Roman" w:hAnsi="Times New Roman"/>
          <w:sz w:val="28"/>
          <w:lang w:val="ru-RU" w:eastAsia="ru-RU" w:bidi="ar-SA"/>
        </w:rPr>
        <w:t>остановление Администрации город</w:t>
      </w:r>
      <w:r>
        <w:rPr>
          <w:rFonts w:ascii="Times New Roman" w:hAnsi="Times New Roman"/>
          <w:sz w:val="28"/>
          <w:lang w:val="ru-RU" w:eastAsia="ru-RU" w:bidi="ar-SA"/>
        </w:rPr>
        <w:t>ского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lang w:val="ru-RU" w:eastAsia="ru-RU" w:bidi="ar-SA"/>
        </w:rPr>
        <w:t xml:space="preserve">поселения Лянтор 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от </w:t>
      </w:r>
      <w:r>
        <w:rPr>
          <w:rFonts w:ascii="Times New Roman" w:hAnsi="Times New Roman"/>
          <w:sz w:val="28"/>
          <w:lang w:val="ru-RU" w:eastAsia="ru-RU" w:bidi="ar-SA"/>
        </w:rPr>
        <w:t>27</w:t>
      </w:r>
      <w:r w:rsidRPr="00B45C33">
        <w:rPr>
          <w:rFonts w:ascii="Times New Roman" w:hAnsi="Times New Roman"/>
          <w:sz w:val="28"/>
          <w:lang w:val="ru-RU" w:eastAsia="ru-RU" w:bidi="ar-SA"/>
        </w:rPr>
        <w:t>.1</w:t>
      </w:r>
      <w:r>
        <w:rPr>
          <w:rFonts w:ascii="Times New Roman" w:hAnsi="Times New Roman"/>
          <w:sz w:val="28"/>
          <w:lang w:val="ru-RU" w:eastAsia="ru-RU" w:bidi="ar-SA"/>
        </w:rPr>
        <w:t>2</w:t>
      </w:r>
      <w:r w:rsidRPr="00B45C33">
        <w:rPr>
          <w:rFonts w:ascii="Times New Roman" w:hAnsi="Times New Roman"/>
          <w:sz w:val="28"/>
          <w:lang w:val="ru-RU" w:eastAsia="ru-RU" w:bidi="ar-SA"/>
        </w:rPr>
        <w:t>.201</w:t>
      </w:r>
      <w:r>
        <w:rPr>
          <w:rFonts w:ascii="Times New Roman" w:hAnsi="Times New Roman"/>
          <w:sz w:val="28"/>
          <w:lang w:val="ru-RU" w:eastAsia="ru-RU" w:bidi="ar-SA"/>
        </w:rPr>
        <w:t>2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lang w:val="ru-RU" w:eastAsia="ru-RU" w:bidi="ar-SA"/>
        </w:rPr>
        <w:t>№</w:t>
      </w:r>
      <w:r w:rsidRPr="00B45C33">
        <w:rPr>
          <w:rFonts w:ascii="Times New Roman" w:hAnsi="Times New Roman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lang w:val="ru-RU" w:eastAsia="ru-RU" w:bidi="ar-SA"/>
        </w:rPr>
        <w:t>651 «</w:t>
      </w:r>
      <w:r w:rsidRPr="00BE2E47">
        <w:rPr>
          <w:rFonts w:ascii="Times New Roman" w:hAnsi="Times New Roman"/>
          <w:sz w:val="28"/>
          <w:lang w:val="ru-RU" w:eastAsia="ru-RU" w:bidi="ar-SA"/>
        </w:rPr>
        <w:t>Об утверждении порядка подачи и рассмотрения</w:t>
      </w:r>
      <w:r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BE2E47">
        <w:rPr>
          <w:rFonts w:ascii="Times New Roman" w:hAnsi="Times New Roman"/>
          <w:sz w:val="28"/>
          <w:lang w:val="ru-RU" w:eastAsia="ru-RU" w:bidi="ar-SA"/>
        </w:rPr>
        <w:t xml:space="preserve">жалоб на </w:t>
      </w:r>
      <w:r w:rsidRPr="00BE2E47">
        <w:rPr>
          <w:rFonts w:ascii="Times New Roman" w:hAnsi="Times New Roman"/>
          <w:sz w:val="28"/>
          <w:lang w:val="ru-RU" w:eastAsia="ru-RU" w:bidi="ar-SA"/>
        </w:rPr>
        <w:lastRenderedPageBreak/>
        <w:t>решения и действия (бездействие)</w:t>
      </w:r>
      <w:r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BE2E47">
        <w:rPr>
          <w:rFonts w:ascii="Times New Roman" w:hAnsi="Times New Roman"/>
          <w:sz w:val="28"/>
          <w:lang w:val="ru-RU" w:eastAsia="ru-RU" w:bidi="ar-SA"/>
        </w:rPr>
        <w:t>Администрации городского поселения Лянтор</w:t>
      </w:r>
      <w:r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BE2E47">
        <w:rPr>
          <w:rFonts w:ascii="Times New Roman" w:hAnsi="Times New Roman"/>
          <w:sz w:val="28"/>
          <w:lang w:val="ru-RU" w:eastAsia="ru-RU" w:bidi="ar-SA"/>
        </w:rPr>
        <w:t>и её должностных лиц, муниципальных служащих</w:t>
      </w:r>
      <w:r>
        <w:rPr>
          <w:rFonts w:ascii="Times New Roman" w:hAnsi="Times New Roman"/>
          <w:sz w:val="28"/>
          <w:lang w:val="ru-RU" w:eastAsia="ru-RU" w:bidi="ar-SA"/>
        </w:rPr>
        <w:t>».</w:t>
      </w:r>
    </w:p>
    <w:p w:rsidR="003F3E32" w:rsidRPr="00DA75FF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DA75FF">
        <w:rPr>
          <w:rFonts w:ascii="Times New Roman" w:hAnsi="Times New Roman"/>
          <w:sz w:val="28"/>
          <w:lang w:val="ru-RU" w:eastAsia="ru-RU" w:bidi="ar-SA"/>
        </w:rPr>
        <w:t>2.6. Исчерпывающий перечень документов, необходимых для получения муниципальной услуги: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F96173">
        <w:rPr>
          <w:rFonts w:ascii="Times New Roman" w:hAnsi="Times New Roman"/>
          <w:sz w:val="28"/>
          <w:lang w:val="ru-RU" w:eastAsia="ru-RU" w:bidi="ar-SA"/>
        </w:rPr>
        <w:t>2.6.1.</w:t>
      </w:r>
      <w:r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1C0512">
        <w:rPr>
          <w:rFonts w:ascii="Times New Roman" w:hAnsi="Times New Roman"/>
          <w:sz w:val="28"/>
          <w:lang w:val="ru-RU" w:eastAsia="ru-RU" w:bidi="ar-SA"/>
        </w:rPr>
        <w:t>Для получения муниципальной услуги заявители подают</w:t>
      </w:r>
      <w:r>
        <w:rPr>
          <w:rFonts w:ascii="Times New Roman" w:hAnsi="Times New Roman"/>
          <w:sz w:val="28"/>
          <w:lang w:val="ru-RU" w:eastAsia="ru-RU" w:bidi="ar-SA"/>
        </w:rPr>
        <w:t xml:space="preserve"> следующие документы:</w:t>
      </w:r>
    </w:p>
    <w:p w:rsidR="003F3E32" w:rsidRPr="001C051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1C0512">
        <w:rPr>
          <w:rFonts w:ascii="Times New Roman" w:hAnsi="Times New Roman"/>
          <w:sz w:val="28"/>
          <w:lang w:val="ru-RU" w:eastAsia="ru-RU" w:bidi="ar-SA"/>
        </w:rPr>
        <w:t>1) заявление о выдаче градостроительного плана земельного участка</w:t>
      </w:r>
      <w:r>
        <w:rPr>
          <w:rFonts w:ascii="Times New Roman" w:hAnsi="Times New Roman"/>
          <w:sz w:val="28"/>
          <w:lang w:val="ru-RU" w:eastAsia="ru-RU" w:bidi="ar-SA"/>
        </w:rPr>
        <w:t xml:space="preserve"> </w:t>
      </w:r>
      <w:r w:rsidRPr="00786328">
        <w:rPr>
          <w:rFonts w:ascii="Times New Roman" w:hAnsi="Times New Roman"/>
          <w:sz w:val="28"/>
          <w:lang w:val="ru-RU" w:eastAsia="ru-RU" w:bidi="ar-SA"/>
        </w:rPr>
        <w:t xml:space="preserve">по форме согласно приложениям 1 или 2 </w:t>
      </w:r>
      <w:r w:rsidRPr="000C5679">
        <w:rPr>
          <w:rFonts w:ascii="Times New Roman" w:hAnsi="Times New Roman"/>
          <w:sz w:val="28"/>
          <w:lang w:val="ru-RU" w:eastAsia="ru-RU" w:bidi="ar-SA"/>
        </w:rPr>
        <w:t>к настоящему Регламенту</w:t>
      </w:r>
      <w:r w:rsidRPr="001C0512">
        <w:rPr>
          <w:rFonts w:ascii="Times New Roman" w:hAnsi="Times New Roman"/>
          <w:sz w:val="28"/>
          <w:lang w:val="ru-RU" w:eastAsia="ru-RU" w:bidi="ar-SA"/>
        </w:rPr>
        <w:t>;</w:t>
      </w:r>
    </w:p>
    <w:p w:rsidR="003F3E32" w:rsidRPr="001C051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1C0512">
        <w:rPr>
          <w:rFonts w:ascii="Times New Roman" w:hAnsi="Times New Roman"/>
          <w:sz w:val="28"/>
          <w:lang w:val="ru-RU" w:eastAsia="ru-RU" w:bidi="ar-SA"/>
        </w:rPr>
        <w:t xml:space="preserve">2) </w:t>
      </w:r>
      <w:r w:rsidRPr="008B5C97">
        <w:rPr>
          <w:rFonts w:ascii="Times New Roman" w:hAnsi="Times New Roman"/>
          <w:sz w:val="28"/>
          <w:lang w:val="ru-RU" w:eastAsia="ru-RU" w:bidi="ar-SA"/>
        </w:rPr>
        <w:t>документ</w:t>
      </w:r>
      <w:r>
        <w:rPr>
          <w:rFonts w:ascii="Times New Roman" w:hAnsi="Times New Roman"/>
          <w:sz w:val="28"/>
          <w:lang w:val="ru-RU" w:eastAsia="ru-RU" w:bidi="ar-SA"/>
        </w:rPr>
        <w:t>ы</w:t>
      </w:r>
      <w:r w:rsidRPr="008B5C97">
        <w:rPr>
          <w:rFonts w:ascii="Times New Roman" w:hAnsi="Times New Roman"/>
          <w:sz w:val="28"/>
          <w:lang w:val="ru-RU" w:eastAsia="ru-RU" w:bidi="ar-SA"/>
        </w:rPr>
        <w:t>, удостоверяющ</w:t>
      </w:r>
      <w:r>
        <w:rPr>
          <w:rFonts w:ascii="Times New Roman" w:hAnsi="Times New Roman"/>
          <w:sz w:val="28"/>
          <w:lang w:val="ru-RU" w:eastAsia="ru-RU" w:bidi="ar-SA"/>
        </w:rPr>
        <w:t>ие</w:t>
      </w:r>
      <w:r w:rsidRPr="008B5C97">
        <w:rPr>
          <w:rFonts w:ascii="Times New Roman" w:hAnsi="Times New Roman"/>
          <w:sz w:val="28"/>
          <w:lang w:val="ru-RU" w:eastAsia="ru-RU" w:bidi="ar-SA"/>
        </w:rPr>
        <w:t xml:space="preserve"> права (полномочия) представителя физического, юридического лица, индивидуального предпринимателя, если с заявлением обращается представитель заявителя (заявителей);</w:t>
      </w:r>
      <w:r>
        <w:rPr>
          <w:rFonts w:ascii="Times New Roman" w:hAnsi="Times New Roman"/>
          <w:sz w:val="28"/>
          <w:lang w:val="ru-RU" w:eastAsia="ru-RU" w:bidi="ar-SA"/>
        </w:rPr>
        <w:t xml:space="preserve"> </w:t>
      </w:r>
    </w:p>
    <w:p w:rsidR="003F3E32" w:rsidRPr="001C051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3</w:t>
      </w:r>
      <w:r w:rsidRPr="001C0512">
        <w:rPr>
          <w:rFonts w:ascii="Times New Roman" w:hAnsi="Times New Roman"/>
          <w:sz w:val="28"/>
          <w:lang w:val="ru-RU" w:eastAsia="ru-RU" w:bidi="ar-SA"/>
        </w:rPr>
        <w:t>) правоустанавливающие (правоудостоверяющие) документы на объекты недвижимости (земельный участок и расположенные на нем объекты капитального строительства), права на которые не зарегистрированы в Едином государственном реестре прав на недвижимое имущество и сделок с ним;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lang w:val="ru-RU" w:eastAsia="ru-RU" w:bidi="ar-SA"/>
        </w:rPr>
        <w:t>4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) </w:t>
      </w:r>
      <w:r>
        <w:rPr>
          <w:rFonts w:ascii="Times New Roman" w:hAnsi="Times New Roman"/>
          <w:sz w:val="28"/>
          <w:lang w:val="ru-RU" w:eastAsia="ru-RU" w:bidi="ar-SA"/>
        </w:rPr>
        <w:t>материалы топографической съемки на территорию земельного участка на бумажном и электронном носителях (в векторном формате Mapinfo в местной системе координат), в масштабе 1:500 при площади участка до 1 га, в масштабе 1:2000 при площади участка до 10 га, в масштабе 1:5000 при площади участка более 10 га с указанием даты выполнения и наименованием кадастрового инженера;</w:t>
      </w:r>
      <w:proofErr w:type="gramEnd"/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5) т</w:t>
      </w:r>
      <w:r w:rsidRPr="00A82123">
        <w:rPr>
          <w:rFonts w:ascii="Times New Roman" w:hAnsi="Times New Roman"/>
          <w:sz w:val="28"/>
          <w:lang w:val="ru-RU" w:eastAsia="ru-RU" w:bidi="ar-SA"/>
        </w:rPr>
        <w:t>ехнически</w:t>
      </w:r>
      <w:r>
        <w:rPr>
          <w:rFonts w:ascii="Times New Roman" w:hAnsi="Times New Roman"/>
          <w:sz w:val="28"/>
          <w:lang w:val="ru-RU" w:eastAsia="ru-RU" w:bidi="ar-SA"/>
        </w:rPr>
        <w:t>е условия</w:t>
      </w:r>
      <w:r w:rsidRPr="00A82123">
        <w:rPr>
          <w:rFonts w:ascii="Times New Roman" w:hAnsi="Times New Roman"/>
          <w:sz w:val="28"/>
          <w:lang w:val="ru-RU" w:eastAsia="ru-RU" w:bidi="ar-SA"/>
        </w:rPr>
        <w:t>, выданны</w:t>
      </w:r>
      <w:r>
        <w:rPr>
          <w:rFonts w:ascii="Times New Roman" w:hAnsi="Times New Roman"/>
          <w:sz w:val="28"/>
          <w:lang w:val="ru-RU" w:eastAsia="ru-RU" w:bidi="ar-SA"/>
        </w:rPr>
        <w:t>е</w:t>
      </w:r>
      <w:r w:rsidRPr="00A82123">
        <w:rPr>
          <w:rFonts w:ascii="Times New Roman" w:hAnsi="Times New Roman"/>
          <w:sz w:val="28"/>
          <w:lang w:val="ru-RU" w:eastAsia="ru-RU" w:bidi="ar-SA"/>
        </w:rPr>
        <w:t xml:space="preserve"> организацией осуществляющей эксплуатацию сетей инженерно-технического обеспечения</w:t>
      </w:r>
      <w:r>
        <w:rPr>
          <w:rFonts w:ascii="Times New Roman" w:hAnsi="Times New Roman"/>
          <w:sz w:val="28"/>
          <w:lang w:val="ru-RU" w:eastAsia="ru-RU" w:bidi="ar-SA"/>
        </w:rPr>
        <w:t xml:space="preserve"> (при наличии);</w:t>
      </w:r>
    </w:p>
    <w:p w:rsidR="003F3E32" w:rsidRPr="001C051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6) 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выписка из Единого государственного реестра прав на недвижимое имущество и сделок с ним о правах на земельный участок </w:t>
      </w:r>
      <w:proofErr w:type="gramStart"/>
      <w:r>
        <w:rPr>
          <w:rFonts w:ascii="Times New Roman" w:hAnsi="Times New Roman"/>
          <w:sz w:val="28"/>
          <w:lang w:val="ru-RU" w:eastAsia="ru-RU" w:bidi="ar-SA"/>
        </w:rPr>
        <w:t>и(</w:t>
      </w:r>
      <w:proofErr w:type="gramEnd"/>
      <w:r w:rsidRPr="001C0512">
        <w:rPr>
          <w:rFonts w:ascii="Times New Roman" w:hAnsi="Times New Roman"/>
          <w:sz w:val="28"/>
          <w:lang w:val="ru-RU" w:eastAsia="ru-RU" w:bidi="ar-SA"/>
        </w:rPr>
        <w:t>или</w:t>
      </w:r>
      <w:r>
        <w:rPr>
          <w:rFonts w:ascii="Times New Roman" w:hAnsi="Times New Roman"/>
          <w:sz w:val="28"/>
          <w:lang w:val="ru-RU" w:eastAsia="ru-RU" w:bidi="ar-SA"/>
        </w:rPr>
        <w:t>)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 объект</w:t>
      </w:r>
      <w:r>
        <w:rPr>
          <w:rFonts w:ascii="Times New Roman" w:hAnsi="Times New Roman"/>
          <w:sz w:val="28"/>
          <w:lang w:val="ru-RU" w:eastAsia="ru-RU" w:bidi="ar-SA"/>
        </w:rPr>
        <w:t>ах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 капитального строительства</w:t>
      </w:r>
      <w:r>
        <w:rPr>
          <w:rFonts w:ascii="Times New Roman" w:hAnsi="Times New Roman"/>
          <w:sz w:val="28"/>
          <w:lang w:val="ru-RU" w:eastAsia="ru-RU" w:bidi="ar-SA"/>
        </w:rPr>
        <w:t>, расположенных на земельном участке</w:t>
      </w:r>
      <w:r w:rsidRPr="001C0512">
        <w:rPr>
          <w:rFonts w:ascii="Times New Roman" w:hAnsi="Times New Roman"/>
          <w:sz w:val="28"/>
          <w:lang w:val="ru-RU" w:eastAsia="ru-RU" w:bidi="ar-SA"/>
        </w:rPr>
        <w:t>;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7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) </w:t>
      </w:r>
      <w:r w:rsidRPr="002C164A">
        <w:rPr>
          <w:rFonts w:ascii="Times New Roman" w:hAnsi="Times New Roman"/>
          <w:sz w:val="28"/>
          <w:lang w:val="ru-RU" w:eastAsia="ru-RU" w:bidi="ar-SA"/>
        </w:rPr>
        <w:t>сведения, внесенные в государственный кадастр недвижимости</w:t>
      </w:r>
      <w:r>
        <w:rPr>
          <w:rFonts w:ascii="Times New Roman" w:hAnsi="Times New Roman"/>
          <w:sz w:val="28"/>
          <w:lang w:val="ru-RU" w:eastAsia="ru-RU" w:bidi="ar-SA"/>
        </w:rPr>
        <w:t xml:space="preserve"> о земельном участке, разделы К.В.1 - К.В.6, об объектах недвижимости, расположенных в границах рассматриваемого земельного участка,</w:t>
      </w:r>
      <w:r w:rsidRPr="000B7BB4">
        <w:rPr>
          <w:rFonts w:ascii="Times New Roman" w:hAnsi="Times New Roman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lang w:val="ru-RU" w:eastAsia="ru-RU" w:bidi="ar-SA"/>
        </w:rPr>
        <w:t xml:space="preserve">разделы К.В.1 - К.В.6 (кадастровый паспорт земельного участка, </w:t>
      </w:r>
      <w:r w:rsidRPr="00324601">
        <w:rPr>
          <w:rFonts w:ascii="Times New Roman" w:hAnsi="Times New Roman"/>
          <w:sz w:val="28"/>
          <w:lang w:val="ru-RU" w:eastAsia="ru-RU" w:bidi="ar-SA"/>
        </w:rPr>
        <w:t>кадастровый паспорт здани</w:t>
      </w:r>
      <w:r>
        <w:rPr>
          <w:rFonts w:ascii="Times New Roman" w:hAnsi="Times New Roman"/>
          <w:sz w:val="28"/>
          <w:lang w:val="ru-RU" w:eastAsia="ru-RU" w:bidi="ar-SA"/>
        </w:rPr>
        <w:t>я</w:t>
      </w:r>
      <w:r w:rsidRPr="00324601">
        <w:rPr>
          <w:rFonts w:ascii="Times New Roman" w:hAnsi="Times New Roman"/>
          <w:sz w:val="28"/>
          <w:lang w:val="ru-RU" w:eastAsia="ru-RU" w:bidi="ar-SA"/>
        </w:rPr>
        <w:t>, сооружени</w:t>
      </w:r>
      <w:r>
        <w:rPr>
          <w:rFonts w:ascii="Times New Roman" w:hAnsi="Times New Roman"/>
          <w:sz w:val="28"/>
          <w:lang w:val="ru-RU" w:eastAsia="ru-RU" w:bidi="ar-SA"/>
        </w:rPr>
        <w:t>я</w:t>
      </w:r>
      <w:r w:rsidRPr="00324601">
        <w:rPr>
          <w:rFonts w:ascii="Times New Roman" w:hAnsi="Times New Roman"/>
          <w:sz w:val="28"/>
          <w:lang w:val="ru-RU" w:eastAsia="ru-RU" w:bidi="ar-SA"/>
        </w:rPr>
        <w:t xml:space="preserve"> или объект</w:t>
      </w:r>
      <w:r>
        <w:rPr>
          <w:rFonts w:ascii="Times New Roman" w:hAnsi="Times New Roman"/>
          <w:sz w:val="28"/>
          <w:lang w:val="ru-RU" w:eastAsia="ru-RU" w:bidi="ar-SA"/>
        </w:rPr>
        <w:t>а</w:t>
      </w:r>
      <w:r w:rsidRPr="00324601">
        <w:rPr>
          <w:rFonts w:ascii="Times New Roman" w:hAnsi="Times New Roman"/>
          <w:sz w:val="28"/>
          <w:lang w:val="ru-RU" w:eastAsia="ru-RU" w:bidi="ar-SA"/>
        </w:rPr>
        <w:t xml:space="preserve"> незавершенного строительства)</w:t>
      </w:r>
      <w:r w:rsidRPr="001C0512">
        <w:rPr>
          <w:rFonts w:ascii="Times New Roman" w:hAnsi="Times New Roman"/>
          <w:sz w:val="28"/>
          <w:lang w:val="ru-RU" w:eastAsia="ru-RU" w:bidi="ar-SA"/>
        </w:rPr>
        <w:t>;</w:t>
      </w:r>
    </w:p>
    <w:p w:rsidR="003F3E32" w:rsidRPr="001C051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8) сведения, внесенные в государственный кадастр недвижимости </w:t>
      </w:r>
      <w:r w:rsidRPr="00D25657">
        <w:rPr>
          <w:rFonts w:ascii="Times New Roman" w:hAnsi="Times New Roman"/>
          <w:sz w:val="28"/>
          <w:lang w:val="ru-RU" w:eastAsia="ru-RU" w:bidi="ar-SA"/>
        </w:rPr>
        <w:t>об учтенных земельных участках</w:t>
      </w:r>
      <w:r>
        <w:rPr>
          <w:rFonts w:ascii="Times New Roman" w:hAnsi="Times New Roman"/>
          <w:sz w:val="28"/>
          <w:lang w:val="ru-RU" w:eastAsia="ru-RU" w:bidi="ar-SA"/>
        </w:rPr>
        <w:t xml:space="preserve"> в границах </w:t>
      </w:r>
      <w:r w:rsidRPr="00D25657">
        <w:rPr>
          <w:rFonts w:ascii="Times New Roman" w:hAnsi="Times New Roman"/>
          <w:sz w:val="28"/>
          <w:lang w:val="ru-RU" w:eastAsia="ru-RU" w:bidi="ar-SA"/>
        </w:rPr>
        <w:t xml:space="preserve">кадастрового квартала </w:t>
      </w:r>
      <w:r>
        <w:rPr>
          <w:rFonts w:ascii="Times New Roman" w:hAnsi="Times New Roman"/>
          <w:sz w:val="28"/>
          <w:lang w:val="ru-RU" w:eastAsia="ru-RU" w:bidi="ar-SA"/>
        </w:rPr>
        <w:t>(</w:t>
      </w:r>
      <w:r w:rsidRPr="00D25657">
        <w:rPr>
          <w:rFonts w:ascii="Times New Roman" w:hAnsi="Times New Roman"/>
          <w:sz w:val="28"/>
          <w:lang w:val="ru-RU" w:eastAsia="ru-RU" w:bidi="ar-SA"/>
        </w:rPr>
        <w:t>иной территории в пределах кадастрового квартала</w:t>
      </w:r>
      <w:r>
        <w:rPr>
          <w:rFonts w:ascii="Times New Roman" w:hAnsi="Times New Roman"/>
          <w:sz w:val="28"/>
          <w:lang w:val="ru-RU" w:eastAsia="ru-RU" w:bidi="ar-SA"/>
        </w:rPr>
        <w:t>) в котором расположен земельный участок (</w:t>
      </w:r>
      <w:r w:rsidRPr="00DE724C">
        <w:rPr>
          <w:rFonts w:ascii="Times New Roman" w:hAnsi="Times New Roman"/>
          <w:sz w:val="28"/>
          <w:lang w:val="ru-RU" w:eastAsia="ru-RU" w:bidi="ar-SA"/>
        </w:rPr>
        <w:t>кадастров</w:t>
      </w:r>
      <w:r>
        <w:rPr>
          <w:rFonts w:ascii="Times New Roman" w:hAnsi="Times New Roman"/>
          <w:sz w:val="28"/>
          <w:lang w:val="ru-RU" w:eastAsia="ru-RU" w:bidi="ar-SA"/>
        </w:rPr>
        <w:t>ый</w:t>
      </w:r>
      <w:r w:rsidRPr="00DE724C">
        <w:rPr>
          <w:rFonts w:ascii="Times New Roman" w:hAnsi="Times New Roman"/>
          <w:sz w:val="28"/>
          <w:lang w:val="ru-RU" w:eastAsia="ru-RU" w:bidi="ar-SA"/>
        </w:rPr>
        <w:t xml:space="preserve"> план территории</w:t>
      </w:r>
      <w:r>
        <w:rPr>
          <w:rFonts w:ascii="Times New Roman" w:hAnsi="Times New Roman"/>
          <w:sz w:val="28"/>
          <w:lang w:val="ru-RU" w:eastAsia="ru-RU" w:bidi="ar-SA"/>
        </w:rPr>
        <w:t>);</w:t>
      </w:r>
    </w:p>
    <w:p w:rsidR="003F3E32" w:rsidRPr="001C051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9) </w:t>
      </w:r>
      <w:r w:rsidRPr="004B7207">
        <w:rPr>
          <w:rFonts w:ascii="Times New Roman" w:hAnsi="Times New Roman"/>
          <w:sz w:val="28"/>
          <w:lang w:val="ru-RU" w:eastAsia="ru-RU" w:bidi="ar-SA"/>
        </w:rPr>
        <w:t>выписк</w:t>
      </w:r>
      <w:r>
        <w:rPr>
          <w:rFonts w:ascii="Times New Roman" w:hAnsi="Times New Roman"/>
          <w:sz w:val="28"/>
          <w:lang w:val="ru-RU" w:eastAsia="ru-RU" w:bidi="ar-SA"/>
        </w:rPr>
        <w:t>а</w:t>
      </w:r>
      <w:r w:rsidRPr="004B7207">
        <w:rPr>
          <w:rFonts w:ascii="Times New Roman" w:hAnsi="Times New Roman"/>
          <w:sz w:val="28"/>
          <w:lang w:val="ru-RU" w:eastAsia="ru-RU" w:bidi="ar-SA"/>
        </w:rPr>
        <w:t xml:space="preserve"> из Единого государственного реестра индивидуальных предпринимателей (для индивидуальных предпринимателей)</w:t>
      </w:r>
      <w:r>
        <w:rPr>
          <w:rFonts w:ascii="Times New Roman" w:hAnsi="Times New Roman"/>
          <w:sz w:val="28"/>
          <w:lang w:val="ru-RU" w:eastAsia="ru-RU" w:bidi="ar-SA"/>
        </w:rPr>
        <w:t xml:space="preserve">, 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выписка из единого государственного реестра юридических лиц </w:t>
      </w:r>
      <w:r>
        <w:rPr>
          <w:rFonts w:ascii="Times New Roman" w:hAnsi="Times New Roman"/>
          <w:sz w:val="28"/>
          <w:lang w:val="ru-RU" w:eastAsia="ru-RU" w:bidi="ar-SA"/>
        </w:rPr>
        <w:t>(для юридических лиц)</w:t>
      </w:r>
      <w:r w:rsidRPr="001C0512">
        <w:rPr>
          <w:rFonts w:ascii="Times New Roman" w:hAnsi="Times New Roman"/>
          <w:sz w:val="28"/>
          <w:lang w:val="ru-RU" w:eastAsia="ru-RU" w:bidi="ar-SA"/>
        </w:rPr>
        <w:t>;</w:t>
      </w:r>
    </w:p>
    <w:p w:rsidR="003F3E32" w:rsidRPr="001C051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10</w:t>
      </w:r>
      <w:r w:rsidRPr="001C0512">
        <w:rPr>
          <w:rFonts w:ascii="Times New Roman" w:hAnsi="Times New Roman"/>
          <w:sz w:val="28"/>
          <w:lang w:val="ru-RU" w:eastAsia="ru-RU" w:bidi="ar-SA"/>
        </w:rPr>
        <w:t>) информация Службы государственной охраны объектов культурного наследия Ханты-Мансийского автономного округа - Югры о расположенных в границах земельного участка объектах капитального строительства, объектах культурного наследия.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1C0512">
        <w:rPr>
          <w:rFonts w:ascii="Times New Roman" w:hAnsi="Times New Roman"/>
          <w:sz w:val="28"/>
          <w:lang w:val="ru-RU" w:eastAsia="ru-RU" w:bidi="ar-SA"/>
        </w:rPr>
        <w:lastRenderedPageBreak/>
        <w:t>2.</w:t>
      </w:r>
      <w:r>
        <w:rPr>
          <w:rFonts w:ascii="Times New Roman" w:hAnsi="Times New Roman"/>
          <w:sz w:val="28"/>
          <w:lang w:val="ru-RU" w:eastAsia="ru-RU" w:bidi="ar-SA"/>
        </w:rPr>
        <w:t>6</w:t>
      </w:r>
      <w:r w:rsidRPr="001C0512">
        <w:rPr>
          <w:rFonts w:ascii="Times New Roman" w:hAnsi="Times New Roman"/>
          <w:sz w:val="28"/>
          <w:lang w:val="ru-RU" w:eastAsia="ru-RU" w:bidi="ar-SA"/>
        </w:rPr>
        <w:t>.</w:t>
      </w:r>
      <w:r>
        <w:rPr>
          <w:rFonts w:ascii="Times New Roman" w:hAnsi="Times New Roman"/>
          <w:sz w:val="28"/>
          <w:lang w:val="ru-RU" w:eastAsia="ru-RU" w:bidi="ar-SA"/>
        </w:rPr>
        <w:t>2.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 Документы, указанные в подпунктах 1, 2, 3, 4</w:t>
      </w:r>
      <w:r>
        <w:rPr>
          <w:rFonts w:ascii="Times New Roman" w:hAnsi="Times New Roman"/>
          <w:sz w:val="28"/>
          <w:lang w:val="ru-RU" w:eastAsia="ru-RU" w:bidi="ar-SA"/>
        </w:rPr>
        <w:t xml:space="preserve">, 5 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 пункта 2.6</w:t>
      </w:r>
      <w:r>
        <w:rPr>
          <w:rFonts w:ascii="Times New Roman" w:hAnsi="Times New Roman"/>
          <w:sz w:val="28"/>
          <w:lang w:val="ru-RU" w:eastAsia="ru-RU" w:bidi="ar-SA"/>
        </w:rPr>
        <w:t>.1.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 настоящего административного регламента, представляются заявителем самостоятельно.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1C0512">
        <w:rPr>
          <w:rFonts w:ascii="Times New Roman" w:hAnsi="Times New Roman"/>
          <w:sz w:val="28"/>
          <w:lang w:val="ru-RU" w:eastAsia="ru-RU" w:bidi="ar-SA"/>
        </w:rPr>
        <w:t>2.6.</w:t>
      </w:r>
      <w:r>
        <w:rPr>
          <w:rFonts w:ascii="Times New Roman" w:hAnsi="Times New Roman"/>
          <w:sz w:val="28"/>
          <w:lang w:val="ru-RU" w:eastAsia="ru-RU" w:bidi="ar-SA"/>
        </w:rPr>
        <w:t>3</w:t>
      </w:r>
      <w:r w:rsidRPr="001C0512">
        <w:rPr>
          <w:rFonts w:ascii="Times New Roman" w:hAnsi="Times New Roman"/>
          <w:sz w:val="28"/>
          <w:lang w:val="ru-RU" w:eastAsia="ru-RU" w:bidi="ar-SA"/>
        </w:rPr>
        <w:t>. Документы, указанные в подпунктах 6, 7, 8</w:t>
      </w:r>
      <w:r>
        <w:rPr>
          <w:rFonts w:ascii="Times New Roman" w:hAnsi="Times New Roman"/>
          <w:sz w:val="28"/>
          <w:lang w:val="ru-RU" w:eastAsia="ru-RU" w:bidi="ar-SA"/>
        </w:rPr>
        <w:t xml:space="preserve">, 9, 10 </w:t>
      </w:r>
      <w:r w:rsidRPr="001C0512">
        <w:rPr>
          <w:rFonts w:ascii="Times New Roman" w:hAnsi="Times New Roman"/>
          <w:sz w:val="28"/>
          <w:lang w:val="ru-RU" w:eastAsia="ru-RU" w:bidi="ar-SA"/>
        </w:rPr>
        <w:t>пункта 2.6</w:t>
      </w:r>
      <w:r>
        <w:rPr>
          <w:rFonts w:ascii="Times New Roman" w:hAnsi="Times New Roman"/>
          <w:sz w:val="28"/>
          <w:lang w:val="ru-RU" w:eastAsia="ru-RU" w:bidi="ar-SA"/>
        </w:rPr>
        <w:t>.1.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 настоящего административного регламента, запрашиваются </w:t>
      </w:r>
      <w:r>
        <w:rPr>
          <w:rFonts w:ascii="Times New Roman" w:hAnsi="Times New Roman"/>
          <w:sz w:val="28"/>
          <w:lang w:val="ru-RU" w:eastAsia="ru-RU" w:bidi="ar-SA"/>
        </w:rPr>
        <w:t>Администрацией городского поселения Лянтор</w:t>
      </w:r>
      <w:r w:rsidRPr="001C0512">
        <w:rPr>
          <w:rFonts w:ascii="Times New Roman" w:hAnsi="Times New Roman"/>
          <w:sz w:val="28"/>
          <w:lang w:val="ru-RU" w:eastAsia="ru-RU" w:bidi="ar-SA"/>
        </w:rPr>
        <w:t xml:space="preserve">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2.6.4. </w:t>
      </w:r>
      <w:r w:rsidRPr="00772F45">
        <w:rPr>
          <w:rFonts w:ascii="Times New Roman" w:hAnsi="Times New Roman"/>
          <w:sz w:val="28"/>
          <w:lang w:val="ru-RU" w:eastAsia="ru-RU" w:bidi="ar-SA"/>
        </w:rPr>
        <w:t xml:space="preserve">Заявитель вправе, по собственной инициативе, к </w:t>
      </w:r>
      <w:r>
        <w:rPr>
          <w:rFonts w:ascii="Times New Roman" w:hAnsi="Times New Roman"/>
          <w:sz w:val="28"/>
          <w:lang w:val="ru-RU" w:eastAsia="ru-RU" w:bidi="ar-SA"/>
        </w:rPr>
        <w:t xml:space="preserve">документам на получение муниципальной услуги </w:t>
      </w:r>
      <w:r w:rsidRPr="00772F45">
        <w:rPr>
          <w:rFonts w:ascii="Times New Roman" w:hAnsi="Times New Roman"/>
          <w:sz w:val="28"/>
          <w:lang w:val="ru-RU" w:eastAsia="ru-RU" w:bidi="ar-SA"/>
        </w:rPr>
        <w:t xml:space="preserve">прикладывать проект градостроительного плана земельного участка (в том числе электронный вид: форма, выполненная в формате Microsoft Word, и чертеж, выполненный в формате </w:t>
      </w:r>
      <w:proofErr w:type="gramStart"/>
      <w:r>
        <w:rPr>
          <w:rFonts w:ascii="Times New Roman" w:hAnsi="Times New Roman"/>
          <w:sz w:val="28"/>
          <w:lang w:val="ru-RU" w:eastAsia="ru-RU" w:bidi="ar-SA"/>
        </w:rPr>
        <w:t>формате</w:t>
      </w:r>
      <w:proofErr w:type="gramEnd"/>
      <w:r>
        <w:rPr>
          <w:rFonts w:ascii="Times New Roman" w:hAnsi="Times New Roman"/>
          <w:sz w:val="28"/>
          <w:lang w:val="ru-RU" w:eastAsia="ru-RU" w:bidi="ar-SA"/>
        </w:rPr>
        <w:t xml:space="preserve"> MapInfo</w:t>
      </w:r>
      <w:r w:rsidRPr="00772F45">
        <w:rPr>
          <w:rFonts w:ascii="Times New Roman" w:hAnsi="Times New Roman"/>
          <w:sz w:val="28"/>
          <w:lang w:val="ru-RU" w:eastAsia="ru-RU" w:bidi="ar-SA"/>
        </w:rPr>
        <w:t xml:space="preserve">) - текстовая и графическая части, выполненные в соответствии с приказом Министерства регионального развития Российской Федерации от 10.05.2011 </w:t>
      </w:r>
      <w:r>
        <w:rPr>
          <w:rFonts w:ascii="Times New Roman" w:hAnsi="Times New Roman"/>
          <w:sz w:val="28"/>
          <w:lang w:val="ru-RU" w:eastAsia="ru-RU" w:bidi="ar-SA"/>
        </w:rPr>
        <w:t>№</w:t>
      </w:r>
      <w:r w:rsidRPr="00772F45">
        <w:rPr>
          <w:rFonts w:ascii="Times New Roman" w:hAnsi="Times New Roman"/>
          <w:sz w:val="28"/>
          <w:lang w:val="ru-RU" w:eastAsia="ru-RU" w:bidi="ar-SA"/>
        </w:rPr>
        <w:t xml:space="preserve"> 207 </w:t>
      </w:r>
      <w:r>
        <w:rPr>
          <w:rFonts w:ascii="Times New Roman" w:hAnsi="Times New Roman"/>
          <w:sz w:val="28"/>
          <w:lang w:val="ru-RU" w:eastAsia="ru-RU" w:bidi="ar-SA"/>
        </w:rPr>
        <w:t>«</w:t>
      </w:r>
      <w:r w:rsidRPr="00772F45">
        <w:rPr>
          <w:rFonts w:ascii="Times New Roman" w:hAnsi="Times New Roman"/>
          <w:sz w:val="28"/>
          <w:lang w:val="ru-RU" w:eastAsia="ru-RU" w:bidi="ar-SA"/>
        </w:rPr>
        <w:t>Об утверждении формы градостроительного плана земельного участка</w:t>
      </w:r>
      <w:r>
        <w:rPr>
          <w:rFonts w:ascii="Times New Roman" w:hAnsi="Times New Roman"/>
          <w:sz w:val="28"/>
          <w:lang w:val="ru-RU" w:eastAsia="ru-RU" w:bidi="ar-SA"/>
        </w:rPr>
        <w:t>»</w:t>
      </w:r>
      <w:r w:rsidRPr="00772F45">
        <w:rPr>
          <w:rFonts w:ascii="Times New Roman" w:hAnsi="Times New Roman"/>
          <w:sz w:val="28"/>
          <w:lang w:val="ru-RU" w:eastAsia="ru-RU" w:bidi="ar-SA"/>
        </w:rPr>
        <w:t xml:space="preserve"> в 3-х </w:t>
      </w:r>
      <w:proofErr w:type="gramStart"/>
      <w:r w:rsidRPr="00772F45">
        <w:rPr>
          <w:rFonts w:ascii="Times New Roman" w:hAnsi="Times New Roman"/>
          <w:sz w:val="28"/>
          <w:lang w:val="ru-RU" w:eastAsia="ru-RU" w:bidi="ar-SA"/>
        </w:rPr>
        <w:t>экземплярах</w:t>
      </w:r>
      <w:proofErr w:type="gramEnd"/>
      <w:r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2.7. И</w:t>
      </w:r>
      <w:r w:rsidRPr="00AE2134">
        <w:rPr>
          <w:rFonts w:ascii="Times New Roman" w:hAnsi="Times New Roman"/>
          <w:sz w:val="28"/>
          <w:lang w:val="ru-RU" w:eastAsia="ru-RU" w:bidi="ar-SA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AE2134">
        <w:rPr>
          <w:rFonts w:ascii="Times New Roman" w:hAnsi="Times New Roman"/>
          <w:sz w:val="28"/>
          <w:lang w:val="ru-RU" w:eastAsia="ru-RU" w:bidi="ar-SA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2.8. И</w:t>
      </w:r>
      <w:r w:rsidRPr="00AE2134">
        <w:rPr>
          <w:rFonts w:ascii="Times New Roman" w:hAnsi="Times New Roman"/>
          <w:sz w:val="28"/>
          <w:lang w:val="ru-RU" w:eastAsia="ru-RU" w:bidi="ar-SA"/>
        </w:rPr>
        <w:t>счерпывающий перечень оснований для отказа в предоставлении муниципальной услуги</w:t>
      </w:r>
      <w:r>
        <w:rPr>
          <w:rFonts w:ascii="Times New Roman" w:hAnsi="Times New Roman"/>
          <w:sz w:val="28"/>
          <w:lang w:val="ru-RU" w:eastAsia="ru-RU" w:bidi="ar-SA"/>
        </w:rPr>
        <w:t>:</w:t>
      </w:r>
    </w:p>
    <w:p w:rsidR="003F3E32" w:rsidRPr="0025410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254106">
        <w:rPr>
          <w:rFonts w:ascii="Times New Roman" w:hAnsi="Times New Roman"/>
          <w:sz w:val="28"/>
          <w:lang w:val="ru-RU" w:eastAsia="ru-RU" w:bidi="ar-SA"/>
        </w:rPr>
        <w:t xml:space="preserve">подача заявление лицом, не уполномоченным заявителем на осуществление таких действий; </w:t>
      </w:r>
    </w:p>
    <w:p w:rsidR="003F3E32" w:rsidRPr="0025410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254106">
        <w:rPr>
          <w:rFonts w:ascii="Times New Roman" w:hAnsi="Times New Roman"/>
          <w:sz w:val="28"/>
          <w:lang w:val="ru-RU" w:eastAsia="ru-RU" w:bidi="ar-SA"/>
        </w:rPr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3F3E32" w:rsidRPr="0025410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-</w:t>
      </w:r>
      <w:r w:rsidRPr="00254106">
        <w:rPr>
          <w:rFonts w:ascii="Times New Roman" w:hAnsi="Times New Roman"/>
          <w:sz w:val="28"/>
          <w:lang w:val="ru-RU" w:eastAsia="ru-RU" w:bidi="ar-SA"/>
        </w:rPr>
        <w:t xml:space="preserve"> заявлени</w:t>
      </w:r>
      <w:r>
        <w:rPr>
          <w:rFonts w:ascii="Times New Roman" w:hAnsi="Times New Roman"/>
          <w:sz w:val="28"/>
          <w:lang w:val="ru-RU" w:eastAsia="ru-RU" w:bidi="ar-SA"/>
        </w:rPr>
        <w:t>е</w:t>
      </w:r>
      <w:r w:rsidRPr="00254106">
        <w:rPr>
          <w:rFonts w:ascii="Times New Roman" w:hAnsi="Times New Roman"/>
          <w:sz w:val="28"/>
          <w:lang w:val="ru-RU" w:eastAsia="ru-RU" w:bidi="ar-SA"/>
        </w:rPr>
        <w:t xml:space="preserve"> не содержит сведений о заявителе (Ф.И.О. физического лица или наименование юридического лица) или адрес заявителя.</w:t>
      </w:r>
    </w:p>
    <w:p w:rsidR="003F3E32" w:rsidRPr="00AE2134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AE2134">
        <w:rPr>
          <w:rFonts w:ascii="Times New Roman" w:hAnsi="Times New Roman"/>
          <w:sz w:val="28"/>
          <w:lang w:val="ru-RU" w:eastAsia="ru-RU" w:bidi="ar-SA"/>
        </w:rPr>
        <w:t>непредставления документов, обязанность по представлению которых возложена на заявителя;</w:t>
      </w:r>
    </w:p>
    <w:p w:rsidR="003F3E32" w:rsidRPr="00AE2134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AE2134">
        <w:rPr>
          <w:rFonts w:ascii="Times New Roman" w:hAnsi="Times New Roman"/>
          <w:sz w:val="28"/>
          <w:lang w:val="ru-RU" w:eastAsia="ru-RU" w:bidi="ar-SA"/>
        </w:rPr>
        <w:t xml:space="preserve">поступления в </w:t>
      </w:r>
      <w:r>
        <w:rPr>
          <w:rFonts w:ascii="Times New Roman" w:hAnsi="Times New Roman"/>
          <w:sz w:val="28"/>
          <w:lang w:val="ru-RU" w:eastAsia="ru-RU" w:bidi="ar-SA"/>
        </w:rPr>
        <w:t>Администрацию городского поселения Лянтор</w:t>
      </w:r>
      <w:r w:rsidRPr="00AE2134">
        <w:rPr>
          <w:rFonts w:ascii="Times New Roman" w:hAnsi="Times New Roman"/>
          <w:sz w:val="28"/>
          <w:lang w:val="ru-RU" w:eastAsia="ru-RU" w:bidi="ar-SA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градостроительного плана земельного участка в соответствии с подпунктами 6, 7, </w:t>
      </w:r>
      <w:r>
        <w:rPr>
          <w:rFonts w:ascii="Times New Roman" w:hAnsi="Times New Roman"/>
          <w:sz w:val="28"/>
          <w:lang w:val="ru-RU" w:eastAsia="ru-RU" w:bidi="ar-SA"/>
        </w:rPr>
        <w:t>9, 10</w:t>
      </w:r>
      <w:r w:rsidRPr="00AE2134">
        <w:rPr>
          <w:rFonts w:ascii="Times New Roman" w:hAnsi="Times New Roman"/>
          <w:sz w:val="28"/>
          <w:lang w:val="ru-RU" w:eastAsia="ru-RU" w:bidi="ar-SA"/>
        </w:rPr>
        <w:t xml:space="preserve"> пункта 2.6</w:t>
      </w:r>
      <w:r>
        <w:rPr>
          <w:rFonts w:ascii="Times New Roman" w:hAnsi="Times New Roman"/>
          <w:sz w:val="28"/>
          <w:lang w:val="ru-RU" w:eastAsia="ru-RU" w:bidi="ar-SA"/>
        </w:rPr>
        <w:t>.1.</w:t>
      </w:r>
      <w:r w:rsidRPr="00AE2134">
        <w:rPr>
          <w:rFonts w:ascii="Times New Roman" w:hAnsi="Times New Roman"/>
          <w:sz w:val="28"/>
          <w:lang w:val="ru-RU" w:eastAsia="ru-RU" w:bidi="ar-SA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E2134">
        <w:rPr>
          <w:rFonts w:ascii="Times New Roman" w:hAnsi="Times New Roman"/>
          <w:sz w:val="28"/>
          <w:lang w:val="ru-RU" w:eastAsia="ru-RU" w:bidi="ar-SA"/>
        </w:rPr>
        <w:t xml:space="preserve"> по собственной инициативе. </w:t>
      </w:r>
      <w:proofErr w:type="gramStart"/>
      <w:r w:rsidRPr="00AE2134">
        <w:rPr>
          <w:rFonts w:ascii="Times New Roman" w:hAnsi="Times New Roman"/>
          <w:sz w:val="28"/>
          <w:lang w:val="ru-RU" w:eastAsia="ru-RU" w:bidi="ar-SA"/>
        </w:rPr>
        <w:t xml:space="preserve">Отказ в выдаче градостроительного плана земельного участка по указанному основанию допускается в случае, если орган, осуществляющий согласование, после </w:t>
      </w:r>
      <w:r w:rsidRPr="00AE2134">
        <w:rPr>
          <w:rFonts w:ascii="Times New Roman" w:hAnsi="Times New Roman"/>
          <w:sz w:val="28"/>
          <w:lang w:val="ru-RU" w:eastAsia="ru-RU" w:bidi="ar-SA"/>
        </w:rPr>
        <w:lastRenderedPageBreak/>
        <w:t xml:space="preserve">получения такого ответа уведомил заявителя о получении такого ответа, предложил заявителю представить документ и (или) информацию, необходимые для выдачи градостроительного плана земельного участка в соответствии с подпунктами 6, 7, </w:t>
      </w:r>
      <w:r>
        <w:rPr>
          <w:rFonts w:ascii="Times New Roman" w:hAnsi="Times New Roman"/>
          <w:sz w:val="28"/>
          <w:lang w:val="ru-RU" w:eastAsia="ru-RU" w:bidi="ar-SA"/>
        </w:rPr>
        <w:t>9, 10</w:t>
      </w:r>
      <w:r w:rsidRPr="00AE2134">
        <w:rPr>
          <w:rFonts w:ascii="Times New Roman" w:hAnsi="Times New Roman"/>
          <w:sz w:val="28"/>
          <w:lang w:val="ru-RU" w:eastAsia="ru-RU" w:bidi="ar-SA"/>
        </w:rPr>
        <w:t xml:space="preserve"> пункта 2.6</w:t>
      </w:r>
      <w:r>
        <w:rPr>
          <w:rFonts w:ascii="Times New Roman" w:hAnsi="Times New Roman"/>
          <w:sz w:val="28"/>
          <w:lang w:val="ru-RU" w:eastAsia="ru-RU" w:bidi="ar-SA"/>
        </w:rPr>
        <w:t>.1.</w:t>
      </w:r>
      <w:r w:rsidRPr="00AE2134">
        <w:rPr>
          <w:rFonts w:ascii="Times New Roman" w:hAnsi="Times New Roman"/>
          <w:sz w:val="28"/>
          <w:lang w:val="ru-RU" w:eastAsia="ru-RU" w:bidi="ar-SA"/>
        </w:rPr>
        <w:t xml:space="preserve"> настоящего административного регламента, и не получил от заявителя такие</w:t>
      </w:r>
      <w:proofErr w:type="gramEnd"/>
      <w:r w:rsidRPr="00AE2134">
        <w:rPr>
          <w:rFonts w:ascii="Times New Roman" w:hAnsi="Times New Roman"/>
          <w:sz w:val="28"/>
          <w:lang w:val="ru-RU" w:eastAsia="ru-RU" w:bidi="ar-SA"/>
        </w:rPr>
        <w:t xml:space="preserve"> документ и (или) информацию в течение 15 рабочих дней со дня направления уведомления;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AE2134">
        <w:rPr>
          <w:rFonts w:ascii="Times New Roman" w:hAnsi="Times New Roman"/>
          <w:sz w:val="28"/>
          <w:lang w:val="ru-RU" w:eastAsia="ru-RU" w:bidi="ar-SA"/>
        </w:rPr>
        <w:t>вступило в законную силу определение или решение суда, в соответствии с которым невозможно предоставление муниципальной услуги.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2.9. </w:t>
      </w:r>
      <w:r w:rsidRPr="00ED5D9B">
        <w:rPr>
          <w:rFonts w:ascii="Times New Roman" w:hAnsi="Times New Roman"/>
          <w:sz w:val="28"/>
          <w:lang w:val="ru-RU" w:eastAsia="ru-RU" w:bidi="ar-SA"/>
        </w:rPr>
        <w:t>Муниципальная услуга предоставляется бесплатно.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2.10.</w:t>
      </w:r>
      <w:r w:rsidRPr="00ED5D9B">
        <w:rPr>
          <w:rFonts w:ascii="Times New Roman" w:hAnsi="Times New Roman"/>
          <w:sz w:val="28"/>
          <w:lang w:val="ru-RU" w:eastAsia="ru-RU" w:bidi="ar-SA"/>
        </w:rPr>
        <w:t xml:space="preserve">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2.11. С</w:t>
      </w:r>
      <w:r w:rsidRPr="00BF341B">
        <w:rPr>
          <w:rFonts w:ascii="Times New Roman" w:hAnsi="Times New Roman"/>
          <w:sz w:val="28"/>
          <w:lang w:val="ru-RU" w:eastAsia="ru-RU" w:bidi="ar-SA"/>
        </w:rPr>
        <w:t>рок регистрации запроса заявителя о предоставлении муниципальной услуги</w:t>
      </w:r>
      <w:r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При личном обращении регистрация запроса о предоставлении муниципальной услуги осуществляется в день обращения. 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BF341B">
        <w:rPr>
          <w:rFonts w:ascii="Times New Roman" w:hAnsi="Times New Roman"/>
          <w:sz w:val="28"/>
          <w:lang w:val="ru-RU" w:eastAsia="ru-RU" w:bidi="ar-SA"/>
        </w:rPr>
        <w:t>В случае представления запроса о предоставлении муниципальной услуги посредством почтовой связи его регистрация производится не позднее рабочего дня, следующего за датой поступления запроса.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2.12. Т</w:t>
      </w:r>
      <w:r w:rsidRPr="00BF341B">
        <w:rPr>
          <w:rFonts w:ascii="Times New Roman" w:hAnsi="Times New Roman"/>
          <w:sz w:val="28"/>
          <w:lang w:val="ru-RU" w:eastAsia="ru-RU" w:bidi="ar-SA"/>
        </w:rPr>
        <w:t>ребования к помещениям, в которых предоставля</w:t>
      </w:r>
      <w:r>
        <w:rPr>
          <w:rFonts w:ascii="Times New Roman" w:hAnsi="Times New Roman"/>
          <w:sz w:val="28"/>
          <w:lang w:val="ru-RU" w:eastAsia="ru-RU" w:bidi="ar-SA"/>
        </w:rPr>
        <w:t>е</w:t>
      </w:r>
      <w:r w:rsidRPr="00BF341B">
        <w:rPr>
          <w:rFonts w:ascii="Times New Roman" w:hAnsi="Times New Roman"/>
          <w:sz w:val="28"/>
          <w:lang w:val="ru-RU" w:eastAsia="ru-RU" w:bidi="ar-SA"/>
        </w:rPr>
        <w:t>тся  муниципальн</w:t>
      </w:r>
      <w:r>
        <w:rPr>
          <w:rFonts w:ascii="Times New Roman" w:hAnsi="Times New Roman"/>
          <w:sz w:val="28"/>
          <w:lang w:val="ru-RU" w:eastAsia="ru-RU" w:bidi="ar-SA"/>
        </w:rPr>
        <w:t>ая</w:t>
      </w:r>
      <w:r w:rsidRPr="00BF341B">
        <w:rPr>
          <w:rFonts w:ascii="Times New Roman" w:hAnsi="Times New Roman"/>
          <w:sz w:val="28"/>
          <w:lang w:val="ru-RU" w:eastAsia="ru-RU" w:bidi="ar-SA"/>
        </w:rPr>
        <w:t xml:space="preserve"> услуг</w:t>
      </w:r>
      <w:r>
        <w:rPr>
          <w:rFonts w:ascii="Times New Roman" w:hAnsi="Times New Roman"/>
          <w:sz w:val="28"/>
          <w:lang w:val="ru-RU" w:eastAsia="ru-RU" w:bidi="ar-SA"/>
        </w:rPr>
        <w:t>а</w:t>
      </w:r>
      <w:r w:rsidRPr="00BF341B">
        <w:rPr>
          <w:rFonts w:ascii="Times New Roman" w:hAnsi="Times New Roman"/>
          <w:sz w:val="28"/>
          <w:lang w:val="ru-RU" w:eastAsia="ru-RU" w:bidi="ar-SA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 xml:space="preserve">Муниципальная услуга предоставляется в </w:t>
      </w:r>
      <w:r>
        <w:rPr>
          <w:rFonts w:ascii="Times New Roman" w:hAnsi="Times New Roman"/>
          <w:sz w:val="28"/>
          <w:lang w:val="ru-RU" w:eastAsia="ru-RU" w:bidi="ar-SA"/>
        </w:rPr>
        <w:t xml:space="preserve">здании </w:t>
      </w:r>
      <w:r w:rsidRPr="00C27F36">
        <w:rPr>
          <w:rFonts w:ascii="Times New Roman" w:hAnsi="Times New Roman"/>
          <w:sz w:val="28"/>
          <w:lang w:val="ru-RU" w:eastAsia="ru-RU" w:bidi="ar-SA"/>
        </w:rPr>
        <w:t>Администрации городского поселения</w:t>
      </w:r>
      <w:r>
        <w:rPr>
          <w:rFonts w:ascii="Times New Roman" w:hAnsi="Times New Roman"/>
          <w:sz w:val="28"/>
          <w:lang w:val="ru-RU" w:eastAsia="ru-RU" w:bidi="ar-SA"/>
        </w:rPr>
        <w:t xml:space="preserve"> Лянтор по адресу: Тюменская область, ХМАО-Югра, Сургутский район, г. Лянтор, 2 микрорайон, строение 42.</w:t>
      </w:r>
      <w:r w:rsidRPr="00C27F36">
        <w:rPr>
          <w:rFonts w:ascii="Times New Roman" w:hAnsi="Times New Roman"/>
          <w:sz w:val="28"/>
          <w:lang w:val="ru-RU" w:eastAsia="ru-RU" w:bidi="ar-SA"/>
        </w:rPr>
        <w:t xml:space="preserve">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Прием заявителей проводится в порядке живой очереди.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В целях обеспечения конфиденциальности сведений о заявителе, одновременно ведется  прием только одного заявителя. Консультирование и (или) прием двух и более заявителей не допускается.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- информационными стендами;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- стульями и столами.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lastRenderedPageBreak/>
        <w:t>Места приема заявителей должны быть оборудованы информационными вывесками с указанием: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- номера кабинета;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- фамилии, имени, отчества и должности специалиста, осуществляющего прием;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- времени приема.</w:t>
      </w:r>
    </w:p>
    <w:p w:rsidR="003F3E32" w:rsidRPr="00C27F36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7F36">
        <w:rPr>
          <w:rFonts w:ascii="Times New Roman" w:hAnsi="Times New Roman"/>
          <w:sz w:val="28"/>
          <w:lang w:val="ru-RU" w:eastAsia="ru-RU" w:bidi="ar-SA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3F3E32" w:rsidRPr="001E29B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2.13. </w:t>
      </w:r>
      <w:r w:rsidRPr="001E29B5">
        <w:rPr>
          <w:rFonts w:ascii="Times New Roman" w:hAnsi="Times New Roman"/>
          <w:sz w:val="28"/>
          <w:lang w:val="ru-RU" w:eastAsia="ru-RU" w:bidi="ar-SA"/>
        </w:rPr>
        <w:t>Показателем доступности муниципальной услуги является то, что:</w:t>
      </w:r>
    </w:p>
    <w:p w:rsidR="003F3E32" w:rsidRPr="001E29B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1E29B5">
        <w:rPr>
          <w:rFonts w:ascii="Times New Roman" w:hAnsi="Times New Roman"/>
          <w:sz w:val="28"/>
          <w:lang w:val="ru-RU" w:eastAsia="ru-RU" w:bidi="ar-SA"/>
        </w:rPr>
        <w:t xml:space="preserve">информация о муниципальной услуге предоставляется по телефону, при личном посещении, доступна для получения на официальном сайте Администрации городского поселения Лянтор </w:t>
      </w:r>
      <w:r>
        <w:rPr>
          <w:rFonts w:ascii="Times New Roman" w:hAnsi="Times New Roman"/>
          <w:sz w:val="28"/>
          <w:lang w:val="ru-RU" w:eastAsia="ru-RU" w:bidi="ar-SA"/>
        </w:rPr>
        <w:t xml:space="preserve">и Едином портале государственных и муниципальных услуг (функций) Российской Федерации </w:t>
      </w:r>
      <w:r w:rsidRPr="001E29B5">
        <w:rPr>
          <w:rFonts w:ascii="Times New Roman" w:hAnsi="Times New Roman"/>
          <w:sz w:val="28"/>
          <w:lang w:val="ru-RU" w:eastAsia="ru-RU" w:bidi="ar-SA"/>
        </w:rPr>
        <w:t>в сети Интернет;</w:t>
      </w:r>
    </w:p>
    <w:p w:rsidR="003F3E32" w:rsidRPr="001E29B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1E29B5">
        <w:rPr>
          <w:rFonts w:ascii="Times New Roman" w:hAnsi="Times New Roman"/>
          <w:sz w:val="28"/>
          <w:lang w:val="ru-RU" w:eastAsia="ru-RU" w:bidi="ar-SA"/>
        </w:rPr>
        <w:t>услуга носит безвозмездный характер;</w:t>
      </w:r>
    </w:p>
    <w:p w:rsidR="003F3E32" w:rsidRPr="001E29B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1E29B5">
        <w:rPr>
          <w:rFonts w:ascii="Times New Roman" w:hAnsi="Times New Roman"/>
          <w:sz w:val="28"/>
          <w:lang w:val="ru-RU" w:eastAsia="ru-RU" w:bidi="ar-SA"/>
        </w:rPr>
        <w:t>способ получения услуги выбирается заявителем самостоятельно.</w:t>
      </w:r>
    </w:p>
    <w:p w:rsidR="003F3E32" w:rsidRPr="001E29B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2.14. </w:t>
      </w:r>
      <w:r w:rsidRPr="001E29B5">
        <w:rPr>
          <w:rFonts w:ascii="Times New Roman" w:hAnsi="Times New Roman"/>
          <w:sz w:val="28"/>
          <w:lang w:val="ru-RU" w:eastAsia="ru-RU" w:bidi="ar-SA"/>
        </w:rPr>
        <w:t>Показателем качества муниципальной услуги является результативность её исполнения, а именно:</w:t>
      </w:r>
    </w:p>
    <w:p w:rsidR="003F3E32" w:rsidRPr="00A769D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A769D5">
        <w:rPr>
          <w:rFonts w:ascii="Times New Roman" w:hAnsi="Times New Roman"/>
          <w:sz w:val="28"/>
          <w:lang w:val="ru-RU" w:eastAsia="ru-RU" w:bidi="ar-SA"/>
        </w:rPr>
        <w:t>прием заявления в день обращения;</w:t>
      </w:r>
    </w:p>
    <w:p w:rsidR="003F3E32" w:rsidRPr="00A769D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-</w:t>
      </w:r>
      <w:r w:rsidRPr="00A769D5">
        <w:rPr>
          <w:rFonts w:ascii="Times New Roman" w:hAnsi="Times New Roman"/>
          <w:sz w:val="28"/>
          <w:lang w:val="ru-RU" w:eastAsia="ru-RU" w:bidi="ar-SA"/>
        </w:rPr>
        <w:t xml:space="preserve"> достоверность информации о предоставлении муниципальной услуги;</w:t>
      </w:r>
    </w:p>
    <w:p w:rsidR="003F3E32" w:rsidRPr="00A769D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-</w:t>
      </w:r>
      <w:r w:rsidRPr="00A769D5">
        <w:rPr>
          <w:rFonts w:ascii="Times New Roman" w:hAnsi="Times New Roman"/>
          <w:sz w:val="28"/>
          <w:lang w:val="ru-RU" w:eastAsia="ru-RU" w:bidi="ar-SA"/>
        </w:rPr>
        <w:t xml:space="preserve"> соблюдение сроков и порядка предоставления муниципальной услуги;</w:t>
      </w:r>
    </w:p>
    <w:p w:rsidR="003F3E32" w:rsidRPr="00A769D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-</w:t>
      </w:r>
      <w:r w:rsidRPr="00A769D5">
        <w:rPr>
          <w:rFonts w:ascii="Times New Roman" w:hAnsi="Times New Roman"/>
          <w:sz w:val="28"/>
          <w:lang w:val="ru-RU" w:eastAsia="ru-RU" w:bidi="ar-SA"/>
        </w:rPr>
        <w:t xml:space="preserve">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3F3E32" w:rsidRPr="00A769D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A769D5">
        <w:rPr>
          <w:rFonts w:ascii="Times New Roman" w:hAnsi="Times New Roman"/>
          <w:sz w:val="28"/>
          <w:lang w:val="ru-RU" w:eastAsia="ru-RU" w:bidi="ar-SA"/>
        </w:rPr>
        <w:t>возможность получения информации о ходе предоставления муниципальной услуги;</w:t>
      </w:r>
    </w:p>
    <w:p w:rsidR="003F3E32" w:rsidRPr="00A769D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-</w:t>
      </w:r>
      <w:r w:rsidRPr="00A769D5">
        <w:rPr>
          <w:rFonts w:ascii="Times New Roman" w:hAnsi="Times New Roman"/>
          <w:sz w:val="28"/>
          <w:lang w:val="ru-RU" w:eastAsia="ru-RU" w:bidi="ar-SA"/>
        </w:rPr>
        <w:t xml:space="preserve"> индивидуальный подход и всесторонность рассмотрения заявления и прилагаемых к нему документов;</w:t>
      </w:r>
    </w:p>
    <w:p w:rsidR="003F3E32" w:rsidRPr="00A769D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минимальное количество </w:t>
      </w:r>
      <w:r w:rsidRPr="00A769D5">
        <w:rPr>
          <w:rFonts w:ascii="Times New Roman" w:hAnsi="Times New Roman"/>
          <w:sz w:val="28"/>
          <w:lang w:val="ru-RU" w:eastAsia="ru-RU" w:bidi="ar-SA"/>
        </w:rPr>
        <w:t>обоснованных жалоб граждан на нарушение должностными лицами нормативных правовых актов, регламентирующих предоставление муниципальной услуги.</w:t>
      </w:r>
    </w:p>
    <w:p w:rsidR="003F3E32" w:rsidRPr="001E29B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2.15. </w:t>
      </w:r>
      <w:r w:rsidRPr="001E29B5">
        <w:rPr>
          <w:rFonts w:ascii="Times New Roman" w:hAnsi="Times New Roman"/>
          <w:sz w:val="28"/>
          <w:lang w:val="ru-RU" w:eastAsia="ru-RU" w:bidi="ar-SA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в электронной форме не предусмотрены настоящим административным регламентом.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3F3E32" w:rsidRPr="00A7791A" w:rsidRDefault="003F3E32" w:rsidP="003F3E3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7791A">
        <w:rPr>
          <w:rFonts w:ascii="Times New Roman" w:hAnsi="Times New Roman"/>
          <w:sz w:val="28"/>
          <w:szCs w:val="28"/>
          <w:lang w:val="ru-RU"/>
        </w:rPr>
        <w:t>3. Состав, последовательность и сроки выполнения</w:t>
      </w:r>
    </w:p>
    <w:p w:rsidR="003F3E32" w:rsidRPr="00A7791A" w:rsidRDefault="003F3E32" w:rsidP="003F3E3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7791A">
        <w:rPr>
          <w:rFonts w:ascii="Times New Roman" w:hAnsi="Times New Roman"/>
          <w:sz w:val="28"/>
          <w:szCs w:val="28"/>
          <w:lang w:val="ru-RU"/>
        </w:rPr>
        <w:t>административных процедур (действий), требования к порядку их выполнения</w:t>
      </w:r>
    </w:p>
    <w:p w:rsidR="003F3E32" w:rsidRDefault="003F3E32" w:rsidP="003F3E32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3F3E32" w:rsidRPr="00A7791A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3.1. </w:t>
      </w:r>
      <w:r w:rsidRPr="00A7791A">
        <w:rPr>
          <w:rFonts w:ascii="Times New Roman" w:hAnsi="Times New Roman"/>
          <w:sz w:val="28"/>
          <w:lang w:val="ru-RU" w:eastAsia="ru-RU" w:bidi="ar-SA"/>
        </w:rPr>
        <w:t>Предоставление муниципальной услуги включает в себя следующие административные процедуры:</w:t>
      </w:r>
    </w:p>
    <w:p w:rsidR="003F3E32" w:rsidRPr="00A7791A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A7791A">
        <w:rPr>
          <w:rFonts w:ascii="Times New Roman" w:hAnsi="Times New Roman"/>
          <w:sz w:val="28"/>
          <w:lang w:val="ru-RU" w:eastAsia="ru-RU" w:bidi="ar-SA"/>
        </w:rPr>
        <w:t>1) прием и регистрация заявления о предоставлении муниципальной услуги;</w:t>
      </w:r>
    </w:p>
    <w:p w:rsidR="003F3E32" w:rsidRPr="00A7791A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A7791A">
        <w:rPr>
          <w:rFonts w:ascii="Times New Roman" w:hAnsi="Times New Roman"/>
          <w:sz w:val="28"/>
          <w:lang w:val="ru-RU" w:eastAsia="ru-RU" w:bidi="ar-SA"/>
        </w:rPr>
        <w:lastRenderedPageBreak/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3F3E32" w:rsidRPr="00A7791A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A7791A">
        <w:rPr>
          <w:rFonts w:ascii="Times New Roman" w:hAnsi="Times New Roman"/>
          <w:sz w:val="28"/>
          <w:lang w:val="ru-RU" w:eastAsia="ru-RU" w:bidi="ar-SA"/>
        </w:rPr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A7791A">
        <w:rPr>
          <w:rFonts w:ascii="Times New Roman" w:hAnsi="Times New Roman"/>
          <w:sz w:val="28"/>
          <w:lang w:val="ru-RU" w:eastAsia="ru-RU" w:bidi="ar-SA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3F3E32" w:rsidRPr="00A7791A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3.2. </w:t>
      </w:r>
      <w:r w:rsidRPr="00A7791A">
        <w:rPr>
          <w:rFonts w:ascii="Times New Roman" w:hAnsi="Times New Roman"/>
          <w:sz w:val="28"/>
          <w:lang w:val="ru-RU" w:eastAsia="ru-RU" w:bidi="ar-SA"/>
        </w:rPr>
        <w:t xml:space="preserve">Приём и регистрация заявления </w:t>
      </w:r>
      <w:r>
        <w:rPr>
          <w:rFonts w:ascii="Times New Roman" w:hAnsi="Times New Roman"/>
          <w:sz w:val="28"/>
          <w:lang w:val="ru-RU" w:eastAsia="ru-RU" w:bidi="ar-SA"/>
        </w:rPr>
        <w:t>о предоставлении муниципальной услуги</w:t>
      </w:r>
      <w:r w:rsidRPr="00A7791A">
        <w:rPr>
          <w:rFonts w:ascii="Times New Roman" w:hAnsi="Times New Roman"/>
          <w:sz w:val="28"/>
          <w:lang w:val="ru-RU" w:eastAsia="ru-RU" w:bidi="ar-SA"/>
        </w:rPr>
        <w:t>:</w:t>
      </w:r>
    </w:p>
    <w:p w:rsidR="003F3E32" w:rsidRPr="00A7791A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A7791A">
        <w:rPr>
          <w:rFonts w:ascii="Times New Roman" w:hAnsi="Times New Roman"/>
          <w:sz w:val="28"/>
          <w:lang w:val="ru-RU" w:eastAsia="ru-RU" w:bidi="ar-SA"/>
        </w:rPr>
        <w:t xml:space="preserve">3.2.1 Основанием для начала административной процедуры является поступление </w:t>
      </w:r>
      <w:r>
        <w:rPr>
          <w:rFonts w:ascii="Times New Roman" w:hAnsi="Times New Roman"/>
          <w:sz w:val="28"/>
          <w:lang w:val="ru-RU" w:eastAsia="ru-RU" w:bidi="ar-SA"/>
        </w:rPr>
        <w:t xml:space="preserve">в Администрацию городского поселения Лянтор </w:t>
      </w:r>
      <w:r w:rsidRPr="00A7791A">
        <w:rPr>
          <w:rFonts w:ascii="Times New Roman" w:hAnsi="Times New Roman"/>
          <w:sz w:val="28"/>
          <w:lang w:val="ru-RU" w:eastAsia="ru-RU" w:bidi="ar-SA"/>
        </w:rPr>
        <w:t xml:space="preserve">заявления о </w:t>
      </w:r>
      <w:r>
        <w:rPr>
          <w:rFonts w:ascii="Times New Roman" w:hAnsi="Times New Roman"/>
          <w:sz w:val="28"/>
          <w:lang w:val="ru-RU" w:eastAsia="ru-RU" w:bidi="ar-SA"/>
        </w:rPr>
        <w:t>предоставлении муниципальной услуги</w:t>
      </w:r>
      <w:r w:rsidRPr="00A7791A"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A7791A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A7791A">
        <w:rPr>
          <w:rFonts w:ascii="Times New Roman" w:hAnsi="Times New Roman"/>
          <w:sz w:val="28"/>
          <w:lang w:val="ru-RU" w:eastAsia="ru-RU" w:bidi="ar-SA"/>
        </w:rPr>
        <w:t xml:space="preserve">3.2.2. Приём и регистрация заявления </w:t>
      </w:r>
      <w:r>
        <w:rPr>
          <w:rFonts w:ascii="Times New Roman" w:hAnsi="Times New Roman"/>
          <w:sz w:val="28"/>
          <w:lang w:val="ru-RU" w:eastAsia="ru-RU" w:bidi="ar-SA"/>
        </w:rPr>
        <w:t>о предоставлении муниципальной услуги</w:t>
      </w:r>
      <w:r w:rsidRPr="00A7791A">
        <w:rPr>
          <w:rFonts w:ascii="Times New Roman" w:hAnsi="Times New Roman"/>
          <w:sz w:val="28"/>
          <w:lang w:val="ru-RU" w:eastAsia="ru-RU" w:bidi="ar-SA"/>
        </w:rPr>
        <w:t xml:space="preserve"> производится в приёмной Главы городского поселения Лянтор. </w:t>
      </w:r>
      <w:r>
        <w:rPr>
          <w:rFonts w:ascii="Times New Roman" w:hAnsi="Times New Roman"/>
          <w:sz w:val="28"/>
          <w:lang w:val="ru-RU" w:eastAsia="ru-RU" w:bidi="ar-SA"/>
        </w:rPr>
        <w:t>Заявление о предоставлении муниципальной услуги может быть подано при личном обращении или направлено почтой.</w:t>
      </w:r>
    </w:p>
    <w:p w:rsidR="003F3E32" w:rsidRPr="00A7791A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A7791A">
        <w:rPr>
          <w:rFonts w:ascii="Times New Roman" w:hAnsi="Times New Roman"/>
          <w:sz w:val="28"/>
          <w:lang w:val="ru-RU" w:eastAsia="ru-RU" w:bidi="ar-SA"/>
        </w:rPr>
        <w:t>3.2.3. После регистрации заявление переда</w:t>
      </w:r>
      <w:r>
        <w:rPr>
          <w:rFonts w:ascii="Times New Roman" w:hAnsi="Times New Roman"/>
          <w:sz w:val="28"/>
          <w:lang w:val="ru-RU" w:eastAsia="ru-RU" w:bidi="ar-SA"/>
        </w:rPr>
        <w:t>ё</w:t>
      </w:r>
      <w:r w:rsidRPr="00A7791A">
        <w:rPr>
          <w:rFonts w:ascii="Times New Roman" w:hAnsi="Times New Roman"/>
          <w:sz w:val="28"/>
          <w:lang w:val="ru-RU" w:eastAsia="ru-RU" w:bidi="ar-SA"/>
        </w:rPr>
        <w:t>тся Главе городского поселения Лянтор для наложения резолюции, после чего заявление</w:t>
      </w:r>
      <w:r>
        <w:rPr>
          <w:rFonts w:ascii="Times New Roman" w:hAnsi="Times New Roman"/>
          <w:sz w:val="28"/>
          <w:lang w:val="ru-RU" w:eastAsia="ru-RU" w:bidi="ar-SA"/>
        </w:rPr>
        <w:t xml:space="preserve"> и прилагаемые документы</w:t>
      </w:r>
      <w:r w:rsidRPr="00A7791A">
        <w:rPr>
          <w:rFonts w:ascii="Times New Roman" w:hAnsi="Times New Roman"/>
          <w:sz w:val="28"/>
          <w:lang w:val="ru-RU" w:eastAsia="ru-RU" w:bidi="ar-SA"/>
        </w:rPr>
        <w:t xml:space="preserve"> представляется для исполнения в сектор.</w:t>
      </w:r>
    </w:p>
    <w:p w:rsidR="003F3E32" w:rsidRPr="00B80FE8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A7791A">
        <w:rPr>
          <w:rFonts w:ascii="Times New Roman" w:hAnsi="Times New Roman"/>
          <w:sz w:val="28"/>
          <w:lang w:val="ru-RU" w:eastAsia="ru-RU" w:bidi="ar-SA"/>
        </w:rPr>
        <w:t xml:space="preserve">3.2.4. </w:t>
      </w:r>
      <w:r w:rsidRPr="00B80FE8">
        <w:rPr>
          <w:rFonts w:ascii="Times New Roman" w:hAnsi="Times New Roman"/>
          <w:sz w:val="28"/>
          <w:lang w:val="ru-RU" w:eastAsia="ru-RU" w:bidi="ar-SA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/>
          <w:sz w:val="28"/>
          <w:lang w:val="ru-RU" w:eastAsia="ru-RU" w:bidi="ar-SA"/>
        </w:rPr>
        <w:t>2</w:t>
      </w:r>
      <w:r w:rsidRPr="00B80FE8">
        <w:rPr>
          <w:rFonts w:ascii="Times New Roman" w:hAnsi="Times New Roman"/>
          <w:sz w:val="28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sz w:val="28"/>
          <w:lang w:val="ru-RU" w:eastAsia="ru-RU" w:bidi="ar-SA"/>
        </w:rPr>
        <w:t>календарных</w:t>
      </w:r>
      <w:proofErr w:type="gramEnd"/>
      <w:r w:rsidRPr="00B80FE8">
        <w:rPr>
          <w:rFonts w:ascii="Times New Roman" w:hAnsi="Times New Roman"/>
          <w:sz w:val="28"/>
          <w:lang w:val="ru-RU" w:eastAsia="ru-RU" w:bidi="ar-SA"/>
        </w:rPr>
        <w:t xml:space="preserve"> дня.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3F3E32" w:rsidRPr="00B80FE8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3.3.1. </w:t>
      </w:r>
      <w:r w:rsidRPr="00B80FE8">
        <w:rPr>
          <w:rFonts w:ascii="Times New Roman" w:hAnsi="Times New Roman"/>
          <w:sz w:val="28"/>
          <w:lang w:val="ru-RU" w:eastAsia="ru-RU" w:bidi="ar-SA"/>
        </w:rPr>
        <w:t xml:space="preserve">Основанием для начала административной процедуры является поступление зарегистрированного заявления </w:t>
      </w:r>
      <w:r>
        <w:rPr>
          <w:rFonts w:ascii="Times New Roman" w:hAnsi="Times New Roman"/>
          <w:sz w:val="28"/>
          <w:lang w:val="ru-RU" w:eastAsia="ru-RU" w:bidi="ar-SA"/>
        </w:rPr>
        <w:t>о предоставлении муниципальной услуги в сектор</w:t>
      </w:r>
      <w:r w:rsidRPr="00B80FE8"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3.3.2. Специалист сектора</w:t>
      </w:r>
      <w:r w:rsidRPr="00B80FE8">
        <w:rPr>
          <w:rFonts w:ascii="Times New Roman" w:hAnsi="Times New Roman"/>
          <w:sz w:val="28"/>
          <w:lang w:val="ru-RU" w:eastAsia="ru-RU" w:bidi="ar-SA"/>
        </w:rPr>
        <w:t>, ответственный за предоставление муниципальной услуги</w:t>
      </w:r>
      <w:r>
        <w:rPr>
          <w:rFonts w:ascii="Times New Roman" w:hAnsi="Times New Roman"/>
          <w:sz w:val="28"/>
          <w:lang w:val="ru-RU" w:eastAsia="ru-RU" w:bidi="ar-SA"/>
        </w:rPr>
        <w:t xml:space="preserve"> осуществляет:</w:t>
      </w:r>
    </w:p>
    <w:p w:rsidR="003F3E32" w:rsidRPr="00B80FE8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B80FE8">
        <w:rPr>
          <w:rFonts w:ascii="Times New Roman" w:hAnsi="Times New Roman"/>
          <w:sz w:val="28"/>
          <w:lang w:val="ru-RU" w:eastAsia="ru-RU" w:bidi="ar-SA"/>
        </w:rPr>
        <w:t>экспертиз</w:t>
      </w:r>
      <w:r>
        <w:rPr>
          <w:rFonts w:ascii="Times New Roman" w:hAnsi="Times New Roman"/>
          <w:sz w:val="28"/>
          <w:lang w:val="ru-RU" w:eastAsia="ru-RU" w:bidi="ar-SA"/>
        </w:rPr>
        <w:t>у</w:t>
      </w:r>
      <w:r w:rsidRPr="00B80FE8">
        <w:rPr>
          <w:rFonts w:ascii="Times New Roman" w:hAnsi="Times New Roman"/>
          <w:sz w:val="28"/>
          <w:lang w:val="ru-RU" w:eastAsia="ru-RU" w:bidi="ar-SA"/>
        </w:rPr>
        <w:t xml:space="preserve">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- 3 </w:t>
      </w:r>
      <w:r>
        <w:rPr>
          <w:rFonts w:ascii="Times New Roman" w:hAnsi="Times New Roman"/>
          <w:sz w:val="28"/>
          <w:lang w:val="ru-RU" w:eastAsia="ru-RU" w:bidi="ar-SA"/>
        </w:rPr>
        <w:t>календарных</w:t>
      </w:r>
      <w:r w:rsidRPr="00B80FE8">
        <w:rPr>
          <w:rFonts w:ascii="Times New Roman" w:hAnsi="Times New Roman"/>
          <w:sz w:val="28"/>
          <w:lang w:val="ru-RU" w:eastAsia="ru-RU" w:bidi="ar-SA"/>
        </w:rPr>
        <w:t xml:space="preserve"> дня со дня поступления зарегистрированного заявления специалисту </w:t>
      </w:r>
      <w:r>
        <w:rPr>
          <w:rFonts w:ascii="Times New Roman" w:hAnsi="Times New Roman"/>
          <w:sz w:val="28"/>
          <w:lang w:val="ru-RU" w:eastAsia="ru-RU" w:bidi="ar-SA"/>
        </w:rPr>
        <w:t>сектора</w:t>
      </w:r>
      <w:r w:rsidRPr="00B80FE8">
        <w:rPr>
          <w:rFonts w:ascii="Times New Roman" w:hAnsi="Times New Roman"/>
          <w:sz w:val="28"/>
          <w:lang w:val="ru-RU" w:eastAsia="ru-RU" w:bidi="ar-SA"/>
        </w:rPr>
        <w:t>)</w:t>
      </w:r>
      <w:r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B80FE8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proofErr w:type="gramStart"/>
      <w:r>
        <w:rPr>
          <w:rFonts w:ascii="Times New Roman" w:hAnsi="Times New Roman"/>
          <w:sz w:val="28"/>
          <w:lang w:val="ru-RU" w:eastAsia="ru-RU" w:bidi="ar-SA"/>
        </w:rPr>
        <w:t>п</w:t>
      </w:r>
      <w:proofErr w:type="gramEnd"/>
      <w:r w:rsidRPr="00B80FE8">
        <w:rPr>
          <w:rFonts w:ascii="Times New Roman" w:hAnsi="Times New Roman"/>
          <w:sz w:val="28"/>
          <w:lang w:val="ru-RU" w:eastAsia="ru-RU" w:bidi="ar-SA"/>
        </w:rPr>
        <w:t>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или организацию, представляющие документ и информацию</w:t>
      </w:r>
      <w:r>
        <w:rPr>
          <w:rFonts w:ascii="Times New Roman" w:hAnsi="Times New Roman"/>
          <w:sz w:val="28"/>
          <w:lang w:val="ru-RU" w:eastAsia="ru-RU" w:bidi="ar-SA"/>
        </w:rPr>
        <w:t xml:space="preserve">, за исключением получения </w:t>
      </w:r>
      <w:r w:rsidRPr="009930F5">
        <w:rPr>
          <w:rFonts w:ascii="Times New Roman" w:hAnsi="Times New Roman"/>
          <w:sz w:val="28"/>
          <w:lang w:val="ru-RU" w:eastAsia="ru-RU" w:bidi="ar-SA"/>
        </w:rPr>
        <w:t>сведений в виде кадастровых планов территорий</w:t>
      </w:r>
      <w:r>
        <w:rPr>
          <w:rFonts w:ascii="Times New Roman" w:hAnsi="Times New Roman"/>
          <w:sz w:val="28"/>
          <w:lang w:val="ru-RU" w:eastAsia="ru-RU" w:bidi="ar-SA"/>
        </w:rPr>
        <w:t>, срок предоставления которых не должен превышать</w:t>
      </w:r>
      <w:r w:rsidRPr="009930F5">
        <w:rPr>
          <w:rFonts w:ascii="Times New Roman" w:hAnsi="Times New Roman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lang w:val="ru-RU" w:eastAsia="ru-RU" w:bidi="ar-SA"/>
        </w:rPr>
        <w:t>15</w:t>
      </w:r>
      <w:r w:rsidRPr="009930F5">
        <w:rPr>
          <w:rFonts w:ascii="Times New Roman" w:hAnsi="Times New Roman"/>
          <w:sz w:val="28"/>
          <w:lang w:val="ru-RU" w:eastAsia="ru-RU" w:bidi="ar-SA"/>
        </w:rPr>
        <w:t xml:space="preserve"> рабочих дней</w:t>
      </w:r>
      <w:r>
        <w:rPr>
          <w:rFonts w:ascii="Times New Roman" w:hAnsi="Times New Roman"/>
          <w:sz w:val="28"/>
          <w:lang w:val="ru-RU" w:eastAsia="ru-RU" w:bidi="ar-SA"/>
        </w:rPr>
        <w:t xml:space="preserve"> со дня поступления межведомственного запроса</w:t>
      </w:r>
      <w:r w:rsidRPr="00B80FE8">
        <w:rPr>
          <w:rFonts w:ascii="Times New Roman" w:hAnsi="Times New Roman"/>
          <w:sz w:val="28"/>
          <w:lang w:val="ru-RU" w:eastAsia="ru-RU" w:bidi="ar-SA"/>
        </w:rPr>
        <w:t>);</w:t>
      </w:r>
    </w:p>
    <w:p w:rsidR="003F3E32" w:rsidRPr="00B80FE8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lang w:val="ru-RU" w:eastAsia="ru-RU" w:bidi="ar-SA"/>
        </w:rPr>
        <w:lastRenderedPageBreak/>
        <w:t xml:space="preserve">- </w:t>
      </w:r>
      <w:r w:rsidRPr="00B80FE8">
        <w:rPr>
          <w:rFonts w:ascii="Times New Roman" w:hAnsi="Times New Roman"/>
          <w:sz w:val="28"/>
          <w:lang w:val="ru-RU" w:eastAsia="ru-RU" w:bidi="ar-SA"/>
        </w:rPr>
        <w:t xml:space="preserve">подготовка и направление заявителю уведомления о получении ответа на межведомственные запросы от органов и организаций, свидетельствующего об отсутствии документа и (или) информации, необходимых для выдачи градостроительного плана земельного участка, с предложением заявителю представить документ и (или) информацию, необходимые для выдачи градостроительного плана земельного участка (далее - уведомление) (продолжительность и (или) максимальный срок выполнения административного действия - в течение 1 </w:t>
      </w:r>
      <w:r>
        <w:rPr>
          <w:rFonts w:ascii="Times New Roman" w:hAnsi="Times New Roman"/>
          <w:sz w:val="28"/>
          <w:lang w:val="ru-RU" w:eastAsia="ru-RU" w:bidi="ar-SA"/>
        </w:rPr>
        <w:t>календарного</w:t>
      </w:r>
      <w:r w:rsidRPr="00B80FE8">
        <w:rPr>
          <w:rFonts w:ascii="Times New Roman" w:hAnsi="Times New Roman"/>
          <w:sz w:val="28"/>
          <w:lang w:val="ru-RU" w:eastAsia="ru-RU" w:bidi="ar-SA"/>
        </w:rPr>
        <w:t xml:space="preserve"> дня </w:t>
      </w:r>
      <w:r>
        <w:rPr>
          <w:rFonts w:ascii="Times New Roman" w:hAnsi="Times New Roman"/>
          <w:sz w:val="28"/>
          <w:lang w:val="ru-RU" w:eastAsia="ru-RU" w:bidi="ar-SA"/>
        </w:rPr>
        <w:t>после</w:t>
      </w:r>
      <w:proofErr w:type="gramEnd"/>
      <w:r>
        <w:rPr>
          <w:rFonts w:ascii="Times New Roman" w:hAnsi="Times New Roman"/>
          <w:sz w:val="28"/>
          <w:lang w:val="ru-RU" w:eastAsia="ru-RU" w:bidi="ar-SA"/>
        </w:rPr>
        <w:t xml:space="preserve"> дня</w:t>
      </w:r>
      <w:r w:rsidRPr="00B80FE8">
        <w:rPr>
          <w:rFonts w:ascii="Times New Roman" w:hAnsi="Times New Roman"/>
          <w:sz w:val="28"/>
          <w:lang w:val="ru-RU" w:eastAsia="ru-RU" w:bidi="ar-SA"/>
        </w:rPr>
        <w:t xml:space="preserve"> получения ответов на межведомственные запросы от органов и организаций, свидетельствующих об отсутствии документа и (или) информации, необходимых для выдачи градостроительного плана земельного участка).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3.3.3. </w:t>
      </w:r>
      <w:r w:rsidRPr="00B80FE8">
        <w:rPr>
          <w:rFonts w:ascii="Times New Roman" w:hAnsi="Times New Roman"/>
          <w:sz w:val="28"/>
          <w:lang w:val="ru-RU" w:eastAsia="ru-RU" w:bidi="ar-SA"/>
        </w:rPr>
        <w:t>Результат административной процедуры:</w:t>
      </w:r>
      <w:r>
        <w:rPr>
          <w:rFonts w:ascii="Times New Roman" w:hAnsi="Times New Roman"/>
          <w:sz w:val="28"/>
          <w:lang w:val="ru-RU" w:eastAsia="ru-RU" w:bidi="ar-SA"/>
        </w:rPr>
        <w:t xml:space="preserve"> формирование необходимого пакета документов для рассмотрения заявления о предоставлении муниципальной услуги.</w:t>
      </w:r>
    </w:p>
    <w:p w:rsidR="003F3E32" w:rsidRPr="00B80FE8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3.3.4. Максимальный срок исполнения административной процедуры 12 календарных дней.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3.4. 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Рассмотрение представленных документов и принятие решения о предоставлении муниципальной услуги или об отказе в предоставлении муниципальной услуги 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3.4.1. Специалист сектора, ответственный за предоставление муниципальной услуги осуществляет:</w:t>
      </w:r>
    </w:p>
    <w:p w:rsidR="003F3E32" w:rsidRPr="0076343C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рассмотрение </w:t>
      </w:r>
      <w:r>
        <w:rPr>
          <w:rFonts w:ascii="Times New Roman" w:hAnsi="Times New Roman"/>
          <w:sz w:val="28"/>
          <w:lang w:val="ru-RU" w:eastAsia="ru-RU" w:bidi="ar-SA"/>
        </w:rPr>
        <w:t xml:space="preserve">комплектности и полноты </w:t>
      </w:r>
      <w:r w:rsidRPr="0076343C">
        <w:rPr>
          <w:rFonts w:ascii="Times New Roman" w:hAnsi="Times New Roman"/>
          <w:sz w:val="28"/>
          <w:lang w:val="ru-RU" w:eastAsia="ru-RU" w:bidi="ar-SA"/>
        </w:rPr>
        <w:t>документов</w:t>
      </w:r>
      <w:r>
        <w:rPr>
          <w:rFonts w:ascii="Times New Roman" w:hAnsi="Times New Roman"/>
          <w:sz w:val="28"/>
          <w:lang w:val="ru-RU" w:eastAsia="ru-RU" w:bidi="ar-SA"/>
        </w:rPr>
        <w:t xml:space="preserve"> для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предоставления муниципальной услуги;</w:t>
      </w:r>
    </w:p>
    <w:p w:rsidR="003F3E32" w:rsidRPr="0076343C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76343C">
        <w:rPr>
          <w:rFonts w:ascii="Times New Roman" w:hAnsi="Times New Roman"/>
          <w:sz w:val="28"/>
          <w:lang w:val="ru-RU" w:eastAsia="ru-RU" w:bidi="ar-SA"/>
        </w:rPr>
        <w:t>подготовк</w:t>
      </w:r>
      <w:r>
        <w:rPr>
          <w:rFonts w:ascii="Times New Roman" w:hAnsi="Times New Roman"/>
          <w:sz w:val="28"/>
          <w:lang w:val="ru-RU" w:eastAsia="ru-RU" w:bidi="ar-SA"/>
        </w:rPr>
        <w:t>у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lang w:val="ru-RU" w:eastAsia="ru-RU" w:bidi="ar-SA"/>
        </w:rPr>
        <w:t>письменного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отказ</w:t>
      </w:r>
      <w:r>
        <w:rPr>
          <w:rFonts w:ascii="Times New Roman" w:hAnsi="Times New Roman"/>
          <w:sz w:val="28"/>
          <w:lang w:val="ru-RU" w:eastAsia="ru-RU" w:bidi="ar-SA"/>
        </w:rPr>
        <w:t>а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lang w:val="ru-RU" w:eastAsia="ru-RU" w:bidi="ar-SA"/>
        </w:rPr>
        <w:t xml:space="preserve"> при наличии соответствующих оснований и направление его для подписания Главой городского поселения Лянтор или уполномоченным им лицом</w:t>
      </w:r>
      <w:r w:rsidRPr="0076343C">
        <w:rPr>
          <w:rFonts w:ascii="Times New Roman" w:hAnsi="Times New Roman"/>
          <w:sz w:val="28"/>
          <w:lang w:val="ru-RU" w:eastAsia="ru-RU" w:bidi="ar-SA"/>
        </w:rPr>
        <w:t>;</w:t>
      </w:r>
    </w:p>
    <w:p w:rsidR="003F3E32" w:rsidRPr="0076343C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76343C">
        <w:rPr>
          <w:rFonts w:ascii="Times New Roman" w:hAnsi="Times New Roman"/>
          <w:sz w:val="28"/>
          <w:lang w:val="ru-RU" w:eastAsia="ru-RU" w:bidi="ar-SA"/>
        </w:rPr>
        <w:t>подготовк</w:t>
      </w:r>
      <w:r>
        <w:rPr>
          <w:rFonts w:ascii="Times New Roman" w:hAnsi="Times New Roman"/>
          <w:sz w:val="28"/>
          <w:lang w:val="ru-RU" w:eastAsia="ru-RU" w:bidi="ar-SA"/>
        </w:rPr>
        <w:t>у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градостроительного плана земельного участка;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- подготовку проекта муниципального правового акта Администрации городского поселения «</w:t>
      </w:r>
      <w:r w:rsidRPr="0076343C">
        <w:rPr>
          <w:rFonts w:ascii="Times New Roman" w:hAnsi="Times New Roman"/>
          <w:sz w:val="28"/>
          <w:lang w:val="ru-RU" w:eastAsia="ru-RU" w:bidi="ar-SA"/>
        </w:rPr>
        <w:t>Об утверждении градостроительного плана земельного участка</w:t>
      </w:r>
      <w:r>
        <w:rPr>
          <w:rFonts w:ascii="Times New Roman" w:hAnsi="Times New Roman"/>
          <w:sz w:val="28"/>
          <w:lang w:val="ru-RU" w:eastAsia="ru-RU" w:bidi="ar-SA"/>
        </w:rPr>
        <w:t>», его согласование и направления для подписания Главой городского поселения Лянтор или уполномоченным им лицом.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3.4.2. </w:t>
      </w:r>
      <w:r w:rsidRPr="0076343C">
        <w:rPr>
          <w:rFonts w:ascii="Times New Roman" w:hAnsi="Times New Roman"/>
          <w:sz w:val="28"/>
          <w:lang w:val="ru-RU" w:eastAsia="ru-RU" w:bidi="ar-SA"/>
        </w:rPr>
        <w:t>Результат административной процедуры</w:t>
      </w:r>
      <w:r>
        <w:rPr>
          <w:rFonts w:ascii="Times New Roman" w:hAnsi="Times New Roman"/>
          <w:sz w:val="28"/>
          <w:lang w:val="ru-RU" w:eastAsia="ru-RU" w:bidi="ar-SA"/>
        </w:rPr>
        <w:t xml:space="preserve">: получение специалистом сектора </w:t>
      </w:r>
      <w:r w:rsidRPr="0076343C">
        <w:rPr>
          <w:rFonts w:ascii="Times New Roman" w:hAnsi="Times New Roman"/>
          <w:sz w:val="28"/>
          <w:lang w:val="ru-RU" w:eastAsia="ru-RU" w:bidi="ar-SA"/>
        </w:rPr>
        <w:t>утвержденн</w:t>
      </w:r>
      <w:r>
        <w:rPr>
          <w:rFonts w:ascii="Times New Roman" w:hAnsi="Times New Roman"/>
          <w:sz w:val="28"/>
          <w:lang w:val="ru-RU" w:eastAsia="ru-RU" w:bidi="ar-SA"/>
        </w:rPr>
        <w:t>ого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градостроительн</w:t>
      </w:r>
      <w:r>
        <w:rPr>
          <w:rFonts w:ascii="Times New Roman" w:hAnsi="Times New Roman"/>
          <w:sz w:val="28"/>
          <w:lang w:val="ru-RU" w:eastAsia="ru-RU" w:bidi="ar-SA"/>
        </w:rPr>
        <w:t>ого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план</w:t>
      </w:r>
      <w:r>
        <w:rPr>
          <w:rFonts w:ascii="Times New Roman" w:hAnsi="Times New Roman"/>
          <w:sz w:val="28"/>
          <w:lang w:val="ru-RU" w:eastAsia="ru-RU" w:bidi="ar-SA"/>
        </w:rPr>
        <w:t>а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земельного участка</w:t>
      </w:r>
      <w:r>
        <w:rPr>
          <w:rFonts w:ascii="Times New Roman" w:hAnsi="Times New Roman"/>
          <w:sz w:val="28"/>
          <w:lang w:val="ru-RU" w:eastAsia="ru-RU" w:bidi="ar-SA"/>
        </w:rPr>
        <w:t xml:space="preserve"> (</w:t>
      </w:r>
      <w:r w:rsidRPr="0076343C">
        <w:rPr>
          <w:rFonts w:ascii="Times New Roman" w:hAnsi="Times New Roman"/>
          <w:sz w:val="28"/>
          <w:lang w:val="ru-RU" w:eastAsia="ru-RU" w:bidi="ar-SA"/>
        </w:rPr>
        <w:t>отказ</w:t>
      </w:r>
      <w:r>
        <w:rPr>
          <w:rFonts w:ascii="Times New Roman" w:hAnsi="Times New Roman"/>
          <w:sz w:val="28"/>
          <w:lang w:val="ru-RU" w:eastAsia="ru-RU" w:bidi="ar-SA"/>
        </w:rPr>
        <w:t>а</w:t>
      </w:r>
      <w:r w:rsidRPr="0076343C">
        <w:rPr>
          <w:rFonts w:ascii="Times New Roman" w:hAnsi="Times New Roman"/>
          <w:sz w:val="28"/>
          <w:lang w:val="ru-RU" w:eastAsia="ru-RU" w:bidi="ar-SA"/>
        </w:rPr>
        <w:t xml:space="preserve"> в выдаче градостроительного плана земельного участка</w:t>
      </w:r>
      <w:r>
        <w:rPr>
          <w:rFonts w:ascii="Times New Roman" w:hAnsi="Times New Roman"/>
          <w:sz w:val="28"/>
          <w:lang w:val="ru-RU" w:eastAsia="ru-RU" w:bidi="ar-SA"/>
        </w:rPr>
        <w:t>).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3.4.3. Максимальный срок исполнения административной процедуры 14 календарных дней.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3.5. Выдача (направление) заявителю документов, являющихся результатом предоставления муниципальной услуги</w:t>
      </w:r>
    </w:p>
    <w:p w:rsidR="003F3E32" w:rsidRPr="003418C9" w:rsidRDefault="003F3E32" w:rsidP="003F3E32">
      <w:pPr>
        <w:spacing w:after="0"/>
        <w:ind w:firstLine="709"/>
        <w:jc w:val="both"/>
        <w:rPr>
          <w:rStyle w:val="FontStyle50"/>
          <w:sz w:val="28"/>
          <w:szCs w:val="28"/>
          <w:lang w:val="ru-RU" w:eastAsia="ru-RU" w:bidi="ar-SA"/>
        </w:rPr>
      </w:pPr>
      <w:r>
        <w:rPr>
          <w:rStyle w:val="FontStyle50"/>
          <w:sz w:val="28"/>
          <w:szCs w:val="28"/>
          <w:lang w:val="ru-RU" w:eastAsia="ru-RU" w:bidi="ar-SA"/>
        </w:rPr>
        <w:t xml:space="preserve">3.5.1. </w:t>
      </w:r>
      <w:proofErr w:type="gramStart"/>
      <w:r w:rsidRPr="003418C9">
        <w:rPr>
          <w:rStyle w:val="FontStyle50"/>
          <w:sz w:val="28"/>
          <w:szCs w:val="28"/>
          <w:lang w:val="ru-RU" w:eastAsia="ru-RU" w:bidi="ar-SA"/>
        </w:rPr>
        <w:t xml:space="preserve">Специалист </w:t>
      </w:r>
      <w:r>
        <w:rPr>
          <w:rStyle w:val="FontStyle50"/>
          <w:sz w:val="28"/>
          <w:szCs w:val="28"/>
          <w:lang w:val="ru-RU" w:eastAsia="ru-RU" w:bidi="ar-SA"/>
        </w:rPr>
        <w:t>сектора</w:t>
      </w:r>
      <w:r w:rsidRPr="003418C9">
        <w:rPr>
          <w:rStyle w:val="FontStyle50"/>
          <w:sz w:val="28"/>
          <w:szCs w:val="28"/>
          <w:lang w:val="ru-RU" w:eastAsia="ru-RU" w:bidi="ar-SA"/>
        </w:rPr>
        <w:t xml:space="preserve"> не </w:t>
      </w:r>
      <w:r>
        <w:rPr>
          <w:rStyle w:val="FontStyle50"/>
          <w:sz w:val="28"/>
          <w:szCs w:val="28"/>
          <w:lang w:val="ru-RU" w:eastAsia="ru-RU" w:bidi="ar-SA"/>
        </w:rPr>
        <w:t xml:space="preserve">позднее 2 календарных </w:t>
      </w:r>
      <w:r w:rsidRPr="003418C9">
        <w:rPr>
          <w:rStyle w:val="FontStyle50"/>
          <w:sz w:val="28"/>
          <w:szCs w:val="28"/>
          <w:lang w:val="ru-RU" w:eastAsia="ru-RU" w:bidi="ar-SA"/>
        </w:rPr>
        <w:t xml:space="preserve">дней со дня подписания </w:t>
      </w:r>
      <w:r>
        <w:rPr>
          <w:rFonts w:ascii="Times New Roman" w:hAnsi="Times New Roman"/>
          <w:sz w:val="28"/>
          <w:lang w:val="ru-RU" w:eastAsia="ru-RU" w:bidi="ar-SA"/>
        </w:rPr>
        <w:t xml:space="preserve">муниципального правового акта Администрации городского </w:t>
      </w:r>
      <w:r>
        <w:rPr>
          <w:rFonts w:ascii="Times New Roman" w:hAnsi="Times New Roman"/>
          <w:sz w:val="28"/>
          <w:lang w:val="ru-RU" w:eastAsia="ru-RU" w:bidi="ar-SA"/>
        </w:rPr>
        <w:lastRenderedPageBreak/>
        <w:t xml:space="preserve">поселения «Об утверждении градостроительного плана земельного участка» </w:t>
      </w:r>
      <w:r w:rsidRPr="003418C9">
        <w:rPr>
          <w:rStyle w:val="FontStyle50"/>
          <w:sz w:val="28"/>
          <w:szCs w:val="28"/>
          <w:lang w:val="ru-RU" w:eastAsia="ru-RU" w:bidi="ar-SA"/>
        </w:rPr>
        <w:t>или отказ</w:t>
      </w:r>
      <w:r>
        <w:rPr>
          <w:rStyle w:val="FontStyle50"/>
          <w:sz w:val="28"/>
          <w:szCs w:val="28"/>
          <w:lang w:val="ru-RU" w:eastAsia="ru-RU" w:bidi="ar-SA"/>
        </w:rPr>
        <w:t>а</w:t>
      </w:r>
      <w:r w:rsidRPr="003418C9">
        <w:rPr>
          <w:rStyle w:val="FontStyle50"/>
          <w:sz w:val="28"/>
          <w:szCs w:val="28"/>
          <w:lang w:val="ru-RU" w:eastAsia="ru-RU" w:bidi="ar-SA"/>
        </w:rPr>
        <w:t xml:space="preserve"> в выдаче </w:t>
      </w:r>
      <w:r>
        <w:rPr>
          <w:rFonts w:ascii="Times New Roman" w:hAnsi="Times New Roman"/>
          <w:sz w:val="28"/>
          <w:lang w:val="ru-RU" w:eastAsia="ru-RU" w:bidi="ar-SA"/>
        </w:rPr>
        <w:t>градостроительного плана земельного участка</w:t>
      </w:r>
      <w:r w:rsidRPr="003418C9">
        <w:rPr>
          <w:rStyle w:val="FontStyle50"/>
          <w:sz w:val="28"/>
          <w:szCs w:val="28"/>
          <w:lang w:val="ru-RU" w:eastAsia="ru-RU" w:bidi="ar-SA"/>
        </w:rPr>
        <w:t xml:space="preserve"> посредством телефонной связи уведомляет заявителя о результате предоставления муниципальной услуги, а также о необходимости получения </w:t>
      </w:r>
      <w:r>
        <w:rPr>
          <w:rFonts w:ascii="Times New Roman" w:hAnsi="Times New Roman"/>
          <w:sz w:val="28"/>
          <w:lang w:val="ru-RU" w:eastAsia="ru-RU" w:bidi="ar-SA"/>
        </w:rPr>
        <w:t>градостроительного плана земельного участка</w:t>
      </w:r>
      <w:r>
        <w:rPr>
          <w:rStyle w:val="FontStyle50"/>
          <w:sz w:val="28"/>
          <w:szCs w:val="28"/>
          <w:lang w:val="ru-RU" w:eastAsia="ru-RU" w:bidi="ar-SA"/>
        </w:rPr>
        <w:t xml:space="preserve"> или</w:t>
      </w:r>
      <w:r w:rsidRPr="003418C9">
        <w:rPr>
          <w:rStyle w:val="FontStyle50"/>
          <w:sz w:val="28"/>
          <w:szCs w:val="28"/>
          <w:lang w:val="ru-RU" w:eastAsia="ru-RU" w:bidi="ar-SA"/>
        </w:rPr>
        <w:t xml:space="preserve"> </w:t>
      </w:r>
      <w:r>
        <w:rPr>
          <w:rStyle w:val="FontStyle50"/>
          <w:sz w:val="28"/>
          <w:szCs w:val="28"/>
          <w:lang w:val="ru-RU" w:eastAsia="ru-RU" w:bidi="ar-SA"/>
        </w:rPr>
        <w:t xml:space="preserve">письменного </w:t>
      </w:r>
      <w:r w:rsidRPr="003418C9">
        <w:rPr>
          <w:rStyle w:val="FontStyle50"/>
          <w:sz w:val="28"/>
          <w:szCs w:val="28"/>
          <w:lang w:val="ru-RU" w:eastAsia="ru-RU" w:bidi="ar-SA"/>
        </w:rPr>
        <w:t>отказ</w:t>
      </w:r>
      <w:r>
        <w:rPr>
          <w:rStyle w:val="FontStyle50"/>
          <w:sz w:val="28"/>
          <w:szCs w:val="28"/>
          <w:lang w:val="ru-RU" w:eastAsia="ru-RU" w:bidi="ar-SA"/>
        </w:rPr>
        <w:t>а</w:t>
      </w:r>
      <w:r w:rsidRPr="003418C9">
        <w:rPr>
          <w:rStyle w:val="FontStyle50"/>
          <w:sz w:val="28"/>
          <w:szCs w:val="28"/>
          <w:lang w:val="ru-RU" w:eastAsia="ru-RU" w:bidi="ar-SA"/>
        </w:rPr>
        <w:t xml:space="preserve"> в выдаче </w:t>
      </w:r>
      <w:r>
        <w:rPr>
          <w:rFonts w:ascii="Times New Roman" w:hAnsi="Times New Roman"/>
          <w:sz w:val="28"/>
          <w:lang w:val="ru-RU" w:eastAsia="ru-RU" w:bidi="ar-SA"/>
        </w:rPr>
        <w:t>градостроительного плана земельного участка</w:t>
      </w:r>
      <w:r>
        <w:rPr>
          <w:rStyle w:val="FontStyle50"/>
          <w:sz w:val="28"/>
          <w:szCs w:val="28"/>
          <w:lang w:val="ru-RU" w:eastAsia="ru-RU" w:bidi="ar-SA"/>
        </w:rPr>
        <w:t xml:space="preserve"> </w:t>
      </w:r>
      <w:r w:rsidRPr="003418C9">
        <w:rPr>
          <w:rStyle w:val="FontStyle50"/>
          <w:sz w:val="28"/>
          <w:szCs w:val="28"/>
          <w:lang w:val="ru-RU" w:eastAsia="ru-RU" w:bidi="ar-SA"/>
        </w:rPr>
        <w:t>в течение</w:t>
      </w:r>
      <w:proofErr w:type="gramEnd"/>
      <w:r w:rsidRPr="003418C9">
        <w:rPr>
          <w:rStyle w:val="FontStyle50"/>
          <w:sz w:val="28"/>
          <w:szCs w:val="28"/>
          <w:lang w:val="ru-RU" w:eastAsia="ru-RU" w:bidi="ar-SA"/>
        </w:rPr>
        <w:t xml:space="preserve"> </w:t>
      </w:r>
      <w:r>
        <w:rPr>
          <w:rStyle w:val="FontStyle50"/>
          <w:sz w:val="28"/>
          <w:szCs w:val="28"/>
          <w:lang w:val="ru-RU" w:eastAsia="ru-RU" w:bidi="ar-SA"/>
        </w:rPr>
        <w:t>двух</w:t>
      </w:r>
      <w:r w:rsidRPr="003418C9">
        <w:rPr>
          <w:rStyle w:val="FontStyle50"/>
          <w:sz w:val="28"/>
          <w:szCs w:val="28"/>
          <w:lang w:val="ru-RU" w:eastAsia="ru-RU" w:bidi="ar-SA"/>
        </w:rPr>
        <w:t xml:space="preserve"> дней.</w:t>
      </w:r>
    </w:p>
    <w:p w:rsidR="003F3E32" w:rsidRDefault="003F3E32" w:rsidP="003F3E32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3418C9">
        <w:rPr>
          <w:rStyle w:val="FontStyle50"/>
          <w:sz w:val="28"/>
          <w:szCs w:val="28"/>
        </w:rPr>
        <w:t>3.</w:t>
      </w:r>
      <w:r>
        <w:rPr>
          <w:rStyle w:val="FontStyle50"/>
          <w:sz w:val="28"/>
          <w:szCs w:val="28"/>
        </w:rPr>
        <w:t>5</w:t>
      </w:r>
      <w:r w:rsidRPr="003418C9">
        <w:rPr>
          <w:rStyle w:val="FontStyle50"/>
          <w:sz w:val="28"/>
          <w:szCs w:val="28"/>
        </w:rPr>
        <w:t>.</w:t>
      </w:r>
      <w:r>
        <w:rPr>
          <w:rStyle w:val="FontStyle50"/>
          <w:sz w:val="28"/>
          <w:szCs w:val="28"/>
        </w:rPr>
        <w:t>2</w:t>
      </w:r>
      <w:r w:rsidRPr="003418C9">
        <w:rPr>
          <w:rStyle w:val="FontStyle50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– документ, удостоверяющий личность, доверенность и ее копию.</w:t>
      </w:r>
    </w:p>
    <w:p w:rsidR="003F3E32" w:rsidRDefault="003F3E32" w:rsidP="003F3E32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3.5.3. </w:t>
      </w:r>
      <w:proofErr w:type="gramStart"/>
      <w:r>
        <w:rPr>
          <w:rStyle w:val="FontStyle50"/>
          <w:sz w:val="28"/>
          <w:szCs w:val="28"/>
        </w:rPr>
        <w:t xml:space="preserve">В случае неявки заявителя в течение времени, указанного специалистом сектора для получения результата предоставления муниципальной услуги, а также в случае отсутствия возможности уведомления заявителя посредством телефонной связи по истечении двух дней с даты получения специалистом сектора результата предоставления муниципальной услуги, </w:t>
      </w:r>
      <w:r>
        <w:rPr>
          <w:rFonts w:ascii="Times New Roman" w:hAnsi="Times New Roman"/>
          <w:sz w:val="28"/>
        </w:rPr>
        <w:t>градостроительный план земельного участка</w:t>
      </w:r>
      <w:r>
        <w:rPr>
          <w:rStyle w:val="FontStyle50"/>
          <w:sz w:val="28"/>
          <w:szCs w:val="28"/>
        </w:rPr>
        <w:t xml:space="preserve"> с </w:t>
      </w:r>
      <w:r>
        <w:rPr>
          <w:rFonts w:ascii="Times New Roman" w:hAnsi="Times New Roman"/>
          <w:sz w:val="28"/>
        </w:rPr>
        <w:t>муниципальным правовым актом</w:t>
      </w:r>
      <w:r>
        <w:rPr>
          <w:rStyle w:val="FontStyle50"/>
          <w:sz w:val="28"/>
          <w:szCs w:val="28"/>
        </w:rPr>
        <w:t xml:space="preserve"> о его утверждении или письменный отказ в выдаче </w:t>
      </w:r>
      <w:r>
        <w:rPr>
          <w:rFonts w:ascii="Times New Roman" w:hAnsi="Times New Roman"/>
          <w:sz w:val="28"/>
        </w:rPr>
        <w:t>градостроительного плана земельного участка</w:t>
      </w:r>
      <w:proofErr w:type="gramEnd"/>
      <w:r>
        <w:rPr>
          <w:rStyle w:val="FontStyle50"/>
          <w:sz w:val="28"/>
          <w:szCs w:val="28"/>
        </w:rPr>
        <w:t xml:space="preserve"> направляются специалистом сектора заявителю по почте заказным письмом с уведомлением о вручении.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3.5.4. </w:t>
      </w:r>
      <w:r w:rsidRPr="00EE6994">
        <w:rPr>
          <w:rFonts w:ascii="Times New Roman" w:hAnsi="Times New Roman"/>
          <w:sz w:val="28"/>
          <w:lang w:val="ru-RU" w:eastAsia="ru-RU" w:bidi="ar-SA"/>
        </w:rPr>
        <w:t xml:space="preserve">Результатом исполнения данной административной процедуры является выдача </w:t>
      </w:r>
      <w:r>
        <w:rPr>
          <w:rFonts w:ascii="Times New Roman" w:hAnsi="Times New Roman"/>
          <w:sz w:val="28"/>
          <w:lang w:val="ru-RU" w:eastAsia="ru-RU" w:bidi="ar-SA"/>
        </w:rPr>
        <w:t xml:space="preserve">заявителю (представителю заявителя) </w:t>
      </w:r>
      <w:r w:rsidRPr="00EE6994">
        <w:rPr>
          <w:rFonts w:ascii="Times New Roman" w:hAnsi="Times New Roman"/>
          <w:sz w:val="28"/>
          <w:lang w:val="ru-RU" w:eastAsia="ru-RU" w:bidi="ar-SA"/>
        </w:rPr>
        <w:t>градостроительного плана земельного участка или отказа в подготовке градостроительного плана земельного участка</w:t>
      </w:r>
      <w:r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3418C9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3.5.5. Максимальный срок исполнения административной процедуры 2 </w:t>
      </w:r>
      <w:proofErr w:type="gramStart"/>
      <w:r>
        <w:rPr>
          <w:rFonts w:ascii="Times New Roman" w:hAnsi="Times New Roman"/>
          <w:sz w:val="28"/>
          <w:lang w:val="ru-RU" w:eastAsia="ru-RU" w:bidi="ar-SA"/>
        </w:rPr>
        <w:t>календарных</w:t>
      </w:r>
      <w:proofErr w:type="gramEnd"/>
      <w:r>
        <w:rPr>
          <w:rFonts w:ascii="Times New Roman" w:hAnsi="Times New Roman"/>
          <w:sz w:val="28"/>
          <w:lang w:val="ru-RU" w:eastAsia="ru-RU" w:bidi="ar-SA"/>
        </w:rPr>
        <w:t xml:space="preserve"> дня.</w:t>
      </w:r>
    </w:p>
    <w:p w:rsidR="003F3E32" w:rsidRPr="00355275" w:rsidRDefault="003F3E32" w:rsidP="003F3E32">
      <w:pPr>
        <w:jc w:val="both"/>
        <w:rPr>
          <w:sz w:val="28"/>
          <w:szCs w:val="28"/>
          <w:lang w:val="ru-RU"/>
        </w:rPr>
      </w:pPr>
    </w:p>
    <w:p w:rsidR="003F3E32" w:rsidRPr="00C21B13" w:rsidRDefault="003F3E32" w:rsidP="003F3E3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C21B13">
        <w:rPr>
          <w:rFonts w:ascii="Times New Roman" w:hAnsi="Times New Roman"/>
          <w:sz w:val="28"/>
          <w:szCs w:val="28"/>
          <w:lang w:val="ru-RU"/>
        </w:rPr>
        <w:t xml:space="preserve">. Формы </w:t>
      </w:r>
      <w:proofErr w:type="gramStart"/>
      <w:r w:rsidRPr="00C21B13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21B13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</w:t>
      </w:r>
    </w:p>
    <w:p w:rsidR="003F3E32" w:rsidRPr="00C21B1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1B13">
        <w:rPr>
          <w:rFonts w:ascii="Times New Roman" w:hAnsi="Times New Roman"/>
          <w:sz w:val="28"/>
          <w:lang w:val="ru-RU" w:eastAsia="ru-RU" w:bidi="ar-SA"/>
        </w:rPr>
        <w:t xml:space="preserve">4.1. Текущий </w:t>
      </w:r>
      <w:proofErr w:type="gramStart"/>
      <w:r w:rsidRPr="00C21B13">
        <w:rPr>
          <w:rFonts w:ascii="Times New Roman" w:hAnsi="Times New Roman"/>
          <w:sz w:val="28"/>
          <w:lang w:val="ru-RU" w:eastAsia="ru-RU" w:bidi="ar-SA"/>
        </w:rPr>
        <w:t>контроль за</w:t>
      </w:r>
      <w:proofErr w:type="gramEnd"/>
      <w:r w:rsidRPr="00C21B13">
        <w:rPr>
          <w:rFonts w:ascii="Times New Roman" w:hAnsi="Times New Roman"/>
          <w:sz w:val="28"/>
          <w:lang w:val="ru-RU" w:eastAsia="ru-RU" w:bidi="ar-SA"/>
        </w:rPr>
        <w:t xml:space="preserve"> соблюдением последовательности действий, определённых настоящим Административным регламентом по предоставлению муниципальной услуги, и принятием решений </w:t>
      </w:r>
      <w:r>
        <w:rPr>
          <w:rFonts w:ascii="Times New Roman" w:hAnsi="Times New Roman"/>
          <w:sz w:val="28"/>
          <w:lang w:val="ru-RU" w:eastAsia="ru-RU" w:bidi="ar-SA"/>
        </w:rPr>
        <w:t>специалистами сектора, ответственными за предоставление муниципальной услуги</w:t>
      </w:r>
      <w:r w:rsidRPr="00C21B13">
        <w:rPr>
          <w:rFonts w:ascii="Times New Roman" w:hAnsi="Times New Roman"/>
          <w:sz w:val="28"/>
          <w:lang w:val="ru-RU" w:eastAsia="ru-RU" w:bidi="ar-SA"/>
        </w:rPr>
        <w:t xml:space="preserve"> осуществляется начальником управления</w:t>
      </w:r>
      <w:r>
        <w:rPr>
          <w:rFonts w:ascii="Times New Roman" w:hAnsi="Times New Roman"/>
          <w:sz w:val="28"/>
          <w:lang w:val="ru-RU" w:eastAsia="ru-RU" w:bidi="ar-SA"/>
        </w:rPr>
        <w:t xml:space="preserve"> городского хозяйства</w:t>
      </w:r>
      <w:r w:rsidRPr="00C21B13"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C21B1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1B13">
        <w:rPr>
          <w:rFonts w:ascii="Times New Roman" w:hAnsi="Times New Roman"/>
          <w:sz w:val="28"/>
          <w:lang w:val="ru-RU" w:eastAsia="ru-RU" w:bidi="ar-SA"/>
        </w:rPr>
        <w:t xml:space="preserve"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3F3E32" w:rsidRPr="00C21B1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1B13">
        <w:rPr>
          <w:rFonts w:ascii="Times New Roman" w:hAnsi="Times New Roman"/>
          <w:sz w:val="28"/>
          <w:lang w:val="ru-RU" w:eastAsia="ru-RU" w:bidi="ar-SA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нарушений и контролирует их исполнение.</w:t>
      </w:r>
    </w:p>
    <w:p w:rsidR="003F3E32" w:rsidRPr="00C21B1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1B13">
        <w:rPr>
          <w:rFonts w:ascii="Times New Roman" w:hAnsi="Times New Roman"/>
          <w:sz w:val="28"/>
          <w:lang w:val="ru-RU" w:eastAsia="ru-RU" w:bidi="ar-SA"/>
        </w:rPr>
        <w:t>Также текущий контроль осуществляется в процессе согласования и визирования подготовленных специалист</w:t>
      </w:r>
      <w:r>
        <w:rPr>
          <w:rFonts w:ascii="Times New Roman" w:hAnsi="Times New Roman"/>
          <w:sz w:val="28"/>
          <w:lang w:val="ru-RU" w:eastAsia="ru-RU" w:bidi="ar-SA"/>
        </w:rPr>
        <w:t>а</w:t>
      </w:r>
      <w:r w:rsidRPr="00C21B13">
        <w:rPr>
          <w:rFonts w:ascii="Times New Roman" w:hAnsi="Times New Roman"/>
          <w:sz w:val="28"/>
          <w:lang w:val="ru-RU" w:eastAsia="ru-RU" w:bidi="ar-SA"/>
        </w:rPr>
        <w:t>м</w:t>
      </w:r>
      <w:r>
        <w:rPr>
          <w:rFonts w:ascii="Times New Roman" w:hAnsi="Times New Roman"/>
          <w:sz w:val="28"/>
          <w:lang w:val="ru-RU" w:eastAsia="ru-RU" w:bidi="ar-SA"/>
        </w:rPr>
        <w:t>и сектора</w:t>
      </w:r>
      <w:r w:rsidRPr="00C21B13">
        <w:rPr>
          <w:rFonts w:ascii="Times New Roman" w:hAnsi="Times New Roman"/>
          <w:sz w:val="28"/>
          <w:lang w:val="ru-RU" w:eastAsia="ru-RU" w:bidi="ar-SA"/>
        </w:rPr>
        <w:t xml:space="preserve"> документов в рамках предоставления муниципальной услуги</w:t>
      </w:r>
      <w:r>
        <w:rPr>
          <w:rFonts w:ascii="Times New Roman" w:hAnsi="Times New Roman"/>
          <w:sz w:val="28"/>
          <w:lang w:val="ru-RU" w:eastAsia="ru-RU" w:bidi="ar-SA"/>
        </w:rPr>
        <w:t xml:space="preserve"> в части </w:t>
      </w:r>
      <w:r w:rsidRPr="00C21B13">
        <w:rPr>
          <w:rFonts w:ascii="Times New Roman" w:hAnsi="Times New Roman"/>
          <w:sz w:val="28"/>
          <w:lang w:val="ru-RU" w:eastAsia="ru-RU" w:bidi="ar-SA"/>
        </w:rPr>
        <w:t>соответств</w:t>
      </w:r>
      <w:r>
        <w:rPr>
          <w:rFonts w:ascii="Times New Roman" w:hAnsi="Times New Roman"/>
          <w:sz w:val="28"/>
          <w:lang w:val="ru-RU" w:eastAsia="ru-RU" w:bidi="ar-SA"/>
        </w:rPr>
        <w:t>ия</w:t>
      </w:r>
      <w:r w:rsidRPr="00C21B13">
        <w:rPr>
          <w:rFonts w:ascii="Times New Roman" w:hAnsi="Times New Roman"/>
          <w:sz w:val="28"/>
          <w:lang w:val="ru-RU" w:eastAsia="ru-RU" w:bidi="ar-SA"/>
        </w:rPr>
        <w:t xml:space="preserve"> положениям настоящего административного регламента и действующему законодательству.</w:t>
      </w:r>
    </w:p>
    <w:p w:rsidR="003F3E32" w:rsidRPr="00060FB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1B13">
        <w:rPr>
          <w:rFonts w:ascii="Times New Roman" w:hAnsi="Times New Roman"/>
          <w:sz w:val="28"/>
          <w:lang w:val="ru-RU" w:eastAsia="ru-RU" w:bidi="ar-SA"/>
        </w:rPr>
        <w:lastRenderedPageBreak/>
        <w:t xml:space="preserve">4.2. </w:t>
      </w:r>
      <w:r w:rsidRPr="00060FB5">
        <w:rPr>
          <w:rFonts w:ascii="Times New Roman" w:hAnsi="Times New Roman"/>
          <w:sz w:val="28"/>
          <w:lang w:val="ru-RU" w:eastAsia="ru-RU" w:bidi="ar-SA"/>
        </w:rPr>
        <w:t>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</w:t>
      </w:r>
      <w:r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060FB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060FB5">
        <w:rPr>
          <w:rFonts w:ascii="Times New Roman" w:hAnsi="Times New Roman"/>
          <w:sz w:val="28"/>
          <w:lang w:val="ru-RU" w:eastAsia="ru-RU" w:bidi="ar-SA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  <w:r>
        <w:rPr>
          <w:rFonts w:ascii="Times New Roman" w:hAnsi="Times New Roman"/>
          <w:sz w:val="28"/>
          <w:lang w:val="ru-RU" w:eastAsia="ru-RU" w:bidi="ar-SA"/>
        </w:rPr>
        <w:t xml:space="preserve"> Проверки назначаются Главой городского поселения Лянтор.</w:t>
      </w:r>
    </w:p>
    <w:p w:rsidR="003F3E32" w:rsidRPr="00060FB5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060FB5">
        <w:rPr>
          <w:rFonts w:ascii="Times New Roman" w:hAnsi="Times New Roman"/>
          <w:sz w:val="28"/>
          <w:lang w:val="ru-RU" w:eastAsia="ru-RU" w:bidi="ar-SA"/>
        </w:rPr>
        <w:t xml:space="preserve"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 </w:t>
      </w:r>
    </w:p>
    <w:p w:rsidR="003F3E32" w:rsidRPr="00753290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753290">
        <w:rPr>
          <w:rFonts w:ascii="Times New Roman" w:hAnsi="Times New Roman"/>
          <w:sz w:val="28"/>
          <w:lang w:val="ru-RU" w:eastAsia="ru-RU" w:bidi="ar-SA"/>
        </w:rPr>
        <w:t>4.3.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3F3E32" w:rsidRPr="00753290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753290">
        <w:rPr>
          <w:rFonts w:ascii="Times New Roman" w:hAnsi="Times New Roman"/>
          <w:sz w:val="28"/>
          <w:lang w:val="ru-RU" w:eastAsia="ru-RU" w:bidi="ar-SA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3F3E32" w:rsidRPr="00753290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753290">
        <w:rPr>
          <w:rFonts w:ascii="Times New Roman" w:hAnsi="Times New Roman"/>
          <w:sz w:val="28"/>
          <w:lang w:val="ru-RU" w:eastAsia="ru-RU" w:bidi="ar-SA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3F3E32" w:rsidRPr="00753290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753290">
        <w:rPr>
          <w:rFonts w:ascii="Times New Roman" w:hAnsi="Times New Roman"/>
          <w:sz w:val="28"/>
          <w:lang w:val="ru-RU" w:eastAsia="ru-RU" w:bidi="ar-SA"/>
        </w:rPr>
        <w:t>4.4.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3F3E32" w:rsidRPr="00753290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753290">
        <w:rPr>
          <w:rFonts w:ascii="Times New Roman" w:hAnsi="Times New Roman"/>
          <w:sz w:val="28"/>
          <w:lang w:val="ru-RU" w:eastAsia="ru-RU" w:bidi="ar-SA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3F3E32" w:rsidRPr="00753290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753290">
        <w:rPr>
          <w:rFonts w:ascii="Times New Roman" w:hAnsi="Times New Roman"/>
          <w:sz w:val="28"/>
          <w:lang w:val="ru-RU" w:eastAsia="ru-RU" w:bidi="ar-SA"/>
        </w:rPr>
        <w:t>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 xml:space="preserve">- </w:t>
      </w:r>
      <w:r w:rsidRPr="00753290">
        <w:rPr>
          <w:rFonts w:ascii="Times New Roman" w:hAnsi="Times New Roman"/>
          <w:sz w:val="28"/>
          <w:lang w:val="ru-RU" w:eastAsia="ru-RU" w:bidi="ar-SA"/>
        </w:rPr>
        <w:t>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3F3E32" w:rsidRPr="00C21B1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1B13">
        <w:rPr>
          <w:rFonts w:ascii="Times New Roman" w:hAnsi="Times New Roman"/>
          <w:sz w:val="28"/>
          <w:lang w:val="ru-RU" w:eastAsia="ru-RU" w:bidi="ar-SA"/>
        </w:rPr>
        <w:t xml:space="preserve"> </w:t>
      </w:r>
    </w:p>
    <w:p w:rsidR="003F3E32" w:rsidRDefault="003F3E32" w:rsidP="003F3E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F3E32" w:rsidRDefault="003F3E32" w:rsidP="003F3E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3E32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C21B13">
        <w:rPr>
          <w:rFonts w:ascii="Times New Roman" w:hAnsi="Times New Roman"/>
          <w:sz w:val="28"/>
          <w:lang w:val="ru-RU" w:eastAsia="ru-RU" w:bidi="ar-SA"/>
        </w:rPr>
        <w:t xml:space="preserve">5.1. 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13" w:history="1">
        <w:r w:rsidRPr="00C21B13">
          <w:rPr>
            <w:rFonts w:ascii="Times New Roman" w:hAnsi="Times New Roman"/>
            <w:sz w:val="28"/>
            <w:lang w:val="ru-RU" w:eastAsia="ru-RU" w:bidi="ar-SA"/>
          </w:rPr>
          <w:t>постановлением</w:t>
        </w:r>
      </w:hyperlink>
      <w:r w:rsidRPr="00C21B13">
        <w:rPr>
          <w:rFonts w:ascii="Times New Roman" w:hAnsi="Times New Roman"/>
          <w:sz w:val="28"/>
          <w:lang w:val="ru-RU" w:eastAsia="ru-RU" w:bidi="ar-SA"/>
        </w:rPr>
        <w:t xml:space="preserve"> Администрации городского поселения Лянтор от 27.12.2012 </w:t>
      </w:r>
      <w:r>
        <w:rPr>
          <w:rFonts w:ascii="Times New Roman" w:hAnsi="Times New Roman"/>
          <w:sz w:val="28"/>
          <w:lang w:val="ru-RU" w:eastAsia="ru-RU" w:bidi="ar-SA"/>
        </w:rPr>
        <w:t xml:space="preserve">№ </w:t>
      </w:r>
      <w:r w:rsidRPr="00C21B13">
        <w:rPr>
          <w:rFonts w:ascii="Times New Roman" w:hAnsi="Times New Roman"/>
          <w:sz w:val="28"/>
          <w:lang w:val="ru-RU" w:eastAsia="ru-RU" w:bidi="ar-SA"/>
        </w:rPr>
        <w:t xml:space="preserve">651 «Об утверждении порядка подачи и рассмотрения жалоб на решения и действия </w:t>
      </w:r>
      <w:r w:rsidRPr="00C21B13">
        <w:rPr>
          <w:rFonts w:ascii="Times New Roman" w:hAnsi="Times New Roman"/>
          <w:sz w:val="28"/>
          <w:lang w:val="ru-RU" w:eastAsia="ru-RU" w:bidi="ar-SA"/>
        </w:rPr>
        <w:lastRenderedPageBreak/>
        <w:t>(бездействие) Администрации городского поселения Лянтор и её должностных лиц, муниципальных служащих</w:t>
      </w:r>
      <w:r>
        <w:rPr>
          <w:rFonts w:ascii="Times New Roman" w:hAnsi="Times New Roman"/>
          <w:sz w:val="28"/>
          <w:lang w:val="ru-RU" w:eastAsia="ru-RU" w:bidi="ar-SA"/>
        </w:rPr>
        <w:t>»</w:t>
      </w:r>
      <w:r w:rsidRPr="00C21B13">
        <w:rPr>
          <w:rFonts w:ascii="Times New Roman" w:hAnsi="Times New Roman"/>
          <w:sz w:val="28"/>
          <w:lang w:val="ru-RU" w:eastAsia="ru-RU" w:bidi="ar-SA"/>
        </w:rPr>
        <w:t>.</w:t>
      </w:r>
    </w:p>
    <w:p w:rsidR="003F3E32" w:rsidRPr="00D1755F" w:rsidRDefault="003F3E32" w:rsidP="003F3E32">
      <w:pPr>
        <w:spacing w:after="0"/>
        <w:ind w:left="5103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br w:type="page"/>
      </w:r>
      <w:r w:rsidRPr="00D1755F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Приложение 1 </w:t>
      </w:r>
    </w:p>
    <w:p w:rsidR="003F3E32" w:rsidRPr="00D1755F" w:rsidRDefault="003F3E32" w:rsidP="003F3E32">
      <w:pPr>
        <w:spacing w:after="0"/>
        <w:ind w:left="5103"/>
        <w:rPr>
          <w:rFonts w:ascii="Times New Roman" w:hAnsi="Times New Roman"/>
          <w:sz w:val="24"/>
          <w:szCs w:val="24"/>
          <w:lang w:val="ru-RU" w:eastAsia="ru-RU" w:bidi="ar-SA"/>
        </w:rPr>
      </w:pPr>
      <w:r w:rsidRPr="00D1755F">
        <w:rPr>
          <w:rFonts w:ascii="Times New Roman" w:hAnsi="Times New Roman"/>
          <w:sz w:val="24"/>
          <w:szCs w:val="24"/>
          <w:lang w:val="ru-RU" w:eastAsia="ru-RU" w:bidi="ar-SA"/>
        </w:rPr>
        <w:t>к Административному регламенту предоставления муниципальной услуги по выдаче градостроительного плана земельного участка</w:t>
      </w:r>
    </w:p>
    <w:p w:rsidR="003F3E32" w:rsidRPr="0030458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3F3E32" w:rsidRPr="00304583" w:rsidRDefault="003F3E32" w:rsidP="003F3E32">
      <w:pPr>
        <w:spacing w:after="0"/>
        <w:ind w:firstLine="709"/>
        <w:jc w:val="both"/>
        <w:rPr>
          <w:rFonts w:ascii="Times New Roman" w:hAnsi="Times New Roman"/>
          <w:sz w:val="28"/>
          <w:lang w:val="ru-RU" w:eastAsia="ru-RU" w:bidi="ar-SA"/>
        </w:rPr>
      </w:pPr>
      <w:r w:rsidRPr="00304583">
        <w:rPr>
          <w:rFonts w:ascii="Times New Roman" w:hAnsi="Times New Roman"/>
          <w:sz w:val="28"/>
          <w:lang w:val="ru-RU" w:eastAsia="ru-RU" w:bidi="ar-SA"/>
        </w:rPr>
        <w:t>Форма заявления на предоставление муниципальной услуги</w:t>
      </w:r>
    </w:p>
    <w:p w:rsidR="003F3E32" w:rsidRDefault="003F3E32" w:rsidP="003F3E32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3F3E32" w:rsidRPr="003A6E8F" w:rsidTr="005656C7">
        <w:tc>
          <w:tcPr>
            <w:tcW w:w="4642" w:type="dxa"/>
          </w:tcPr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Главе городского поселения Лянтор</w:t>
            </w:r>
          </w:p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3F3E32" w:rsidRPr="003A6E8F" w:rsidRDefault="003F3E32" w:rsidP="005656C7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3A6E8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     </w:t>
            </w:r>
            <w:r w:rsidRPr="003A6E8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3F3E32" w:rsidRPr="003A6E8F" w:rsidTr="005656C7">
        <w:tc>
          <w:tcPr>
            <w:tcW w:w="4642" w:type="dxa"/>
          </w:tcPr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от _________________________________</w:t>
            </w:r>
          </w:p>
          <w:p w:rsidR="003F3E32" w:rsidRPr="003A6E8F" w:rsidRDefault="003F3E32" w:rsidP="005656C7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</w:pPr>
            <w:r w:rsidRPr="003A6E8F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лица, обращающегося за выдачей</w:t>
            </w:r>
          </w:p>
          <w:p w:rsidR="003F3E32" w:rsidRPr="003A6E8F" w:rsidRDefault="003F3E32" w:rsidP="005656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градостроительного плана – заявителя или представителя заявителя</w:t>
            </w:r>
          </w:p>
        </w:tc>
      </w:tr>
      <w:tr w:rsidR="003F3E32" w:rsidRPr="003A6E8F" w:rsidTr="005656C7">
        <w:tc>
          <w:tcPr>
            <w:tcW w:w="4642" w:type="dxa"/>
          </w:tcPr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F3E32" w:rsidRPr="003A6E8F" w:rsidRDefault="003F3E32" w:rsidP="005656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обратившегося лица</w:t>
            </w:r>
          </w:p>
        </w:tc>
      </w:tr>
      <w:tr w:rsidR="003F3E32" w:rsidRPr="003A6E8F" w:rsidTr="005656C7">
        <w:tc>
          <w:tcPr>
            <w:tcW w:w="4642" w:type="dxa"/>
          </w:tcPr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действующего от имени _______________</w:t>
            </w:r>
          </w:p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F3E32" w:rsidRPr="003A6E8F" w:rsidRDefault="003F3E32" w:rsidP="005656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3F3E32" w:rsidRPr="003A6E8F" w:rsidTr="005656C7">
        <w:tc>
          <w:tcPr>
            <w:tcW w:w="4642" w:type="dxa"/>
          </w:tcPr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________________________</w:t>
            </w:r>
          </w:p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F3E32" w:rsidRPr="003A6E8F" w:rsidRDefault="003F3E32" w:rsidP="005656C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представителя</w:t>
            </w:r>
          </w:p>
        </w:tc>
      </w:tr>
      <w:tr w:rsidR="003F3E32" w:rsidRPr="003A6E8F" w:rsidTr="005656C7">
        <w:tc>
          <w:tcPr>
            <w:tcW w:w="4642" w:type="dxa"/>
          </w:tcPr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3F3E32" w:rsidRPr="003A6E8F" w:rsidTr="005656C7">
        <w:tc>
          <w:tcPr>
            <w:tcW w:w="4642" w:type="dxa"/>
          </w:tcPr>
          <w:p w:rsidR="003F3E32" w:rsidRPr="003A6E8F" w:rsidRDefault="003F3E32" w:rsidP="005656C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E8F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3F3E32" w:rsidRDefault="003F3E32" w:rsidP="003F3E32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3F3E32" w:rsidRPr="0020019D" w:rsidRDefault="003F3E32" w:rsidP="003F3E32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0019D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3F3E32" w:rsidRPr="0020019D" w:rsidRDefault="003F3E32" w:rsidP="003F3E3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3F3E32" w:rsidRDefault="003F3E32" w:rsidP="003F3E32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309" w:lineRule="exact"/>
        <w:ind w:firstLine="99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Прошу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выдать </w:t>
      </w: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 xml:space="preserve">градостроительный план земельного участка, расположенного по адресу: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</w:t>
      </w:r>
    </w:p>
    <w:p w:rsidR="003F3E32" w:rsidRPr="0074400B" w:rsidRDefault="003F3E32" w:rsidP="003F3E32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_____________________________________________________________________</w:t>
      </w: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>,</w:t>
      </w:r>
    </w:p>
    <w:p w:rsidR="003F3E32" w:rsidRPr="0074400B" w:rsidRDefault="003F3E32" w:rsidP="003F3E32">
      <w:pPr>
        <w:widowControl w:val="0"/>
        <w:autoSpaceDE w:val="0"/>
        <w:autoSpaceDN w:val="0"/>
        <w:adjustRightInd w:val="0"/>
        <w:spacing w:after="0" w:line="157" w:lineRule="exact"/>
        <w:jc w:val="center"/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</w:pPr>
      <w:r w:rsidRPr="0074400B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(указыва</w:t>
      </w: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ю</w:t>
      </w:r>
      <w:r w:rsidRPr="0074400B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 xml:space="preserve">тся </w:t>
      </w:r>
      <w:r w:rsidRPr="0020019D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 xml:space="preserve">  адресные ориентиры</w:t>
      </w:r>
      <w:r w:rsidRPr="0074400B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 xml:space="preserve"> земельного участка)</w:t>
      </w:r>
    </w:p>
    <w:p w:rsidR="003F3E32" w:rsidRDefault="003F3E32" w:rsidP="003F3E32">
      <w:pPr>
        <w:widowControl w:val="0"/>
        <w:tabs>
          <w:tab w:val="left" w:pos="6096"/>
          <w:tab w:val="left" w:pos="10773"/>
        </w:tabs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>кадастровый номер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______________________________________________________</w:t>
      </w: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>,</w:t>
      </w:r>
    </w:p>
    <w:p w:rsidR="003F3E32" w:rsidRPr="0074400B" w:rsidRDefault="003F3E32" w:rsidP="003F3E32">
      <w:pPr>
        <w:widowControl w:val="0"/>
        <w:tabs>
          <w:tab w:val="left" w:pos="6096"/>
          <w:tab w:val="left" w:pos="10773"/>
        </w:tabs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>ля целей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_______________________________________________________________</w:t>
      </w:r>
    </w:p>
    <w:p w:rsidR="003F3E32" w:rsidRPr="00E51460" w:rsidRDefault="003F3E32" w:rsidP="003F3E32">
      <w:pPr>
        <w:widowControl w:val="0"/>
        <w:autoSpaceDE w:val="0"/>
        <w:autoSpaceDN w:val="0"/>
        <w:adjustRightInd w:val="0"/>
        <w:spacing w:after="0" w:line="182" w:lineRule="exact"/>
        <w:jc w:val="center"/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</w:pP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 xml:space="preserve">                              </w:t>
      </w:r>
      <w:r w:rsidRPr="0074400B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(указывается цель, для которой запрашивается градостроительный план – строительство, ре</w:t>
      </w: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конструкция, капитальный ремонт)</w:t>
      </w:r>
    </w:p>
    <w:p w:rsidR="003F3E32" w:rsidRPr="00E51460" w:rsidRDefault="003F3E32" w:rsidP="003F3E32">
      <w:pPr>
        <w:widowControl w:val="0"/>
        <w:tabs>
          <w:tab w:val="left" w:pos="6096"/>
          <w:tab w:val="left" w:pos="10773"/>
        </w:tabs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3F3E32" w:rsidRPr="0074400B" w:rsidRDefault="003F3E32" w:rsidP="003F3E32">
      <w:pPr>
        <w:widowControl w:val="0"/>
        <w:autoSpaceDE w:val="0"/>
        <w:autoSpaceDN w:val="0"/>
        <w:adjustRightInd w:val="0"/>
        <w:spacing w:after="0" w:line="182" w:lineRule="exact"/>
        <w:jc w:val="center"/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</w:pPr>
      <w:r w:rsidRPr="0074400B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(указывается предполагаемый вид использования)</w:t>
      </w:r>
    </w:p>
    <w:p w:rsidR="003F3E32" w:rsidRPr="0074400B" w:rsidRDefault="003F3E32" w:rsidP="003F3E3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Приложение: Опись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документов</w:t>
      </w: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документы</w:t>
      </w: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</w:t>
      </w:r>
      <w:r w:rsidRPr="0074400B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ab/>
      </w: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 xml:space="preserve"> листах.</w:t>
      </w:r>
    </w:p>
    <w:p w:rsidR="003F3E32" w:rsidRPr="0074400B" w:rsidRDefault="003F3E32" w:rsidP="003F3E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E32" w:rsidRPr="002E3F91" w:rsidRDefault="003F3E32" w:rsidP="003F3E32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E3F91">
        <w:rPr>
          <w:rFonts w:ascii="Times New Roman" w:hAnsi="Times New Roman"/>
          <w:color w:val="000000"/>
          <w:sz w:val="26"/>
          <w:szCs w:val="26"/>
          <w:lang w:val="ru-RU"/>
        </w:rPr>
        <w:t>Достоверность представленных сведений и документов, указанных в приложении, подтверждаю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3F3E32" w:rsidRDefault="003F3E32" w:rsidP="003F3E3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3F3E32" w:rsidRPr="0074400B" w:rsidRDefault="003F3E32" w:rsidP="003F3E3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>«______» _________________ 20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>___г.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         </w:t>
      </w:r>
      <w:r w:rsidRPr="0074400B">
        <w:rPr>
          <w:rFonts w:ascii="Times New Roman" w:hAnsi="Times New Roman"/>
          <w:color w:val="000000"/>
          <w:sz w:val="26"/>
          <w:szCs w:val="26"/>
          <w:lang w:val="ru-RU"/>
        </w:rPr>
        <w:t>_________________</w:t>
      </w:r>
    </w:p>
    <w:p w:rsidR="003F3E32" w:rsidRPr="0074400B" w:rsidRDefault="003F3E32" w:rsidP="003F3E32">
      <w:pPr>
        <w:widowControl w:val="0"/>
        <w:tabs>
          <w:tab w:val="left" w:pos="1843"/>
          <w:tab w:val="left" w:pos="8931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</w:pPr>
      <w:r w:rsidRPr="0074400B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(дата обращения заявителя)</w:t>
      </w:r>
      <w:r w:rsidRPr="0074400B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ab/>
      </w: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74400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(</w:t>
      </w:r>
      <w:r w:rsidRPr="0074400B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подпись</w:t>
      </w:r>
      <w:r w:rsidRPr="0074400B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)</w:t>
      </w:r>
    </w:p>
    <w:p w:rsidR="003F3E32" w:rsidRDefault="003F3E32" w:rsidP="003F3E32">
      <w:pPr>
        <w:spacing w:after="0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3F3E32" w:rsidRPr="00D1755F" w:rsidRDefault="003F3E32" w:rsidP="003F3E32">
      <w:pPr>
        <w:spacing w:after="0"/>
        <w:ind w:left="5103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br w:type="page"/>
      </w:r>
      <w:r w:rsidRPr="00D1755F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Приложение 2 </w:t>
      </w:r>
    </w:p>
    <w:p w:rsidR="003F3E32" w:rsidRPr="00D1755F" w:rsidRDefault="003F3E32" w:rsidP="003F3E32">
      <w:pPr>
        <w:spacing w:after="0"/>
        <w:ind w:left="5103"/>
        <w:rPr>
          <w:rFonts w:ascii="Times New Roman" w:hAnsi="Times New Roman"/>
          <w:sz w:val="24"/>
          <w:szCs w:val="24"/>
          <w:lang w:val="ru-RU" w:eastAsia="ru-RU" w:bidi="ar-SA"/>
        </w:rPr>
      </w:pPr>
      <w:r w:rsidRPr="00D1755F">
        <w:rPr>
          <w:rFonts w:ascii="Times New Roman" w:hAnsi="Times New Roman"/>
          <w:sz w:val="24"/>
          <w:szCs w:val="24"/>
          <w:lang w:val="ru-RU" w:eastAsia="ru-RU" w:bidi="ar-SA"/>
        </w:rPr>
        <w:t>к Административному регламенту предоставления муниципальной услуги по выдаче градостроительного плана земельного участка</w:t>
      </w:r>
    </w:p>
    <w:p w:rsidR="003F3E32" w:rsidRDefault="003F3E32" w:rsidP="003F3E32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3F3E32" w:rsidRDefault="003F3E32" w:rsidP="003F3E32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28"/>
          <w:lang w:val="ru-RU" w:eastAsia="ru-RU" w:bidi="ar-SA"/>
        </w:rPr>
        <w:t>Форма заявления на предоставление муниципальной услуги</w:t>
      </w:r>
    </w:p>
    <w:p w:rsidR="003F3E32" w:rsidRPr="00D1755F" w:rsidRDefault="003F3E32" w:rsidP="003F3E32">
      <w:pPr>
        <w:spacing w:after="0"/>
        <w:jc w:val="center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D1755F">
        <w:rPr>
          <w:rFonts w:ascii="Times New Roman" w:hAnsi="Times New Roman"/>
          <w:i/>
          <w:sz w:val="24"/>
          <w:szCs w:val="24"/>
          <w:lang w:val="ru-RU" w:eastAsia="ru-RU" w:bidi="ar-SA"/>
        </w:rPr>
        <w:t>(на бланке юридического лица или индивидуального предпринимателя</w:t>
      </w: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,</w:t>
      </w:r>
    </w:p>
    <w:p w:rsidR="003F3E32" w:rsidRPr="008D4B17" w:rsidRDefault="003F3E32" w:rsidP="003F3E32">
      <w:pPr>
        <w:spacing w:after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D1755F">
        <w:rPr>
          <w:rFonts w:ascii="Times New Roman" w:hAnsi="Times New Roman"/>
          <w:i/>
          <w:sz w:val="24"/>
          <w:szCs w:val="24"/>
          <w:lang w:val="ru-RU" w:eastAsia="ru-RU" w:bidi="ar-SA"/>
        </w:rPr>
        <w:t>реквизиты, которого содержат необходимые сведения о юридическом лице или индивидуальном предпринимателе)</w:t>
      </w:r>
    </w:p>
    <w:p w:rsidR="003F3E32" w:rsidRDefault="003F3E32" w:rsidP="003F3E32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3F3E32" w:rsidRDefault="003F3E32" w:rsidP="003F3E32">
      <w:pPr>
        <w:widowControl w:val="0"/>
        <w:spacing w:after="0"/>
        <w:ind w:left="510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Главе городского поселения Лянтор</w:t>
      </w:r>
    </w:p>
    <w:p w:rsidR="003F3E32" w:rsidRDefault="003F3E32" w:rsidP="003F3E32">
      <w:pPr>
        <w:widowControl w:val="0"/>
        <w:spacing w:after="0"/>
        <w:ind w:left="510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3F3E32" w:rsidRDefault="003F3E32" w:rsidP="003F3E32">
      <w:pPr>
        <w:spacing w:after="0"/>
        <w:ind w:left="5103"/>
        <w:jc w:val="center"/>
        <w:rPr>
          <w:rFonts w:ascii="Times New Roman" w:hAnsi="Times New Roman"/>
          <w:sz w:val="28"/>
          <w:lang w:val="ru-RU" w:eastAsia="ru-RU" w:bidi="ar-SA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</w:t>
      </w:r>
      <w:r>
        <w:rPr>
          <w:rFonts w:ascii="Times New Roman" w:hAnsi="Times New Roman"/>
          <w:i/>
          <w:sz w:val="14"/>
          <w:szCs w:val="14"/>
          <w:lang w:val="ru-RU"/>
        </w:rPr>
        <w:t>И.О. Фамилия</w:t>
      </w:r>
    </w:p>
    <w:p w:rsidR="003F3E32" w:rsidRDefault="003F3E32" w:rsidP="003F3E32">
      <w:pPr>
        <w:spacing w:after="0"/>
        <w:ind w:left="5103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3F3E32" w:rsidRDefault="003F3E32" w:rsidP="003F3E32">
      <w:pPr>
        <w:spacing w:after="0"/>
        <w:jc w:val="center"/>
        <w:rPr>
          <w:rFonts w:ascii="Times New Roman" w:hAnsi="Times New Roman"/>
          <w:sz w:val="28"/>
          <w:lang w:val="ru-RU" w:eastAsia="ru-RU" w:bidi="ar-SA"/>
        </w:rPr>
      </w:pPr>
    </w:p>
    <w:p w:rsidR="003F3E32" w:rsidRDefault="003F3E32" w:rsidP="003F3E32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3F3E32" w:rsidRDefault="003F3E32" w:rsidP="003F3E3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3F3E32" w:rsidRDefault="003F3E32" w:rsidP="003F3E32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309" w:lineRule="exact"/>
        <w:ind w:firstLine="99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Прошу выдать градостроительный план земельного участка, расположенного по адресу: _____________________________________________</w:t>
      </w:r>
    </w:p>
    <w:p w:rsidR="003F3E32" w:rsidRDefault="003F3E32" w:rsidP="003F3E32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_____________________________________________________________________,</w:t>
      </w:r>
    </w:p>
    <w:p w:rsidR="003F3E32" w:rsidRDefault="003F3E32" w:rsidP="003F3E32">
      <w:pPr>
        <w:widowControl w:val="0"/>
        <w:autoSpaceDE w:val="0"/>
        <w:autoSpaceDN w:val="0"/>
        <w:adjustRightInd w:val="0"/>
        <w:spacing w:after="0" w:line="157" w:lineRule="exact"/>
        <w:jc w:val="center"/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</w:pP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(указываются   адресные ориентиры земельного участка)</w:t>
      </w:r>
    </w:p>
    <w:p w:rsidR="003F3E32" w:rsidRDefault="003F3E32" w:rsidP="003F3E32">
      <w:pPr>
        <w:widowControl w:val="0"/>
        <w:tabs>
          <w:tab w:val="left" w:pos="6096"/>
          <w:tab w:val="left" w:pos="10773"/>
        </w:tabs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кадастровый номер ______________________________________________________,</w:t>
      </w:r>
    </w:p>
    <w:p w:rsidR="003F3E32" w:rsidRDefault="003F3E32" w:rsidP="003F3E32">
      <w:pPr>
        <w:widowControl w:val="0"/>
        <w:tabs>
          <w:tab w:val="left" w:pos="6096"/>
          <w:tab w:val="left" w:pos="10773"/>
        </w:tabs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для целей _______________________________________________________________</w:t>
      </w:r>
    </w:p>
    <w:p w:rsidR="003F3E32" w:rsidRDefault="003F3E32" w:rsidP="003F3E32">
      <w:pPr>
        <w:widowControl w:val="0"/>
        <w:autoSpaceDE w:val="0"/>
        <w:autoSpaceDN w:val="0"/>
        <w:adjustRightInd w:val="0"/>
        <w:spacing w:after="0" w:line="182" w:lineRule="exact"/>
        <w:jc w:val="center"/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</w:pP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 xml:space="preserve">                              (указывается цель, для которой запрашивается градостроительный план – строительство, реконструкция, капитальный ремонт)</w:t>
      </w:r>
    </w:p>
    <w:p w:rsidR="003F3E32" w:rsidRDefault="003F3E32" w:rsidP="003F3E32">
      <w:pPr>
        <w:widowControl w:val="0"/>
        <w:tabs>
          <w:tab w:val="left" w:pos="6096"/>
          <w:tab w:val="left" w:pos="10773"/>
        </w:tabs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3F3E32" w:rsidRDefault="003F3E32" w:rsidP="003F3E32">
      <w:pPr>
        <w:widowControl w:val="0"/>
        <w:autoSpaceDE w:val="0"/>
        <w:autoSpaceDN w:val="0"/>
        <w:adjustRightInd w:val="0"/>
        <w:spacing w:after="0" w:line="182" w:lineRule="exact"/>
        <w:jc w:val="center"/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</w:pP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(указывается предполагаемый вид использования)</w:t>
      </w:r>
    </w:p>
    <w:p w:rsidR="003F3E32" w:rsidRDefault="003F3E32" w:rsidP="003F3E3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Приложение: Опись документов и документы на </w:t>
      </w: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ab/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листах.</w:t>
      </w:r>
    </w:p>
    <w:p w:rsidR="003F3E32" w:rsidRDefault="003F3E32" w:rsidP="003F3E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F3E32" w:rsidRDefault="003F3E32" w:rsidP="003F3E32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Достоверность представленных сведений и документов, указанных в приложении, подтверждаю.</w:t>
      </w:r>
    </w:p>
    <w:p w:rsidR="003F3E32" w:rsidRDefault="003F3E32" w:rsidP="003F3E3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3F3E32" w:rsidRDefault="003F3E32" w:rsidP="003F3E3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«____» _____________ 201___г.      _________________         ___________________</w:t>
      </w:r>
    </w:p>
    <w:p w:rsidR="003F3E32" w:rsidRDefault="003F3E32" w:rsidP="003F3E32">
      <w:pPr>
        <w:widowControl w:val="0"/>
        <w:tabs>
          <w:tab w:val="left" w:pos="1843"/>
          <w:tab w:val="left" w:pos="8931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</w:pP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(дата обращения заявителя)</w:t>
      </w: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ab/>
        <w:t xml:space="preserve">                                                                                </w:t>
      </w:r>
      <w:r w:rsidRPr="006E4C84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(</w:t>
      </w: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подпись</w:t>
      </w:r>
      <w:r w:rsidRPr="006E4C84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)</w:t>
      </w:r>
      <w:r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 xml:space="preserve">                                   </w:t>
      </w:r>
      <w:r w:rsidRPr="00153FBA"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(расшифровка подписи</w:t>
      </w:r>
      <w:r>
        <w:rPr>
          <w:rFonts w:ascii="Times New Roman" w:hAnsi="Times New Roman"/>
          <w:i/>
          <w:iCs/>
          <w:color w:val="000000"/>
          <w:sz w:val="14"/>
          <w:szCs w:val="14"/>
          <w:lang w:val="ru-RU"/>
        </w:rPr>
        <w:t>)</w:t>
      </w:r>
    </w:p>
    <w:p w:rsidR="003F3E32" w:rsidRPr="004C384A" w:rsidRDefault="003F3E32" w:rsidP="003F3E32">
      <w:pPr>
        <w:spacing w:after="0"/>
        <w:ind w:left="3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м.п.</w:t>
      </w:r>
    </w:p>
    <w:p w:rsidR="003F3E32" w:rsidRDefault="003F3E32" w:rsidP="003F3E32">
      <w:pPr>
        <w:spacing w:after="0"/>
        <w:jc w:val="both"/>
        <w:rPr>
          <w:rFonts w:ascii="Times New Roman" w:hAnsi="Times New Roman"/>
          <w:sz w:val="28"/>
          <w:lang w:val="ru-RU" w:eastAsia="ru-RU" w:bidi="ar-SA"/>
        </w:rPr>
      </w:pPr>
    </w:p>
    <w:p w:rsidR="00D40BA0" w:rsidRDefault="00D40BA0" w:rsidP="003F3E32">
      <w:pPr>
        <w:pStyle w:val="31"/>
        <w:spacing w:line="240" w:lineRule="auto"/>
        <w:ind w:firstLine="426"/>
        <w:jc w:val="center"/>
      </w:pPr>
    </w:p>
    <w:sectPr w:rsidR="00D40BA0" w:rsidSect="00494601">
      <w:headerReference w:type="first" r:id="rId14"/>
      <w:pgSz w:w="11906" w:h="16838"/>
      <w:pgMar w:top="851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C8" w:rsidRDefault="001B03C8" w:rsidP="0080566E">
      <w:pPr>
        <w:spacing w:after="0" w:line="240" w:lineRule="auto"/>
      </w:pPr>
      <w:r>
        <w:separator/>
      </w:r>
    </w:p>
  </w:endnote>
  <w:endnote w:type="continuationSeparator" w:id="0">
    <w:p w:rsidR="001B03C8" w:rsidRDefault="001B03C8" w:rsidP="0080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C8" w:rsidRDefault="001B03C8" w:rsidP="0080566E">
      <w:pPr>
        <w:spacing w:after="0" w:line="240" w:lineRule="auto"/>
      </w:pPr>
      <w:r>
        <w:separator/>
      </w:r>
    </w:p>
  </w:footnote>
  <w:footnote w:type="continuationSeparator" w:id="0">
    <w:p w:rsidR="001B03C8" w:rsidRDefault="001B03C8" w:rsidP="0080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7" w:rsidRPr="006B17C7" w:rsidRDefault="006B17C7" w:rsidP="006B17C7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EE4"/>
    <w:multiLevelType w:val="hybridMultilevel"/>
    <w:tmpl w:val="3DE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3D"/>
    <w:multiLevelType w:val="hybridMultilevel"/>
    <w:tmpl w:val="207C9C14"/>
    <w:lvl w:ilvl="0" w:tplc="775EEE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D05C5"/>
    <w:multiLevelType w:val="hybridMultilevel"/>
    <w:tmpl w:val="05D89424"/>
    <w:lvl w:ilvl="0" w:tplc="7B52868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338B1357"/>
    <w:multiLevelType w:val="hybridMultilevel"/>
    <w:tmpl w:val="00C60E10"/>
    <w:lvl w:ilvl="0" w:tplc="B880B79A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543F7"/>
    <w:multiLevelType w:val="hybridMultilevel"/>
    <w:tmpl w:val="DD78C2DE"/>
    <w:lvl w:ilvl="0" w:tplc="88EE8294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7">
    <w:nsid w:val="48C151BA"/>
    <w:multiLevelType w:val="hybridMultilevel"/>
    <w:tmpl w:val="418AA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A6434"/>
    <w:multiLevelType w:val="multilevel"/>
    <w:tmpl w:val="1164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8197E"/>
    <w:multiLevelType w:val="hybridMultilevel"/>
    <w:tmpl w:val="B7FE3638"/>
    <w:lvl w:ilvl="0" w:tplc="A496B0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66C3A"/>
    <w:multiLevelType w:val="multilevel"/>
    <w:tmpl w:val="7B46BB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14"/>
    <w:rsid w:val="00005911"/>
    <w:rsid w:val="000067C1"/>
    <w:rsid w:val="00007B37"/>
    <w:rsid w:val="000200D4"/>
    <w:rsid w:val="00022C9E"/>
    <w:rsid w:val="00035423"/>
    <w:rsid w:val="00037BA4"/>
    <w:rsid w:val="00040D03"/>
    <w:rsid w:val="000418C9"/>
    <w:rsid w:val="00043E26"/>
    <w:rsid w:val="00045DC4"/>
    <w:rsid w:val="00052547"/>
    <w:rsid w:val="00056163"/>
    <w:rsid w:val="00060452"/>
    <w:rsid w:val="00060FB5"/>
    <w:rsid w:val="00063FB4"/>
    <w:rsid w:val="00065AB0"/>
    <w:rsid w:val="000763F0"/>
    <w:rsid w:val="00081D3D"/>
    <w:rsid w:val="00085154"/>
    <w:rsid w:val="0008606B"/>
    <w:rsid w:val="00097176"/>
    <w:rsid w:val="000A1031"/>
    <w:rsid w:val="000B6949"/>
    <w:rsid w:val="000B791B"/>
    <w:rsid w:val="000B7BB4"/>
    <w:rsid w:val="000C0BB6"/>
    <w:rsid w:val="000C2913"/>
    <w:rsid w:val="000C5679"/>
    <w:rsid w:val="000E1092"/>
    <w:rsid w:val="000E6859"/>
    <w:rsid w:val="000F02C2"/>
    <w:rsid w:val="000F3C6F"/>
    <w:rsid w:val="001001E2"/>
    <w:rsid w:val="00102945"/>
    <w:rsid w:val="00105AA1"/>
    <w:rsid w:val="00122C32"/>
    <w:rsid w:val="001230AB"/>
    <w:rsid w:val="001230BB"/>
    <w:rsid w:val="00142B67"/>
    <w:rsid w:val="00143E3B"/>
    <w:rsid w:val="00153FBA"/>
    <w:rsid w:val="00155FF6"/>
    <w:rsid w:val="00166B90"/>
    <w:rsid w:val="00170270"/>
    <w:rsid w:val="0017044A"/>
    <w:rsid w:val="00176207"/>
    <w:rsid w:val="001875F9"/>
    <w:rsid w:val="00192F11"/>
    <w:rsid w:val="001A07DF"/>
    <w:rsid w:val="001A0FA8"/>
    <w:rsid w:val="001A2FD9"/>
    <w:rsid w:val="001A7418"/>
    <w:rsid w:val="001B03C8"/>
    <w:rsid w:val="001B14AC"/>
    <w:rsid w:val="001B2E82"/>
    <w:rsid w:val="001B39F4"/>
    <w:rsid w:val="001C0512"/>
    <w:rsid w:val="001D06DD"/>
    <w:rsid w:val="001D0D14"/>
    <w:rsid w:val="001D1BB4"/>
    <w:rsid w:val="001D3D70"/>
    <w:rsid w:val="001D5BD5"/>
    <w:rsid w:val="001E29B5"/>
    <w:rsid w:val="001F1018"/>
    <w:rsid w:val="001F174D"/>
    <w:rsid w:val="001F2185"/>
    <w:rsid w:val="001F5969"/>
    <w:rsid w:val="00200177"/>
    <w:rsid w:val="0020019D"/>
    <w:rsid w:val="00204805"/>
    <w:rsid w:val="002118D9"/>
    <w:rsid w:val="0022221E"/>
    <w:rsid w:val="00223A09"/>
    <w:rsid w:val="00226A2A"/>
    <w:rsid w:val="002303FD"/>
    <w:rsid w:val="00235C92"/>
    <w:rsid w:val="00253432"/>
    <w:rsid w:val="00254106"/>
    <w:rsid w:val="00276E88"/>
    <w:rsid w:val="0028778B"/>
    <w:rsid w:val="002905A9"/>
    <w:rsid w:val="0029499C"/>
    <w:rsid w:val="002A229D"/>
    <w:rsid w:val="002A3197"/>
    <w:rsid w:val="002A34CF"/>
    <w:rsid w:val="002A795B"/>
    <w:rsid w:val="002B4EB6"/>
    <w:rsid w:val="002C164A"/>
    <w:rsid w:val="002C4448"/>
    <w:rsid w:val="002D68ED"/>
    <w:rsid w:val="002E2C16"/>
    <w:rsid w:val="002E3F91"/>
    <w:rsid w:val="002F0716"/>
    <w:rsid w:val="0030017E"/>
    <w:rsid w:val="00304583"/>
    <w:rsid w:val="00305CA6"/>
    <w:rsid w:val="00316AFD"/>
    <w:rsid w:val="00317334"/>
    <w:rsid w:val="00317966"/>
    <w:rsid w:val="00320F81"/>
    <w:rsid w:val="00330884"/>
    <w:rsid w:val="0033191B"/>
    <w:rsid w:val="00332F7E"/>
    <w:rsid w:val="003401A0"/>
    <w:rsid w:val="003418C9"/>
    <w:rsid w:val="0035152D"/>
    <w:rsid w:val="0035516B"/>
    <w:rsid w:val="00355275"/>
    <w:rsid w:val="003614BB"/>
    <w:rsid w:val="003841BC"/>
    <w:rsid w:val="00385E20"/>
    <w:rsid w:val="003860E5"/>
    <w:rsid w:val="003932F5"/>
    <w:rsid w:val="0039554F"/>
    <w:rsid w:val="0039606C"/>
    <w:rsid w:val="0039621C"/>
    <w:rsid w:val="003A4F1F"/>
    <w:rsid w:val="003A5E95"/>
    <w:rsid w:val="003A6E8F"/>
    <w:rsid w:val="003B2310"/>
    <w:rsid w:val="003B31B2"/>
    <w:rsid w:val="003B3F77"/>
    <w:rsid w:val="003B7E94"/>
    <w:rsid w:val="003C7828"/>
    <w:rsid w:val="003D1C8D"/>
    <w:rsid w:val="003D5AE4"/>
    <w:rsid w:val="003D7B4F"/>
    <w:rsid w:val="003F2623"/>
    <w:rsid w:val="003F3E32"/>
    <w:rsid w:val="003F5CF5"/>
    <w:rsid w:val="003F6E8B"/>
    <w:rsid w:val="004040FA"/>
    <w:rsid w:val="00405B1F"/>
    <w:rsid w:val="00412C32"/>
    <w:rsid w:val="0041678E"/>
    <w:rsid w:val="00420127"/>
    <w:rsid w:val="004224F3"/>
    <w:rsid w:val="00425602"/>
    <w:rsid w:val="0043390C"/>
    <w:rsid w:val="00437007"/>
    <w:rsid w:val="0043702E"/>
    <w:rsid w:val="004455E1"/>
    <w:rsid w:val="00445885"/>
    <w:rsid w:val="00451C76"/>
    <w:rsid w:val="00452B9C"/>
    <w:rsid w:val="00454192"/>
    <w:rsid w:val="0045675F"/>
    <w:rsid w:val="00457165"/>
    <w:rsid w:val="0046221F"/>
    <w:rsid w:val="004645D3"/>
    <w:rsid w:val="0046568F"/>
    <w:rsid w:val="0047009E"/>
    <w:rsid w:val="0047242A"/>
    <w:rsid w:val="00484CF4"/>
    <w:rsid w:val="00494601"/>
    <w:rsid w:val="00495618"/>
    <w:rsid w:val="004A2EEF"/>
    <w:rsid w:val="004A7BD0"/>
    <w:rsid w:val="004B7207"/>
    <w:rsid w:val="004C384A"/>
    <w:rsid w:val="004C43A4"/>
    <w:rsid w:val="004C4661"/>
    <w:rsid w:val="004D6E6B"/>
    <w:rsid w:val="004E19FC"/>
    <w:rsid w:val="004F3DA2"/>
    <w:rsid w:val="00505BA5"/>
    <w:rsid w:val="0051577D"/>
    <w:rsid w:val="00520272"/>
    <w:rsid w:val="00520A29"/>
    <w:rsid w:val="00531B35"/>
    <w:rsid w:val="0053425C"/>
    <w:rsid w:val="00544B6F"/>
    <w:rsid w:val="00555598"/>
    <w:rsid w:val="0055697A"/>
    <w:rsid w:val="00557433"/>
    <w:rsid w:val="00557843"/>
    <w:rsid w:val="00560C79"/>
    <w:rsid w:val="00561536"/>
    <w:rsid w:val="005656C7"/>
    <w:rsid w:val="00570B77"/>
    <w:rsid w:val="00577D47"/>
    <w:rsid w:val="00577FE3"/>
    <w:rsid w:val="00581932"/>
    <w:rsid w:val="0059039F"/>
    <w:rsid w:val="00597910"/>
    <w:rsid w:val="00597E3D"/>
    <w:rsid w:val="005A47B5"/>
    <w:rsid w:val="005A4D83"/>
    <w:rsid w:val="005C4F83"/>
    <w:rsid w:val="005D10B1"/>
    <w:rsid w:val="005D5BB3"/>
    <w:rsid w:val="005D7B97"/>
    <w:rsid w:val="005E138C"/>
    <w:rsid w:val="005F1720"/>
    <w:rsid w:val="005F679B"/>
    <w:rsid w:val="006025CF"/>
    <w:rsid w:val="00604F0B"/>
    <w:rsid w:val="006161F7"/>
    <w:rsid w:val="00622E1E"/>
    <w:rsid w:val="00625FC0"/>
    <w:rsid w:val="0063454D"/>
    <w:rsid w:val="0063541B"/>
    <w:rsid w:val="00636E08"/>
    <w:rsid w:val="00640D82"/>
    <w:rsid w:val="0064723E"/>
    <w:rsid w:val="006622F0"/>
    <w:rsid w:val="0067632C"/>
    <w:rsid w:val="006809B8"/>
    <w:rsid w:val="006846A7"/>
    <w:rsid w:val="00686FDA"/>
    <w:rsid w:val="00690C40"/>
    <w:rsid w:val="006943C8"/>
    <w:rsid w:val="00694E86"/>
    <w:rsid w:val="006A13CD"/>
    <w:rsid w:val="006A2AEE"/>
    <w:rsid w:val="006A7E61"/>
    <w:rsid w:val="006A7E7C"/>
    <w:rsid w:val="006B17C7"/>
    <w:rsid w:val="006B56AD"/>
    <w:rsid w:val="006B5DFA"/>
    <w:rsid w:val="006B76FB"/>
    <w:rsid w:val="006C3D76"/>
    <w:rsid w:val="006C4D3E"/>
    <w:rsid w:val="006D39E5"/>
    <w:rsid w:val="006D6ADC"/>
    <w:rsid w:val="006E00AA"/>
    <w:rsid w:val="006E18F1"/>
    <w:rsid w:val="006E2689"/>
    <w:rsid w:val="006E4C84"/>
    <w:rsid w:val="006E5907"/>
    <w:rsid w:val="006F2664"/>
    <w:rsid w:val="006F3D13"/>
    <w:rsid w:val="00701085"/>
    <w:rsid w:val="00706A06"/>
    <w:rsid w:val="007106C4"/>
    <w:rsid w:val="00712BB4"/>
    <w:rsid w:val="00713275"/>
    <w:rsid w:val="007257AE"/>
    <w:rsid w:val="00732A05"/>
    <w:rsid w:val="0074400B"/>
    <w:rsid w:val="00753290"/>
    <w:rsid w:val="007601EC"/>
    <w:rsid w:val="0076343C"/>
    <w:rsid w:val="007675D9"/>
    <w:rsid w:val="00772F45"/>
    <w:rsid w:val="007751B1"/>
    <w:rsid w:val="00785377"/>
    <w:rsid w:val="00786328"/>
    <w:rsid w:val="00790072"/>
    <w:rsid w:val="0079553D"/>
    <w:rsid w:val="00796FF0"/>
    <w:rsid w:val="0079772A"/>
    <w:rsid w:val="007A07E9"/>
    <w:rsid w:val="007A36F0"/>
    <w:rsid w:val="007A4C4C"/>
    <w:rsid w:val="007A7677"/>
    <w:rsid w:val="007B1AD3"/>
    <w:rsid w:val="007C019E"/>
    <w:rsid w:val="007D1575"/>
    <w:rsid w:val="007D4727"/>
    <w:rsid w:val="007D4F94"/>
    <w:rsid w:val="007D68BA"/>
    <w:rsid w:val="007E4C55"/>
    <w:rsid w:val="007E6E5E"/>
    <w:rsid w:val="007F6207"/>
    <w:rsid w:val="00801FB0"/>
    <w:rsid w:val="00802946"/>
    <w:rsid w:val="0080566E"/>
    <w:rsid w:val="00815C87"/>
    <w:rsid w:val="008203CC"/>
    <w:rsid w:val="00822907"/>
    <w:rsid w:val="00822C0D"/>
    <w:rsid w:val="00847014"/>
    <w:rsid w:val="00853023"/>
    <w:rsid w:val="00856F37"/>
    <w:rsid w:val="0086672F"/>
    <w:rsid w:val="008676D2"/>
    <w:rsid w:val="00867CDE"/>
    <w:rsid w:val="00871F8B"/>
    <w:rsid w:val="00872ADA"/>
    <w:rsid w:val="0087426E"/>
    <w:rsid w:val="008743E4"/>
    <w:rsid w:val="00877333"/>
    <w:rsid w:val="008777B1"/>
    <w:rsid w:val="00882A86"/>
    <w:rsid w:val="00890DD0"/>
    <w:rsid w:val="00891299"/>
    <w:rsid w:val="008928D5"/>
    <w:rsid w:val="00893E43"/>
    <w:rsid w:val="00895CBC"/>
    <w:rsid w:val="00897E29"/>
    <w:rsid w:val="008A01BA"/>
    <w:rsid w:val="008A3D3F"/>
    <w:rsid w:val="008B5C97"/>
    <w:rsid w:val="008B6912"/>
    <w:rsid w:val="008C416E"/>
    <w:rsid w:val="008C7105"/>
    <w:rsid w:val="008D1275"/>
    <w:rsid w:val="008D4B17"/>
    <w:rsid w:val="008E6DC2"/>
    <w:rsid w:val="008F0719"/>
    <w:rsid w:val="008F7B06"/>
    <w:rsid w:val="00906897"/>
    <w:rsid w:val="0091138F"/>
    <w:rsid w:val="00913099"/>
    <w:rsid w:val="00916702"/>
    <w:rsid w:val="0092330C"/>
    <w:rsid w:val="00926720"/>
    <w:rsid w:val="009268A1"/>
    <w:rsid w:val="009430E4"/>
    <w:rsid w:val="00944320"/>
    <w:rsid w:val="009531B0"/>
    <w:rsid w:val="009610AF"/>
    <w:rsid w:val="00973603"/>
    <w:rsid w:val="00977483"/>
    <w:rsid w:val="0098147B"/>
    <w:rsid w:val="009A296D"/>
    <w:rsid w:val="009B4547"/>
    <w:rsid w:val="009B74A4"/>
    <w:rsid w:val="009C5E38"/>
    <w:rsid w:val="009D0579"/>
    <w:rsid w:val="009D1D79"/>
    <w:rsid w:val="009D1FDA"/>
    <w:rsid w:val="009E67E3"/>
    <w:rsid w:val="009F0086"/>
    <w:rsid w:val="009F6745"/>
    <w:rsid w:val="009F7B07"/>
    <w:rsid w:val="00A03AAA"/>
    <w:rsid w:val="00A04DB9"/>
    <w:rsid w:val="00A11CB6"/>
    <w:rsid w:val="00A13F17"/>
    <w:rsid w:val="00A3094E"/>
    <w:rsid w:val="00A30C2A"/>
    <w:rsid w:val="00A30E2E"/>
    <w:rsid w:val="00A41E64"/>
    <w:rsid w:val="00A50797"/>
    <w:rsid w:val="00A61D5F"/>
    <w:rsid w:val="00A732F6"/>
    <w:rsid w:val="00A739AB"/>
    <w:rsid w:val="00A769D5"/>
    <w:rsid w:val="00A7791A"/>
    <w:rsid w:val="00A80C5D"/>
    <w:rsid w:val="00A82123"/>
    <w:rsid w:val="00A83762"/>
    <w:rsid w:val="00A86862"/>
    <w:rsid w:val="00A92EB7"/>
    <w:rsid w:val="00AA0E24"/>
    <w:rsid w:val="00AA7D09"/>
    <w:rsid w:val="00AB56F2"/>
    <w:rsid w:val="00AC26D1"/>
    <w:rsid w:val="00AC5DE1"/>
    <w:rsid w:val="00AD0EBD"/>
    <w:rsid w:val="00AD4475"/>
    <w:rsid w:val="00AD7CC2"/>
    <w:rsid w:val="00AE2134"/>
    <w:rsid w:val="00AE7835"/>
    <w:rsid w:val="00AF2B67"/>
    <w:rsid w:val="00AF4FDE"/>
    <w:rsid w:val="00AF59D5"/>
    <w:rsid w:val="00AF7B33"/>
    <w:rsid w:val="00AF7CD7"/>
    <w:rsid w:val="00B10B0A"/>
    <w:rsid w:val="00B150BC"/>
    <w:rsid w:val="00B2312C"/>
    <w:rsid w:val="00B27870"/>
    <w:rsid w:val="00B306AA"/>
    <w:rsid w:val="00B307AD"/>
    <w:rsid w:val="00B30E93"/>
    <w:rsid w:val="00B31804"/>
    <w:rsid w:val="00B44318"/>
    <w:rsid w:val="00B45C33"/>
    <w:rsid w:val="00B5005E"/>
    <w:rsid w:val="00B517AB"/>
    <w:rsid w:val="00B52163"/>
    <w:rsid w:val="00B56FFB"/>
    <w:rsid w:val="00B65ABC"/>
    <w:rsid w:val="00B675BA"/>
    <w:rsid w:val="00B74B67"/>
    <w:rsid w:val="00B80FE8"/>
    <w:rsid w:val="00B83231"/>
    <w:rsid w:val="00B85526"/>
    <w:rsid w:val="00B85E55"/>
    <w:rsid w:val="00B91B9E"/>
    <w:rsid w:val="00B9409A"/>
    <w:rsid w:val="00BA6EF1"/>
    <w:rsid w:val="00BB34FB"/>
    <w:rsid w:val="00BB6644"/>
    <w:rsid w:val="00BB79AA"/>
    <w:rsid w:val="00BC0300"/>
    <w:rsid w:val="00BD5808"/>
    <w:rsid w:val="00BE2E47"/>
    <w:rsid w:val="00BF2ADC"/>
    <w:rsid w:val="00BF341B"/>
    <w:rsid w:val="00C034FD"/>
    <w:rsid w:val="00C054D3"/>
    <w:rsid w:val="00C12226"/>
    <w:rsid w:val="00C12251"/>
    <w:rsid w:val="00C13A77"/>
    <w:rsid w:val="00C14EF8"/>
    <w:rsid w:val="00C15F3F"/>
    <w:rsid w:val="00C17195"/>
    <w:rsid w:val="00C200A0"/>
    <w:rsid w:val="00C21B13"/>
    <w:rsid w:val="00C27F36"/>
    <w:rsid w:val="00C31E54"/>
    <w:rsid w:val="00C34E0E"/>
    <w:rsid w:val="00C41750"/>
    <w:rsid w:val="00C47F68"/>
    <w:rsid w:val="00C61B36"/>
    <w:rsid w:val="00C6342F"/>
    <w:rsid w:val="00C64D19"/>
    <w:rsid w:val="00C650CE"/>
    <w:rsid w:val="00C655E0"/>
    <w:rsid w:val="00C66057"/>
    <w:rsid w:val="00C821C8"/>
    <w:rsid w:val="00C86FF8"/>
    <w:rsid w:val="00CA3AD8"/>
    <w:rsid w:val="00CC02F7"/>
    <w:rsid w:val="00CC5541"/>
    <w:rsid w:val="00CD2356"/>
    <w:rsid w:val="00CD4131"/>
    <w:rsid w:val="00CD593D"/>
    <w:rsid w:val="00CD7EFD"/>
    <w:rsid w:val="00CE1241"/>
    <w:rsid w:val="00CE42A7"/>
    <w:rsid w:val="00D06A0E"/>
    <w:rsid w:val="00D07954"/>
    <w:rsid w:val="00D1755F"/>
    <w:rsid w:val="00D177C1"/>
    <w:rsid w:val="00D267ED"/>
    <w:rsid w:val="00D317A2"/>
    <w:rsid w:val="00D34819"/>
    <w:rsid w:val="00D34EFD"/>
    <w:rsid w:val="00D3675F"/>
    <w:rsid w:val="00D40BA0"/>
    <w:rsid w:val="00D416F4"/>
    <w:rsid w:val="00D4309D"/>
    <w:rsid w:val="00D4316D"/>
    <w:rsid w:val="00D4615A"/>
    <w:rsid w:val="00D47EE9"/>
    <w:rsid w:val="00D6528B"/>
    <w:rsid w:val="00D704F9"/>
    <w:rsid w:val="00D77F2C"/>
    <w:rsid w:val="00D90670"/>
    <w:rsid w:val="00D9350E"/>
    <w:rsid w:val="00D95FA5"/>
    <w:rsid w:val="00DA476B"/>
    <w:rsid w:val="00DA5CF0"/>
    <w:rsid w:val="00DA75FF"/>
    <w:rsid w:val="00DB6CAA"/>
    <w:rsid w:val="00DD5575"/>
    <w:rsid w:val="00DE17EC"/>
    <w:rsid w:val="00E04A87"/>
    <w:rsid w:val="00E07AC2"/>
    <w:rsid w:val="00E17A51"/>
    <w:rsid w:val="00E2022E"/>
    <w:rsid w:val="00E235AF"/>
    <w:rsid w:val="00E258C8"/>
    <w:rsid w:val="00E40363"/>
    <w:rsid w:val="00E51460"/>
    <w:rsid w:val="00E52C5B"/>
    <w:rsid w:val="00E5540A"/>
    <w:rsid w:val="00E6640F"/>
    <w:rsid w:val="00E6730D"/>
    <w:rsid w:val="00E722FE"/>
    <w:rsid w:val="00E80D64"/>
    <w:rsid w:val="00E83D00"/>
    <w:rsid w:val="00E8583F"/>
    <w:rsid w:val="00E86554"/>
    <w:rsid w:val="00E91DE0"/>
    <w:rsid w:val="00E96E5E"/>
    <w:rsid w:val="00EA28C8"/>
    <w:rsid w:val="00EA4F00"/>
    <w:rsid w:val="00EB5E17"/>
    <w:rsid w:val="00EB7867"/>
    <w:rsid w:val="00EC3690"/>
    <w:rsid w:val="00ED5D9B"/>
    <w:rsid w:val="00ED7AD8"/>
    <w:rsid w:val="00EE057F"/>
    <w:rsid w:val="00EE0F78"/>
    <w:rsid w:val="00EE21D1"/>
    <w:rsid w:val="00EE6994"/>
    <w:rsid w:val="00EF0035"/>
    <w:rsid w:val="00EF1BD0"/>
    <w:rsid w:val="00EF553E"/>
    <w:rsid w:val="00EF6C3F"/>
    <w:rsid w:val="00F12C79"/>
    <w:rsid w:val="00F20551"/>
    <w:rsid w:val="00F2392F"/>
    <w:rsid w:val="00F248E5"/>
    <w:rsid w:val="00F25092"/>
    <w:rsid w:val="00F27F07"/>
    <w:rsid w:val="00F32328"/>
    <w:rsid w:val="00F33B87"/>
    <w:rsid w:val="00F36368"/>
    <w:rsid w:val="00F414FA"/>
    <w:rsid w:val="00F42ED7"/>
    <w:rsid w:val="00F4357F"/>
    <w:rsid w:val="00F45303"/>
    <w:rsid w:val="00F51492"/>
    <w:rsid w:val="00F63389"/>
    <w:rsid w:val="00F77591"/>
    <w:rsid w:val="00F856AF"/>
    <w:rsid w:val="00F96173"/>
    <w:rsid w:val="00FA43C8"/>
    <w:rsid w:val="00FA45CE"/>
    <w:rsid w:val="00FC6EC9"/>
    <w:rsid w:val="00FD4C1F"/>
    <w:rsid w:val="00FF1E40"/>
    <w:rsid w:val="00FF2C50"/>
    <w:rsid w:val="00FF2D9E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22F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2F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2F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2F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2FE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2FE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2FE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2FE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2FE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22FE"/>
    <w:rPr>
      <w:b/>
      <w:bCs/>
      <w:color w:val="943634"/>
      <w:spacing w:val="5"/>
    </w:rPr>
  </w:style>
  <w:style w:type="character" w:customStyle="1" w:styleId="10">
    <w:name w:val="Заголовок 1 Знак"/>
    <w:link w:val="1"/>
    <w:uiPriority w:val="9"/>
    <w:rsid w:val="00E722F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722FE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E722F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722F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E722F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E722F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E722F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E722F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722F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722FE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722F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E722F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E722FE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E722FE"/>
    <w:rPr>
      <w:rFonts w:eastAsia="Times New Roman" w:cs="Times New Roman"/>
      <w:caps/>
      <w:spacing w:val="20"/>
      <w:sz w:val="18"/>
      <w:szCs w:val="18"/>
    </w:rPr>
  </w:style>
  <w:style w:type="character" w:styleId="a9">
    <w:name w:val="Emphasis"/>
    <w:uiPriority w:val="20"/>
    <w:qFormat/>
    <w:rsid w:val="00E722F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722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722FE"/>
  </w:style>
  <w:style w:type="paragraph" w:styleId="ac">
    <w:name w:val="List Paragraph"/>
    <w:basedOn w:val="a"/>
    <w:uiPriority w:val="34"/>
    <w:qFormat/>
    <w:rsid w:val="00E722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2FE"/>
    <w:rPr>
      <w:i/>
      <w:iCs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E722FE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722F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E722F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722FE"/>
    <w:rPr>
      <w:i/>
      <w:iCs/>
    </w:rPr>
  </w:style>
  <w:style w:type="character" w:styleId="af0">
    <w:name w:val="Intense Emphasis"/>
    <w:uiPriority w:val="21"/>
    <w:qFormat/>
    <w:rsid w:val="00E722FE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E722FE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722F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722FE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722FE"/>
    <w:pPr>
      <w:outlineLvl w:val="9"/>
    </w:pPr>
  </w:style>
  <w:style w:type="paragraph" w:customStyle="1" w:styleId="ConsPlusNormal">
    <w:name w:val="ConsPlusNormal"/>
    <w:link w:val="ConsPlusNormal0"/>
    <w:rsid w:val="00640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640D82"/>
    <w:rPr>
      <w:rFonts w:ascii="Arial" w:hAnsi="Arial" w:cs="Arial"/>
      <w:sz w:val="22"/>
      <w:szCs w:val="22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8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0566E"/>
  </w:style>
  <w:style w:type="paragraph" w:styleId="af7">
    <w:name w:val="footer"/>
    <w:basedOn w:val="a"/>
    <w:link w:val="af8"/>
    <w:uiPriority w:val="99"/>
    <w:semiHidden/>
    <w:unhideWhenUsed/>
    <w:rsid w:val="008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566E"/>
  </w:style>
  <w:style w:type="table" w:styleId="af9">
    <w:name w:val="Table Grid"/>
    <w:basedOn w:val="a1"/>
    <w:uiPriority w:val="59"/>
    <w:rsid w:val="007A4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6B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B17C7"/>
    <w:rPr>
      <w:rFonts w:ascii="Tahoma" w:hAnsi="Tahoma" w:cs="Tahoma"/>
      <w:sz w:val="16"/>
      <w:szCs w:val="16"/>
      <w:lang w:val="en-US" w:eastAsia="en-US" w:bidi="en-US"/>
    </w:rPr>
  </w:style>
  <w:style w:type="paragraph" w:styleId="HTML">
    <w:name w:val="HTML Preformatted"/>
    <w:basedOn w:val="a"/>
    <w:link w:val="HTML0"/>
    <w:semiHidden/>
    <w:unhideWhenUsed/>
    <w:rsid w:val="00577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semiHidden/>
    <w:rsid w:val="00577FE3"/>
    <w:rPr>
      <w:rFonts w:ascii="Courier New" w:hAnsi="Courier New" w:cs="Courier New"/>
    </w:rPr>
  </w:style>
  <w:style w:type="paragraph" w:styleId="afc">
    <w:name w:val="Normal (Web)"/>
    <w:basedOn w:val="a"/>
    <w:link w:val="afd"/>
    <w:semiHidden/>
    <w:unhideWhenUsed/>
    <w:rsid w:val="002D6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 w:bidi="ar-SA"/>
    </w:rPr>
  </w:style>
  <w:style w:type="paragraph" w:customStyle="1" w:styleId="ConsPlusNonformat">
    <w:name w:val="ConsPlusNonformat"/>
    <w:uiPriority w:val="99"/>
    <w:rsid w:val="009D0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EE21D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  <w:lang w:val="x-none" w:eastAsia="x-none" w:bidi="ar-SA"/>
    </w:rPr>
  </w:style>
  <w:style w:type="character" w:customStyle="1" w:styleId="32">
    <w:name w:val="Основной текст 3 Знак"/>
    <w:link w:val="31"/>
    <w:rsid w:val="00EE21D1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801FB0"/>
  </w:style>
  <w:style w:type="character" w:styleId="afe">
    <w:name w:val="Hyperlink"/>
    <w:unhideWhenUsed/>
    <w:rsid w:val="002E2C16"/>
    <w:rPr>
      <w:color w:val="0000FF"/>
      <w:u w:val="single"/>
    </w:rPr>
  </w:style>
  <w:style w:type="paragraph" w:customStyle="1" w:styleId="ListParagraph">
    <w:name w:val="List Paragraph"/>
    <w:basedOn w:val="a"/>
    <w:qFormat/>
    <w:rsid w:val="003B7E94"/>
    <w:pPr>
      <w:spacing w:line="276" w:lineRule="auto"/>
      <w:ind w:left="720"/>
      <w:contextualSpacing/>
    </w:pPr>
    <w:rPr>
      <w:rFonts w:ascii="Calibri" w:hAnsi="Calibri"/>
      <w:lang w:val="ru-RU" w:bidi="ar-SA"/>
    </w:rPr>
  </w:style>
  <w:style w:type="paragraph" w:customStyle="1" w:styleId="ConsPlusTitle">
    <w:name w:val="ConsPlusTitle"/>
    <w:uiPriority w:val="99"/>
    <w:rsid w:val="0042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d">
    <w:name w:val="Обычный (веб) Знак"/>
    <w:link w:val="afc"/>
    <w:semiHidden/>
    <w:locked/>
    <w:rsid w:val="00C21B13"/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3418C9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3418C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50">
    <w:name w:val="Font Style50"/>
    <w:uiPriority w:val="99"/>
    <w:rsid w:val="003418C9"/>
    <w:rPr>
      <w:rFonts w:ascii="Times New Roman" w:hAnsi="Times New Roman" w:cs="Times New Roman" w:hint="default"/>
      <w:sz w:val="22"/>
      <w:szCs w:val="22"/>
    </w:rPr>
  </w:style>
  <w:style w:type="character" w:customStyle="1" w:styleId="aff">
    <w:name w:val="Основной текст_"/>
    <w:link w:val="11"/>
    <w:rsid w:val="00C61B3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"/>
    <w:rsid w:val="00C61B36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  <w:sz w:val="27"/>
      <w:szCs w:val="27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722F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2F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2F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2F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2FE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2FE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2FE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2FE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2FE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22FE"/>
    <w:rPr>
      <w:b/>
      <w:bCs/>
      <w:color w:val="943634"/>
      <w:spacing w:val="5"/>
    </w:rPr>
  </w:style>
  <w:style w:type="character" w:customStyle="1" w:styleId="10">
    <w:name w:val="Заголовок 1 Знак"/>
    <w:link w:val="1"/>
    <w:uiPriority w:val="9"/>
    <w:rsid w:val="00E722F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722FE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E722F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722F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E722F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E722F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E722F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E722F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722F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722FE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722F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E722F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E722FE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E722FE"/>
    <w:rPr>
      <w:rFonts w:eastAsia="Times New Roman" w:cs="Times New Roman"/>
      <w:caps/>
      <w:spacing w:val="20"/>
      <w:sz w:val="18"/>
      <w:szCs w:val="18"/>
    </w:rPr>
  </w:style>
  <w:style w:type="character" w:styleId="a9">
    <w:name w:val="Emphasis"/>
    <w:uiPriority w:val="20"/>
    <w:qFormat/>
    <w:rsid w:val="00E722F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722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722FE"/>
  </w:style>
  <w:style w:type="paragraph" w:styleId="ac">
    <w:name w:val="List Paragraph"/>
    <w:basedOn w:val="a"/>
    <w:uiPriority w:val="34"/>
    <w:qFormat/>
    <w:rsid w:val="00E722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2FE"/>
    <w:rPr>
      <w:i/>
      <w:iCs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E722FE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722F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E722F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722FE"/>
    <w:rPr>
      <w:i/>
      <w:iCs/>
    </w:rPr>
  </w:style>
  <w:style w:type="character" w:styleId="af0">
    <w:name w:val="Intense Emphasis"/>
    <w:uiPriority w:val="21"/>
    <w:qFormat/>
    <w:rsid w:val="00E722FE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E722FE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722F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722FE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722FE"/>
    <w:pPr>
      <w:outlineLvl w:val="9"/>
    </w:pPr>
  </w:style>
  <w:style w:type="paragraph" w:customStyle="1" w:styleId="ConsPlusNormal">
    <w:name w:val="ConsPlusNormal"/>
    <w:link w:val="ConsPlusNormal0"/>
    <w:rsid w:val="00640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640D82"/>
    <w:rPr>
      <w:rFonts w:ascii="Arial" w:hAnsi="Arial" w:cs="Arial"/>
      <w:sz w:val="22"/>
      <w:szCs w:val="22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8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0566E"/>
  </w:style>
  <w:style w:type="paragraph" w:styleId="af7">
    <w:name w:val="footer"/>
    <w:basedOn w:val="a"/>
    <w:link w:val="af8"/>
    <w:uiPriority w:val="99"/>
    <w:semiHidden/>
    <w:unhideWhenUsed/>
    <w:rsid w:val="008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566E"/>
  </w:style>
  <w:style w:type="table" w:styleId="af9">
    <w:name w:val="Table Grid"/>
    <w:basedOn w:val="a1"/>
    <w:uiPriority w:val="59"/>
    <w:rsid w:val="007A4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6B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B17C7"/>
    <w:rPr>
      <w:rFonts w:ascii="Tahoma" w:hAnsi="Tahoma" w:cs="Tahoma"/>
      <w:sz w:val="16"/>
      <w:szCs w:val="16"/>
      <w:lang w:val="en-US" w:eastAsia="en-US" w:bidi="en-US"/>
    </w:rPr>
  </w:style>
  <w:style w:type="paragraph" w:styleId="HTML">
    <w:name w:val="HTML Preformatted"/>
    <w:basedOn w:val="a"/>
    <w:link w:val="HTML0"/>
    <w:semiHidden/>
    <w:unhideWhenUsed/>
    <w:rsid w:val="00577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semiHidden/>
    <w:rsid w:val="00577FE3"/>
    <w:rPr>
      <w:rFonts w:ascii="Courier New" w:hAnsi="Courier New" w:cs="Courier New"/>
    </w:rPr>
  </w:style>
  <w:style w:type="paragraph" w:styleId="afc">
    <w:name w:val="Normal (Web)"/>
    <w:basedOn w:val="a"/>
    <w:link w:val="afd"/>
    <w:semiHidden/>
    <w:unhideWhenUsed/>
    <w:rsid w:val="002D6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 w:bidi="ar-SA"/>
    </w:rPr>
  </w:style>
  <w:style w:type="paragraph" w:customStyle="1" w:styleId="ConsPlusNonformat">
    <w:name w:val="ConsPlusNonformat"/>
    <w:uiPriority w:val="99"/>
    <w:rsid w:val="009D0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EE21D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  <w:lang w:val="x-none" w:eastAsia="x-none" w:bidi="ar-SA"/>
    </w:rPr>
  </w:style>
  <w:style w:type="character" w:customStyle="1" w:styleId="32">
    <w:name w:val="Основной текст 3 Знак"/>
    <w:link w:val="31"/>
    <w:rsid w:val="00EE21D1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801FB0"/>
  </w:style>
  <w:style w:type="character" w:styleId="afe">
    <w:name w:val="Hyperlink"/>
    <w:unhideWhenUsed/>
    <w:rsid w:val="002E2C16"/>
    <w:rPr>
      <w:color w:val="0000FF"/>
      <w:u w:val="single"/>
    </w:rPr>
  </w:style>
  <w:style w:type="paragraph" w:customStyle="1" w:styleId="ListParagraph">
    <w:name w:val="List Paragraph"/>
    <w:basedOn w:val="a"/>
    <w:qFormat/>
    <w:rsid w:val="003B7E94"/>
    <w:pPr>
      <w:spacing w:line="276" w:lineRule="auto"/>
      <w:ind w:left="720"/>
      <w:contextualSpacing/>
    </w:pPr>
    <w:rPr>
      <w:rFonts w:ascii="Calibri" w:hAnsi="Calibri"/>
      <w:lang w:val="ru-RU" w:bidi="ar-SA"/>
    </w:rPr>
  </w:style>
  <w:style w:type="paragraph" w:customStyle="1" w:styleId="ConsPlusTitle">
    <w:name w:val="ConsPlusTitle"/>
    <w:uiPriority w:val="99"/>
    <w:rsid w:val="0042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d">
    <w:name w:val="Обычный (веб) Знак"/>
    <w:link w:val="afc"/>
    <w:semiHidden/>
    <w:locked/>
    <w:rsid w:val="00C21B13"/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3418C9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3418C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character" w:customStyle="1" w:styleId="FontStyle50">
    <w:name w:val="Font Style50"/>
    <w:uiPriority w:val="99"/>
    <w:rsid w:val="003418C9"/>
    <w:rPr>
      <w:rFonts w:ascii="Times New Roman" w:hAnsi="Times New Roman" w:cs="Times New Roman" w:hint="default"/>
      <w:sz w:val="22"/>
      <w:szCs w:val="22"/>
    </w:rPr>
  </w:style>
  <w:style w:type="character" w:customStyle="1" w:styleId="aff">
    <w:name w:val="Основной текст_"/>
    <w:link w:val="11"/>
    <w:rsid w:val="00C61B3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"/>
    <w:rsid w:val="00C61B36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  <w:sz w:val="27"/>
      <w:szCs w:val="27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FF17D6FC1CC8B927BB876BB3510BD4CEB51E228991F277B5FD7958830EAA2ALEI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lstyhEM@AdmLyant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211C-9261-4ABC-895F-40D6A5E0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32159</CharactersWithSpaces>
  <SharedDoc>false</SharedDoc>
  <HLinks>
    <vt:vector size="18" baseType="variant"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2359319</vt:i4>
      </vt:variant>
      <vt:variant>
        <vt:i4>3</vt:i4>
      </vt:variant>
      <vt:variant>
        <vt:i4>0</vt:i4>
      </vt:variant>
      <vt:variant>
        <vt:i4>5</vt:i4>
      </vt:variant>
      <vt:variant>
        <vt:lpwstr>mailto:TolstyhEM@AdmLyantor.ru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Мязитов Марсель Наильевич</cp:lastModifiedBy>
  <cp:revision>2</cp:revision>
  <cp:lastPrinted>2014-04-15T06:40:00Z</cp:lastPrinted>
  <dcterms:created xsi:type="dcterms:W3CDTF">2014-04-15T11:07:00Z</dcterms:created>
  <dcterms:modified xsi:type="dcterms:W3CDTF">2014-04-15T11:07:00Z</dcterms:modified>
</cp:coreProperties>
</file>