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B9" w:rsidRDefault="005829B9" w:rsidP="005829B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65.9pt" o:ole="">
            <v:imagedata r:id="rId8" o:title="" blacklevel="-1966f"/>
          </v:shape>
          <o:OLEObject Type="Embed" ProgID="CorelDRAW.Graphic.12" ShapeID="_x0000_i1025" DrawAspect="Content" ObjectID="_1772362639" r:id="rId9"/>
        </w:object>
      </w:r>
    </w:p>
    <w:p w:rsidR="005829B9" w:rsidRPr="00B0737E" w:rsidRDefault="005829B9" w:rsidP="005829B9">
      <w:pPr>
        <w:jc w:val="center"/>
        <w:rPr>
          <w:rFonts w:eastAsia="Calibri"/>
        </w:rPr>
      </w:pPr>
    </w:p>
    <w:p w:rsidR="005829B9" w:rsidRDefault="005829B9" w:rsidP="005829B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829B9" w:rsidRDefault="005829B9" w:rsidP="005829B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829B9" w:rsidRDefault="005829B9" w:rsidP="005829B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5829B9" w:rsidRDefault="005829B9" w:rsidP="005829B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829B9" w:rsidRDefault="005829B9" w:rsidP="005829B9">
      <w:pPr>
        <w:jc w:val="center"/>
        <w:rPr>
          <w:b/>
          <w:sz w:val="32"/>
        </w:rPr>
      </w:pPr>
    </w:p>
    <w:p w:rsidR="005829B9" w:rsidRDefault="005829B9" w:rsidP="005829B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829B9" w:rsidRDefault="005829B9" w:rsidP="005829B9">
      <w:pPr>
        <w:rPr>
          <w:sz w:val="20"/>
        </w:rPr>
      </w:pPr>
    </w:p>
    <w:p w:rsidR="005829B9" w:rsidRPr="005829B9" w:rsidRDefault="005829B9" w:rsidP="005829B9">
      <w:pPr>
        <w:rPr>
          <w:sz w:val="26"/>
          <w:szCs w:val="26"/>
        </w:rPr>
      </w:pPr>
      <w:r w:rsidRPr="005829B9">
        <w:rPr>
          <w:sz w:val="26"/>
          <w:szCs w:val="26"/>
          <w:u w:val="single"/>
        </w:rPr>
        <w:t>«</w:t>
      </w:r>
      <w:r w:rsidR="00C14E9E">
        <w:rPr>
          <w:sz w:val="26"/>
          <w:szCs w:val="26"/>
          <w:u w:val="single"/>
        </w:rPr>
        <w:t>18</w:t>
      </w:r>
      <w:r w:rsidRPr="005829B9">
        <w:rPr>
          <w:sz w:val="26"/>
          <w:szCs w:val="26"/>
          <w:u w:val="single"/>
        </w:rPr>
        <w:t>» марта 2024 года</w:t>
      </w:r>
      <w:r w:rsidRPr="005829B9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829B9">
        <w:rPr>
          <w:sz w:val="26"/>
          <w:szCs w:val="26"/>
        </w:rPr>
        <w:t xml:space="preserve">    № </w:t>
      </w:r>
      <w:r w:rsidR="00C14E9E">
        <w:rPr>
          <w:sz w:val="26"/>
          <w:szCs w:val="26"/>
        </w:rPr>
        <w:t>244</w:t>
      </w:r>
      <w:r w:rsidRPr="005829B9">
        <w:rPr>
          <w:sz w:val="26"/>
          <w:szCs w:val="26"/>
        </w:rPr>
        <w:t xml:space="preserve">   </w:t>
      </w:r>
    </w:p>
    <w:p w:rsidR="005829B9" w:rsidRPr="005829B9" w:rsidRDefault="005829B9" w:rsidP="005829B9">
      <w:pPr>
        <w:rPr>
          <w:sz w:val="26"/>
          <w:szCs w:val="26"/>
        </w:rPr>
      </w:pPr>
      <w:r w:rsidRPr="005829B9">
        <w:rPr>
          <w:sz w:val="26"/>
          <w:szCs w:val="26"/>
        </w:rPr>
        <w:t xml:space="preserve">            г. Лянтор</w:t>
      </w:r>
    </w:p>
    <w:p w:rsidR="00A203AC" w:rsidRPr="005829B9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203AC" w:rsidRPr="005829B9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829B9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A203AC" w:rsidRPr="005829B9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829B9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bCs/>
          <w:sz w:val="26"/>
          <w:szCs w:val="26"/>
        </w:rPr>
      </w:pPr>
      <w:r w:rsidRPr="005829B9">
        <w:rPr>
          <w:bCs/>
          <w:sz w:val="26"/>
          <w:szCs w:val="26"/>
        </w:rPr>
        <w:t xml:space="preserve">«Постановка граждан на учет в качестве лиц, 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bCs/>
          <w:sz w:val="26"/>
          <w:szCs w:val="26"/>
        </w:rPr>
      </w:pPr>
      <w:r w:rsidRPr="005829B9">
        <w:rPr>
          <w:bCs/>
          <w:sz w:val="26"/>
          <w:szCs w:val="26"/>
        </w:rPr>
        <w:t xml:space="preserve">имеющих право на предоставление земельных 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bCs/>
          <w:sz w:val="26"/>
          <w:szCs w:val="26"/>
        </w:rPr>
      </w:pPr>
      <w:r w:rsidRPr="005829B9">
        <w:rPr>
          <w:bCs/>
          <w:sz w:val="26"/>
          <w:szCs w:val="26"/>
        </w:rPr>
        <w:t>участков в собственность бесплатно»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A203AC" w:rsidRPr="005829B9" w:rsidRDefault="00A203AC" w:rsidP="00D970EA">
      <w:pPr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06.07.2005 № 57-оз «О регулировании отдельных жилищных отношений в Ханты – Мансийском автономном округе – Югре»,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05.08.2022 № 671)</w:t>
      </w:r>
      <w:r w:rsidR="00C6534A" w:rsidRPr="005829B9">
        <w:rPr>
          <w:sz w:val="26"/>
          <w:szCs w:val="26"/>
        </w:rPr>
        <w:t>, постановлением Администрации городского поселения Лянтор от 18.11.2022 № 1204 «О пере</w:t>
      </w:r>
      <w:r w:rsidR="005E6F4D" w:rsidRPr="005829B9">
        <w:rPr>
          <w:sz w:val="26"/>
          <w:szCs w:val="26"/>
        </w:rPr>
        <w:t>даче функций муниципальному казё</w:t>
      </w:r>
      <w:r w:rsidR="00C6534A" w:rsidRPr="005829B9">
        <w:rPr>
          <w:sz w:val="26"/>
          <w:szCs w:val="26"/>
        </w:rPr>
        <w:t>нному учреждению «Лянторское управление по</w:t>
      </w:r>
      <w:r w:rsidR="005E6F4D" w:rsidRPr="005829B9">
        <w:rPr>
          <w:sz w:val="26"/>
          <w:szCs w:val="26"/>
        </w:rPr>
        <w:t xml:space="preserve"> культуре, спорту и делам молодё</w:t>
      </w:r>
      <w:r w:rsidR="00C6534A" w:rsidRPr="005829B9">
        <w:rPr>
          <w:sz w:val="26"/>
          <w:szCs w:val="26"/>
        </w:rPr>
        <w:t>жи»</w:t>
      </w:r>
      <w:r w:rsidRPr="005829B9">
        <w:rPr>
          <w:sz w:val="26"/>
          <w:szCs w:val="26"/>
        </w:rPr>
        <w:t>:</w:t>
      </w:r>
    </w:p>
    <w:p w:rsidR="00A203AC" w:rsidRPr="005829B9" w:rsidRDefault="00D970EA" w:rsidP="00D970EA">
      <w:pPr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1</w:t>
      </w:r>
      <w:r w:rsidR="00A203AC" w:rsidRPr="005829B9">
        <w:rPr>
          <w:sz w:val="26"/>
          <w:szCs w:val="26"/>
        </w:rPr>
        <w:t>.</w:t>
      </w:r>
      <w:r w:rsidR="00DC4E1A" w:rsidRPr="005829B9">
        <w:rPr>
          <w:sz w:val="26"/>
          <w:szCs w:val="26"/>
        </w:rPr>
        <w:t xml:space="preserve"> </w:t>
      </w:r>
      <w:r w:rsidR="00A203AC" w:rsidRPr="005829B9">
        <w:rPr>
          <w:sz w:val="26"/>
          <w:szCs w:val="26"/>
        </w:rPr>
        <w:t xml:space="preserve">Утвердить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согласно </w:t>
      </w:r>
      <w:r w:rsidR="005E6F4D" w:rsidRPr="005829B9">
        <w:rPr>
          <w:sz w:val="26"/>
          <w:szCs w:val="26"/>
        </w:rPr>
        <w:t>приложению</w:t>
      </w:r>
      <w:r w:rsidR="00A203AC" w:rsidRPr="005829B9">
        <w:rPr>
          <w:sz w:val="26"/>
          <w:szCs w:val="26"/>
        </w:rPr>
        <w:t xml:space="preserve"> к настоящему постановлению.</w:t>
      </w:r>
    </w:p>
    <w:p w:rsidR="00D760CE" w:rsidRPr="005829B9" w:rsidRDefault="00A203AC" w:rsidP="00D970EA">
      <w:pPr>
        <w:pStyle w:val="ConsPlusNormal"/>
        <w:widowControl/>
        <w:ind w:firstLine="709"/>
        <w:jc w:val="both"/>
        <w:rPr>
          <w:bCs/>
          <w:sz w:val="26"/>
          <w:szCs w:val="26"/>
        </w:rPr>
      </w:pPr>
      <w:r w:rsidRPr="005829B9">
        <w:rPr>
          <w:sz w:val="26"/>
          <w:szCs w:val="26"/>
        </w:rPr>
        <w:t>2.</w:t>
      </w:r>
      <w:r w:rsidR="00D760CE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>Признать утратившим</w:t>
      </w:r>
      <w:r w:rsidR="00D760CE" w:rsidRPr="005829B9">
        <w:rPr>
          <w:sz w:val="26"/>
          <w:szCs w:val="26"/>
        </w:rPr>
        <w:t>и</w:t>
      </w:r>
      <w:r w:rsidRPr="005829B9">
        <w:rPr>
          <w:sz w:val="26"/>
          <w:szCs w:val="26"/>
        </w:rPr>
        <w:t xml:space="preserve"> силу постановлени</w:t>
      </w:r>
      <w:r w:rsidR="005E6F4D" w:rsidRPr="005829B9">
        <w:rPr>
          <w:sz w:val="26"/>
          <w:szCs w:val="26"/>
        </w:rPr>
        <w:t>е</w:t>
      </w:r>
      <w:r w:rsidRPr="005829B9">
        <w:rPr>
          <w:sz w:val="26"/>
          <w:szCs w:val="26"/>
        </w:rPr>
        <w:t xml:space="preserve"> Администрации городского поселения Лянтор</w:t>
      </w:r>
      <w:r w:rsidR="005E6F4D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 xml:space="preserve">от </w:t>
      </w:r>
      <w:r w:rsidR="00A7345A" w:rsidRPr="005829B9">
        <w:rPr>
          <w:sz w:val="26"/>
          <w:szCs w:val="26"/>
        </w:rPr>
        <w:t>01.02.2023</w:t>
      </w:r>
      <w:r w:rsidRPr="005829B9">
        <w:rPr>
          <w:sz w:val="26"/>
          <w:szCs w:val="26"/>
        </w:rPr>
        <w:t xml:space="preserve"> № </w:t>
      </w:r>
      <w:r w:rsidR="00A7345A" w:rsidRPr="005829B9">
        <w:rPr>
          <w:sz w:val="26"/>
          <w:szCs w:val="26"/>
        </w:rPr>
        <w:t>86</w:t>
      </w:r>
      <w:r w:rsidRPr="005829B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5829B9">
        <w:rPr>
          <w:bCs/>
          <w:sz w:val="26"/>
          <w:szCs w:val="26"/>
        </w:rPr>
        <w:t>«Постановка граждан на учет в качестве лиц, имеющих право на предоставление земельных учас</w:t>
      </w:r>
      <w:r w:rsidR="00D760CE" w:rsidRPr="005829B9">
        <w:rPr>
          <w:bCs/>
          <w:sz w:val="26"/>
          <w:szCs w:val="26"/>
        </w:rPr>
        <w:t>тков в собственность бесплатно»</w:t>
      </w:r>
      <w:r w:rsidR="005E6F4D" w:rsidRPr="005829B9">
        <w:rPr>
          <w:bCs/>
          <w:sz w:val="26"/>
          <w:szCs w:val="26"/>
        </w:rPr>
        <w:t xml:space="preserve">. </w:t>
      </w:r>
    </w:p>
    <w:p w:rsidR="00A203AC" w:rsidRPr="005829B9" w:rsidRDefault="00A203AC" w:rsidP="00D970E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3.</w:t>
      </w:r>
      <w:r w:rsidR="00DC4E1A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203AC" w:rsidRPr="005829B9" w:rsidRDefault="00A203AC" w:rsidP="00D970E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4.</w:t>
      </w:r>
      <w:r w:rsidR="00DC4E1A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 xml:space="preserve">Настоящее постановление вступает в силу после его обнародования.          </w:t>
      </w:r>
    </w:p>
    <w:p w:rsidR="00A203AC" w:rsidRPr="005829B9" w:rsidRDefault="00A203AC" w:rsidP="00D970EA">
      <w:pPr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5.</w:t>
      </w:r>
      <w:r w:rsidR="00DC4E1A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 xml:space="preserve">Контроль за </w:t>
      </w:r>
      <w:r w:rsidR="00431269" w:rsidRPr="005829B9">
        <w:rPr>
          <w:sz w:val="26"/>
          <w:szCs w:val="26"/>
        </w:rPr>
        <w:t xml:space="preserve">выполнением настоящего постановления возложить на директора </w:t>
      </w:r>
      <w:r w:rsidR="00431269" w:rsidRPr="005829B9">
        <w:rPr>
          <w:bCs/>
          <w:sz w:val="26"/>
          <w:szCs w:val="26"/>
          <w:lang w:eastAsia="ru-RU"/>
        </w:rPr>
        <w:t xml:space="preserve">муниципального казённого учреждения </w:t>
      </w:r>
      <w:r w:rsidR="00431269" w:rsidRPr="005829B9">
        <w:rPr>
          <w:sz w:val="26"/>
          <w:szCs w:val="26"/>
        </w:rPr>
        <w:t>«Лянторское управление по культуре, спорту и делам молодёжи» (</w:t>
      </w:r>
      <w:r w:rsidR="009A6418" w:rsidRPr="005829B9">
        <w:rPr>
          <w:sz w:val="26"/>
          <w:szCs w:val="26"/>
        </w:rPr>
        <w:t>Анчевский Р.В.</w:t>
      </w:r>
      <w:r w:rsidR="00431269" w:rsidRPr="005829B9">
        <w:rPr>
          <w:sz w:val="26"/>
          <w:szCs w:val="26"/>
        </w:rPr>
        <w:t>)</w:t>
      </w:r>
      <w:r w:rsidRPr="005829B9">
        <w:rPr>
          <w:sz w:val="26"/>
          <w:szCs w:val="26"/>
        </w:rPr>
        <w:t>.</w:t>
      </w:r>
    </w:p>
    <w:p w:rsidR="00A203AC" w:rsidRPr="005829B9" w:rsidRDefault="00A203AC" w:rsidP="00A203AC">
      <w:pPr>
        <w:ind w:left="-720"/>
        <w:jc w:val="center"/>
        <w:rPr>
          <w:sz w:val="26"/>
          <w:szCs w:val="26"/>
        </w:rPr>
      </w:pPr>
    </w:p>
    <w:p w:rsidR="00A203AC" w:rsidRPr="005829B9" w:rsidRDefault="00A203AC" w:rsidP="00A203AC">
      <w:pPr>
        <w:ind w:left="-720"/>
        <w:jc w:val="center"/>
        <w:rPr>
          <w:sz w:val="26"/>
          <w:szCs w:val="26"/>
        </w:rPr>
      </w:pPr>
    </w:p>
    <w:p w:rsidR="00A203AC" w:rsidRPr="005829B9" w:rsidRDefault="00A203AC" w:rsidP="00A203AC">
      <w:pPr>
        <w:jc w:val="both"/>
        <w:rPr>
          <w:sz w:val="26"/>
          <w:szCs w:val="26"/>
        </w:rPr>
      </w:pPr>
      <w:r w:rsidRPr="005829B9">
        <w:rPr>
          <w:sz w:val="26"/>
          <w:szCs w:val="26"/>
        </w:rPr>
        <w:t>Глав</w:t>
      </w:r>
      <w:r w:rsidR="009A6418" w:rsidRPr="005829B9">
        <w:rPr>
          <w:sz w:val="26"/>
          <w:szCs w:val="26"/>
        </w:rPr>
        <w:t>а</w:t>
      </w:r>
      <w:r w:rsidRPr="005829B9">
        <w:rPr>
          <w:sz w:val="26"/>
          <w:szCs w:val="26"/>
        </w:rPr>
        <w:t xml:space="preserve"> города                                                                             </w:t>
      </w:r>
      <w:r w:rsidR="00DC4E1A" w:rsidRPr="005829B9">
        <w:rPr>
          <w:sz w:val="26"/>
          <w:szCs w:val="26"/>
        </w:rPr>
        <w:t xml:space="preserve">    </w:t>
      </w:r>
      <w:r w:rsidRPr="005829B9">
        <w:rPr>
          <w:sz w:val="26"/>
          <w:szCs w:val="26"/>
        </w:rPr>
        <w:t xml:space="preserve">  </w:t>
      </w:r>
      <w:r w:rsidR="00D760CE" w:rsidRPr="005829B9">
        <w:rPr>
          <w:sz w:val="26"/>
          <w:szCs w:val="26"/>
        </w:rPr>
        <w:t xml:space="preserve">  </w:t>
      </w:r>
      <w:r w:rsidRPr="005829B9">
        <w:rPr>
          <w:sz w:val="26"/>
          <w:szCs w:val="26"/>
        </w:rPr>
        <w:t xml:space="preserve">   </w:t>
      </w:r>
      <w:r w:rsidR="005829B9">
        <w:rPr>
          <w:sz w:val="26"/>
          <w:szCs w:val="26"/>
        </w:rPr>
        <w:t xml:space="preserve">                  </w:t>
      </w:r>
      <w:r w:rsidRPr="005829B9">
        <w:rPr>
          <w:sz w:val="26"/>
          <w:szCs w:val="26"/>
        </w:rPr>
        <w:t xml:space="preserve">   </w:t>
      </w:r>
      <w:r w:rsidR="009A6418" w:rsidRPr="005829B9">
        <w:rPr>
          <w:sz w:val="26"/>
          <w:szCs w:val="26"/>
        </w:rPr>
        <w:t>А.Н.</w:t>
      </w:r>
      <w:r w:rsidR="005829B9" w:rsidRPr="005829B9">
        <w:rPr>
          <w:sz w:val="26"/>
          <w:szCs w:val="26"/>
        </w:rPr>
        <w:t xml:space="preserve"> </w:t>
      </w:r>
      <w:r w:rsidR="009A6418" w:rsidRPr="005829B9">
        <w:rPr>
          <w:sz w:val="26"/>
          <w:szCs w:val="26"/>
        </w:rPr>
        <w:t>Луценко</w:t>
      </w:r>
    </w:p>
    <w:p w:rsidR="00A203AC" w:rsidRPr="005829B9" w:rsidRDefault="00A203AC" w:rsidP="00A203AC">
      <w:pPr>
        <w:jc w:val="both"/>
        <w:rPr>
          <w:sz w:val="26"/>
          <w:szCs w:val="26"/>
        </w:rPr>
      </w:pPr>
    </w:p>
    <w:p w:rsidR="00A75068" w:rsidRPr="00CD0F16" w:rsidRDefault="00A75068" w:rsidP="00476B5A"/>
    <w:p w:rsidR="00A75068" w:rsidRPr="00CD0F16" w:rsidRDefault="00A75068" w:rsidP="00476B5A"/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</w:pPr>
      <w:r w:rsidRPr="00CD0F16">
        <w:t xml:space="preserve">Приложение к постановлению Администрации городского </w:t>
      </w:r>
    </w:p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</w:pPr>
      <w:r w:rsidRPr="00CD0F16">
        <w:t xml:space="preserve">поселения Лянтор </w:t>
      </w:r>
    </w:p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</w:pPr>
      <w:r w:rsidRPr="00CD0F16">
        <w:t>от «</w:t>
      </w:r>
      <w:r w:rsidR="00C14E9E">
        <w:t>18</w:t>
      </w:r>
      <w:r w:rsidRPr="00CD0F16">
        <w:t>»</w:t>
      </w:r>
      <w:r w:rsidR="00A203AC" w:rsidRPr="00CD0F16">
        <w:t xml:space="preserve"> </w:t>
      </w:r>
      <w:r w:rsidR="00CF02C4" w:rsidRPr="00CD0F16">
        <w:t>февраля</w:t>
      </w:r>
      <w:r w:rsidRPr="00CD0F16">
        <w:t xml:space="preserve"> 202</w:t>
      </w:r>
      <w:r w:rsidR="00E36014" w:rsidRPr="00CD0F16">
        <w:t>4</w:t>
      </w:r>
      <w:r w:rsidRPr="00CD0F16">
        <w:t xml:space="preserve"> года № </w:t>
      </w:r>
      <w:r w:rsidR="00E36014" w:rsidRPr="00CD0F16">
        <w:t xml:space="preserve"> </w:t>
      </w:r>
      <w:r w:rsidR="00C14E9E">
        <w:t>244</w:t>
      </w:r>
      <w:r w:rsidR="00E36014" w:rsidRPr="00CD0F16">
        <w:t xml:space="preserve">  </w:t>
      </w:r>
    </w:p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76B5A" w:rsidRPr="00CD0F16" w:rsidRDefault="00476B5A" w:rsidP="00476B5A">
      <w:pPr>
        <w:pStyle w:val="a3"/>
        <w:rPr>
          <w:b w:val="0"/>
          <w:sz w:val="28"/>
          <w:szCs w:val="28"/>
        </w:rPr>
      </w:pPr>
      <w:r w:rsidRPr="00CD0F16">
        <w:rPr>
          <w:b w:val="0"/>
          <w:sz w:val="28"/>
          <w:szCs w:val="28"/>
        </w:rPr>
        <w:t>АДМИНИСТРАТИВНЫЙ РЕГЛАМЕНТ</w:t>
      </w:r>
    </w:p>
    <w:p w:rsidR="00476B5A" w:rsidRPr="00CD0F16" w:rsidRDefault="00476B5A" w:rsidP="00476B5A">
      <w:pPr>
        <w:jc w:val="center"/>
        <w:rPr>
          <w:bCs/>
          <w:sz w:val="28"/>
          <w:szCs w:val="28"/>
        </w:rPr>
      </w:pPr>
      <w:r w:rsidRPr="00CD0F16">
        <w:rPr>
          <w:bCs/>
          <w:sz w:val="28"/>
          <w:szCs w:val="28"/>
        </w:rPr>
        <w:t xml:space="preserve">предоставления муниципальной услуги </w:t>
      </w:r>
    </w:p>
    <w:p w:rsidR="00476B5A" w:rsidRPr="00CD0F16" w:rsidRDefault="00476B5A" w:rsidP="00476B5A">
      <w:pPr>
        <w:jc w:val="center"/>
        <w:rPr>
          <w:b/>
          <w:sz w:val="28"/>
          <w:szCs w:val="28"/>
        </w:rPr>
      </w:pPr>
      <w:r w:rsidRPr="00CD0F16">
        <w:rPr>
          <w:b/>
          <w:bCs/>
          <w:sz w:val="26"/>
          <w:szCs w:val="26"/>
        </w:rPr>
        <w:t>«</w:t>
      </w:r>
      <w:r w:rsidRPr="00CD0F16">
        <w:rPr>
          <w:b/>
          <w:bCs/>
          <w:sz w:val="28"/>
          <w:szCs w:val="28"/>
        </w:rPr>
        <w:t>Постановка граждан на учет</w:t>
      </w:r>
      <w:r w:rsidRPr="00CD0F16">
        <w:rPr>
          <w:b/>
          <w:bCs/>
          <w:sz w:val="26"/>
          <w:szCs w:val="26"/>
        </w:rPr>
        <w:t xml:space="preserve"> </w:t>
      </w:r>
      <w:r w:rsidRPr="00CD0F16">
        <w:rPr>
          <w:b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бесплатно» </w:t>
      </w:r>
    </w:p>
    <w:p w:rsidR="00476B5A" w:rsidRPr="00CD0F16" w:rsidRDefault="00476B5A" w:rsidP="00476B5A">
      <w:pPr>
        <w:jc w:val="center"/>
        <w:rPr>
          <w:sz w:val="28"/>
          <w:szCs w:val="28"/>
        </w:rPr>
      </w:pP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1.Общие положения</w:t>
      </w: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</w:p>
    <w:p w:rsidR="00476B5A" w:rsidRPr="00CD0F16" w:rsidRDefault="00476B5A" w:rsidP="00476B5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1.1. Административный регламент предоставления муниципальной услуги </w:t>
      </w:r>
      <w:r w:rsidRPr="00CD0F16">
        <w:rPr>
          <w:sz w:val="26"/>
          <w:szCs w:val="26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CD0F16">
        <w:rPr>
          <w:sz w:val="28"/>
          <w:szCs w:val="28"/>
        </w:rPr>
        <w:t xml:space="preserve"> </w:t>
      </w:r>
      <w:r w:rsidRPr="00CD0F16">
        <w:rPr>
          <w:bCs/>
          <w:sz w:val="26"/>
          <w:szCs w:val="26"/>
        </w:rPr>
        <w:t xml:space="preserve">(далее – </w:t>
      </w:r>
      <w:r w:rsidR="00794F1A" w:rsidRPr="00CD0F16">
        <w:rPr>
          <w:bCs/>
          <w:sz w:val="26"/>
          <w:szCs w:val="26"/>
        </w:rPr>
        <w:t>А</w:t>
      </w:r>
      <w:r w:rsidRPr="00CD0F16">
        <w:rPr>
          <w:bCs/>
          <w:sz w:val="26"/>
          <w:szCs w:val="26"/>
        </w:rPr>
        <w:t xml:space="preserve">дминистративный регламент, услуга), </w:t>
      </w:r>
      <w:r w:rsidR="00D970EA" w:rsidRPr="00CD0F16">
        <w:rPr>
          <w:bCs/>
          <w:sz w:val="26"/>
          <w:szCs w:val="26"/>
        </w:rPr>
        <w:t>разработан в целях повышения качества и доступности  предоставления муниципальной услуги, определяет стандарт,</w:t>
      </w:r>
      <w:r w:rsidRPr="00CD0F16">
        <w:rPr>
          <w:bCs/>
          <w:sz w:val="26"/>
          <w:szCs w:val="26"/>
        </w:rPr>
        <w:t xml:space="preserve"> сроки и последовательность административных процедур и административных действий </w:t>
      </w:r>
      <w:r w:rsidR="00D970EA" w:rsidRPr="00CD0F16">
        <w:rPr>
          <w:bCs/>
          <w:sz w:val="26"/>
          <w:szCs w:val="26"/>
        </w:rPr>
        <w:t>при осуществлении полномочий  по постановке граждан на учет в качестве лиц, имеющих право на предоставление земельных участков в собственность бесплатно</w:t>
      </w:r>
      <w:r w:rsidR="000F6C7F" w:rsidRPr="00CD0F16">
        <w:rPr>
          <w:bCs/>
          <w:sz w:val="26"/>
          <w:szCs w:val="26"/>
        </w:rPr>
        <w:t xml:space="preserve"> в</w:t>
      </w:r>
      <w:r w:rsidR="00D970EA" w:rsidRPr="00CD0F16">
        <w:rPr>
          <w:bCs/>
          <w:sz w:val="26"/>
          <w:szCs w:val="26"/>
        </w:rPr>
        <w:t xml:space="preserve"> </w:t>
      </w:r>
      <w:r w:rsidR="0004032A" w:rsidRPr="00CD0F16">
        <w:rPr>
          <w:bCs/>
          <w:sz w:val="26"/>
          <w:szCs w:val="26"/>
        </w:rPr>
        <w:t>городско</w:t>
      </w:r>
      <w:r w:rsidR="00224432" w:rsidRPr="00CD0F16">
        <w:rPr>
          <w:bCs/>
          <w:sz w:val="26"/>
          <w:szCs w:val="26"/>
        </w:rPr>
        <w:t>м</w:t>
      </w:r>
      <w:r w:rsidR="000F6C7F" w:rsidRPr="00CD0F16">
        <w:rPr>
          <w:bCs/>
          <w:sz w:val="26"/>
          <w:szCs w:val="26"/>
        </w:rPr>
        <w:t xml:space="preserve"> </w:t>
      </w:r>
      <w:r w:rsidR="00C674B7" w:rsidRPr="00CD0F16">
        <w:rPr>
          <w:bCs/>
          <w:sz w:val="26"/>
          <w:szCs w:val="26"/>
        </w:rPr>
        <w:t>поселени</w:t>
      </w:r>
      <w:r w:rsidR="00224432" w:rsidRPr="00CD0F16">
        <w:rPr>
          <w:bCs/>
          <w:sz w:val="26"/>
          <w:szCs w:val="26"/>
        </w:rPr>
        <w:t>и</w:t>
      </w:r>
      <w:r w:rsidR="000F6C7F" w:rsidRPr="00CD0F16">
        <w:rPr>
          <w:bCs/>
          <w:sz w:val="26"/>
          <w:szCs w:val="26"/>
        </w:rPr>
        <w:t xml:space="preserve"> </w:t>
      </w:r>
      <w:r w:rsidR="00C674B7" w:rsidRPr="00CD0F16">
        <w:rPr>
          <w:bCs/>
          <w:sz w:val="26"/>
          <w:szCs w:val="26"/>
        </w:rPr>
        <w:t>Лянтор</w:t>
      </w:r>
      <w:r w:rsidRPr="00CD0F16">
        <w:rPr>
          <w:bCs/>
          <w:sz w:val="26"/>
          <w:szCs w:val="26"/>
        </w:rPr>
        <w:t>.</w:t>
      </w:r>
      <w:r w:rsidRPr="00CD0F16">
        <w:rPr>
          <w:sz w:val="26"/>
          <w:szCs w:val="26"/>
        </w:rPr>
        <w:t xml:space="preserve"> </w:t>
      </w:r>
    </w:p>
    <w:p w:rsidR="00476B5A" w:rsidRPr="00CD0F16" w:rsidRDefault="00476B5A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F1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осуществляет</w:t>
      </w:r>
      <w:r w:rsidR="000F6C7F" w:rsidRPr="00CD0F16">
        <w:rPr>
          <w:rFonts w:ascii="Times New Roman" w:hAnsi="Times New Roman" w:cs="Times New Roman"/>
          <w:sz w:val="26"/>
          <w:szCs w:val="26"/>
        </w:rPr>
        <w:t>ся</w:t>
      </w:r>
      <w:r w:rsidRPr="00CD0F16">
        <w:rPr>
          <w:rFonts w:ascii="Times New Roman" w:hAnsi="Times New Roman" w:cs="Times New Roman"/>
          <w:sz w:val="26"/>
          <w:szCs w:val="26"/>
        </w:rPr>
        <w:t xml:space="preserve"> учет граждан, относящихся к категориям, указанным в пункте 1 статьи 7.4 Закона 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CD0F16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CD0F16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CD0F16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на учет гражданам земельных участков, находящихся в муниципальной собственности городского поселения Лянтор, а также государственная собственность на которые не разграничена, расположенных на территории муниципального образования городское поселение Лянтор, для индивидуального жилищного строительства (далее </w:t>
      </w:r>
      <w:r w:rsidRPr="00CD0F16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CD0F16">
        <w:rPr>
          <w:rFonts w:ascii="Times New Roman" w:hAnsi="Times New Roman" w:cs="Times New Roman"/>
          <w:sz w:val="26"/>
          <w:szCs w:val="26"/>
        </w:rPr>
        <w:t xml:space="preserve"> земельные участки).</w:t>
      </w:r>
    </w:p>
    <w:p w:rsidR="000F6C7F" w:rsidRPr="00CD0F16" w:rsidRDefault="000F6C7F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 xml:space="preserve"> Круг Заявителей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1.2. 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</w:rPr>
      </w:pPr>
      <w:r w:rsidRPr="00CD0F16">
        <w:rPr>
          <w:color w:val="auto"/>
          <w:sz w:val="26"/>
          <w:szCs w:val="26"/>
        </w:rPr>
        <w:t xml:space="preserve">1.3. Интересы </w:t>
      </w:r>
      <w:r w:rsidR="00794F1A" w:rsidRPr="00CD0F16">
        <w:rPr>
          <w:color w:val="auto"/>
          <w:sz w:val="26"/>
          <w:szCs w:val="26"/>
        </w:rPr>
        <w:t>З</w:t>
      </w:r>
      <w:r w:rsidRPr="00CD0F16">
        <w:rPr>
          <w:color w:val="auto"/>
          <w:sz w:val="26"/>
          <w:szCs w:val="26"/>
        </w:rPr>
        <w:t xml:space="preserve"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76B5A" w:rsidRPr="00CD0F16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</w:t>
      </w:r>
      <w:r w:rsidRPr="00CD0F16">
        <w:rPr>
          <w:b/>
          <w:bCs/>
          <w:color w:val="auto"/>
          <w:sz w:val="26"/>
          <w:szCs w:val="26"/>
        </w:rPr>
        <w:t xml:space="preserve"> </w:t>
      </w:r>
      <w:r w:rsidRPr="00CD0F16">
        <w:rPr>
          <w:bCs/>
          <w:color w:val="auto"/>
          <w:sz w:val="26"/>
          <w:szCs w:val="26"/>
        </w:rPr>
        <w:t xml:space="preserve">профилирование), а также результата, за предоставлением которого обратился </w:t>
      </w:r>
      <w:r w:rsidR="00794F1A" w:rsidRPr="00CD0F16">
        <w:rPr>
          <w:bCs/>
          <w:color w:val="auto"/>
          <w:sz w:val="26"/>
          <w:szCs w:val="26"/>
        </w:rPr>
        <w:t>З</w:t>
      </w:r>
      <w:r w:rsidRPr="00CD0F16">
        <w:rPr>
          <w:bCs/>
          <w:color w:val="auto"/>
          <w:sz w:val="26"/>
          <w:szCs w:val="26"/>
        </w:rPr>
        <w:t>аявитель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lastRenderedPageBreak/>
        <w:t xml:space="preserve">1.4.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1.5. Вариант, в соответствии с которым </w:t>
      </w:r>
      <w:r w:rsidR="00794F1A" w:rsidRPr="00CD0F16">
        <w:rPr>
          <w:color w:val="auto"/>
          <w:sz w:val="26"/>
          <w:szCs w:val="26"/>
        </w:rPr>
        <w:t>З</w:t>
      </w:r>
      <w:r w:rsidRPr="00CD0F16">
        <w:rPr>
          <w:color w:val="auto"/>
          <w:sz w:val="26"/>
          <w:szCs w:val="26"/>
        </w:rPr>
        <w:t xml:space="preserve">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</w:t>
      </w:r>
    </w:p>
    <w:p w:rsidR="00476B5A" w:rsidRPr="00CD0F16" w:rsidRDefault="00476B5A" w:rsidP="004D4911">
      <w:pPr>
        <w:pStyle w:val="Default"/>
        <w:ind w:firstLine="709"/>
        <w:rPr>
          <w:color w:val="auto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2. Стандарт предоставления </w:t>
      </w:r>
      <w:r w:rsidR="00F73512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Наименование </w:t>
      </w:r>
      <w:r w:rsidR="00F73512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2.1.</w:t>
      </w:r>
      <w:r w:rsidR="003638DE" w:rsidRPr="00CD0F16">
        <w:rPr>
          <w:color w:val="auto"/>
          <w:sz w:val="26"/>
          <w:szCs w:val="26"/>
        </w:rPr>
        <w:t> </w:t>
      </w:r>
      <w:r w:rsidRPr="00CD0F16">
        <w:rPr>
          <w:color w:val="auto"/>
          <w:sz w:val="26"/>
          <w:szCs w:val="26"/>
        </w:rPr>
        <w:t xml:space="preserve">Муниципальная услуга «Постановка граждан на учет в качестве лиц, имеющих право на предоставление земельных участков в собственность бесплатно». </w:t>
      </w:r>
    </w:p>
    <w:p w:rsidR="00476B5A" w:rsidRPr="00CD0F16" w:rsidRDefault="00476B5A" w:rsidP="003638DE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2.2.</w:t>
      </w:r>
      <w:r w:rsidR="003638DE" w:rsidRPr="00CD0F16">
        <w:rPr>
          <w:sz w:val="26"/>
          <w:szCs w:val="26"/>
        </w:rPr>
        <w:t> </w:t>
      </w:r>
      <w:r w:rsidRPr="00CD0F16">
        <w:rPr>
          <w:sz w:val="26"/>
          <w:szCs w:val="26"/>
        </w:rPr>
        <w:t>Наименование органа, предоставляющего муниципальную услугу</w:t>
      </w:r>
      <w:r w:rsidR="00431269" w:rsidRPr="00CD0F16">
        <w:rPr>
          <w:sz w:val="26"/>
          <w:szCs w:val="26"/>
        </w:rPr>
        <w:t>: Администрация городского поселения Лянтор</w:t>
      </w:r>
      <w:r w:rsidR="00475CB0" w:rsidRPr="00CD0F16">
        <w:rPr>
          <w:sz w:val="26"/>
          <w:szCs w:val="26"/>
        </w:rPr>
        <w:t xml:space="preserve"> </w:t>
      </w:r>
      <w:r w:rsidR="00475CB0" w:rsidRPr="00CD0F16">
        <w:rPr>
          <w:bCs/>
          <w:sz w:val="26"/>
          <w:szCs w:val="26"/>
        </w:rPr>
        <w:t>(далее – Уполномоченный орган)</w:t>
      </w:r>
      <w:r w:rsidRPr="00CD0F16">
        <w:rPr>
          <w:sz w:val="26"/>
          <w:szCs w:val="26"/>
        </w:rPr>
        <w:t>.</w:t>
      </w:r>
      <w:r w:rsidR="00431269" w:rsidRPr="00CD0F16">
        <w:rPr>
          <w:sz w:val="26"/>
          <w:szCs w:val="26"/>
        </w:rPr>
        <w:t xml:space="preserve"> </w:t>
      </w:r>
      <w:r w:rsidR="00E33D0F" w:rsidRPr="00CD0F16">
        <w:rPr>
          <w:bCs/>
          <w:sz w:val="26"/>
          <w:szCs w:val="26"/>
          <w:lang w:eastAsia="ru-RU"/>
        </w:rPr>
        <w:t xml:space="preserve">Непосредственное предоставление муниципальной услуги осуществляет муниципальное казённое учреждение </w:t>
      </w:r>
      <w:r w:rsidR="00F6052B" w:rsidRPr="00CD0F16">
        <w:rPr>
          <w:sz w:val="26"/>
          <w:szCs w:val="26"/>
        </w:rPr>
        <w:t>«Лянторское управление по культуре, спорту и делам молодёжи»</w:t>
      </w:r>
      <w:r w:rsidR="004D4911" w:rsidRPr="00CD0F16">
        <w:rPr>
          <w:sz w:val="26"/>
          <w:szCs w:val="26"/>
        </w:rPr>
        <w:t xml:space="preserve"> (далее - Учреждение)</w:t>
      </w:r>
      <w:r w:rsidR="00E33D0F" w:rsidRPr="00CD0F16">
        <w:rPr>
          <w:sz w:val="26"/>
          <w:szCs w:val="26"/>
          <w:lang w:eastAsia="ru-RU"/>
        </w:rPr>
        <w:t>.</w:t>
      </w:r>
    </w:p>
    <w:p w:rsidR="003638DE" w:rsidRPr="00CD0F16" w:rsidRDefault="003638DE" w:rsidP="003638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0F16">
        <w:rPr>
          <w:bCs/>
          <w:sz w:val="26"/>
          <w:szCs w:val="26"/>
        </w:rPr>
        <w:t>2.3. </w:t>
      </w:r>
      <w:r w:rsidR="00476B5A" w:rsidRPr="00CD0F16">
        <w:rPr>
          <w:bCs/>
          <w:sz w:val="26"/>
          <w:szCs w:val="26"/>
        </w:rPr>
        <w:t xml:space="preserve">При предоставлении муниципальной услуги </w:t>
      </w:r>
      <w:r w:rsidR="004D4911" w:rsidRPr="00CD0F16">
        <w:rPr>
          <w:bCs/>
          <w:sz w:val="26"/>
          <w:szCs w:val="26"/>
        </w:rPr>
        <w:t>Учреждение</w:t>
      </w:r>
      <w:r w:rsidR="00476B5A" w:rsidRPr="00CD0F16">
        <w:rPr>
          <w:bCs/>
          <w:sz w:val="26"/>
          <w:szCs w:val="26"/>
        </w:rPr>
        <w:t xml:space="preserve"> осуществляет межведомственное информационное взаимодействие </w:t>
      </w:r>
      <w:r w:rsidR="00476B5A" w:rsidRPr="00CD0F16">
        <w:rPr>
          <w:rFonts w:eastAsia="Calibri"/>
          <w:sz w:val="26"/>
          <w:szCs w:val="26"/>
          <w:lang w:eastAsia="en-US"/>
        </w:rPr>
        <w:t xml:space="preserve">с: 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2.3.1. Органами опеки и попечительства в части получения сведений, подтверждающих отнесение гражданина к категории лиц, имеющих право на предоставление земельного участка в собственность бесплатно.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2.3.2. Федеральной службой государственной регистрации, кадастра и картографии (Росреестр) в части получения сведений из Единого государственного реестра недвижимости.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2.3.3. Органами (организациями) по государственному техническому учету и (или) технической инвентаризации в части получения сведений о правах на объекты недвижимости, сведения о которых не зарегистрированы в ЕГРН.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2.3.4. Министерством внутренних дел в части получения сведений о месте жительства или месте пребывания гражданина и членов его семьи, сведений, подтверждающих действительность паспорта гражданина Российской Федерации.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2.3.5. Органами ЗАГС.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2.3.6. Федеральной налоговой службой (ИФНС) в части получения сведений, подтверждающих соответствие фамильно-именной группы, даты рождения, пола и СНИ</w:t>
      </w:r>
      <w:r w:rsidR="00613D78" w:rsidRPr="00CD0F16">
        <w:rPr>
          <w:sz w:val="26"/>
          <w:szCs w:val="26"/>
        </w:rPr>
        <w:t>ЛС</w:t>
      </w:r>
      <w:r w:rsidRPr="00CD0F16">
        <w:rPr>
          <w:sz w:val="26"/>
          <w:szCs w:val="26"/>
        </w:rPr>
        <w:t>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2.3.7. Военным комиссариатом в части получения сведений об отнесении гражданина к категории, указанной в подпункте 13 пункта 1 статьи 7.4 Закона Ханты-Мансийского автономного округа – Югры “О регулировании отдельных жилищных отношений в Ханты-Мансийском автономном округе – Югре</w:t>
      </w:r>
    </w:p>
    <w:p w:rsidR="003638DE" w:rsidRPr="00CD0F16" w:rsidRDefault="001A3359" w:rsidP="003638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2.3.8</w:t>
      </w:r>
      <w:r w:rsidR="003638DE" w:rsidRPr="00CD0F16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3638DE" w:rsidRPr="00CD0F16">
        <w:rPr>
          <w:sz w:val="26"/>
          <w:szCs w:val="26"/>
        </w:rPr>
        <w:t xml:space="preserve">Иными органами государственной власти, местного самоуправления, уполномоченными на предоставление документов, указанных в пункте </w:t>
      </w:r>
      <w:r>
        <w:rPr>
          <w:sz w:val="26"/>
          <w:szCs w:val="26"/>
        </w:rPr>
        <w:t>2.13</w:t>
      </w:r>
      <w:r w:rsidR="003638DE" w:rsidRPr="00CD0F16">
        <w:rPr>
          <w:sz w:val="26"/>
          <w:szCs w:val="26"/>
        </w:rPr>
        <w:t xml:space="preserve"> раздела </w:t>
      </w:r>
      <w:r w:rsidRPr="001A3359">
        <w:rPr>
          <w:sz w:val="26"/>
          <w:szCs w:val="26"/>
        </w:rPr>
        <w:t>2</w:t>
      </w:r>
      <w:r w:rsidR="003638DE" w:rsidRPr="00CD0F16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="003638DE" w:rsidRPr="00CD0F16">
        <w:rPr>
          <w:sz w:val="26"/>
          <w:szCs w:val="26"/>
        </w:rPr>
        <w:t xml:space="preserve">дминистративного регламента. </w:t>
      </w:r>
    </w:p>
    <w:p w:rsidR="00476B5A" w:rsidRPr="00CD0F16" w:rsidRDefault="00613D78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2.4</w:t>
      </w:r>
      <w:r w:rsidR="00476B5A" w:rsidRPr="00CD0F16">
        <w:rPr>
          <w:color w:val="auto"/>
          <w:sz w:val="26"/>
          <w:szCs w:val="26"/>
        </w:rPr>
        <w:t>.</w:t>
      </w:r>
      <w:r w:rsidRPr="00CD0F16">
        <w:rPr>
          <w:color w:val="auto"/>
          <w:sz w:val="26"/>
          <w:szCs w:val="26"/>
        </w:rPr>
        <w:t> </w:t>
      </w:r>
      <w:r w:rsidR="00476B5A" w:rsidRPr="00CD0F16">
        <w:rPr>
          <w:color w:val="auto"/>
          <w:sz w:val="26"/>
          <w:szCs w:val="26"/>
        </w:rPr>
        <w:t xml:space="preserve">В предоставлении </w:t>
      </w:r>
      <w:r w:rsidR="000029F5" w:rsidRPr="00CD0F16">
        <w:rPr>
          <w:color w:val="auto"/>
          <w:sz w:val="26"/>
          <w:szCs w:val="26"/>
        </w:rPr>
        <w:t>муниципальной</w:t>
      </w:r>
      <w:r w:rsidR="00476B5A" w:rsidRPr="00CD0F16">
        <w:rPr>
          <w:color w:val="auto"/>
          <w:sz w:val="26"/>
          <w:szCs w:val="26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МФЦ, в которых подае</w:t>
      </w:r>
      <w:r w:rsidR="000029F5" w:rsidRPr="00CD0F16">
        <w:rPr>
          <w:color w:val="auto"/>
          <w:sz w:val="26"/>
          <w:szCs w:val="26"/>
        </w:rPr>
        <w:t>тся заявление о предоставлении муниципальной</w:t>
      </w:r>
      <w:r w:rsidRPr="00CD0F16">
        <w:rPr>
          <w:color w:val="auto"/>
          <w:sz w:val="26"/>
          <w:szCs w:val="26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</w:t>
      </w:r>
      <w:r w:rsidR="00613D78" w:rsidRPr="00CD0F16">
        <w:rPr>
          <w:color w:val="auto"/>
          <w:sz w:val="26"/>
          <w:szCs w:val="26"/>
        </w:rPr>
        <w:t>.</w:t>
      </w:r>
    </w:p>
    <w:p w:rsidR="00476B5A" w:rsidRPr="00CD0F16" w:rsidRDefault="00613D78" w:rsidP="004D4911">
      <w:pPr>
        <w:pStyle w:val="ConsPlusNormal"/>
        <w:ind w:firstLine="709"/>
        <w:jc w:val="both"/>
        <w:rPr>
          <w:bCs/>
          <w:sz w:val="26"/>
          <w:szCs w:val="26"/>
        </w:rPr>
      </w:pPr>
      <w:r w:rsidRPr="00CD0F16">
        <w:rPr>
          <w:sz w:val="26"/>
          <w:szCs w:val="26"/>
        </w:rPr>
        <w:t>2.5</w:t>
      </w:r>
      <w:r w:rsidR="00476B5A" w:rsidRPr="00CD0F16">
        <w:rPr>
          <w:sz w:val="26"/>
          <w:szCs w:val="26"/>
        </w:rPr>
        <w:t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476B5A" w:rsidRPr="00CD0F16">
        <w:rPr>
          <w:rFonts w:eastAsia="Calibri"/>
          <w:sz w:val="26"/>
          <w:szCs w:val="26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услуг, </w:t>
      </w:r>
      <w:r w:rsidR="00476B5A" w:rsidRPr="00CD0F16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 w:rsidR="00476B5A" w:rsidRPr="00CD0F16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476B5A" w:rsidRPr="00CD0F16">
        <w:rPr>
          <w:bCs/>
          <w:sz w:val="26"/>
          <w:szCs w:val="26"/>
        </w:rPr>
        <w:t>».</w:t>
      </w:r>
    </w:p>
    <w:p w:rsidR="00476B5A" w:rsidRPr="00CD0F16" w:rsidRDefault="00476B5A" w:rsidP="00476B5A">
      <w:pPr>
        <w:pStyle w:val="Default"/>
        <w:rPr>
          <w:color w:val="auto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Результат предоставления </w:t>
      </w:r>
      <w:r w:rsidR="000029F5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>. В соответствии с вариантами, приведенными в пункте 3.</w:t>
      </w:r>
      <w:r w:rsidR="002F6771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результатом предоставления муниципальной услуги являются: 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.2. решение об отказе в предоставлении услуги по форме согласно Приложению № 3 к настоящему Административному регламенту. 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967BC7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967BC7" w:rsidRPr="00CD0F16">
        <w:rPr>
          <w:color w:val="auto"/>
          <w:sz w:val="26"/>
          <w:szCs w:val="26"/>
        </w:rPr>
        <w:t>8</w:t>
      </w:r>
      <w:r w:rsidRPr="00CD0F16">
        <w:rPr>
          <w:color w:val="auto"/>
          <w:sz w:val="26"/>
          <w:szCs w:val="26"/>
        </w:rPr>
        <w:t>.</w:t>
      </w:r>
      <w:r w:rsidR="00967BC7" w:rsidRPr="00CD0F16">
        <w:rPr>
          <w:color w:val="auto"/>
          <w:sz w:val="26"/>
          <w:szCs w:val="26"/>
        </w:rPr>
        <w:t> </w:t>
      </w:r>
      <w:r w:rsidRPr="00CD0F16">
        <w:rPr>
          <w:color w:val="auto"/>
          <w:sz w:val="26"/>
          <w:szCs w:val="26"/>
        </w:rPr>
        <w:t>Результаты муниципальной услуги, указанные в пункте 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476B5A" w:rsidRPr="00CD0F16" w:rsidRDefault="00476B5A" w:rsidP="004D4911">
      <w:pPr>
        <w:pStyle w:val="Default"/>
        <w:ind w:firstLine="709"/>
        <w:rPr>
          <w:color w:val="auto"/>
          <w:sz w:val="28"/>
          <w:szCs w:val="28"/>
        </w:rPr>
      </w:pP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Срок предоставления муниципальной услуги</w:t>
      </w:r>
    </w:p>
    <w:p w:rsidR="00476B5A" w:rsidRPr="00CD0F16" w:rsidRDefault="00476B5A" w:rsidP="004D49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D0F16">
        <w:rPr>
          <w:sz w:val="26"/>
          <w:szCs w:val="26"/>
        </w:rPr>
        <w:t>2.</w:t>
      </w:r>
      <w:r w:rsidR="00967BC7" w:rsidRPr="00CD0F16">
        <w:rPr>
          <w:sz w:val="26"/>
          <w:szCs w:val="26"/>
        </w:rPr>
        <w:t>9</w:t>
      </w:r>
      <w:r w:rsidRPr="00CD0F16">
        <w:rPr>
          <w:sz w:val="26"/>
          <w:szCs w:val="26"/>
        </w:rPr>
        <w:t xml:space="preserve">. Максимальный срок предоставления муниципальной услуги, в том числе посредством ЕПГУ или МФЦ, </w:t>
      </w:r>
      <w:r w:rsidRPr="00CD0F16">
        <w:rPr>
          <w:sz w:val="26"/>
          <w:szCs w:val="26"/>
          <w:lang w:eastAsia="en-US"/>
        </w:rPr>
        <w:t xml:space="preserve">составляет </w:t>
      </w:r>
      <w:r w:rsidRPr="00CD0F16">
        <w:rPr>
          <w:sz w:val="26"/>
          <w:szCs w:val="26"/>
        </w:rPr>
        <w:t xml:space="preserve">не </w:t>
      </w:r>
      <w:r w:rsidR="00C92985" w:rsidRPr="00CD0F16">
        <w:rPr>
          <w:sz w:val="26"/>
          <w:szCs w:val="26"/>
        </w:rPr>
        <w:t>более 1</w:t>
      </w:r>
      <w:r w:rsidR="00967BC7" w:rsidRPr="00CD0F16">
        <w:rPr>
          <w:sz w:val="26"/>
          <w:szCs w:val="26"/>
        </w:rPr>
        <w:t>5</w:t>
      </w:r>
      <w:r w:rsidRPr="00CD0F16">
        <w:rPr>
          <w:sz w:val="26"/>
          <w:szCs w:val="26"/>
        </w:rPr>
        <w:t xml:space="preserve"> рабочих дней со дня регистрации заявления о</w:t>
      </w:r>
      <w:r w:rsidRPr="00CD0F16">
        <w:rPr>
          <w:bCs/>
          <w:sz w:val="26"/>
          <w:szCs w:val="26"/>
        </w:rPr>
        <w:t xml:space="preserve"> постановке граждан на учет в </w:t>
      </w:r>
      <w:r w:rsidR="008F6CEC" w:rsidRPr="00CD0F16">
        <w:rPr>
          <w:bCs/>
          <w:sz w:val="26"/>
          <w:szCs w:val="26"/>
        </w:rPr>
        <w:t>У</w:t>
      </w:r>
      <w:r w:rsidRPr="00CD0F16">
        <w:rPr>
          <w:bCs/>
          <w:sz w:val="26"/>
          <w:szCs w:val="26"/>
        </w:rPr>
        <w:t>полномоченном органе.</w:t>
      </w:r>
    </w:p>
    <w:p w:rsidR="00967BC7" w:rsidRPr="00CD0F16" w:rsidRDefault="00967BC7" w:rsidP="004D49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Оказание муниципальной услуги подлежит прекращению при отказе заявителя от получения муниципальной услуги, изложенно</w:t>
      </w:r>
      <w:r w:rsidR="002F6771">
        <w:rPr>
          <w:bCs/>
          <w:sz w:val="26"/>
          <w:szCs w:val="26"/>
        </w:rPr>
        <w:t>м</w:t>
      </w:r>
      <w:r w:rsidRPr="00CD0F16">
        <w:rPr>
          <w:bCs/>
          <w:sz w:val="26"/>
          <w:szCs w:val="26"/>
        </w:rPr>
        <w:t xml:space="preserve"> в письменной форме. Приняти</w:t>
      </w:r>
      <w:r w:rsidR="002F6771">
        <w:rPr>
          <w:bCs/>
          <w:sz w:val="26"/>
          <w:szCs w:val="26"/>
        </w:rPr>
        <w:t>е</w:t>
      </w:r>
      <w:r w:rsidRPr="00CD0F16">
        <w:rPr>
          <w:bCs/>
          <w:sz w:val="26"/>
          <w:szCs w:val="26"/>
        </w:rPr>
        <w:t xml:space="preserve"> решения по заявлению об отказе от получения муниципальной услуги, а также уведомление заявителя о прекращении рассмотрения заявления не требуется.</w:t>
      </w:r>
    </w:p>
    <w:p w:rsidR="00476B5A" w:rsidRPr="00CD0F16" w:rsidRDefault="007F1F20" w:rsidP="00476B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В максимальный срок предоставления муниципальной услуги не входит период получения сведений (документов) в рамках межведомственного взаимодействия от органов, с которыми в силу действующего законодательства не предусмотрено электронное межведомственное взаимодействие.</w:t>
      </w:r>
    </w:p>
    <w:p w:rsidR="007F1F20" w:rsidRPr="00CD0F16" w:rsidRDefault="007F1F20" w:rsidP="00476B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32D28" w:rsidRPr="00CD0F16" w:rsidRDefault="00476B5A" w:rsidP="000029F5">
      <w:pPr>
        <w:pStyle w:val="Default"/>
        <w:jc w:val="center"/>
        <w:rPr>
          <w:bCs/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Правовы</w:t>
      </w:r>
      <w:r w:rsidR="00532D28" w:rsidRPr="00CD0F16">
        <w:rPr>
          <w:bCs/>
          <w:color w:val="auto"/>
          <w:sz w:val="26"/>
          <w:szCs w:val="26"/>
        </w:rPr>
        <w:t>е основания для предоставления 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532D28" w:rsidRPr="00CD0F16" w:rsidRDefault="00476B5A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</w:t>
      </w:r>
      <w:r w:rsidR="00967BC7" w:rsidRPr="00CD0F16">
        <w:rPr>
          <w:sz w:val="26"/>
          <w:szCs w:val="26"/>
        </w:rPr>
        <w:t>10</w:t>
      </w:r>
      <w:r w:rsidRPr="00CD0F16">
        <w:rPr>
          <w:sz w:val="28"/>
          <w:szCs w:val="28"/>
        </w:rPr>
        <w:t xml:space="preserve">. </w:t>
      </w:r>
      <w:r w:rsidR="00532D28" w:rsidRPr="00CD0F16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и региональном порталах, а также на официальном сайте </w:t>
      </w:r>
      <w:r w:rsidR="008F6CEC" w:rsidRPr="00CD0F16">
        <w:rPr>
          <w:sz w:val="26"/>
          <w:szCs w:val="26"/>
        </w:rPr>
        <w:t>У</w:t>
      </w:r>
      <w:r w:rsidR="00532D28" w:rsidRPr="00CD0F16">
        <w:rPr>
          <w:sz w:val="26"/>
          <w:szCs w:val="26"/>
        </w:rPr>
        <w:t xml:space="preserve">полномоченного органа. </w:t>
      </w:r>
    </w:p>
    <w:p w:rsidR="00532D28" w:rsidRPr="00CD0F16" w:rsidRDefault="00532D28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6B5A" w:rsidRPr="00CD0F16" w:rsidRDefault="00476B5A" w:rsidP="00532D28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967BC7" w:rsidRPr="00CD0F16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967BC7" w:rsidRPr="00CD0F16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.1. в электронной форме посредством ЕПГУ.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б) Заявление направляется Заявителем вместе с прикрепленными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>электронными документами, указанными в подпунктах 2 – 5 пункта 2.1</w:t>
      </w:r>
      <w:r w:rsidR="002F6771">
        <w:rPr>
          <w:color w:val="auto"/>
          <w:sz w:val="26"/>
          <w:szCs w:val="26"/>
        </w:rPr>
        <w:t>2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>неквалифицированной электронной подписью (далее – УНЭП), сертификат ключа проверки которой создан и используется в инфраструктуре,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442666" w:rsidRPr="00CD0F16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442666" w:rsidRPr="00CD0F16">
        <w:rPr>
          <w:color w:val="auto"/>
          <w:sz w:val="26"/>
          <w:szCs w:val="26"/>
        </w:rPr>
        <w:t>2</w:t>
      </w:r>
      <w:r w:rsidRPr="00CD0F16">
        <w:rPr>
          <w:color w:val="auto"/>
          <w:sz w:val="26"/>
          <w:szCs w:val="26"/>
        </w:rPr>
        <w:t xml:space="preserve">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</w:t>
      </w:r>
      <w:r w:rsidR="002F6771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3) </w:t>
      </w:r>
      <w:r w:rsidR="00442666" w:rsidRPr="00CD0F16">
        <w:rPr>
          <w:color w:val="auto"/>
          <w:sz w:val="26"/>
          <w:szCs w:val="26"/>
        </w:rPr>
        <w:t>документ, подтверждающий отнесение гражданина к одной из категорий, указанных в подпунктах 2 – 12 пункта 1 статьи 7.4 Закона Ханты-Мансийского автономного округа  ̶  Югры от 06.07.2005 № 57-оз «О регулировании отдельных жилищных отношений в Ханты-Мансийском автономном округе – Югре»;</w:t>
      </w:r>
      <w:r w:rsidRPr="00CD0F16">
        <w:rPr>
          <w:color w:val="auto"/>
          <w:sz w:val="26"/>
          <w:szCs w:val="26"/>
        </w:rPr>
        <w:t xml:space="preserve"> </w:t>
      </w:r>
    </w:p>
    <w:p w:rsidR="00476B5A" w:rsidRPr="00CD0F16" w:rsidRDefault="00476B5A" w:rsidP="004D4911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личность;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442666" w:rsidRPr="00CD0F16" w:rsidRDefault="00442666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10) документ, подтверждающий факт проживания гражданина в Ханты-Мансийском автономном округе – Югре не менее пяти лет, предшествующих дате подачи заявления, - для лиц, указанных в подпунктах 1 – 12 пункта 1 статьи 7.4 Закона Ханты-Мансийского автономного округа – Югры «О регулировании отдельных отношений в Ханты-Мансийском автономном округе – Югре» (в случае, если факт проживания в автономном округе не менее пяти лет не удостоверяется записью в паспорте гражданина Российской Федерации), либо документ, подтверждающий факт регистрации гражданина по месту жительства в автономном округе, а при его отсутствии – документ, подтверждающий факт регистрации гражданина по месту жительства в автономном округе, а при её отсутствии – документ, подтверждающий факт регистрации гражданина по месту пребывания </w:t>
      </w:r>
      <w:r w:rsidRPr="00CD0F16">
        <w:rPr>
          <w:color w:val="auto"/>
          <w:sz w:val="26"/>
          <w:szCs w:val="26"/>
        </w:rPr>
        <w:br/>
        <w:t>в автономном округе – для лиц, указанных в подпункте 13 пункта 1 статьи 7.4 Закона Ханты-Мансийского автономного округа – Югры «О регулировании отдельных отношений в Ханты-Мансийском автономном округе – Югре» (в случае, если факт проживания в автономном округе не удостоверяется записью в паспорте гражданина Российской Федерации).</w:t>
      </w:r>
    </w:p>
    <w:p w:rsidR="00442666" w:rsidRPr="00CD0F16" w:rsidRDefault="00442666" w:rsidP="00442666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11) договор аренды земельного участка (в случае, если заявления подают граждане, указанные в </w:t>
      </w:r>
      <w:hyperlink w:anchor="P154" w:history="1">
        <w:r w:rsidRPr="00CD0F16">
          <w:rPr>
            <w:rStyle w:val="af3"/>
            <w:sz w:val="26"/>
            <w:szCs w:val="26"/>
          </w:rPr>
          <w:t>абзаце втором пункта 6.1 статьи 6</w:t>
        </w:r>
      </w:hyperlink>
      <w:r w:rsidRPr="00CD0F16">
        <w:rPr>
          <w:sz w:val="26"/>
          <w:szCs w:val="26"/>
        </w:rPr>
        <w:t xml:space="preserve"> Закона Ханты-Мансийского автономного округа  ̶  Югры от 03.05.2000 № 26-оз «О регулировании отдельных земельных отношений в Ханты-Мансийском автономном округе – Югре»;</w:t>
      </w:r>
    </w:p>
    <w:p w:rsidR="00442666" w:rsidRPr="00CD0F16" w:rsidRDefault="00442666" w:rsidP="0044266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12) согласие на обработку персональных данных гражданина и членов его семьи.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</w:rPr>
      </w:pPr>
      <w:r w:rsidRPr="00CD0F16">
        <w:rPr>
          <w:color w:val="auto"/>
          <w:sz w:val="26"/>
          <w:szCs w:val="26"/>
        </w:rPr>
        <w:t>2.1</w:t>
      </w:r>
      <w:r w:rsidR="00442666" w:rsidRPr="00CD0F16">
        <w:rPr>
          <w:color w:val="auto"/>
          <w:sz w:val="26"/>
          <w:szCs w:val="26"/>
        </w:rPr>
        <w:t>3</w:t>
      </w:r>
      <w:r w:rsidRPr="00CD0F16">
        <w:rPr>
          <w:color w:val="auto"/>
          <w:sz w:val="26"/>
          <w:szCs w:val="26"/>
        </w:rPr>
        <w:t xml:space="preserve">. С заявлением о предоставлении муниципальной услуги Заявитель по собственной инициативе </w:t>
      </w:r>
      <w:r w:rsidR="0019271D" w:rsidRPr="00CD0F16">
        <w:rPr>
          <w:color w:val="auto"/>
          <w:sz w:val="26"/>
          <w:szCs w:val="26"/>
        </w:rPr>
        <w:t xml:space="preserve">в праве </w:t>
      </w:r>
      <w:r w:rsidRPr="00CD0F16">
        <w:rPr>
          <w:color w:val="auto"/>
          <w:sz w:val="26"/>
          <w:szCs w:val="26"/>
        </w:rPr>
        <w:t>предостав</w:t>
      </w:r>
      <w:r w:rsidR="0019271D" w:rsidRPr="00CD0F16">
        <w:rPr>
          <w:color w:val="auto"/>
          <w:sz w:val="26"/>
          <w:szCs w:val="26"/>
        </w:rPr>
        <w:t>ить</w:t>
      </w:r>
      <w:r w:rsidRPr="00CD0F16">
        <w:rPr>
          <w:color w:val="auto"/>
          <w:sz w:val="26"/>
          <w:szCs w:val="26"/>
        </w:rPr>
        <w:t xml:space="preserve"> следующие документы, необходимые для оказания муниципальной услуги: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выписка из Единого государственного реестра недвижимости;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б</w:t>
      </w:r>
      <w:r w:rsidR="00476B5A" w:rsidRPr="00CD0F16">
        <w:rPr>
          <w:color w:val="auto"/>
          <w:sz w:val="26"/>
          <w:szCs w:val="26"/>
        </w:rPr>
        <w:t xml:space="preserve">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в</w:t>
      </w:r>
      <w:r w:rsidR="00476B5A" w:rsidRPr="00CD0F16">
        <w:rPr>
          <w:color w:val="auto"/>
          <w:sz w:val="26"/>
          <w:szCs w:val="26"/>
        </w:rPr>
        <w:t xml:space="preserve"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г</w:t>
      </w:r>
      <w:r w:rsidR="00476B5A" w:rsidRPr="00CD0F16">
        <w:rPr>
          <w:color w:val="auto"/>
          <w:sz w:val="26"/>
          <w:szCs w:val="26"/>
        </w:rPr>
        <w:t xml:space="preserve">) нотариально заверенная доверенность;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д</w:t>
      </w:r>
      <w:r w:rsidR="00476B5A" w:rsidRPr="00CD0F16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рождении;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е</w:t>
      </w:r>
      <w:r w:rsidR="00476B5A" w:rsidRPr="00CD0F16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заключении брака;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ж</w:t>
      </w:r>
      <w:r w:rsidR="00476B5A" w:rsidRPr="00CD0F16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расторжении брака,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з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действительность паспорта гражданина Российской Федерации;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и</w:t>
      </w:r>
      <w:r w:rsidR="00476B5A" w:rsidRPr="00CD0F16">
        <w:rPr>
          <w:color w:val="auto"/>
          <w:sz w:val="26"/>
          <w:szCs w:val="26"/>
        </w:rPr>
        <w:t>) сведения, подтверждающие место жительства;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к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соответствие фамильно-именной группы, даты рождения, пола и СНИЛС;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л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факт отсутствия лишения родительских прав в отношении детей;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м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отсутствие факта предоставления земельного участка ранее;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н</w:t>
      </w:r>
      <w:r w:rsidR="00476B5A" w:rsidRPr="00CD0F16">
        <w:rPr>
          <w:color w:val="auto"/>
          <w:sz w:val="26"/>
          <w:szCs w:val="26"/>
        </w:rPr>
        <w:t xml:space="preserve">) иные документы, предусмотренные в соответствии с законом субъекта Российской Федерации.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19271D" w:rsidRPr="00CD0F16">
        <w:rPr>
          <w:color w:val="auto"/>
          <w:sz w:val="26"/>
          <w:szCs w:val="26"/>
        </w:rPr>
        <w:t>4</w:t>
      </w:r>
      <w:r w:rsidRPr="00CD0F16">
        <w:rPr>
          <w:color w:val="auto"/>
          <w:sz w:val="26"/>
          <w:szCs w:val="26"/>
        </w:rPr>
        <w:t xml:space="preserve">. Документы, прилагаемые Заявителем к Заявлению, представляемые в электронной форме, направляются в следующих форматах: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2) doc, docx, odt – для документов с текстовым содержанием, не включающим формулы;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4) zip, rar – для сжатых документов в один файл;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5) sig – для открепленной УКЭП.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 xml:space="preserve">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1) «черно-белый» (при отсутствии в документе графических изображений и(или) цветного текста);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76B5A" w:rsidRPr="00CD0F16" w:rsidRDefault="00476B5A" w:rsidP="001927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F16">
        <w:rPr>
          <w:color w:val="auto"/>
          <w:sz w:val="26"/>
          <w:szCs w:val="26"/>
        </w:rPr>
        <w:t>2.1</w:t>
      </w:r>
      <w:r w:rsidR="0019271D" w:rsidRPr="00CD0F16">
        <w:rPr>
          <w:color w:val="auto"/>
          <w:sz w:val="26"/>
          <w:szCs w:val="26"/>
        </w:rPr>
        <w:t>5</w:t>
      </w:r>
      <w:r w:rsidRPr="00CD0F16">
        <w:rPr>
          <w:color w:val="auto"/>
          <w:sz w:val="26"/>
          <w:szCs w:val="26"/>
        </w:rPr>
        <w:t>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  <w:r w:rsidRPr="00CD0F16">
        <w:rPr>
          <w:color w:val="auto"/>
          <w:sz w:val="28"/>
          <w:szCs w:val="28"/>
        </w:rPr>
        <w:t xml:space="preserve"> 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2.16. В заявлении указывается способ предоставления результатов рассмотрения заявления: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в виде электронного образа документа, который направляется заявителю с использованием информационно-телекоммуникационной сети Интернет посредством отправки через личный кабинет </w:t>
      </w:r>
      <w:hyperlink r:id="rId10" w:tgtFrame="_blank" w:history="1">
        <w:r w:rsidRPr="00CD0F16">
          <w:rPr>
            <w:color w:val="auto"/>
            <w:sz w:val="26"/>
            <w:szCs w:val="26"/>
          </w:rPr>
          <w:t>Единого портала</w:t>
        </w:r>
      </w:hyperlink>
      <w:r w:rsidRPr="00CD0F16">
        <w:rPr>
          <w:color w:val="auto"/>
          <w:sz w:val="26"/>
          <w:szCs w:val="26"/>
        </w:rPr>
        <w:t xml:space="preserve"> или на электронную почту. 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В дополнение к указанному способу, в заявлении указывается может быть указан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МФЦ, либо который направляется заявителю посредством почтового отправления; 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б) в виде бумажного документа, который заявитель получает непосредственно при личном обращении в МФЦ;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в) в виде бумажного документа, который направляется заявителю посредством почтового отправления.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</w:rPr>
      </w:pPr>
    </w:p>
    <w:p w:rsidR="00476B5A" w:rsidRPr="00CD0F16" w:rsidRDefault="00476B5A" w:rsidP="00476B5A">
      <w:pPr>
        <w:pStyle w:val="Default"/>
        <w:rPr>
          <w:color w:val="auto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.1. представление неполного комплекта документов;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.2. представленные документы утратили силу на момент обращения за услугой; </w:t>
      </w:r>
    </w:p>
    <w:p w:rsidR="00476B5A" w:rsidRPr="00CD0F16" w:rsidRDefault="002C0FC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2.17</w:t>
      </w:r>
      <w:r w:rsidR="00476B5A" w:rsidRPr="00CD0F16">
        <w:rPr>
          <w:color w:val="auto"/>
          <w:sz w:val="26"/>
          <w:szCs w:val="26"/>
        </w:rPr>
        <w:t xml:space="preserve">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476B5A" w:rsidRPr="00CD0F16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</w:t>
      </w:r>
      <w:r w:rsidR="00476B5A" w:rsidRPr="00CD0F16">
        <w:rPr>
          <w:color w:val="auto"/>
          <w:sz w:val="26"/>
          <w:szCs w:val="26"/>
        </w:rPr>
        <w:t>.1</w:t>
      </w:r>
      <w:r w:rsidR="002C0FCA" w:rsidRPr="00CD0F16">
        <w:rPr>
          <w:color w:val="auto"/>
          <w:sz w:val="26"/>
          <w:szCs w:val="26"/>
        </w:rPr>
        <w:t>7</w:t>
      </w:r>
      <w:r w:rsidR="00476B5A" w:rsidRPr="00CD0F16">
        <w:rPr>
          <w:color w:val="auto"/>
          <w:sz w:val="26"/>
          <w:szCs w:val="26"/>
        </w:rPr>
        <w:t xml:space="preserve">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.7. неполное заполнение полей в форме заявления, в том числе в интерактивной форме заявления на ЕПГУ;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.8. заявление подано лицом, не имеющим полномочий представлять интересы </w:t>
      </w:r>
      <w:r w:rsidR="000472C3" w:rsidRPr="00CD0F16">
        <w:rPr>
          <w:color w:val="auto"/>
          <w:sz w:val="26"/>
          <w:szCs w:val="26"/>
        </w:rPr>
        <w:t>З</w:t>
      </w:r>
      <w:r w:rsidRPr="00CD0F16">
        <w:rPr>
          <w:color w:val="auto"/>
          <w:sz w:val="26"/>
          <w:szCs w:val="26"/>
        </w:rPr>
        <w:t xml:space="preserve">аявителя.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8</w:t>
      </w:r>
      <w:r w:rsidRPr="00CD0F16">
        <w:rPr>
          <w:color w:val="auto"/>
          <w:sz w:val="26"/>
          <w:szCs w:val="26"/>
        </w:rPr>
        <w:t xml:space="preserve">. Решение об отказе в приеме документов, необходимых для предоставления </w:t>
      </w:r>
      <w:r w:rsidR="000029F5" w:rsidRPr="00CD0F16">
        <w:rPr>
          <w:color w:val="auto"/>
          <w:sz w:val="26"/>
          <w:szCs w:val="26"/>
        </w:rPr>
        <w:t>муниципальной</w:t>
      </w:r>
      <w:r w:rsidRPr="00CD0F16">
        <w:rPr>
          <w:color w:val="auto"/>
          <w:sz w:val="26"/>
          <w:szCs w:val="26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2C0FCA" w:rsidRPr="00CD0F16">
        <w:rPr>
          <w:rFonts w:eastAsia="Calibri"/>
          <w:b/>
          <w:color w:val="auto"/>
          <w:sz w:val="28"/>
          <w:szCs w:val="28"/>
          <w:lang w:eastAsia="ru-RU"/>
        </w:rPr>
        <w:t xml:space="preserve"> </w:t>
      </w:r>
      <w:r w:rsidR="002C0FCA" w:rsidRPr="00CD0F16">
        <w:rPr>
          <w:color w:val="auto"/>
          <w:sz w:val="26"/>
          <w:szCs w:val="26"/>
        </w:rPr>
        <w:t>через ЕПГУ, не позднее трех дней с даты поступления заявления и документов иным способом</w:t>
      </w:r>
      <w:r w:rsidRPr="00CD0F16">
        <w:rPr>
          <w:color w:val="auto"/>
          <w:sz w:val="26"/>
          <w:szCs w:val="26"/>
        </w:rPr>
        <w:t xml:space="preserve">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9</w:t>
      </w:r>
      <w:r w:rsidRPr="00CD0F16">
        <w:rPr>
          <w:color w:val="auto"/>
          <w:sz w:val="26"/>
          <w:szCs w:val="26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476B5A" w:rsidRPr="00CD0F16" w:rsidRDefault="00476B5A" w:rsidP="00476B5A">
      <w:pPr>
        <w:pStyle w:val="Default"/>
        <w:rPr>
          <w:color w:val="auto"/>
          <w:sz w:val="28"/>
          <w:szCs w:val="28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r w:rsidR="000029F5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2C0FCA" w:rsidRPr="00CD0F16" w:rsidRDefault="00476B5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20</w:t>
      </w:r>
      <w:r w:rsidRPr="00CD0F16">
        <w:rPr>
          <w:color w:val="auto"/>
          <w:sz w:val="26"/>
          <w:szCs w:val="26"/>
        </w:rPr>
        <w:t xml:space="preserve">. </w:t>
      </w:r>
      <w:r w:rsidR="002C0FCA" w:rsidRPr="00CD0F16">
        <w:rPr>
          <w:sz w:val="26"/>
          <w:szCs w:val="26"/>
        </w:rPr>
        <w:t>Основания для приостановления предоставления муниципальной услуги: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</w:t>
      </w:r>
      <w:r w:rsidR="00FC3D8D" w:rsidRPr="00CD0F16">
        <w:rPr>
          <w:sz w:val="26"/>
          <w:szCs w:val="26"/>
        </w:rPr>
        <w:t>20</w:t>
      </w:r>
      <w:r w:rsidRPr="00CD0F16">
        <w:rPr>
          <w:sz w:val="26"/>
          <w:szCs w:val="26"/>
        </w:rPr>
        <w:t xml:space="preserve">.1. Получение сведений (документов) в рамках межведомственного взаимодействия от органов, с которыми в силу действующего законодательства </w:t>
      </w:r>
      <w:r w:rsidRPr="00CD0F16">
        <w:rPr>
          <w:sz w:val="26"/>
          <w:szCs w:val="26"/>
        </w:rPr>
        <w:br/>
        <w:t xml:space="preserve">не предусмотрено электронное межведомственное взаимодействие, в случаях, если </w:t>
      </w:r>
      <w:r w:rsidRPr="00CD0F16">
        <w:rPr>
          <w:sz w:val="26"/>
          <w:szCs w:val="26"/>
        </w:rPr>
        <w:br/>
        <w:t>на момент поступления заявления о предоставлении муниципальной услуги отсутствуют: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1) сведения о сроке проживания гражданина в Ханты-Мансийском автономном округе – Югре не менее пяти лет, предшествующих дате подачи заявления;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2) сведения о регистрации по месту жительства или по месту пребывания гражданина и членов его семьи;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3) сведения об отнесении гражданина к категории, указанной в подпункте 13 пункта 1 статьи 7.4 Закона Ханты-Мансийского автономного округа – Югры </w:t>
      </w:r>
      <w:r w:rsidRPr="00CD0F16">
        <w:rPr>
          <w:sz w:val="26"/>
          <w:szCs w:val="26"/>
        </w:rPr>
        <w:br/>
        <w:t>«О регулировании отдельных отношений в Ханты-Мансийском автономном округе – Югре».</w:t>
      </w:r>
    </w:p>
    <w:p w:rsidR="002C0FCA" w:rsidRPr="00CD0F16" w:rsidRDefault="002C0FCA" w:rsidP="002C0FC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Предоставление муниципальной услуги приостанавливается до получения сведений (документов), указанных в подпункте 2.</w:t>
      </w:r>
      <w:r w:rsidR="00FC3D8D" w:rsidRPr="00CD0F16">
        <w:rPr>
          <w:color w:val="auto"/>
          <w:sz w:val="26"/>
          <w:szCs w:val="26"/>
        </w:rPr>
        <w:t>20</w:t>
      </w:r>
      <w:r w:rsidRPr="00CD0F16">
        <w:rPr>
          <w:color w:val="auto"/>
          <w:sz w:val="26"/>
          <w:szCs w:val="26"/>
        </w:rPr>
        <w:t>.1 пункта 2.</w:t>
      </w:r>
      <w:r w:rsidR="00FC3D8D" w:rsidRPr="00CD0F16">
        <w:rPr>
          <w:color w:val="auto"/>
          <w:sz w:val="26"/>
          <w:szCs w:val="26"/>
        </w:rPr>
        <w:t>20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но не более чем на 30 календарных дней.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 Основания для отказа в предоставлении муниципальной услуги: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.1. несоответствие Заявителя установленному кругу лиц, имеющих право на получение услуги;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.3. отсутствие у Заявителя и членов семьи места жительства на территории субъекта Российской Федерации; </w:t>
      </w:r>
    </w:p>
    <w:p w:rsidR="00476B5A" w:rsidRPr="00CD0F16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</w:t>
      </w:r>
      <w:r w:rsidR="00476B5A" w:rsidRPr="00CD0F16">
        <w:rPr>
          <w:color w:val="auto"/>
          <w:sz w:val="26"/>
          <w:szCs w:val="26"/>
        </w:rPr>
        <w:t>.</w:t>
      </w:r>
      <w:r w:rsidR="00FC3D8D" w:rsidRPr="00CD0F16">
        <w:rPr>
          <w:color w:val="auto"/>
          <w:sz w:val="26"/>
          <w:szCs w:val="26"/>
        </w:rPr>
        <w:t>21</w:t>
      </w:r>
      <w:r w:rsidR="00476B5A" w:rsidRPr="00CD0F16">
        <w:rPr>
          <w:color w:val="auto"/>
          <w:sz w:val="26"/>
          <w:szCs w:val="26"/>
        </w:rPr>
        <w:t xml:space="preserve">.4. ранее было принято решение о бесплатном предоставлении в собственность земельного участка;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.5. иные основания, предусмотренные законом Российской Федерации. </w:t>
      </w:r>
    </w:p>
    <w:p w:rsidR="00476B5A" w:rsidRPr="00CD0F16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Размер платы, взимаемой с </w:t>
      </w:r>
      <w:r w:rsidR="000472C3" w:rsidRPr="00CD0F16">
        <w:rPr>
          <w:bCs/>
          <w:color w:val="auto"/>
          <w:sz w:val="26"/>
          <w:szCs w:val="26"/>
        </w:rPr>
        <w:t>З</w:t>
      </w:r>
      <w:r w:rsidRPr="00CD0F16">
        <w:rPr>
          <w:bCs/>
          <w:color w:val="auto"/>
          <w:sz w:val="26"/>
          <w:szCs w:val="26"/>
        </w:rPr>
        <w:t xml:space="preserve">аявителя при предоставлении </w:t>
      </w:r>
      <w:r w:rsidR="00B066D0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услуги, и способы ее взимания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FC3D8D" w:rsidRPr="00CD0F16">
        <w:rPr>
          <w:color w:val="auto"/>
          <w:sz w:val="26"/>
          <w:szCs w:val="26"/>
        </w:rPr>
        <w:t>2</w:t>
      </w:r>
      <w:r w:rsidRPr="00CD0F16">
        <w:rPr>
          <w:color w:val="auto"/>
          <w:sz w:val="26"/>
          <w:szCs w:val="26"/>
        </w:rPr>
        <w:t>. Предоставление муниципальной услуги осуществляетс</w:t>
      </w:r>
      <w:r w:rsidRPr="00CD0F16">
        <w:rPr>
          <w:sz w:val="26"/>
          <w:szCs w:val="26"/>
        </w:rPr>
        <w:t xml:space="preserve">я бесплатно. 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Срок и порядок регистрации запроса </w:t>
      </w:r>
      <w:r w:rsidR="000472C3" w:rsidRPr="00CD0F16">
        <w:rPr>
          <w:bCs/>
          <w:sz w:val="26"/>
          <w:szCs w:val="26"/>
        </w:rPr>
        <w:t>З</w:t>
      </w:r>
      <w:r w:rsidRPr="00CD0F16">
        <w:rPr>
          <w:bCs/>
          <w:sz w:val="26"/>
          <w:szCs w:val="26"/>
        </w:rPr>
        <w:t xml:space="preserve">аявителя о предоставлении </w:t>
      </w:r>
      <w:r w:rsidR="00B066D0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услуги, в том числе в электронной форме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FC3D8D" w:rsidRPr="00CD0F16">
        <w:rPr>
          <w:sz w:val="26"/>
          <w:szCs w:val="26"/>
        </w:rPr>
        <w:t>3</w:t>
      </w:r>
      <w:r w:rsidRPr="00CD0F16">
        <w:rPr>
          <w:sz w:val="26"/>
          <w:szCs w:val="26"/>
        </w:rPr>
        <w:t>. Регистрация направленного Заявителем заявления о предоставлении муниципальной услуги способами, указанными в пунктах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>.1 и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 xml:space="preserve">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FC3D8D" w:rsidRPr="00CD0F16">
        <w:rPr>
          <w:sz w:val="26"/>
          <w:szCs w:val="26"/>
        </w:rPr>
        <w:t>4</w:t>
      </w:r>
      <w:r w:rsidRPr="00CD0F16">
        <w:rPr>
          <w:sz w:val="26"/>
          <w:szCs w:val="26"/>
        </w:rPr>
        <w:t>. В случае направления Заявителем заявления о предоставлении муниципальной услуги способами, указанными в пунктах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>.1 и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 xml:space="preserve">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476B5A" w:rsidRPr="00CD0F16" w:rsidRDefault="00476B5A" w:rsidP="00476B5A">
      <w:pPr>
        <w:pStyle w:val="Default"/>
        <w:jc w:val="both"/>
        <w:rPr>
          <w:sz w:val="28"/>
          <w:szCs w:val="28"/>
        </w:rPr>
      </w:pPr>
    </w:p>
    <w:p w:rsidR="00476B5A" w:rsidRPr="00CD0F16" w:rsidRDefault="00476B5A" w:rsidP="00476B5A">
      <w:pPr>
        <w:pStyle w:val="Default"/>
        <w:jc w:val="center"/>
      </w:pPr>
      <w:r w:rsidRPr="00CD0F16">
        <w:rPr>
          <w:bCs/>
          <w:sz w:val="26"/>
          <w:szCs w:val="26"/>
        </w:rPr>
        <w:t xml:space="preserve">Требования к помещениям, в которых предоставляется </w:t>
      </w:r>
      <w:r w:rsidRPr="00CD0F16">
        <w:rPr>
          <w:sz w:val="26"/>
          <w:szCs w:val="26"/>
        </w:rPr>
        <w:t>муниципальная услуга</w:t>
      </w:r>
      <w:r w:rsidRPr="00CD0F16">
        <w:t xml:space="preserve"> </w:t>
      </w:r>
    </w:p>
    <w:p w:rsidR="00476B5A" w:rsidRPr="00CD0F16" w:rsidRDefault="00476B5A" w:rsidP="00476B5A">
      <w:pPr>
        <w:pStyle w:val="Default"/>
        <w:jc w:val="center"/>
      </w:pP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FC3D8D" w:rsidRPr="00CD0F16">
        <w:rPr>
          <w:sz w:val="26"/>
          <w:szCs w:val="26"/>
        </w:rPr>
        <w:t>5</w:t>
      </w:r>
      <w:r w:rsidRPr="00CD0F16">
        <w:rPr>
          <w:sz w:val="26"/>
          <w:szCs w:val="26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</w:t>
      </w:r>
      <w:r w:rsidR="000472C3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>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Зал ожидания должен соответствовать комфортным условиям для </w:t>
      </w:r>
      <w:r w:rsidR="000472C3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>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Информационные стенды размещаются на видном, доступном для </w:t>
      </w:r>
      <w:r w:rsidR="00B6014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аявителей месте и призваны обеспечить </w:t>
      </w:r>
      <w:r w:rsidR="00B6014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>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</w:t>
      </w:r>
      <w:r w:rsidR="00B60149" w:rsidRPr="00CD0F16">
        <w:rPr>
          <w:sz w:val="26"/>
          <w:szCs w:val="26"/>
        </w:rPr>
        <w:t>ому восприятию этой информации З</w:t>
      </w:r>
      <w:r w:rsidRPr="00CD0F16">
        <w:rPr>
          <w:sz w:val="26"/>
          <w:szCs w:val="26"/>
        </w:rPr>
        <w:t xml:space="preserve">аявителями. 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76B5A" w:rsidRPr="00CD0F16" w:rsidRDefault="009A7FAE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476B5A" w:rsidRPr="00CD0F16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76B5A" w:rsidRPr="00CD0F16" w:rsidRDefault="009A7FAE" w:rsidP="009A7FAE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476B5A" w:rsidRPr="00CD0F16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839B9" w:rsidRPr="00CD0F16" w:rsidRDefault="00D839B9" w:rsidP="00476B5A">
      <w:pPr>
        <w:pStyle w:val="Default"/>
        <w:rPr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Показатели доступности и качества </w:t>
      </w:r>
      <w:r w:rsidR="00D839B9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 xml:space="preserve">. Основными показателями доступности предоставления муниципальной услуги являются: 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 xml:space="preserve">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DB188E" w:rsidRPr="00CD0F16" w:rsidRDefault="00476B5A" w:rsidP="000F612A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>.2. доступность электронных форм документов, необходимых для предоставления муниципальной услуги;</w:t>
      </w:r>
    </w:p>
    <w:p w:rsidR="00B066D0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>.3. возможность подачи заявления на получение муниципальной услуги и документов в электронной форме;</w:t>
      </w:r>
    </w:p>
    <w:p w:rsidR="00476B5A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>.4. предоставление муниципальной услуги в соответствии с вариантом предоставления муниципальной услуги;</w:t>
      </w:r>
    </w:p>
    <w:p w:rsidR="00476B5A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>.5. удобство информирования Заявителя о ходе пред</w:t>
      </w:r>
      <w:bookmarkStart w:id="0" w:name="_GoBack"/>
      <w:bookmarkEnd w:id="0"/>
      <w:r w:rsidRPr="00CD0F16">
        <w:rPr>
          <w:sz w:val="26"/>
          <w:szCs w:val="26"/>
        </w:rPr>
        <w:t xml:space="preserve">оставления муниципальной услуги, а также получения результата предоставления муниципальной услуги; </w:t>
      </w:r>
    </w:p>
    <w:p w:rsidR="00476B5A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 xml:space="preserve">.6. возможность получения Заявителем уведомлений о предоставлении </w:t>
      </w:r>
      <w:r w:rsidR="00D839B9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с помощью ЕПГУ;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.7. возможность получения информации о ходе предоставления Государственной услуги, в том числе с использованием сети «Интернет».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 Основными показателями качества предоставления муниципальной услуги являются: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>.3. Отсутствие обоснованных жалоб на действия (бездействие) сотрудников и их некорректно</w:t>
      </w:r>
      <w:r w:rsidR="00B60149" w:rsidRPr="00CD0F16">
        <w:rPr>
          <w:color w:val="auto"/>
          <w:sz w:val="26"/>
          <w:szCs w:val="26"/>
        </w:rPr>
        <w:t>е (невнимательное) отношение к З</w:t>
      </w:r>
      <w:r w:rsidRPr="00CD0F16">
        <w:rPr>
          <w:color w:val="auto"/>
          <w:sz w:val="26"/>
          <w:szCs w:val="26"/>
        </w:rPr>
        <w:t xml:space="preserve">аявителям.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.4. Отсутствие нарушений установленных сроков в процессе предоставления государственной (муниципальной) услуги. </w:t>
      </w:r>
    </w:p>
    <w:p w:rsidR="00476B5A" w:rsidRPr="00CD0F16" w:rsidRDefault="00137DE8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</w:t>
      </w:r>
      <w:r w:rsidR="00476B5A" w:rsidRPr="00CD0F16">
        <w:rPr>
          <w:color w:val="auto"/>
          <w:sz w:val="26"/>
          <w:szCs w:val="26"/>
        </w:rPr>
        <w:t>.2</w:t>
      </w:r>
      <w:r w:rsidR="000F612A" w:rsidRPr="00CD0F16">
        <w:rPr>
          <w:color w:val="auto"/>
          <w:sz w:val="26"/>
          <w:szCs w:val="26"/>
        </w:rPr>
        <w:t>7</w:t>
      </w:r>
      <w:r w:rsidR="00476B5A" w:rsidRPr="00CD0F16">
        <w:rPr>
          <w:color w:val="auto"/>
          <w:sz w:val="26"/>
          <w:szCs w:val="26"/>
        </w:rPr>
        <w:t xml:space="preserve">.5. Отсутствие заявлений об оспаривании решений, действий (бездействия) Уполномоченного органа, </w:t>
      </w:r>
      <w:r w:rsidR="00074ABC" w:rsidRPr="00CD0F16">
        <w:rPr>
          <w:color w:val="auto"/>
          <w:sz w:val="26"/>
          <w:szCs w:val="26"/>
        </w:rPr>
        <w:t>Учреждения и их</w:t>
      </w:r>
      <w:r w:rsidR="00476B5A" w:rsidRPr="00CD0F16">
        <w:rPr>
          <w:color w:val="auto"/>
          <w:sz w:val="26"/>
          <w:szCs w:val="26"/>
        </w:rPr>
        <w:t xml:space="preserve"> должностных лиц, принимаемых (совершенных) при предоставлении </w:t>
      </w:r>
      <w:r w:rsidR="00B066D0" w:rsidRPr="00CD0F16">
        <w:rPr>
          <w:color w:val="auto"/>
          <w:sz w:val="26"/>
          <w:szCs w:val="26"/>
        </w:rPr>
        <w:t>муниципальной</w:t>
      </w:r>
      <w:r w:rsidR="00476B5A" w:rsidRPr="00CD0F16">
        <w:rPr>
          <w:color w:val="auto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B60149" w:rsidRPr="00CD0F16">
        <w:rPr>
          <w:color w:val="auto"/>
          <w:sz w:val="26"/>
          <w:szCs w:val="26"/>
        </w:rPr>
        <w:t>З</w:t>
      </w:r>
      <w:r w:rsidR="00476B5A" w:rsidRPr="00CD0F16">
        <w:rPr>
          <w:color w:val="auto"/>
          <w:sz w:val="26"/>
          <w:szCs w:val="26"/>
        </w:rPr>
        <w:t xml:space="preserve">аявителей.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76B5A" w:rsidRPr="00CD0F16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Иные требования к предоставлению муниципальной услуги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2.27. Информационные системы, используемые для предоставления муниципальной услуги, не предусмотрены. </w:t>
      </w:r>
    </w:p>
    <w:p w:rsidR="00476B5A" w:rsidRPr="00CD0F16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76B5A" w:rsidRPr="00CD0F16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Исчерпывающий перечень административных процедур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проверка направленного Заявителем Заявления и документов, представленных для получения </w:t>
      </w:r>
      <w:r w:rsidR="00026772" w:rsidRPr="00CD0F16">
        <w:rPr>
          <w:color w:val="auto"/>
          <w:sz w:val="26"/>
          <w:szCs w:val="26"/>
        </w:rPr>
        <w:t>мун</w:t>
      </w:r>
      <w:r w:rsidR="00026772">
        <w:rPr>
          <w:color w:val="auto"/>
          <w:sz w:val="26"/>
          <w:szCs w:val="26"/>
        </w:rPr>
        <w:t>иципальной</w:t>
      </w:r>
      <w:r w:rsidRPr="00F85795">
        <w:rPr>
          <w:color w:val="auto"/>
          <w:sz w:val="26"/>
          <w:szCs w:val="26"/>
        </w:rPr>
        <w:t xml:space="preserve"> услуги;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</w:t>
      </w:r>
      <w:r w:rsidRPr="00CD0F16">
        <w:rPr>
          <w:color w:val="auto"/>
          <w:sz w:val="26"/>
          <w:szCs w:val="26"/>
        </w:rPr>
        <w:t xml:space="preserve">№ 5 к настоящему Административному регламенту; </w:t>
      </w:r>
    </w:p>
    <w:p w:rsidR="00476B5A" w:rsidRPr="00CD0F16" w:rsidRDefault="00137DE8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</w:t>
      </w:r>
      <w:r w:rsidR="00476B5A" w:rsidRPr="00CD0F16">
        <w:rPr>
          <w:sz w:val="26"/>
          <w:szCs w:val="26"/>
        </w:rPr>
        <w:t>) получение сведений посредством межведомственного информационного</w:t>
      </w:r>
      <w:r w:rsidR="00026772" w:rsidRPr="00CD0F16">
        <w:rPr>
          <w:sz w:val="26"/>
          <w:szCs w:val="26"/>
        </w:rPr>
        <w:t xml:space="preserve"> взаимодействия, в том числе с использованием СМЭВ:</w:t>
      </w:r>
    </w:p>
    <w:p w:rsidR="003E6DF1" w:rsidRPr="00CD0F16" w:rsidRDefault="00026772" w:rsidP="003E6DF1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а) </w:t>
      </w:r>
      <w:r w:rsidR="003E6DF1" w:rsidRPr="00CD0F16">
        <w:rPr>
          <w:sz w:val="26"/>
          <w:szCs w:val="26"/>
        </w:rPr>
        <w:t>формирование и направление межведомственных запросов.</w:t>
      </w:r>
    </w:p>
    <w:p w:rsidR="003E6DF1" w:rsidRPr="00CD0F16" w:rsidRDefault="003E6DF1" w:rsidP="003E6DF1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При наличии оснований для приостановления предоставления муниципальной услуги, указанных в пункте 2.20 настоящего Административного регламента, одновременно с направлением межведомственных запросов Заявителю направляется уведомление о приостановлении муниципальной услуги.</w:t>
      </w:r>
    </w:p>
    <w:p w:rsidR="00026772" w:rsidRPr="00CD0F16" w:rsidRDefault="003E6DF1" w:rsidP="003E6DF1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Уведомление о приостановлении предоставления муниципальной услуги оформляется в форме письма Уполномоченного органа.</w:t>
      </w:r>
      <w:r w:rsidR="00026772" w:rsidRPr="00CD0F16">
        <w:rPr>
          <w:sz w:val="26"/>
          <w:szCs w:val="26"/>
        </w:rPr>
        <w:t xml:space="preserve">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б) получение ответов на межведомственные запросы, формирование полного комплекта документов;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3) рассмотрение документов и сведений: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а) проверка соответствия документов и сведений требованиям нормативных правовых актов предоставления государственной</w:t>
      </w:r>
      <w:r w:rsidR="00475D36" w:rsidRPr="00CD0F16">
        <w:rPr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муниципальной услуги;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4) принятие решения о предоставлении муниципальной услуги: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б) направление Заявителю результата </w:t>
      </w:r>
      <w:r w:rsidR="00B066D0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услуги, подписанного уполномоченным должностным лицом Уполномоченного органа;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5) выдача результата (независимо от выбора Заявителю):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регистрация результата предоставления муниципальной услуги.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3.2. Описание административных процедур предоставления муниципальной услуги представлено в Приложении № 6 к настоящему </w:t>
      </w:r>
      <w:r w:rsidR="00475D36" w:rsidRPr="00CD0F16">
        <w:rPr>
          <w:sz w:val="26"/>
          <w:szCs w:val="26"/>
        </w:rPr>
        <w:t>Административному</w:t>
      </w:r>
      <w:r w:rsidR="00D3135E" w:rsidRPr="00CD0F16">
        <w:rPr>
          <w:sz w:val="26"/>
          <w:szCs w:val="26"/>
        </w:rPr>
        <w:t xml:space="preserve"> регламенту.</w:t>
      </w:r>
    </w:p>
    <w:p w:rsidR="00D3135E" w:rsidRPr="00CD0F16" w:rsidRDefault="00D3135E" w:rsidP="00026772">
      <w:pPr>
        <w:pStyle w:val="Default"/>
        <w:jc w:val="both"/>
        <w:rPr>
          <w:sz w:val="26"/>
          <w:szCs w:val="26"/>
        </w:rPr>
      </w:pPr>
    </w:p>
    <w:p w:rsidR="00D3135E" w:rsidRPr="00CD0F16" w:rsidRDefault="00D3135E" w:rsidP="00D3135E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Перечень административных процедур (действий) при предоставлении </w:t>
      </w:r>
      <w:r w:rsidR="00F17D9C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 в электронной форме</w:t>
      </w:r>
    </w:p>
    <w:p w:rsidR="00D3135E" w:rsidRPr="00CD0F16" w:rsidRDefault="00D3135E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3.3. При предоставлении </w:t>
      </w:r>
      <w:r w:rsidR="00B066D0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в электронной форме заявителю обеспечиваются: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формирование заявления;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F17D9C" w:rsidRPr="00CD0F16">
        <w:rPr>
          <w:sz w:val="26"/>
          <w:szCs w:val="26"/>
        </w:rPr>
        <w:t>п</w:t>
      </w:r>
      <w:r w:rsidR="00D3135E" w:rsidRPr="00CD0F16">
        <w:rPr>
          <w:sz w:val="26"/>
          <w:szCs w:val="26"/>
        </w:rPr>
        <w:t xml:space="preserve">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получение сведений о ходе рассмотрения заявления; </w:t>
      </w:r>
    </w:p>
    <w:p w:rsidR="00476B5A" w:rsidRPr="00CD0F16" w:rsidRDefault="00D76999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D3135E" w:rsidRPr="00CD0F16" w:rsidRDefault="00D76999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3135E" w:rsidRPr="00CD0F16">
        <w:rPr>
          <w:color w:val="002060"/>
          <w:sz w:val="26"/>
          <w:szCs w:val="26"/>
        </w:rPr>
        <w:t>У</w:t>
      </w:r>
      <w:r w:rsidRPr="00CD0F16">
        <w:rPr>
          <w:color w:val="002060"/>
          <w:sz w:val="26"/>
          <w:szCs w:val="26"/>
        </w:rPr>
        <w:t>чреждения</w:t>
      </w:r>
      <w:r w:rsidR="00D3135E" w:rsidRPr="00CD0F16">
        <w:rPr>
          <w:color w:val="002060"/>
          <w:sz w:val="26"/>
          <w:szCs w:val="26"/>
        </w:rPr>
        <w:t>,</w:t>
      </w:r>
      <w:r w:rsidR="00D3135E" w:rsidRPr="00CD0F16">
        <w:rPr>
          <w:sz w:val="26"/>
          <w:szCs w:val="26"/>
        </w:rPr>
        <w:t xml:space="preserve"> предоставляющего </w:t>
      </w:r>
      <w:r w:rsidR="00B066D0" w:rsidRPr="00CD0F16">
        <w:rPr>
          <w:sz w:val="26"/>
          <w:szCs w:val="26"/>
        </w:rPr>
        <w:t>муниципальную</w:t>
      </w:r>
      <w:r w:rsidR="00D3135E" w:rsidRPr="00CD0F16">
        <w:rPr>
          <w:sz w:val="26"/>
          <w:szCs w:val="26"/>
        </w:rPr>
        <w:t xml:space="preserve"> услугу, либо </w:t>
      </w:r>
      <w:r w:rsidR="00F17D9C" w:rsidRPr="00CD0F16">
        <w:rPr>
          <w:sz w:val="26"/>
          <w:szCs w:val="26"/>
        </w:rPr>
        <w:t>муниципального</w:t>
      </w:r>
      <w:r w:rsidR="00D3135E" w:rsidRPr="00CD0F16">
        <w:rPr>
          <w:sz w:val="26"/>
          <w:szCs w:val="26"/>
        </w:rPr>
        <w:t xml:space="preserve"> служащего.</w:t>
      </w:r>
    </w:p>
    <w:p w:rsidR="00F17D9C" w:rsidRPr="00CD0F16" w:rsidRDefault="00F17D9C" w:rsidP="00D3135E">
      <w:pPr>
        <w:jc w:val="both"/>
        <w:rPr>
          <w:sz w:val="26"/>
          <w:szCs w:val="26"/>
        </w:rPr>
      </w:pPr>
    </w:p>
    <w:p w:rsidR="00D3135E" w:rsidRPr="00CD0F16" w:rsidRDefault="00D3135E" w:rsidP="00D3135E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3.4.1. Формирование заявления.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При формировании заявления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аявителю обеспечивается: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а) возможность копирования и сохранения заявления и иных документов, указанных в пункте 2.1</w:t>
      </w:r>
      <w:r w:rsidR="00640DED">
        <w:rPr>
          <w:sz w:val="26"/>
          <w:szCs w:val="26"/>
        </w:rPr>
        <w:t>2</w:t>
      </w:r>
      <w:r w:rsidRPr="00CD0F16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D3135E" w:rsidRPr="00CD0F16" w:rsidRDefault="00D3135E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е) возможность доступа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3.4.2.</w:t>
      </w:r>
      <w:r w:rsidRPr="00CD0F1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CD0F16">
        <w:rPr>
          <w:sz w:val="26"/>
          <w:szCs w:val="26"/>
        </w:rPr>
        <w:t>Уполномоченный орган</w:t>
      </w:r>
      <w:r w:rsidR="00131E2B" w:rsidRPr="00CD0F16">
        <w:rPr>
          <w:sz w:val="26"/>
          <w:szCs w:val="26"/>
        </w:rPr>
        <w:t xml:space="preserve"> </w:t>
      </w:r>
      <w:r w:rsidR="00131E2B" w:rsidRPr="00CD0F16">
        <w:rPr>
          <w:color w:val="002060"/>
          <w:sz w:val="26"/>
          <w:szCs w:val="26"/>
        </w:rPr>
        <w:t>и Учреждение</w:t>
      </w:r>
      <w:r w:rsidRPr="00CD0F16">
        <w:rPr>
          <w:sz w:val="26"/>
          <w:szCs w:val="26"/>
        </w:rPr>
        <w:t xml:space="preserve"> обеспечивает в сроки, указанные в пунктах 2.2</w:t>
      </w:r>
      <w:r w:rsidR="00640DED">
        <w:rPr>
          <w:sz w:val="26"/>
          <w:szCs w:val="26"/>
        </w:rPr>
        <w:t>3</w:t>
      </w:r>
      <w:r w:rsidRPr="00CD0F16">
        <w:rPr>
          <w:sz w:val="26"/>
          <w:szCs w:val="26"/>
        </w:rPr>
        <w:t xml:space="preserve"> и 2.2</w:t>
      </w:r>
      <w:r w:rsidR="00640DED">
        <w:rPr>
          <w:sz w:val="26"/>
          <w:szCs w:val="26"/>
        </w:rPr>
        <w:t>4</w:t>
      </w:r>
      <w:r w:rsidRPr="00CD0F16">
        <w:rPr>
          <w:sz w:val="26"/>
          <w:szCs w:val="26"/>
        </w:rPr>
        <w:t xml:space="preserve"> настоящего Административного регламента: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аявителю электронного сообщения о поступлении заявления;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17ACE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услуги. </w:t>
      </w:r>
    </w:p>
    <w:p w:rsidR="00717ACE" w:rsidRPr="00CD0F16" w:rsidRDefault="00D3135E" w:rsidP="00D76999">
      <w:pPr>
        <w:pStyle w:val="Default"/>
        <w:ind w:firstLine="709"/>
        <w:jc w:val="both"/>
      </w:pPr>
      <w:r w:rsidRPr="00CD0F16">
        <w:rPr>
          <w:sz w:val="26"/>
          <w:szCs w:val="26"/>
        </w:rPr>
        <w:t>3.4.3.</w:t>
      </w:r>
      <w:r w:rsidRPr="00CD0F1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Электронное заявление становится </w:t>
      </w:r>
      <w:r w:rsidR="00717ACE" w:rsidRPr="00CD0F16">
        <w:rPr>
          <w:sz w:val="26"/>
          <w:szCs w:val="26"/>
        </w:rPr>
        <w:t xml:space="preserve">доступным для должностного лица </w:t>
      </w:r>
      <w:r w:rsidRPr="00CD0F16">
        <w:rPr>
          <w:color w:val="002060"/>
          <w:sz w:val="26"/>
          <w:szCs w:val="26"/>
        </w:rPr>
        <w:t>У</w:t>
      </w:r>
      <w:r w:rsidR="00131E2B" w:rsidRPr="00CD0F16">
        <w:rPr>
          <w:color w:val="002060"/>
          <w:sz w:val="26"/>
          <w:szCs w:val="26"/>
        </w:rPr>
        <w:t>чреждения</w:t>
      </w:r>
      <w:r w:rsidRPr="00CD0F16">
        <w:rPr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="00717ACE" w:rsidRPr="00CD0F16">
        <w:rPr>
          <w:sz w:val="26"/>
          <w:szCs w:val="26"/>
        </w:rPr>
        <w:t xml:space="preserve">используемой Уполномоченным органом для предоставления муниципальной услуги (далее – ГИС).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Ответственное должностное лицо: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проверяет наличие электронных заявлений, поступивших с ЕПГУ, с периодом не реже 2 (двух) раз в день;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рассматривает поступившие заявления и приложенные образы документов (документы);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производит действия в соответствии с пунктом 3.1 настоящего Административного регламента.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в форме электронного документа, подписанного УКЭП уполномоченного должностного лица </w:t>
      </w:r>
      <w:r w:rsidR="00717ACE" w:rsidRPr="00CD0F16">
        <w:rPr>
          <w:color w:val="002060"/>
          <w:sz w:val="26"/>
          <w:szCs w:val="26"/>
        </w:rPr>
        <w:t>У</w:t>
      </w:r>
      <w:r w:rsidR="00284BDE" w:rsidRPr="00CD0F16">
        <w:rPr>
          <w:color w:val="002060"/>
          <w:sz w:val="26"/>
          <w:szCs w:val="26"/>
        </w:rPr>
        <w:t>чреждения</w:t>
      </w:r>
      <w:r w:rsidR="00717ACE" w:rsidRPr="00CD0F16">
        <w:rPr>
          <w:sz w:val="26"/>
          <w:szCs w:val="26"/>
        </w:rPr>
        <w:t xml:space="preserve">, направленного </w:t>
      </w:r>
      <w:r w:rsidR="00262234" w:rsidRPr="00CD0F16">
        <w:rPr>
          <w:sz w:val="26"/>
          <w:szCs w:val="26"/>
        </w:rPr>
        <w:t>З</w:t>
      </w:r>
      <w:r w:rsidR="00717ACE" w:rsidRPr="00CD0F16">
        <w:rPr>
          <w:sz w:val="26"/>
          <w:szCs w:val="26"/>
        </w:rPr>
        <w:t xml:space="preserve">аявителю в личный кабинет на ЕПГУ;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в виде бумажного документа, подтверждающего содержание электронного документа, который </w:t>
      </w:r>
      <w:r w:rsidR="00262234" w:rsidRPr="00CD0F16">
        <w:rPr>
          <w:sz w:val="26"/>
          <w:szCs w:val="26"/>
        </w:rPr>
        <w:t>З</w:t>
      </w:r>
      <w:r w:rsidR="00717ACE" w:rsidRPr="00CD0F16">
        <w:rPr>
          <w:sz w:val="26"/>
          <w:szCs w:val="26"/>
        </w:rPr>
        <w:t xml:space="preserve">аявитель получает при личном обращении в МФЦ.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При предоставлении муниципальной услуги в электронной форме </w:t>
      </w:r>
      <w:r w:rsidR="00262234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аявителю направляется: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F17D9C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услуги, и начале процедуры предоставления </w:t>
      </w:r>
      <w:r w:rsidR="00F17D9C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услуги, а также сведения о дате и времени окончания предоставления </w:t>
      </w:r>
      <w:r w:rsidR="00F17D9C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либо мотивированный отказ в приеме документов, </w:t>
      </w:r>
      <w:r w:rsidR="00F17D9C" w:rsidRPr="00CD0F16">
        <w:rPr>
          <w:sz w:val="26"/>
          <w:szCs w:val="26"/>
        </w:rPr>
        <w:t>необходимых для предоставления муниципальной</w:t>
      </w:r>
      <w:r w:rsidRPr="00CD0F16">
        <w:rPr>
          <w:sz w:val="26"/>
          <w:szCs w:val="26"/>
        </w:rPr>
        <w:t xml:space="preserve"> услуги; </w:t>
      </w:r>
    </w:p>
    <w:p w:rsidR="00717ACE" w:rsidRPr="00CD0F16" w:rsidRDefault="00F17D9C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б</w:t>
      </w:r>
      <w:r w:rsidR="00717ACE" w:rsidRPr="00CD0F16">
        <w:rPr>
          <w:sz w:val="26"/>
          <w:szCs w:val="26"/>
        </w:rPr>
        <w:t xml:space="preserve">) уведомление о результатах рассмотрения документов, необходимых для предоставления </w:t>
      </w:r>
      <w:r w:rsidRPr="00CD0F16">
        <w:rPr>
          <w:sz w:val="26"/>
          <w:szCs w:val="26"/>
        </w:rPr>
        <w:t>муниципальной</w:t>
      </w:r>
      <w:r w:rsidR="00717ACE" w:rsidRPr="00CD0F16">
        <w:rPr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B7086" w:rsidRPr="00CD0F16">
        <w:rPr>
          <w:sz w:val="26"/>
          <w:szCs w:val="26"/>
        </w:rPr>
        <w:t>муниципальной</w:t>
      </w:r>
      <w:r w:rsidR="00717ACE" w:rsidRPr="00CD0F16">
        <w:rPr>
          <w:sz w:val="26"/>
          <w:szCs w:val="26"/>
        </w:rPr>
        <w:t xml:space="preserve"> услуги и возможности пол</w:t>
      </w:r>
      <w:r w:rsidR="000B7086" w:rsidRPr="00CD0F16">
        <w:rPr>
          <w:sz w:val="26"/>
          <w:szCs w:val="26"/>
        </w:rPr>
        <w:t>учить результат предоставления муниципальной</w:t>
      </w:r>
      <w:r w:rsidR="00717ACE" w:rsidRPr="00CD0F16">
        <w:rPr>
          <w:sz w:val="26"/>
          <w:szCs w:val="26"/>
        </w:rPr>
        <w:t xml:space="preserve"> услуги либо мотивир</w:t>
      </w:r>
      <w:r w:rsidR="000B7086" w:rsidRPr="00CD0F16">
        <w:rPr>
          <w:sz w:val="26"/>
          <w:szCs w:val="26"/>
        </w:rPr>
        <w:t>ованный отказ в предоставлении муниципальной</w:t>
      </w:r>
      <w:r w:rsidR="00717ACE" w:rsidRPr="00CD0F16">
        <w:rPr>
          <w:sz w:val="26"/>
          <w:szCs w:val="26"/>
        </w:rPr>
        <w:t xml:space="preserve"> услуги.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3.5. Оценка качества предоставления </w:t>
      </w:r>
      <w:r w:rsidR="000B7086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услуги. </w:t>
      </w:r>
    </w:p>
    <w:p w:rsidR="000B7086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Оценка качества предоставления </w:t>
      </w:r>
      <w:r w:rsidR="000B7086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455FE8" w:rsidRPr="00CD0F16">
        <w:rPr>
          <w:sz w:val="26"/>
          <w:szCs w:val="26"/>
        </w:rPr>
        <w:t xml:space="preserve"> </w:t>
      </w:r>
      <w:r w:rsidR="000B7086" w:rsidRPr="00CD0F16">
        <w:rPr>
          <w:sz w:val="26"/>
          <w:szCs w:val="26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B7086" w:rsidRPr="00CD0F16" w:rsidRDefault="000B7086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3.6.</w:t>
      </w:r>
      <w:r w:rsidRPr="00CD0F1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</w:t>
      </w:r>
      <w:r w:rsidRPr="00CD0F16">
        <w:rPr>
          <w:color w:val="002060"/>
          <w:sz w:val="26"/>
          <w:szCs w:val="26"/>
        </w:rPr>
        <w:t>должностного лица У</w:t>
      </w:r>
      <w:r w:rsidR="00284BDE" w:rsidRPr="00CD0F16">
        <w:rPr>
          <w:color w:val="002060"/>
          <w:sz w:val="26"/>
          <w:szCs w:val="26"/>
        </w:rPr>
        <w:t>чреждения</w:t>
      </w:r>
      <w:r w:rsidRPr="00CD0F16">
        <w:rPr>
          <w:color w:val="002060"/>
          <w:sz w:val="26"/>
          <w:szCs w:val="26"/>
        </w:rPr>
        <w:t xml:space="preserve"> </w:t>
      </w:r>
      <w:r w:rsidRPr="00CD0F16">
        <w:rPr>
          <w:sz w:val="26"/>
          <w:szCs w:val="26"/>
        </w:rPr>
        <w:t>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066D0" w:rsidRPr="00CD0F16">
        <w:rPr>
          <w:sz w:val="26"/>
          <w:szCs w:val="26"/>
        </w:rPr>
        <w:t>.</w:t>
      </w:r>
    </w:p>
    <w:p w:rsidR="000B7086" w:rsidRPr="00CD0F16" w:rsidRDefault="000B7086" w:rsidP="00D76999">
      <w:pPr>
        <w:pStyle w:val="Default"/>
        <w:ind w:firstLine="709"/>
        <w:rPr>
          <w:sz w:val="28"/>
          <w:szCs w:val="28"/>
        </w:rPr>
      </w:pPr>
    </w:p>
    <w:p w:rsidR="00D3135E" w:rsidRPr="00CD0F16" w:rsidRDefault="000B7086" w:rsidP="000B7086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Перечень вариантов предоставления муниципальной услуги</w:t>
      </w:r>
    </w:p>
    <w:p w:rsidR="00D86082" w:rsidRPr="00CD0F16" w:rsidRDefault="00D86082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3.7. Предоставление муниципальной услуги включает в себя следующие варианты: </w:t>
      </w:r>
    </w:p>
    <w:p w:rsidR="00D86082" w:rsidRPr="00CD0F16" w:rsidRDefault="00D86082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1) постановка на учет гражданина в целях бесплатного предоставления земельного участка; </w:t>
      </w:r>
    </w:p>
    <w:p w:rsidR="00D86082" w:rsidRPr="00CD0F16" w:rsidRDefault="00D86082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2) отказ в предоставлении услуги. </w:t>
      </w:r>
    </w:p>
    <w:p w:rsidR="00D76999" w:rsidRPr="00CD0F16" w:rsidRDefault="00D76999" w:rsidP="00D86082">
      <w:pPr>
        <w:jc w:val="center"/>
        <w:rPr>
          <w:bCs/>
          <w:sz w:val="26"/>
          <w:szCs w:val="26"/>
        </w:rPr>
      </w:pPr>
    </w:p>
    <w:p w:rsidR="00D3135E" w:rsidRPr="00CD0F16" w:rsidRDefault="00D86082" w:rsidP="00D86082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Профилирование заявителя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D86082" w:rsidRPr="00CD0F16" w:rsidRDefault="00D86082" w:rsidP="00D76999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D76999" w:rsidRPr="00CD0F16" w:rsidRDefault="00D76999" w:rsidP="00D76999">
      <w:pPr>
        <w:ind w:firstLine="709"/>
        <w:jc w:val="both"/>
        <w:rPr>
          <w:sz w:val="26"/>
          <w:szCs w:val="26"/>
        </w:rPr>
      </w:pPr>
    </w:p>
    <w:p w:rsidR="00D86082" w:rsidRPr="00CD0F16" w:rsidRDefault="00D86082" w:rsidP="00D86082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082" w:rsidRPr="00CD0F16" w:rsidRDefault="00D86082" w:rsidP="00D76999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</w:p>
    <w:p w:rsidR="00D86082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3</w:t>
      </w:r>
      <w:r w:rsidR="00D86082" w:rsidRPr="00CD0F16">
        <w:rPr>
          <w:sz w:val="26"/>
          <w:szCs w:val="26"/>
        </w:rPr>
        <w:t xml:space="preserve">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2)</w:t>
      </w:r>
      <w:r w:rsidRPr="00CD0F16">
        <w:rPr>
          <w:color w:val="002060"/>
          <w:sz w:val="26"/>
          <w:szCs w:val="26"/>
        </w:rPr>
        <w:t xml:space="preserve"> У</w:t>
      </w:r>
      <w:r w:rsidR="00B90554" w:rsidRPr="00CD0F16">
        <w:rPr>
          <w:color w:val="002060"/>
          <w:sz w:val="26"/>
          <w:szCs w:val="26"/>
        </w:rPr>
        <w:t>чреждение</w:t>
      </w:r>
      <w:r w:rsidR="00B90554" w:rsidRPr="00CD0F16">
        <w:rPr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3) </w:t>
      </w:r>
      <w:r w:rsidRPr="00CD0F16">
        <w:rPr>
          <w:color w:val="002060"/>
          <w:sz w:val="26"/>
          <w:szCs w:val="26"/>
        </w:rPr>
        <w:t>У</w:t>
      </w:r>
      <w:r w:rsidR="00B90554" w:rsidRPr="00CD0F16">
        <w:rPr>
          <w:color w:val="002060"/>
          <w:sz w:val="26"/>
          <w:szCs w:val="26"/>
        </w:rPr>
        <w:t>чреждение</w:t>
      </w:r>
      <w:r w:rsidRPr="00CD0F16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980578" w:rsidRPr="00CD0F16" w:rsidRDefault="00980578" w:rsidP="00D76999">
      <w:pPr>
        <w:pStyle w:val="Default"/>
        <w:ind w:firstLine="709"/>
        <w:jc w:val="both"/>
        <w:rPr>
          <w:sz w:val="26"/>
          <w:szCs w:val="26"/>
        </w:rPr>
      </w:pPr>
    </w:p>
    <w:p w:rsidR="00D86082" w:rsidRPr="00CD0F16" w:rsidRDefault="00D86082" w:rsidP="00D86082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4. Формы контроля за исполнением административного регламента</w:t>
      </w:r>
    </w:p>
    <w:p w:rsidR="00D86082" w:rsidRPr="00CD0F16" w:rsidRDefault="00D86082" w:rsidP="00D86082">
      <w:pPr>
        <w:pStyle w:val="Default"/>
        <w:jc w:val="center"/>
        <w:rPr>
          <w:sz w:val="26"/>
          <w:szCs w:val="26"/>
        </w:rPr>
      </w:pPr>
    </w:p>
    <w:p w:rsidR="00D86082" w:rsidRPr="00CD0F16" w:rsidRDefault="00D86082" w:rsidP="00980578">
      <w:pPr>
        <w:pStyle w:val="Default"/>
        <w:ind w:firstLine="709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840E5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услуги, а также принятием ими решений</w:t>
      </w:r>
    </w:p>
    <w:p w:rsidR="000840E5" w:rsidRPr="00CD0F16" w:rsidRDefault="00D86082" w:rsidP="0098057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4.1. </w:t>
      </w:r>
      <w:r w:rsidR="000840E5" w:rsidRPr="00CD0F16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 w:rsidRPr="00CD0F16">
        <w:rPr>
          <w:rFonts w:eastAsia="Calibri"/>
          <w:sz w:val="26"/>
          <w:szCs w:val="26"/>
        </w:rPr>
        <w:t>Текущий</w:t>
      </w:r>
      <w:r w:rsidRPr="00CD0F16">
        <w:rPr>
          <w:sz w:val="26"/>
          <w:szCs w:val="26"/>
        </w:rPr>
        <w:t xml:space="preserve"> контроль за соблюдением и исполнением ответственными должностными</w:t>
      </w:r>
      <w:r w:rsidRPr="00B00116">
        <w:rPr>
          <w:sz w:val="26"/>
          <w:szCs w:val="26"/>
        </w:rPr>
        <w:t xml:space="preserve"> лицами положений </w:t>
      </w:r>
      <w:r w:rsidR="00314237">
        <w:rPr>
          <w:sz w:val="26"/>
          <w:szCs w:val="26"/>
        </w:rPr>
        <w:t>А</w:t>
      </w:r>
      <w:r w:rsidRPr="00B00116">
        <w:rPr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14237">
        <w:rPr>
          <w:sz w:val="26"/>
          <w:szCs w:val="26"/>
        </w:rPr>
        <w:t xml:space="preserve">заведующим сектором по правовому обеспечению Учреждения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00116">
        <w:rPr>
          <w:sz w:val="26"/>
          <w:szCs w:val="26"/>
        </w:rPr>
        <w:t>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</w:t>
      </w:r>
      <w:r w:rsidR="00853707">
        <w:rPr>
          <w:sz w:val="26"/>
          <w:szCs w:val="26"/>
        </w:rPr>
        <w:t>заведующим сектором по правовому обеспечению Учреждения</w:t>
      </w:r>
      <w:r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 xml:space="preserve">, на основании жалоб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 xml:space="preserve">аявителей на решения или действия (бездействие)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Pr="00B00116">
        <w:rPr>
          <w:sz w:val="26"/>
          <w:szCs w:val="26"/>
        </w:rPr>
        <w:t>, принятые или осуществленные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виновные лица привлекаются к ответственности в соответствии с законодательством Российской Федерации.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</w:t>
      </w:r>
      <w:r w:rsidRPr="00B00116">
        <w:rPr>
          <w:spacing w:val="-3"/>
          <w:sz w:val="26"/>
          <w:szCs w:val="26"/>
        </w:rPr>
        <w:t xml:space="preserve">.3. </w:t>
      </w:r>
      <w:r w:rsidRPr="00B00116">
        <w:rPr>
          <w:sz w:val="26"/>
          <w:szCs w:val="26"/>
        </w:rPr>
        <w:t xml:space="preserve">Ответственность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="005E5229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 xml:space="preserve">и муниципальных служащих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 xml:space="preserve">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 w:rsidR="005E5229">
        <w:rPr>
          <w:rFonts w:eastAsia="Calibri"/>
          <w:sz w:val="26"/>
          <w:szCs w:val="26"/>
        </w:rPr>
        <w:t>Учреждения</w:t>
      </w:r>
      <w:r w:rsidRPr="00B00116">
        <w:rPr>
          <w:rFonts w:eastAsia="Calibri"/>
          <w:sz w:val="26"/>
          <w:szCs w:val="26"/>
        </w:rPr>
        <w:t>, работники МФЦ несут административну</w:t>
      </w:r>
      <w:r>
        <w:rPr>
          <w:rFonts w:eastAsia="Calibri"/>
          <w:sz w:val="26"/>
          <w:szCs w:val="26"/>
        </w:rPr>
        <w:t xml:space="preserve">ю ответственность за нарушение </w:t>
      </w:r>
      <w:r w:rsidR="00853707">
        <w:rPr>
          <w:rFonts w:eastAsia="Calibri"/>
          <w:sz w:val="26"/>
          <w:szCs w:val="26"/>
        </w:rPr>
        <w:t>А</w:t>
      </w:r>
      <w:r w:rsidRPr="00B00116">
        <w:rPr>
          <w:rFonts w:eastAsia="Calibri"/>
          <w:sz w:val="26"/>
          <w:szCs w:val="26"/>
        </w:rPr>
        <w:t xml:space="preserve">дминистративного регламента, выразившееся в нарушении срока регистрации запроса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 xml:space="preserve">аявителя о предоставлении муниципальной услуги, срока предоставления муниципальной услуги, в неправомерных отказах в приеме у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>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" w:name="Par251"/>
      <w:bookmarkEnd w:id="1"/>
      <w:r w:rsidRPr="00B00116">
        <w:rPr>
          <w:rFonts w:eastAsia="Calibri"/>
          <w:sz w:val="26"/>
          <w:szCs w:val="26"/>
        </w:rPr>
        <w:t>.</w:t>
      </w:r>
    </w:p>
    <w:p w:rsidR="00C42585" w:rsidRPr="001F6B2B" w:rsidRDefault="00C42585" w:rsidP="00C42585">
      <w:pPr>
        <w:pStyle w:val="a8"/>
        <w:spacing w:after="0" w:afterAutospacing="0"/>
        <w:ind w:left="72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B00116">
        <w:rPr>
          <w:rFonts w:eastAsia="Calibri"/>
          <w:sz w:val="26"/>
          <w:szCs w:val="26"/>
          <w:lang w:eastAsia="en-US"/>
        </w:rPr>
        <w:t xml:space="preserve">. </w:t>
      </w:r>
      <w:r w:rsidRPr="00B00116">
        <w:rPr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 МФЦ, а также их должностных лиц, муниципальных служащих, работников</w:t>
      </w:r>
    </w:p>
    <w:p w:rsidR="00C42585" w:rsidRPr="00B00116" w:rsidRDefault="00C4258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00116">
        <w:rPr>
          <w:sz w:val="26"/>
          <w:szCs w:val="26"/>
        </w:rPr>
        <w:t xml:space="preserve">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42585" w:rsidRPr="00B00116" w:rsidRDefault="00C42585" w:rsidP="00C42585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 xml:space="preserve">Жалоба на решения, действия (бездействие) </w:t>
      </w:r>
      <w:r w:rsidR="000F4DC9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</w:t>
      </w:r>
      <w:r w:rsidR="006309D8">
        <w:rPr>
          <w:sz w:val="26"/>
          <w:szCs w:val="26"/>
        </w:rPr>
        <w:t xml:space="preserve"> </w:t>
      </w:r>
      <w:r w:rsidR="006309D8" w:rsidRPr="006309D8">
        <w:rPr>
          <w:color w:val="002060"/>
          <w:sz w:val="26"/>
          <w:szCs w:val="26"/>
        </w:rPr>
        <w:t>Учреждения и их</w:t>
      </w:r>
      <w:r w:rsidRPr="006309D8">
        <w:rPr>
          <w:color w:val="002060"/>
          <w:sz w:val="26"/>
          <w:szCs w:val="26"/>
        </w:rPr>
        <w:t xml:space="preserve"> </w:t>
      </w:r>
      <w:r w:rsidRPr="00B00116">
        <w:rPr>
          <w:sz w:val="26"/>
          <w:szCs w:val="26"/>
        </w:rPr>
        <w:t>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42585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 xml:space="preserve">ешения, действия (бездействия) филиала автономного </w:t>
      </w:r>
      <w:r w:rsidRPr="00B00116">
        <w:rPr>
          <w:sz w:val="26"/>
          <w:szCs w:val="26"/>
        </w:rPr>
        <w:t xml:space="preserve">учреждения «Многофункциональный центр </w:t>
      </w:r>
      <w:r>
        <w:rPr>
          <w:sz w:val="26"/>
          <w:szCs w:val="26"/>
        </w:rPr>
        <w:t>Югры» в</w:t>
      </w:r>
      <w:r w:rsidRPr="00B00116">
        <w:rPr>
          <w:sz w:val="26"/>
          <w:szCs w:val="26"/>
        </w:rPr>
        <w:t xml:space="preserve"> Сургутско</w:t>
      </w:r>
      <w:r>
        <w:rPr>
          <w:sz w:val="26"/>
          <w:szCs w:val="26"/>
        </w:rPr>
        <w:t>м районе</w:t>
      </w:r>
      <w:r w:rsidRPr="00B00116">
        <w:rPr>
          <w:sz w:val="26"/>
          <w:szCs w:val="26"/>
        </w:rPr>
        <w:t xml:space="preserve"> жалоба подается для рассмотрения в </w:t>
      </w:r>
      <w:r w:rsidR="00224432">
        <w:rPr>
          <w:sz w:val="26"/>
          <w:szCs w:val="26"/>
        </w:rPr>
        <w:t xml:space="preserve">автономное учреждение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="00224432">
        <w:rPr>
          <w:sz w:val="26"/>
          <w:szCs w:val="26"/>
        </w:rPr>
        <w:t xml:space="preserve">«Многофункциональный центр предоставления государственных и муниципальных услуг Югры» </w:t>
      </w:r>
      <w:r>
        <w:rPr>
          <w:sz w:val="26"/>
          <w:szCs w:val="26"/>
        </w:rPr>
        <w:t xml:space="preserve">в письменной форме, 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</w:t>
      </w:r>
      <w:r w:rsidR="00224432">
        <w:rPr>
          <w:sz w:val="26"/>
          <w:szCs w:val="26"/>
        </w:rPr>
        <w:t xml:space="preserve"> посредством официального сайта</w:t>
      </w:r>
      <w:r>
        <w:rPr>
          <w:sz w:val="26"/>
          <w:szCs w:val="26"/>
        </w:rPr>
        <w:t>, Единого и регионального порталов, системы досудебного обжалования с 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 Жалоба </w:t>
      </w:r>
      <w:r>
        <w:rPr>
          <w:sz w:val="26"/>
          <w:szCs w:val="26"/>
        </w:rPr>
        <w:t xml:space="preserve">в отношении работника МФЦ подается </w:t>
      </w:r>
      <w:r w:rsidRPr="00B00116">
        <w:rPr>
          <w:sz w:val="26"/>
          <w:szCs w:val="26"/>
        </w:rPr>
        <w:t>для рассмотрения руководителю МФЦ</w:t>
      </w:r>
      <w:r>
        <w:rPr>
          <w:sz w:val="26"/>
          <w:szCs w:val="26"/>
        </w:rPr>
        <w:t xml:space="preserve"> в письменной форме,</w:t>
      </w:r>
      <w:r w:rsidRPr="003407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.3. Информирование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о порядке подачи и рассмотрения жалоб осуществляется в следующих формах (по выбору заявителя):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-устной (при личном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и/или по телефону);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-письменной (при письменном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по почте, электронной почте, факсу);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>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C42585" w:rsidRPr="00B00116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42585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 w:rsidR="00B066D0">
        <w:rPr>
          <w:sz w:val="26"/>
          <w:szCs w:val="26"/>
        </w:rPr>
        <w:t>.</w:t>
      </w:r>
    </w:p>
    <w:p w:rsidR="00980578" w:rsidRPr="00AE3C45" w:rsidRDefault="00980578" w:rsidP="00C4258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6.1 МФЦ осуществляет: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информирование Заяви</w:t>
      </w:r>
      <w:r w:rsidR="00B066D0">
        <w:rPr>
          <w:sz w:val="26"/>
          <w:szCs w:val="26"/>
        </w:rPr>
        <w:t>телей о порядке предоставления муниципальной</w:t>
      </w:r>
      <w:r w:rsidR="00F124E1" w:rsidRPr="00F124E1">
        <w:rPr>
          <w:sz w:val="26"/>
          <w:szCs w:val="26"/>
        </w:rPr>
        <w:t xml:space="preserve"> услуги в МФЦ, по иным вопросам, связанным с предоставлением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консультирование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аявителей о порядке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 в МФЦ;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выдачу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аявителю результата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D839B9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</w:t>
      </w:r>
      <w:r w:rsidR="00B066D0">
        <w:rPr>
          <w:sz w:val="26"/>
          <w:szCs w:val="26"/>
        </w:rPr>
        <w:t>истем органов, предоставляющих (муниципальных</w:t>
      </w:r>
      <w:r w:rsidR="00F124E1" w:rsidRPr="00F124E1">
        <w:rPr>
          <w:sz w:val="26"/>
          <w:szCs w:val="26"/>
        </w:rPr>
        <w:t xml:space="preserve"> услуг;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иные процедуры и действия, предусмотренные Федеральным законом № 210-ФЗ.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DB71C2" w:rsidRDefault="00DB71C2" w:rsidP="00F124E1">
      <w:pPr>
        <w:ind w:left="4248" w:firstLine="5"/>
        <w:rPr>
          <w:bCs/>
          <w:sz w:val="26"/>
          <w:szCs w:val="26"/>
        </w:rPr>
      </w:pPr>
    </w:p>
    <w:p w:rsidR="00C42585" w:rsidRPr="00A937DF" w:rsidRDefault="00F124E1" w:rsidP="006309D8">
      <w:pPr>
        <w:ind w:firstLine="5"/>
        <w:jc w:val="center"/>
        <w:rPr>
          <w:bCs/>
          <w:sz w:val="26"/>
          <w:szCs w:val="26"/>
        </w:rPr>
      </w:pPr>
      <w:r w:rsidRPr="00F124E1">
        <w:rPr>
          <w:bCs/>
          <w:sz w:val="26"/>
          <w:szCs w:val="26"/>
        </w:rPr>
        <w:t xml:space="preserve">Информирование </w:t>
      </w:r>
      <w:r w:rsidR="000F4DC9">
        <w:rPr>
          <w:bCs/>
          <w:sz w:val="26"/>
          <w:szCs w:val="26"/>
        </w:rPr>
        <w:t>З</w:t>
      </w:r>
      <w:r w:rsidRPr="00F124E1">
        <w:rPr>
          <w:bCs/>
          <w:sz w:val="26"/>
          <w:szCs w:val="26"/>
        </w:rPr>
        <w:t>аявителей</w:t>
      </w:r>
    </w:p>
    <w:p w:rsidR="00F124E1" w:rsidRDefault="00F124E1" w:rsidP="00F124E1">
      <w:pPr>
        <w:pStyle w:val="Default"/>
      </w:pP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6.2. Информирование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МФЦ осуществляется следующими способами: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б) при обращении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в МФЦ лично, по телефону, посредством почтовых отправлений, либо по электронной почте.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При личном обращении работник МФЦ подробно информирует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B066D0">
        <w:rPr>
          <w:sz w:val="26"/>
          <w:szCs w:val="26"/>
        </w:rPr>
        <w:t>муниципальных</w:t>
      </w:r>
      <w:r w:rsidRPr="00F124E1">
        <w:rPr>
          <w:sz w:val="26"/>
          <w:szCs w:val="26"/>
        </w:rPr>
        <w:t xml:space="preserve"> услугах не может превышать 15 минут.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F124E1">
        <w:rPr>
          <w:color w:val="auto"/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</w:t>
      </w:r>
      <w:r>
        <w:rPr>
          <w:color w:val="auto"/>
          <w:sz w:val="26"/>
          <w:szCs w:val="26"/>
        </w:rPr>
        <w:t>ении</w:t>
      </w:r>
      <w:r w:rsidRPr="00F124E1">
        <w:rPr>
          <w:sz w:val="28"/>
          <w:szCs w:val="28"/>
        </w:rPr>
        <w:t xml:space="preserve"> </w:t>
      </w:r>
      <w:r w:rsidRPr="00F124E1">
        <w:rPr>
          <w:sz w:val="26"/>
          <w:szCs w:val="26"/>
        </w:rPr>
        <w:t xml:space="preserve">заявителя по телефону работник МФЦ осуществляет не более 10 минут;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аявителю: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изложить обращение в письменной форме (ответ направляется Заявител</w:t>
      </w:r>
      <w:r w:rsidR="00A937DF">
        <w:rPr>
          <w:sz w:val="26"/>
          <w:szCs w:val="26"/>
        </w:rPr>
        <w:t>ю</w:t>
      </w:r>
      <w:r w:rsidR="001C5B43" w:rsidRPr="001C5B43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в соответствии со способом, указанным в обращении);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назначить другое время для консультаций. </w:t>
      </w:r>
    </w:p>
    <w:p w:rsidR="00A937DF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При консультировании по письменным обращениям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</w:t>
      </w:r>
      <w:r>
        <w:rPr>
          <w:sz w:val="28"/>
          <w:szCs w:val="28"/>
        </w:rPr>
        <w:t xml:space="preserve"> </w:t>
      </w:r>
      <w:r w:rsidRPr="001C5B43">
        <w:rPr>
          <w:sz w:val="26"/>
          <w:szCs w:val="26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980578" w:rsidRPr="001C5B43" w:rsidRDefault="00980578" w:rsidP="00980578">
      <w:pPr>
        <w:pStyle w:val="Default"/>
        <w:ind w:firstLine="709"/>
        <w:jc w:val="both"/>
        <w:rPr>
          <w:sz w:val="26"/>
          <w:szCs w:val="26"/>
        </w:rPr>
      </w:pPr>
    </w:p>
    <w:p w:rsidR="00A937DF" w:rsidRPr="00E248B1" w:rsidRDefault="00A937DF" w:rsidP="001C5B43">
      <w:pPr>
        <w:pStyle w:val="Default"/>
        <w:jc w:val="center"/>
        <w:rPr>
          <w:bCs/>
          <w:sz w:val="26"/>
          <w:szCs w:val="26"/>
        </w:rPr>
      </w:pPr>
      <w:r w:rsidRPr="001C5B43">
        <w:rPr>
          <w:bCs/>
          <w:sz w:val="26"/>
          <w:szCs w:val="26"/>
        </w:rPr>
        <w:t xml:space="preserve">Выдача </w:t>
      </w:r>
      <w:r w:rsidR="000F4DC9">
        <w:rPr>
          <w:bCs/>
          <w:sz w:val="26"/>
          <w:szCs w:val="26"/>
        </w:rPr>
        <w:t>З</w:t>
      </w:r>
      <w:r w:rsidRPr="001C5B43">
        <w:rPr>
          <w:bCs/>
          <w:sz w:val="26"/>
          <w:szCs w:val="26"/>
        </w:rPr>
        <w:t>аяви</w:t>
      </w:r>
      <w:r w:rsidR="001C5B43">
        <w:rPr>
          <w:bCs/>
          <w:sz w:val="26"/>
          <w:szCs w:val="26"/>
        </w:rPr>
        <w:t xml:space="preserve">телю результата предоставления </w:t>
      </w:r>
      <w:r w:rsidRPr="001C5B43">
        <w:rPr>
          <w:bCs/>
          <w:sz w:val="26"/>
          <w:szCs w:val="26"/>
        </w:rPr>
        <w:t>муниц</w:t>
      </w:r>
      <w:r w:rsidR="001C5B43">
        <w:rPr>
          <w:bCs/>
          <w:sz w:val="26"/>
          <w:szCs w:val="26"/>
        </w:rPr>
        <w:t>ипальной</w:t>
      </w:r>
      <w:r w:rsidRPr="001C5B43">
        <w:rPr>
          <w:bCs/>
          <w:sz w:val="26"/>
          <w:szCs w:val="26"/>
        </w:rPr>
        <w:t xml:space="preserve"> услуги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6.3. При наличии в заявлении о предоставлении </w:t>
      </w:r>
      <w:r w:rsidR="001C5B43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 указания о выдаче результатов оказания услуги через многофункциональный центр,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</w:t>
      </w:r>
      <w:r w:rsidRPr="001C5B43">
        <w:rPr>
          <w:sz w:val="26"/>
          <w:szCs w:val="26"/>
        </w:rPr>
        <w:t xml:space="preserve"> передает документы в МФЦ для последующей выдачи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аявителю (представителю) способом, согласно заключенному Соглашению о взаимодействии.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Порядок и сроки передачи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чреждением</w:t>
      </w:r>
      <w:r w:rsidRPr="001C5B43">
        <w:rPr>
          <w:sz w:val="26"/>
          <w:szCs w:val="26"/>
        </w:rPr>
        <w:t xml:space="preserve"> таких документов в </w:t>
      </w:r>
      <w:r w:rsidR="006309D8">
        <w:rPr>
          <w:sz w:val="26"/>
          <w:szCs w:val="26"/>
        </w:rPr>
        <w:t>МФЦ</w:t>
      </w:r>
      <w:r w:rsidRPr="001C5B43">
        <w:rPr>
          <w:sz w:val="26"/>
          <w:szCs w:val="26"/>
        </w:rPr>
        <w:t xml:space="preserve"> </w:t>
      </w:r>
      <w:r w:rsidR="004B4318">
        <w:rPr>
          <w:sz w:val="26"/>
          <w:szCs w:val="26"/>
        </w:rPr>
        <w:t>определяются Соглашением о взаимодействии</w:t>
      </w:r>
      <w:r w:rsidRPr="001C5B43">
        <w:rPr>
          <w:sz w:val="26"/>
          <w:szCs w:val="26"/>
        </w:rPr>
        <w:t xml:space="preserve">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6.4. Прием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аявителей для выдачи документов, являющихся результатом </w:t>
      </w:r>
      <w:r w:rsidR="00B066D0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B71C2" w:rsidRDefault="00A937DF" w:rsidP="00980578">
      <w:pPr>
        <w:pStyle w:val="Default"/>
        <w:ind w:firstLine="709"/>
        <w:rPr>
          <w:sz w:val="26"/>
          <w:szCs w:val="26"/>
        </w:rPr>
      </w:pPr>
      <w:r w:rsidRPr="001C5B43">
        <w:rPr>
          <w:sz w:val="26"/>
          <w:szCs w:val="26"/>
        </w:rPr>
        <w:t xml:space="preserve">Работник МФЦ осуществляет следующие действия: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устанавливает личность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на основании документа, удостоверяющего личность в соответствии с законодательством Российской Федерации;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проверяет полномочия представителя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(в случае обращения представителя заявителя);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определяет статус исполнения заявления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в ГИС;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распечатывает результат предоста</w:t>
      </w:r>
      <w:r w:rsidR="001C5B43">
        <w:rPr>
          <w:sz w:val="26"/>
          <w:szCs w:val="26"/>
        </w:rPr>
        <w:t>вления муниципальной</w:t>
      </w:r>
      <w:r w:rsidR="00A937DF" w:rsidRPr="001C5B43">
        <w:rPr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B066D0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выдает документы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аявителю, при необходимости запрашивает у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подписи за каждый выданный документ; </w:t>
      </w:r>
    </w:p>
    <w:p w:rsidR="00F124E1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запрашивает согласие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>аявителя на участие в смс-опросе для оценки качества предоставленных услуг МФЦ.</w:t>
      </w:r>
    </w:p>
    <w:p w:rsidR="00F124E1" w:rsidRPr="00F124E1" w:rsidRDefault="00F124E1" w:rsidP="00F124E1">
      <w:pPr>
        <w:pStyle w:val="Default"/>
        <w:jc w:val="both"/>
        <w:rPr>
          <w:color w:val="auto"/>
          <w:sz w:val="26"/>
          <w:szCs w:val="26"/>
        </w:rPr>
      </w:pPr>
    </w:p>
    <w:p w:rsidR="00C42585" w:rsidRPr="00F124E1" w:rsidRDefault="00C42585" w:rsidP="00F124E1">
      <w:pPr>
        <w:jc w:val="both"/>
        <w:rPr>
          <w:bCs/>
          <w:iCs/>
        </w:rPr>
      </w:pPr>
    </w:p>
    <w:p w:rsidR="00C42585" w:rsidRPr="00E248B1" w:rsidRDefault="00C42585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911BC" w:rsidRDefault="001C5B43" w:rsidP="00F124E1">
      <w:pPr>
        <w:ind w:left="4248" w:firstLine="5"/>
        <w:jc w:val="both"/>
        <w:rPr>
          <w:bCs/>
          <w:iCs/>
        </w:rPr>
      </w:pPr>
    </w:p>
    <w:p w:rsidR="00B92C41" w:rsidRPr="00E911BC" w:rsidRDefault="00B92C41" w:rsidP="00F124E1">
      <w:pPr>
        <w:ind w:left="4248" w:firstLine="5"/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C42585" w:rsidRDefault="00C42585" w:rsidP="00F124E1">
      <w:pPr>
        <w:ind w:left="4248" w:firstLine="5"/>
        <w:jc w:val="both"/>
        <w:rPr>
          <w:bCs/>
          <w:iCs/>
        </w:rPr>
      </w:pPr>
    </w:p>
    <w:p w:rsidR="00A937DF" w:rsidRPr="001C5B43" w:rsidRDefault="00A937DF" w:rsidP="00A203AC">
      <w:pPr>
        <w:pStyle w:val="Default"/>
        <w:ind w:firstLine="6237"/>
      </w:pPr>
      <w:r w:rsidRPr="001C5B43">
        <w:t xml:space="preserve">Приложение 1 </w:t>
      </w:r>
    </w:p>
    <w:p w:rsidR="00A937DF" w:rsidRPr="001C5B43" w:rsidRDefault="00A937DF" w:rsidP="00A203AC">
      <w:pPr>
        <w:pStyle w:val="Default"/>
        <w:ind w:firstLine="6237"/>
      </w:pPr>
      <w:r w:rsidRPr="001C5B43">
        <w:t xml:space="preserve">к Административному регламенту </w:t>
      </w:r>
    </w:p>
    <w:p w:rsidR="00A203AC" w:rsidRDefault="00A937DF" w:rsidP="00A203AC">
      <w:pPr>
        <w:pStyle w:val="Default"/>
        <w:ind w:firstLine="6237"/>
      </w:pPr>
      <w:r w:rsidRPr="001C5B43">
        <w:t>по предоставлению</w:t>
      </w:r>
      <w:r w:rsidR="00A203AC">
        <w:t xml:space="preserve"> </w:t>
      </w:r>
    </w:p>
    <w:p w:rsidR="00A937DF" w:rsidRDefault="00A937DF" w:rsidP="00A203AC">
      <w:pPr>
        <w:pStyle w:val="Default"/>
        <w:ind w:firstLine="6237"/>
      </w:pPr>
      <w:r w:rsidRPr="001C5B43">
        <w:t xml:space="preserve">муниципальной услуги </w:t>
      </w:r>
    </w:p>
    <w:p w:rsidR="007E68F2" w:rsidRDefault="007E68F2" w:rsidP="00A203AC">
      <w:pPr>
        <w:pStyle w:val="Default"/>
        <w:ind w:firstLine="6237"/>
      </w:pPr>
    </w:p>
    <w:p w:rsidR="007E68F2" w:rsidRPr="007E68F2" w:rsidRDefault="007E68F2" w:rsidP="007E68F2">
      <w:pPr>
        <w:pStyle w:val="Default"/>
        <w:jc w:val="center"/>
        <w:rPr>
          <w:sz w:val="28"/>
          <w:szCs w:val="28"/>
        </w:rPr>
      </w:pPr>
      <w:r w:rsidRPr="007E68F2">
        <w:rPr>
          <w:bCs/>
          <w:sz w:val="28"/>
          <w:szCs w:val="28"/>
        </w:rPr>
        <w:t>Признаки, определяющие вариант предоставления муниципальной услуги</w:t>
      </w:r>
    </w:p>
    <w:p w:rsidR="001C5B43" w:rsidRPr="007E68F2" w:rsidRDefault="001C5B43" w:rsidP="001C5B43">
      <w:pPr>
        <w:pStyle w:val="Default"/>
        <w:jc w:val="center"/>
      </w:pPr>
    </w:p>
    <w:tbl>
      <w:tblPr>
        <w:tblW w:w="9781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962"/>
      </w:tblGrid>
      <w:tr w:rsidR="00A937DF" w:rsidTr="00DC4E1A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1C5B4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1C5B43">
              <w:rPr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Значения критерия</w:t>
            </w:r>
          </w:p>
        </w:tc>
      </w:tr>
      <w:tr w:rsidR="00A937DF" w:rsidTr="00DC4E1A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3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обращается за услугой?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Заявитель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Представитель </w:t>
            </w:r>
          </w:p>
        </w:tc>
      </w:tr>
      <w:tr w:rsidR="00A937DF" w:rsidTr="00DC4E1A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основания для получения земельного участка в собственность бесплатно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Наличие в семье трех или более детей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заявителя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заявителя?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Укажите семейное положение заявителя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браке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 разводе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Вдова (вдовец)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 браке никогда не состоял(а) 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 брак?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супруга (супруги)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супруга?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зарегистрировано расторжение брака?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</w:tbl>
    <w:p w:rsidR="009B4BAE" w:rsidRDefault="009B4BAE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5829B9" w:rsidRDefault="005829B9" w:rsidP="00B61863">
      <w:pPr>
        <w:pStyle w:val="Default"/>
        <w:jc w:val="right"/>
      </w:pPr>
    </w:p>
    <w:p w:rsidR="005829B9" w:rsidRDefault="005829B9" w:rsidP="00B61863">
      <w:pPr>
        <w:pStyle w:val="Default"/>
        <w:jc w:val="right"/>
      </w:pPr>
    </w:p>
    <w:p w:rsidR="00FD4947" w:rsidRPr="00E911BC" w:rsidRDefault="00FD4947" w:rsidP="00B61863">
      <w:pPr>
        <w:pStyle w:val="Default"/>
        <w:jc w:val="right"/>
      </w:pPr>
    </w:p>
    <w:p w:rsidR="00DC4E1A" w:rsidRDefault="009B4BAE" w:rsidP="009B4BAE">
      <w:pPr>
        <w:pStyle w:val="Default"/>
      </w:pPr>
      <w:r w:rsidRPr="00E911BC">
        <w:t xml:space="preserve">                                                                                                           </w:t>
      </w:r>
      <w:r w:rsidR="00A937DF" w:rsidRPr="00B61863">
        <w:t>Приложение 2</w:t>
      </w:r>
    </w:p>
    <w:p w:rsidR="00A937DF" w:rsidRPr="00B61863" w:rsidRDefault="00DC4E1A" w:rsidP="00DC4E1A">
      <w:pPr>
        <w:pStyle w:val="Default"/>
      </w:pPr>
      <w:r>
        <w:t xml:space="preserve">                                                                                                           </w:t>
      </w:r>
      <w:r w:rsidR="00A937DF" w:rsidRPr="00B61863">
        <w:t xml:space="preserve">к Административному регламенту </w:t>
      </w:r>
    </w:p>
    <w:p w:rsidR="00A937DF" w:rsidRPr="00B61863" w:rsidRDefault="00B92C41" w:rsidP="00DC4E1A">
      <w:pPr>
        <w:pStyle w:val="Default"/>
      </w:pPr>
      <w:r w:rsidRPr="00E911BC">
        <w:t xml:space="preserve">                                                                                    </w:t>
      </w:r>
      <w:r w:rsidR="00DC4E1A">
        <w:t xml:space="preserve">                      </w:t>
      </w:r>
      <w:r w:rsidR="00A203AC">
        <w:t xml:space="preserve"> </w:t>
      </w:r>
      <w:r w:rsidR="00A937DF" w:rsidRPr="00B61863">
        <w:t xml:space="preserve">по предоставлению </w:t>
      </w:r>
    </w:p>
    <w:p w:rsidR="00A937DF" w:rsidRDefault="00B92C41" w:rsidP="00DC4E1A">
      <w:pPr>
        <w:pStyle w:val="Default"/>
      </w:pPr>
      <w:r w:rsidRPr="00E911BC">
        <w:t xml:space="preserve">                                                                                          </w:t>
      </w:r>
      <w:r w:rsidR="00DC4E1A">
        <w:t xml:space="preserve">               </w:t>
      </w:r>
      <w:r w:rsidRPr="00E911BC">
        <w:t xml:space="preserve"> </w:t>
      </w:r>
      <w:r w:rsidR="00A203AC">
        <w:t xml:space="preserve"> </w:t>
      </w:r>
      <w:r w:rsidR="00B61863">
        <w:t>муниципальной</w:t>
      </w:r>
      <w:r w:rsidR="00A937DF" w:rsidRPr="00B61863">
        <w:t xml:space="preserve"> услуги </w:t>
      </w:r>
    </w:p>
    <w:p w:rsidR="00B61863" w:rsidRPr="00B61863" w:rsidRDefault="00B61863" w:rsidP="00B61863">
      <w:pPr>
        <w:pStyle w:val="Default"/>
        <w:jc w:val="right"/>
      </w:pPr>
    </w:p>
    <w:p w:rsidR="00A937DF" w:rsidRDefault="00A937DF" w:rsidP="00B61863">
      <w:pPr>
        <w:pStyle w:val="Default"/>
        <w:jc w:val="center"/>
        <w:rPr>
          <w:bCs/>
          <w:sz w:val="26"/>
          <w:szCs w:val="26"/>
        </w:rPr>
      </w:pPr>
      <w:r w:rsidRPr="00B61863">
        <w:rPr>
          <w:bCs/>
          <w:sz w:val="26"/>
          <w:szCs w:val="26"/>
        </w:rPr>
        <w:t>Форма решения о постановке на учет гражданина в целях бесплатного предоставления земельного участка</w:t>
      </w:r>
    </w:p>
    <w:p w:rsidR="00C73C56" w:rsidRPr="00B61863" w:rsidRDefault="00C73C56" w:rsidP="00B61863">
      <w:pPr>
        <w:pStyle w:val="Default"/>
        <w:jc w:val="center"/>
        <w:rPr>
          <w:sz w:val="26"/>
          <w:szCs w:val="26"/>
        </w:rPr>
      </w:pPr>
    </w:p>
    <w:p w:rsidR="00A937DF" w:rsidRPr="00232DBF" w:rsidRDefault="00A937DF" w:rsidP="00B61863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A937DF" w:rsidRPr="00232DBF" w:rsidRDefault="00A937DF" w:rsidP="00232DBF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 постановке на учет гражданина в целях бесплатного предоставления земельного участка</w:t>
      </w:r>
    </w:p>
    <w:p w:rsidR="00B92C41" w:rsidRPr="00232DBF" w:rsidRDefault="00B92C41" w:rsidP="00B61863">
      <w:pPr>
        <w:pStyle w:val="Default"/>
        <w:jc w:val="right"/>
        <w:rPr>
          <w:sz w:val="26"/>
          <w:szCs w:val="26"/>
        </w:rPr>
      </w:pPr>
    </w:p>
    <w:p w:rsidR="00B61863" w:rsidRPr="00B61863" w:rsidRDefault="00B61863" w:rsidP="00B61863">
      <w:pPr>
        <w:pStyle w:val="Default"/>
        <w:jc w:val="right"/>
        <w:rPr>
          <w:sz w:val="26"/>
          <w:szCs w:val="26"/>
        </w:rPr>
      </w:pPr>
    </w:p>
    <w:p w:rsidR="00A937DF" w:rsidRPr="00B61863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Дата выдачи____________ №___________ </w:t>
      </w:r>
    </w:p>
    <w:p w:rsidR="00A937DF" w:rsidRDefault="00A937DF" w:rsidP="00A93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937DF" w:rsidRPr="00B92C41" w:rsidRDefault="00A937DF" w:rsidP="00B92C4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E73B29" w:rsidRPr="00B92C41" w:rsidRDefault="00E73B29" w:rsidP="00A937DF">
      <w:pPr>
        <w:pStyle w:val="Default"/>
        <w:rPr>
          <w:sz w:val="18"/>
          <w:szCs w:val="18"/>
        </w:rPr>
      </w:pPr>
    </w:p>
    <w:p w:rsidR="00A937DF" w:rsidRDefault="00A937DF" w:rsidP="00A937DF">
      <w:pPr>
        <w:pStyle w:val="Default"/>
        <w:rPr>
          <w:sz w:val="28"/>
          <w:szCs w:val="28"/>
        </w:rPr>
      </w:pPr>
      <w:r w:rsidRPr="00B61863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_____2,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</w:t>
      </w:r>
      <w:r>
        <w:rPr>
          <w:sz w:val="28"/>
          <w:szCs w:val="28"/>
        </w:rPr>
        <w:t xml:space="preserve"> </w:t>
      </w:r>
      <w:r w:rsidRPr="00B61863">
        <w:rPr>
          <w:sz w:val="26"/>
          <w:szCs w:val="26"/>
        </w:rPr>
        <w:t>участка в собственность.</w:t>
      </w:r>
      <w:r>
        <w:rPr>
          <w:sz w:val="28"/>
          <w:szCs w:val="28"/>
        </w:rPr>
        <w:t xml:space="preserve"> </w:t>
      </w:r>
    </w:p>
    <w:p w:rsidR="00A937DF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Номер очереди: ______________. </w:t>
      </w:r>
    </w:p>
    <w:p w:rsidR="00B61863" w:rsidRPr="00B61863" w:rsidRDefault="00B61863" w:rsidP="00A937DF">
      <w:pPr>
        <w:pStyle w:val="Default"/>
        <w:rPr>
          <w:sz w:val="26"/>
          <w:szCs w:val="26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937DF" w:rsidRPr="00B61863" w:rsidTr="00C73C56">
        <w:trPr>
          <w:trHeight w:val="288"/>
        </w:trPr>
        <w:tc>
          <w:tcPr>
            <w:tcW w:w="10598" w:type="dxa"/>
          </w:tcPr>
          <w:p w:rsidR="00C73C56" w:rsidRDefault="00A937DF" w:rsidP="00C73C56">
            <w:pPr>
              <w:pStyle w:val="Defaul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Дополнительная информация: ______________. </w:t>
            </w:r>
            <w:r w:rsidR="00C73C56">
              <w:rPr>
                <w:sz w:val="26"/>
                <w:szCs w:val="26"/>
              </w:rPr>
              <w:t xml:space="preserve">  </w:t>
            </w: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Сведения об </w:t>
            </w: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электронной подписи </w:t>
            </w:r>
          </w:p>
        </w:tc>
      </w:tr>
    </w:tbl>
    <w:p w:rsidR="00C73C56" w:rsidRPr="00E911BC" w:rsidRDefault="00C73C56" w:rsidP="00F124E1">
      <w:pPr>
        <w:jc w:val="both"/>
        <w:rPr>
          <w:sz w:val="26"/>
          <w:szCs w:val="26"/>
        </w:rPr>
      </w:pPr>
    </w:p>
    <w:p w:rsidR="00C73C56" w:rsidRPr="00E911BC" w:rsidRDefault="00C73C56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FD4947" w:rsidRDefault="00FD4947" w:rsidP="00F124E1">
      <w:pPr>
        <w:jc w:val="both"/>
        <w:rPr>
          <w:sz w:val="26"/>
          <w:szCs w:val="26"/>
        </w:rPr>
      </w:pPr>
    </w:p>
    <w:p w:rsidR="00DC4E1A" w:rsidRPr="00E911BC" w:rsidRDefault="00DC4E1A" w:rsidP="00F124E1">
      <w:pPr>
        <w:jc w:val="both"/>
        <w:rPr>
          <w:sz w:val="26"/>
          <w:szCs w:val="26"/>
        </w:rPr>
      </w:pPr>
    </w:p>
    <w:p w:rsidR="009B4BAE" w:rsidRDefault="009B4BAE" w:rsidP="00F124E1">
      <w:pPr>
        <w:jc w:val="both"/>
        <w:rPr>
          <w:sz w:val="26"/>
          <w:szCs w:val="26"/>
        </w:rPr>
      </w:pPr>
    </w:p>
    <w:p w:rsidR="005829B9" w:rsidRDefault="005829B9" w:rsidP="00F124E1">
      <w:pPr>
        <w:jc w:val="both"/>
        <w:rPr>
          <w:sz w:val="26"/>
          <w:szCs w:val="26"/>
        </w:rPr>
      </w:pPr>
    </w:p>
    <w:p w:rsidR="005829B9" w:rsidRPr="00E911BC" w:rsidRDefault="005829B9" w:rsidP="00F124E1">
      <w:pPr>
        <w:jc w:val="both"/>
        <w:rPr>
          <w:sz w:val="26"/>
          <w:szCs w:val="26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3 </w:t>
      </w:r>
    </w:p>
    <w:p w:rsidR="00C73C56" w:rsidRPr="009B4BAE" w:rsidRDefault="00C73C56" w:rsidP="00C73C56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DC4E1A">
      <w:pPr>
        <w:pStyle w:val="Default"/>
      </w:pPr>
      <w:r w:rsidRPr="00E911BC">
        <w:t xml:space="preserve">                                                                                        </w:t>
      </w:r>
      <w:r w:rsidR="00A203AC">
        <w:t xml:space="preserve"> </w:t>
      </w:r>
      <w:r w:rsidR="00A024AE">
        <w:t xml:space="preserve">                    </w:t>
      </w:r>
      <w:r w:rsidR="00C73C56" w:rsidRPr="009B4BAE">
        <w:t xml:space="preserve">по предоставлению </w:t>
      </w:r>
    </w:p>
    <w:p w:rsidR="00C73C56" w:rsidRPr="00E911BC" w:rsidRDefault="009B4BAE" w:rsidP="00DC4E1A">
      <w:pPr>
        <w:pStyle w:val="Default"/>
      </w:pPr>
      <w:r w:rsidRPr="00E911BC">
        <w:t xml:space="preserve">                                                                                              </w:t>
      </w:r>
      <w:r w:rsidR="00A203AC">
        <w:t xml:space="preserve"> </w:t>
      </w:r>
      <w:r w:rsidR="00A024AE">
        <w:t xml:space="preserve">              </w:t>
      </w:r>
      <w:r w:rsidR="00C73C56" w:rsidRPr="009B4BAE">
        <w:t xml:space="preserve">муниципальной услуги </w:t>
      </w:r>
    </w:p>
    <w:p w:rsidR="009B4BAE" w:rsidRPr="00E911BC" w:rsidRDefault="009B4BAE" w:rsidP="009B4BAE">
      <w:pPr>
        <w:pStyle w:val="Default"/>
        <w:jc w:val="center"/>
      </w:pP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bCs/>
          <w:sz w:val="26"/>
          <w:szCs w:val="26"/>
        </w:rPr>
        <w:t>Форма решения об отказе в предоставлении услуги</w:t>
      </w:r>
    </w:p>
    <w:p w:rsidR="00C73C56" w:rsidRDefault="00C73C56" w:rsidP="009B4B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73C56" w:rsidRDefault="00C73C56" w:rsidP="009B4BA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Кому: _________________ </w:t>
      </w:r>
    </w:p>
    <w:p w:rsidR="00C73C56" w:rsidRPr="009B4BAE" w:rsidRDefault="00A024AE" w:rsidP="00A024A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73C56" w:rsidRPr="009B4BAE">
        <w:rPr>
          <w:sz w:val="26"/>
          <w:szCs w:val="26"/>
        </w:rPr>
        <w:t xml:space="preserve">Контактные данные: ____ 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_______________________ </w:t>
      </w:r>
    </w:p>
    <w:p w:rsidR="00C73C56" w:rsidRPr="00232DBF" w:rsidRDefault="00C73C56" w:rsidP="009B4BAE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232DBF">
        <w:rPr>
          <w:b/>
          <w:sz w:val="26"/>
          <w:szCs w:val="26"/>
        </w:rPr>
        <w:t>об отказе в предоставлении услуги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sz w:val="26"/>
          <w:szCs w:val="26"/>
        </w:rPr>
        <w:t>№ __________ от ____________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 w:rsidRPr="009B4BAE">
        <w:rPr>
          <w:sz w:val="26"/>
          <w:szCs w:val="26"/>
        </w:rPr>
        <w:t xml:space="preserve">       </w:t>
      </w:r>
      <w:r w:rsidR="00C73C56" w:rsidRPr="009B4BAE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01"/>
        <w:gridCol w:w="3305"/>
      </w:tblGrid>
      <w:tr w:rsidR="00C73C56" w:rsidTr="007E68F2"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9B4BAE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C73C56">
              <w:rPr>
                <w:sz w:val="23"/>
                <w:szCs w:val="23"/>
              </w:rPr>
              <w:t>пункта административного регламента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C73C56" w:rsidTr="007E68F2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</w:t>
            </w:r>
            <w:r w:rsidR="00640DED">
              <w:rPr>
                <w:sz w:val="23"/>
                <w:szCs w:val="23"/>
              </w:rPr>
              <w:t>вывода</w:t>
            </w:r>
          </w:p>
        </w:tc>
      </w:tr>
    </w:tbl>
    <w:p w:rsidR="00C73C56" w:rsidRPr="009B4BAE" w:rsidRDefault="009B4BAE" w:rsidP="00C73C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 xml:space="preserve">Дополнительно информируем: _______________________________________. </w:t>
      </w:r>
    </w:p>
    <w:p w:rsidR="00C73C56" w:rsidRPr="009B4BAE" w:rsidRDefault="009B4BAE" w:rsidP="00B066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Вы вправе повторно обратиться c заявлением о предоставле</w:t>
      </w:r>
      <w:r w:rsidR="00B066D0">
        <w:rPr>
          <w:sz w:val="26"/>
          <w:szCs w:val="26"/>
        </w:rPr>
        <w:t xml:space="preserve">нии услуги после </w:t>
      </w:r>
      <w:r w:rsidR="00C73C56" w:rsidRPr="009B4BAE">
        <w:rPr>
          <w:sz w:val="26"/>
          <w:szCs w:val="26"/>
        </w:rPr>
        <w:t xml:space="preserve">устранения указанных нарушений. 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7E68F2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Сведения о сертификате </w:t>
      </w:r>
    </w:p>
    <w:p w:rsidR="00C73C56" w:rsidRPr="009B4BAE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>электронной подписи</w:t>
      </w:r>
    </w:p>
    <w:p w:rsidR="00C73C56" w:rsidRDefault="00C73C56" w:rsidP="00C73C56">
      <w:pPr>
        <w:jc w:val="both"/>
        <w:rPr>
          <w:sz w:val="28"/>
          <w:szCs w:val="28"/>
        </w:rPr>
      </w:pPr>
    </w:p>
    <w:p w:rsidR="00FD4947" w:rsidRDefault="00FD4947" w:rsidP="00C73C56">
      <w:pPr>
        <w:jc w:val="both"/>
        <w:rPr>
          <w:sz w:val="28"/>
          <w:szCs w:val="28"/>
        </w:rPr>
      </w:pPr>
    </w:p>
    <w:p w:rsidR="00C73C56" w:rsidRDefault="00C73C56" w:rsidP="00C73C56">
      <w:pPr>
        <w:jc w:val="both"/>
        <w:rPr>
          <w:sz w:val="28"/>
          <w:szCs w:val="28"/>
        </w:rPr>
      </w:pPr>
    </w:p>
    <w:p w:rsidR="005829B9" w:rsidRDefault="005829B9" w:rsidP="00C73C56">
      <w:pPr>
        <w:jc w:val="both"/>
        <w:rPr>
          <w:sz w:val="28"/>
          <w:szCs w:val="28"/>
        </w:rPr>
      </w:pPr>
    </w:p>
    <w:p w:rsidR="005829B9" w:rsidRDefault="005829B9" w:rsidP="00C73C56">
      <w:pPr>
        <w:jc w:val="both"/>
        <w:rPr>
          <w:sz w:val="28"/>
          <w:szCs w:val="28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 4 </w:t>
      </w:r>
    </w:p>
    <w:p w:rsidR="00C73C56" w:rsidRPr="009B4BAE" w:rsidRDefault="00C73C56" w:rsidP="009B4BAE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A024AE">
      <w:pPr>
        <w:pStyle w:val="Default"/>
      </w:pPr>
      <w:r>
        <w:t xml:space="preserve">                                                                                      </w:t>
      </w:r>
      <w:r w:rsidR="00A024AE">
        <w:t xml:space="preserve">                       </w:t>
      </w:r>
      <w:r w:rsidRPr="009B4BAE">
        <w:t xml:space="preserve">по предоставлению </w:t>
      </w:r>
      <w:r w:rsidR="00C73C56" w:rsidRPr="009B4BAE">
        <w:t xml:space="preserve"> </w:t>
      </w:r>
    </w:p>
    <w:p w:rsidR="00C73C56" w:rsidRDefault="009B4BAE" w:rsidP="00A024AE">
      <w:pPr>
        <w:pStyle w:val="Default"/>
      </w:pPr>
      <w:r>
        <w:t xml:space="preserve">                                                                                             </w:t>
      </w:r>
      <w:r w:rsidR="00A203AC">
        <w:t xml:space="preserve">  </w:t>
      </w:r>
      <w:r w:rsidR="00A024AE">
        <w:t xml:space="preserve">              </w:t>
      </w:r>
      <w:r w:rsidRPr="009B4BAE">
        <w:t>муниципальной</w:t>
      </w:r>
      <w:r w:rsidR="00C73C56" w:rsidRPr="009B4BAE">
        <w:t xml:space="preserve"> услуги </w:t>
      </w:r>
    </w:p>
    <w:p w:rsidR="00640DED" w:rsidRDefault="00640DED" w:rsidP="00640DED">
      <w:pPr>
        <w:jc w:val="center"/>
        <w:rPr>
          <w:sz w:val="26"/>
          <w:szCs w:val="26"/>
        </w:rPr>
      </w:pPr>
    </w:p>
    <w:p w:rsidR="00640DED" w:rsidRDefault="00640DED" w:rsidP="00640DED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 о предоставлении услуги</w:t>
      </w:r>
    </w:p>
    <w:p w:rsidR="00640DED" w:rsidRDefault="00640DED" w:rsidP="00640DED">
      <w:pPr>
        <w:jc w:val="center"/>
        <w:rPr>
          <w:sz w:val="26"/>
          <w:szCs w:val="26"/>
        </w:rPr>
      </w:pPr>
    </w:p>
    <w:p w:rsidR="00312878" w:rsidRPr="00312878" w:rsidRDefault="00312878" w:rsidP="00312878">
      <w:pPr>
        <w:ind w:left="3538"/>
        <w:rPr>
          <w:sz w:val="26"/>
          <w:szCs w:val="26"/>
        </w:rPr>
      </w:pPr>
      <w:r w:rsidRPr="00312878">
        <w:rPr>
          <w:sz w:val="26"/>
          <w:szCs w:val="26"/>
        </w:rPr>
        <w:t>кому: Администрация городского поселения Лянтор</w:t>
      </w:r>
    </w:p>
    <w:p w:rsidR="00312878" w:rsidRPr="00472C10" w:rsidRDefault="00312878" w:rsidP="00312878">
      <w:pPr>
        <w:ind w:left="3538"/>
        <w:rPr>
          <w:sz w:val="28"/>
          <w:szCs w:val="28"/>
        </w:rPr>
      </w:pPr>
      <w:r w:rsidRPr="00312878">
        <w:rPr>
          <w:sz w:val="26"/>
          <w:szCs w:val="26"/>
        </w:rPr>
        <w:t>от кого:</w:t>
      </w:r>
      <w:r w:rsidRPr="00394840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</w:t>
      </w:r>
      <w:r w:rsidRPr="00394840">
        <w:rPr>
          <w:sz w:val="28"/>
          <w:szCs w:val="28"/>
        </w:rPr>
        <w:t xml:space="preserve"> </w:t>
      </w:r>
      <w:r w:rsidRPr="00472C10">
        <w:rPr>
          <w:sz w:val="28"/>
          <w:szCs w:val="28"/>
        </w:rPr>
        <w:t xml:space="preserve">________________________________________ </w:t>
      </w:r>
    </w:p>
    <w:p w:rsidR="00312878" w:rsidRPr="00472C10" w:rsidRDefault="00312878" w:rsidP="00312878">
      <w:pPr>
        <w:ind w:left="3538"/>
        <w:rPr>
          <w:sz w:val="28"/>
          <w:szCs w:val="28"/>
        </w:rPr>
      </w:pPr>
      <w:r w:rsidRPr="00472C10">
        <w:rPr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</w:t>
      </w:r>
      <w:r w:rsidRPr="00472C10">
        <w:rPr>
          <w:sz w:val="28"/>
          <w:szCs w:val="28"/>
        </w:rPr>
        <w:t>________________________</w:t>
      </w:r>
    </w:p>
    <w:p w:rsidR="00312878" w:rsidRPr="00472C10" w:rsidRDefault="00312878" w:rsidP="00312878">
      <w:pPr>
        <w:ind w:left="3538"/>
        <w:rPr>
          <w:iCs/>
          <w:sz w:val="18"/>
          <w:szCs w:val="18"/>
        </w:rPr>
      </w:pPr>
    </w:p>
    <w:p w:rsidR="00312878" w:rsidRPr="00472C10" w:rsidRDefault="00312878" w:rsidP="00312878">
      <w:pPr>
        <w:ind w:left="3538"/>
        <w:rPr>
          <w:sz w:val="28"/>
          <w:szCs w:val="28"/>
        </w:rPr>
      </w:pPr>
      <w:r w:rsidRPr="00472C10">
        <w:rPr>
          <w:iCs/>
          <w:sz w:val="18"/>
          <w:szCs w:val="18"/>
        </w:rPr>
        <w:t>_______________________________________________________________</w:t>
      </w:r>
      <w:r w:rsidRPr="00472C10">
        <w:rPr>
          <w:sz w:val="28"/>
          <w:szCs w:val="28"/>
        </w:rPr>
        <w:t xml:space="preserve"> ________________________________________ </w:t>
      </w:r>
      <w:r w:rsidRPr="00472C10">
        <w:rPr>
          <w:iCs/>
          <w:sz w:val="18"/>
          <w:szCs w:val="18"/>
        </w:rPr>
        <w:t xml:space="preserve">(контактный телефон, адрес электронной почты) </w:t>
      </w:r>
      <w:r w:rsidRPr="00472C10">
        <w:rPr>
          <w:sz w:val="28"/>
          <w:szCs w:val="28"/>
        </w:rPr>
        <w:t xml:space="preserve">__________________________________________________________________________________ </w:t>
      </w:r>
    </w:p>
    <w:p w:rsidR="00312878" w:rsidRPr="00472C10" w:rsidRDefault="00312878" w:rsidP="00312878">
      <w:pPr>
        <w:ind w:left="3538"/>
        <w:rPr>
          <w:sz w:val="23"/>
          <w:szCs w:val="23"/>
        </w:rPr>
      </w:pPr>
      <w:r w:rsidRPr="00472C10">
        <w:rPr>
          <w:iCs/>
          <w:sz w:val="18"/>
          <w:szCs w:val="18"/>
        </w:rPr>
        <w:t xml:space="preserve">(адрес регистрации) </w:t>
      </w:r>
      <w:r w:rsidRPr="00472C10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 </w:t>
      </w:r>
    </w:p>
    <w:p w:rsidR="00312878" w:rsidRPr="00472C10" w:rsidRDefault="00312878" w:rsidP="00312878">
      <w:pPr>
        <w:ind w:left="3538"/>
        <w:rPr>
          <w:iCs/>
          <w:sz w:val="18"/>
          <w:szCs w:val="18"/>
        </w:rPr>
      </w:pPr>
      <w:r w:rsidRPr="00472C10">
        <w:rPr>
          <w:iCs/>
          <w:sz w:val="18"/>
          <w:szCs w:val="18"/>
        </w:rPr>
        <w:t xml:space="preserve">(адрес фактического проживания) </w:t>
      </w:r>
    </w:p>
    <w:p w:rsidR="00312878" w:rsidRPr="00472C10" w:rsidRDefault="00312878" w:rsidP="00312878">
      <w:pPr>
        <w:ind w:left="3538"/>
        <w:rPr>
          <w:sz w:val="23"/>
          <w:szCs w:val="23"/>
        </w:rPr>
      </w:pPr>
      <w:r w:rsidRPr="00472C10">
        <w:rPr>
          <w:sz w:val="23"/>
          <w:szCs w:val="23"/>
        </w:rPr>
        <w:t xml:space="preserve">____________________________________________________________________________________________________ </w:t>
      </w:r>
    </w:p>
    <w:p w:rsidR="00312878" w:rsidRPr="00312878" w:rsidRDefault="00312878" w:rsidP="00312878">
      <w:pPr>
        <w:ind w:left="3538"/>
        <w:rPr>
          <w:iCs/>
          <w:sz w:val="18"/>
          <w:szCs w:val="18"/>
        </w:rPr>
      </w:pPr>
      <w:r w:rsidRPr="00312878">
        <w:rPr>
          <w:iCs/>
          <w:sz w:val="18"/>
          <w:szCs w:val="18"/>
        </w:rPr>
        <w:t>(</w:t>
      </w:r>
      <w:r w:rsidRPr="00312878">
        <w:rPr>
          <w:sz w:val="18"/>
          <w:szCs w:val="18"/>
        </w:rPr>
        <w:t>страховой номер индивидуального лицевого счета (СНИЛС)</w:t>
      </w:r>
      <w:r w:rsidRPr="00312878">
        <w:rPr>
          <w:iCs/>
          <w:sz w:val="18"/>
          <w:szCs w:val="18"/>
        </w:rPr>
        <w:t xml:space="preserve"> 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Заявление</w:t>
      </w:r>
    </w:p>
    <w:p w:rsidR="00312878" w:rsidRDefault="00312878" w:rsidP="00312878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о постановке на учет в качестве лица, имеющего право </w:t>
      </w:r>
    </w:p>
    <w:p w:rsidR="00312878" w:rsidRPr="00312878" w:rsidRDefault="00312878" w:rsidP="00312878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на предоставление земельных участков в собственность бесплатно</w:t>
      </w:r>
    </w:p>
    <w:p w:rsidR="00312878" w:rsidRPr="00640DED" w:rsidRDefault="00312878" w:rsidP="00312878">
      <w:pPr>
        <w:jc w:val="both"/>
        <w:rPr>
          <w:rFonts w:eastAsiaTheme="minorHAnsi"/>
          <w:bCs/>
          <w:color w:val="000000"/>
          <w:sz w:val="12"/>
          <w:szCs w:val="26"/>
          <w:lang w:eastAsia="en-US"/>
        </w:rPr>
      </w:pPr>
    </w:p>
    <w:p w:rsidR="00312878" w:rsidRPr="00312878" w:rsidRDefault="00312878" w:rsidP="00312878">
      <w:pPr>
        <w:ind w:firstLine="708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В соответствии с пунктом 1 статьи 7.4 Закона Ханты-Мансийского автономного округа – Югры от 06.07.2005 </w:t>
      </w:r>
      <w:r w:rsidRPr="00312878">
        <w:rPr>
          <w:rFonts w:eastAsiaTheme="minorHAnsi"/>
          <w:bCs/>
          <w:color w:val="000000"/>
          <w:sz w:val="26"/>
          <w:szCs w:val="26"/>
          <w:lang w:val="en-US" w:eastAsia="en-US"/>
        </w:rPr>
        <w:t>N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57-оз «О регулировании отдельных жилищных отношений в Ханты-Мансийском автономном округе – Югре», со статьей 6.2 Закона Ханты-Мансийского автономного округа – Югры от 03.05.2000 № 26-оз «О регулировании отдельных земельных отношений в Ханты-Мансийском автономном округе – Югре» прошу поставить на учет в качестве лица, имеющего право на предоставление земельного участка в собственность бесплатно, меня: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_________________________________________________________________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(указать фамилию, имя, отчество – при наличии)</w:t>
      </w:r>
    </w:p>
    <w:p w:rsidR="00312878" w:rsidRPr="00640DED" w:rsidRDefault="00312878" w:rsidP="00312878">
      <w:pPr>
        <w:jc w:val="both"/>
        <w:rPr>
          <w:rFonts w:eastAsiaTheme="minorHAnsi"/>
          <w:bCs/>
          <w:color w:val="000000"/>
          <w:sz w:val="18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и членов моей семьи (при наличии), проживающих со мной совместно: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914"/>
        <w:gridCol w:w="2145"/>
        <w:gridCol w:w="2976"/>
      </w:tblGrid>
      <w:tr w:rsidR="00312878" w:rsidRPr="00312878" w:rsidTr="002F6771"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Указать фамилию, имя, отчество (при наличии) члена семьи</w:t>
            </w: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Указать родственную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связь с заявителем </w:t>
            </w: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Указать страховой номер индивидуального лицевого счета (СНИЛС) члена семьи</w:t>
            </w:r>
          </w:p>
        </w:tc>
      </w:tr>
      <w:tr w:rsidR="00312878" w:rsidRPr="00312878" w:rsidTr="002F6771"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7.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Отношусь (относимся) к льготной категории граждан: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________________________________________________________________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указать наименование льготной категории, установленной пунктом 1 статьи 7.4 Закона 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br/>
        <w:t>Ханты-Мансийского автономного округа – Югры от 06.07.2005 № 57-оз «О регулировании отдельных жилищных отношений в Ханты-Мансийском автономном округе – Югре»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235"/>
        <w:gridCol w:w="654"/>
      </w:tblGrid>
      <w:tr w:rsidR="00312878" w:rsidRPr="00312878" w:rsidTr="002F6771">
        <w:trPr>
          <w:trHeight w:val="1002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8903" w:type="dxa"/>
            <w:gridSpan w:val="2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ниже отметить значком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V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или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X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случай(и), которые относятся к Вам (и членам вашей семьи)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321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397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учётной нормы________________________________________________________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указать адрес жилого помещения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являюсь(емся) собственником(ами)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указать адрес жилого помещения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проживаю(ем) в помещении, не отвечающем требованиям, установленным для жилых помещений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являюсь(емся)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</w:t>
            </w: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состою(им) на учете в качестве нуждающихся в жилых помещениях, предоставляемых по договорам социального найма_________________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      </w: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Являюсь арендатором земельного участка, предоставленного до 7 января 2012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                     во внеочередном порядке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(указать местоположение и кадастровый номер земельного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участка, предоставленного в аренду до 7 января 2012 года)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Не состою(им)</w:t>
            </w:r>
            <w:r w:rsidRPr="0031287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на учете граждан, желающих бесплатно приобрести земельные участки для индивидуального жилищного строительства,                в соответствии с Законом Ханты-Мансийского автономного округа                  от 3 мая 2000 года № 26-оз «О регулировании отдельных земельных отношений в Ханты-Мансийском автономном округе – Югре».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Состою(им)</w:t>
            </w:r>
            <w:r w:rsidRPr="0031287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Югре», учетный номер _____________________________________________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          (указать учетный номер)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в 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(указать наименование городского округа (городского/сельского поселения/муниципального района) Ханты-Мансийского автономного округа – Югры, в котором гражданин состоит на учете)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Настоящим подтверждаю(ем):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- я (мы) ознакомлен(ы) с правовыми последствиями приобретения бесплатно земельного участка, в том числе, предусмотренными статьей 56 Жилищного кодекса Российской Федерации;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Югре»;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приема-передачи  от «____» _______________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К заявлению прилагаются следующие документы</w:t>
      </w:r>
      <w:r w:rsidRPr="00312878">
        <w:rPr>
          <w:rFonts w:eastAsiaTheme="minorHAnsi"/>
          <w:bCs/>
          <w:color w:val="000000"/>
          <w:sz w:val="26"/>
          <w:szCs w:val="26"/>
          <w:vertAlign w:val="superscript"/>
          <w:lang w:eastAsia="en-US"/>
        </w:rPr>
        <w:footnoteReference w:id="1"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Результат предоставления услуги прошу (у</w:t>
      </w:r>
      <w:r w:rsidRPr="00312878">
        <w:rPr>
          <w:rFonts w:eastAsiaTheme="minorHAnsi"/>
          <w:bCs/>
          <w:iCs/>
          <w:color w:val="000000"/>
          <w:sz w:val="26"/>
          <w:szCs w:val="26"/>
          <w:lang w:eastAsia="en-US"/>
        </w:rPr>
        <w:t>казывается один из перечисленных способов)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  <w:gridCol w:w="290"/>
      </w:tblGrid>
      <w:tr w:rsidR="00312878" w:rsidRPr="00312878" w:rsidTr="002F6771">
        <w:tc>
          <w:tcPr>
            <w:tcW w:w="861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9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808"/>
        </w:trPr>
        <w:tc>
          <w:tcPr>
            <w:tcW w:w="861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выдать на бумажном носителе при личном обращении в МФЦ, расположенном по адресу:_____________________________________________________________</w:t>
            </w:r>
          </w:p>
        </w:tc>
        <w:tc>
          <w:tcPr>
            <w:tcW w:w="9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832"/>
        </w:trPr>
        <w:tc>
          <w:tcPr>
            <w:tcW w:w="861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направить на бумажном носителе на почтовый адрес: ______________________________________________________________________ </w:t>
            </w:r>
          </w:p>
        </w:tc>
        <w:tc>
          <w:tcPr>
            <w:tcW w:w="9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Подпись заявителя и совершеннолетних членов семьи, а также н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есовершеннолетних членов семьи 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возрастом от 14 до 18 лет: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943"/>
        <w:gridCol w:w="5806"/>
      </w:tblGrid>
      <w:tr w:rsidR="00312878" w:rsidRPr="00312878" w:rsidTr="002F6771">
        <w:tc>
          <w:tcPr>
            <w:tcW w:w="2138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Дата____________</w:t>
            </w:r>
          </w:p>
        </w:tc>
        <w:tc>
          <w:tcPr>
            <w:tcW w:w="1943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 xml:space="preserve">    (подпись)</w:t>
            </w:r>
          </w:p>
        </w:tc>
        <w:tc>
          <w:tcPr>
            <w:tcW w:w="54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(фамилия, имя, отчество (последнее - при наличии)</w:t>
            </w:r>
          </w:p>
        </w:tc>
      </w:tr>
      <w:tr w:rsidR="00312878" w:rsidRPr="00312878" w:rsidTr="002F6771">
        <w:tc>
          <w:tcPr>
            <w:tcW w:w="2138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Дата____________</w:t>
            </w:r>
          </w:p>
        </w:tc>
        <w:tc>
          <w:tcPr>
            <w:tcW w:w="1943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 xml:space="preserve">    (подпись)</w:t>
            </w:r>
          </w:p>
        </w:tc>
        <w:tc>
          <w:tcPr>
            <w:tcW w:w="54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(фамилия, имя, отчество (последнее - при наличии)</w:t>
            </w:r>
          </w:p>
        </w:tc>
      </w:tr>
      <w:tr w:rsidR="00312878" w:rsidRPr="00312878" w:rsidTr="002F6771">
        <w:tc>
          <w:tcPr>
            <w:tcW w:w="2138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Дата____________</w:t>
            </w:r>
          </w:p>
        </w:tc>
        <w:tc>
          <w:tcPr>
            <w:tcW w:w="1943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 xml:space="preserve">    (подпись)</w:t>
            </w:r>
          </w:p>
        </w:tc>
        <w:tc>
          <w:tcPr>
            <w:tcW w:w="54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(фамилия, имя, отчество (последнее - при наличии)</w:t>
            </w: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И т.д.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Заявление принял: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«___» ____________ 20__ г.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_______________________________________________________________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должность специалиста, принявшего заявление и документы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                 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(фамилия, имя, отчество (при наличии) специалиста,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  <w:t xml:space="preserve"> (подпись)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 принявшего заявление и документы)</w:t>
      </w:r>
    </w:p>
    <w:p w:rsidR="005829B9" w:rsidRDefault="00A203AC" w:rsidP="00A203AC">
      <w:pPr>
        <w:pStyle w:val="Default"/>
      </w:pPr>
      <w:r>
        <w:t xml:space="preserve">                                                                                   </w:t>
      </w:r>
      <w:r w:rsidR="00A024AE">
        <w:t xml:space="preserve">                          </w:t>
      </w: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C73C56" w:rsidRPr="00EF5E18" w:rsidRDefault="005829B9" w:rsidP="00A203AC">
      <w:pPr>
        <w:pStyle w:val="Default"/>
      </w:pPr>
      <w:r>
        <w:t xml:space="preserve">                                                                                                              </w:t>
      </w:r>
      <w:r w:rsidR="00C73C56" w:rsidRPr="00EF5E18">
        <w:t xml:space="preserve">Приложение 5 </w:t>
      </w:r>
    </w:p>
    <w:p w:rsidR="00C73C56" w:rsidRPr="00EF5E18" w:rsidRDefault="00C73C56" w:rsidP="00EF5E18">
      <w:pPr>
        <w:pStyle w:val="Default"/>
        <w:jc w:val="right"/>
      </w:pPr>
      <w:r w:rsidRPr="00EF5E18">
        <w:t xml:space="preserve">к Административному регламенту </w:t>
      </w:r>
    </w:p>
    <w:p w:rsidR="00EF5E18" w:rsidRDefault="00EF5E18" w:rsidP="00EF5E18">
      <w:pPr>
        <w:pStyle w:val="Default"/>
        <w:jc w:val="center"/>
      </w:pPr>
      <w:r>
        <w:t xml:space="preserve">                                                        </w:t>
      </w:r>
      <w:r w:rsidR="0030353D">
        <w:t xml:space="preserve">                            </w:t>
      </w:r>
      <w:r w:rsidR="00C73C56" w:rsidRPr="00EF5E18">
        <w:t xml:space="preserve">по предоставлению </w:t>
      </w:r>
    </w:p>
    <w:p w:rsidR="00C73C56" w:rsidRDefault="00EF5E18" w:rsidP="00EF5E18">
      <w:pPr>
        <w:pStyle w:val="Default"/>
        <w:jc w:val="center"/>
      </w:pPr>
      <w:r>
        <w:t xml:space="preserve">                                                               </w:t>
      </w:r>
      <w:r w:rsidR="00A024AE">
        <w:t xml:space="preserve">                           </w:t>
      </w:r>
      <w:r>
        <w:t>муниципальной</w:t>
      </w:r>
      <w:r w:rsidR="00C73C56" w:rsidRPr="00EF5E18">
        <w:t xml:space="preserve"> услуги </w:t>
      </w:r>
    </w:p>
    <w:p w:rsidR="00EF5E18" w:rsidRPr="00EF5E18" w:rsidRDefault="00EF5E18" w:rsidP="00EF5E18">
      <w:pPr>
        <w:pStyle w:val="Default"/>
        <w:jc w:val="center"/>
      </w:pPr>
    </w:p>
    <w:p w:rsidR="00C73C56" w:rsidRPr="00EF5E18" w:rsidRDefault="00C73C56" w:rsidP="00EF5E18">
      <w:pPr>
        <w:pStyle w:val="Default"/>
        <w:jc w:val="center"/>
        <w:rPr>
          <w:sz w:val="28"/>
          <w:szCs w:val="28"/>
        </w:rPr>
      </w:pPr>
      <w:r w:rsidRPr="00EF5E18">
        <w:rPr>
          <w:bCs/>
          <w:sz w:val="28"/>
          <w:szCs w:val="28"/>
        </w:rPr>
        <w:t>Форма решения об отказе в приеме документов</w:t>
      </w:r>
    </w:p>
    <w:p w:rsidR="00C73C56" w:rsidRDefault="00C73C56" w:rsidP="003E4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73C56" w:rsidRDefault="00C73C56" w:rsidP="003E472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3E4721" w:rsidRDefault="003E4721" w:rsidP="003E4721">
      <w:pPr>
        <w:pStyle w:val="Default"/>
        <w:jc w:val="center"/>
        <w:rPr>
          <w:sz w:val="18"/>
          <w:szCs w:val="18"/>
        </w:rPr>
      </w:pPr>
    </w:p>
    <w:p w:rsidR="003E4721" w:rsidRDefault="00C73C56" w:rsidP="007E68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 </w:t>
      </w:r>
    </w:p>
    <w:p w:rsidR="00C73C56" w:rsidRPr="00232DBF" w:rsidRDefault="00C73C56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232DBF" w:rsidRDefault="003E4721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</w:t>
      </w:r>
      <w:r w:rsidR="00C73C56" w:rsidRPr="00232DBF">
        <w:rPr>
          <w:b/>
          <w:sz w:val="26"/>
          <w:szCs w:val="26"/>
        </w:rPr>
        <w:t>б отказе в приеме документов, необходимых для предоставления услуги</w:t>
      </w:r>
    </w:p>
    <w:p w:rsidR="00C73C56" w:rsidRDefault="003E4721" w:rsidP="00C73C56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</w:t>
      </w:r>
      <w:r w:rsidR="00C73C56" w:rsidRPr="003E4721">
        <w:rPr>
          <w:sz w:val="26"/>
          <w:szCs w:val="26"/>
        </w:rPr>
        <w:t xml:space="preserve">№ _____________ от _______________ </w:t>
      </w:r>
    </w:p>
    <w:p w:rsidR="003E4721" w:rsidRPr="003E4721" w:rsidRDefault="003E4721" w:rsidP="00C73C56">
      <w:pPr>
        <w:pStyle w:val="Default"/>
        <w:rPr>
          <w:sz w:val="26"/>
          <w:szCs w:val="26"/>
        </w:rPr>
      </w:pPr>
    </w:p>
    <w:p w:rsidR="006A7B9B" w:rsidRPr="003E4721" w:rsidRDefault="003E4721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73C56" w:rsidRPr="003E4721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</w:t>
      </w:r>
      <w:r w:rsidR="00C73C56">
        <w:rPr>
          <w:sz w:val="28"/>
          <w:szCs w:val="28"/>
        </w:rPr>
        <w:t>,</w:t>
      </w:r>
      <w:r w:rsidR="006A7B9B" w:rsidRPr="006A7B9B">
        <w:t xml:space="preserve"> </w:t>
      </w:r>
      <w:r w:rsidR="006A7B9B" w:rsidRPr="003E4721">
        <w:rPr>
          <w:sz w:val="26"/>
          <w:szCs w:val="26"/>
        </w:rPr>
        <w:t>для предоставления услуги по следующим основаниям: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827"/>
      </w:tblGrid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пункта административного регламента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.2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6A7B9B" w:rsidTr="00A024AE">
        <w:trPr>
          <w:trHeight w:val="9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 вывода</w:t>
            </w:r>
          </w:p>
        </w:tc>
      </w:tr>
      <w:tr w:rsidR="007E68F2" w:rsidTr="00A024A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314" w:type="dxa"/>
            <w:gridSpan w:val="3"/>
          </w:tcPr>
          <w:p w:rsidR="007E68F2" w:rsidRDefault="007E68F2" w:rsidP="007E68F2">
            <w:pPr>
              <w:jc w:val="both"/>
              <w:rPr>
                <w:sz w:val="23"/>
                <w:szCs w:val="23"/>
              </w:rPr>
            </w:pPr>
          </w:p>
        </w:tc>
      </w:tr>
    </w:tbl>
    <w:p w:rsidR="003E4721" w:rsidRDefault="003E4721" w:rsidP="00C73C56">
      <w:pPr>
        <w:jc w:val="both"/>
        <w:rPr>
          <w:sz w:val="23"/>
          <w:szCs w:val="23"/>
        </w:rPr>
      </w:pPr>
    </w:p>
    <w:p w:rsidR="00C73C56" w:rsidRDefault="003E4721" w:rsidP="00C73C56">
      <w:pPr>
        <w:jc w:val="both"/>
        <w:rPr>
          <w:sz w:val="23"/>
          <w:szCs w:val="23"/>
        </w:rPr>
      </w:pPr>
      <w:r w:rsidRPr="003E4721">
        <w:rPr>
          <w:sz w:val="26"/>
          <w:szCs w:val="26"/>
        </w:rPr>
        <w:t>Дополнительно информируем</w:t>
      </w:r>
      <w:r>
        <w:rPr>
          <w:sz w:val="23"/>
          <w:szCs w:val="23"/>
        </w:rPr>
        <w:t>:________________________________________________________</w:t>
      </w:r>
    </w:p>
    <w:p w:rsidR="006A7B9B" w:rsidRPr="003E4721" w:rsidRDefault="006A7B9B" w:rsidP="006A7B9B">
      <w:pPr>
        <w:pStyle w:val="Default"/>
        <w:jc w:val="both"/>
        <w:rPr>
          <w:sz w:val="26"/>
          <w:szCs w:val="26"/>
        </w:rPr>
      </w:pPr>
      <w:r w:rsidRPr="003E4721">
        <w:rPr>
          <w:sz w:val="26"/>
          <w:szCs w:val="26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6A7B9B" w:rsidRDefault="006A7B9B" w:rsidP="006A7B9B">
      <w:pPr>
        <w:pStyle w:val="Default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7"/>
        <w:gridCol w:w="349"/>
      </w:tblGrid>
      <w:tr w:rsidR="006A7B9B" w:rsidTr="006A7B9B">
        <w:trPr>
          <w:trHeight w:val="4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A7B9B" w:rsidRPr="003E4721" w:rsidRDefault="006A7B9B">
            <w:pPr>
              <w:pStyle w:val="Default"/>
              <w:rPr>
                <w:sz w:val="26"/>
                <w:szCs w:val="26"/>
              </w:rPr>
            </w:pPr>
            <w:r w:rsidRPr="003E4721">
              <w:rPr>
                <w:sz w:val="26"/>
                <w:szCs w:val="26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      </w: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7E68F2" w:rsidRDefault="006A7B9B" w:rsidP="006A7B9B">
            <w:pPr>
              <w:pStyle w:val="Default"/>
              <w:jc w:val="right"/>
              <w:rPr>
                <w:sz w:val="26"/>
                <w:szCs w:val="26"/>
              </w:rPr>
            </w:pPr>
            <w:r w:rsidRPr="00A203AC">
              <w:rPr>
                <w:sz w:val="26"/>
                <w:szCs w:val="26"/>
              </w:rPr>
              <w:t>Сведения о сертификате</w:t>
            </w:r>
            <w:r w:rsidR="007E68F2">
              <w:rPr>
                <w:sz w:val="26"/>
                <w:szCs w:val="26"/>
              </w:rPr>
              <w:t xml:space="preserve"> </w:t>
            </w:r>
          </w:p>
          <w:p w:rsidR="007E68F2" w:rsidRDefault="007E68F2" w:rsidP="006A7B9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электронной подписи</w:t>
            </w:r>
            <w:r w:rsidR="006A7B9B" w:rsidRPr="00A203AC">
              <w:rPr>
                <w:sz w:val="26"/>
                <w:szCs w:val="26"/>
              </w:rPr>
              <w:t xml:space="preserve"> </w:t>
            </w:r>
          </w:p>
          <w:p w:rsidR="006A7B9B" w:rsidRDefault="006A7B9B" w:rsidP="006A7B9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A7B9B" w:rsidRDefault="007E68F2">
            <w:pPr>
              <w:suppressAutoHyphens w:val="0"/>
              <w:spacing w:after="200"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="006A7B9B">
              <w:rPr>
                <w:sz w:val="28"/>
                <w:szCs w:val="28"/>
              </w:rPr>
              <w:t xml:space="preserve"> </w:t>
            </w:r>
          </w:p>
        </w:tc>
      </w:tr>
    </w:tbl>
    <w:p w:rsidR="005753E6" w:rsidRDefault="005753E6" w:rsidP="00C73C56">
      <w:pPr>
        <w:jc w:val="both"/>
        <w:rPr>
          <w:sz w:val="23"/>
          <w:szCs w:val="23"/>
        </w:rPr>
        <w:sectPr w:rsidR="005753E6" w:rsidSect="009539E0">
          <w:headerReference w:type="default" r:id="rId11"/>
          <w:pgSz w:w="11910" w:h="16840" w:code="9"/>
          <w:pgMar w:top="567" w:right="711" w:bottom="0" w:left="1134" w:header="0" w:footer="0" w:gutter="0"/>
          <w:cols w:space="720"/>
          <w:docGrid w:linePitch="326"/>
        </w:sectPr>
      </w:pPr>
    </w:p>
    <w:p w:rsidR="003E4721" w:rsidRPr="00532D28" w:rsidRDefault="003E4721" w:rsidP="00C73C56">
      <w:pPr>
        <w:jc w:val="both"/>
        <w:rPr>
          <w:sz w:val="28"/>
          <w:szCs w:val="28"/>
        </w:rPr>
      </w:pPr>
    </w:p>
    <w:p w:rsidR="00B92C41" w:rsidRPr="00E911BC" w:rsidRDefault="00B92C41" w:rsidP="00C73C56">
      <w:pPr>
        <w:jc w:val="both"/>
        <w:rPr>
          <w:sz w:val="28"/>
          <w:szCs w:val="28"/>
        </w:rPr>
      </w:pPr>
    </w:p>
    <w:p w:rsidR="006A7B9B" w:rsidRPr="00E248B1" w:rsidRDefault="0069342A" w:rsidP="00A203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A203AC">
        <w:rPr>
          <w:sz w:val="26"/>
          <w:szCs w:val="26"/>
        </w:rPr>
        <w:t xml:space="preserve">                               </w:t>
      </w:r>
      <w:r w:rsidR="006A7B9B" w:rsidRPr="00E248B1">
        <w:rPr>
          <w:sz w:val="26"/>
          <w:szCs w:val="26"/>
        </w:rPr>
        <w:t xml:space="preserve">Приложение 6 </w:t>
      </w:r>
    </w:p>
    <w:p w:rsidR="006A7B9B" w:rsidRPr="00E248B1" w:rsidRDefault="006A7B9B" w:rsidP="00E248B1">
      <w:pPr>
        <w:pStyle w:val="Default"/>
        <w:jc w:val="right"/>
        <w:rPr>
          <w:sz w:val="26"/>
          <w:szCs w:val="26"/>
        </w:rPr>
      </w:pPr>
      <w:r w:rsidRPr="00E248B1">
        <w:rPr>
          <w:sz w:val="26"/>
          <w:szCs w:val="26"/>
        </w:rPr>
        <w:t xml:space="preserve">к Административному регламенту </w:t>
      </w:r>
    </w:p>
    <w:p w:rsidR="006A7B9B" w:rsidRPr="00E248B1" w:rsidRDefault="0069342A" w:rsidP="006934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A7B9B" w:rsidRPr="00E248B1">
        <w:rPr>
          <w:sz w:val="26"/>
          <w:szCs w:val="26"/>
        </w:rPr>
        <w:t xml:space="preserve">по предоставлению </w:t>
      </w:r>
    </w:p>
    <w:p w:rsidR="006A7B9B" w:rsidRPr="00532D28" w:rsidRDefault="0069342A" w:rsidP="0069342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248B1">
        <w:rPr>
          <w:sz w:val="26"/>
          <w:szCs w:val="26"/>
        </w:rPr>
        <w:t>муниципальной</w:t>
      </w:r>
      <w:r w:rsidR="006A7B9B" w:rsidRPr="00E248B1">
        <w:rPr>
          <w:sz w:val="26"/>
          <w:szCs w:val="26"/>
        </w:rPr>
        <w:t xml:space="preserve"> услуги </w:t>
      </w:r>
    </w:p>
    <w:p w:rsidR="00B46E4F" w:rsidRPr="00532D28" w:rsidRDefault="00B46E4F" w:rsidP="00E248B1">
      <w:pPr>
        <w:pStyle w:val="Default"/>
        <w:jc w:val="right"/>
        <w:rPr>
          <w:sz w:val="26"/>
          <w:szCs w:val="26"/>
        </w:rPr>
      </w:pPr>
    </w:p>
    <w:p w:rsidR="00B46E4F" w:rsidRDefault="00B46E4F" w:rsidP="005753E6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 w:rsidR="0030353D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8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256"/>
        <w:gridCol w:w="24"/>
        <w:gridCol w:w="2673"/>
        <w:gridCol w:w="591"/>
        <w:gridCol w:w="1675"/>
        <w:gridCol w:w="24"/>
        <w:gridCol w:w="2102"/>
        <w:gridCol w:w="25"/>
        <w:gridCol w:w="1996"/>
        <w:gridCol w:w="50"/>
        <w:gridCol w:w="1755"/>
        <w:gridCol w:w="26"/>
        <w:gridCol w:w="2564"/>
        <w:gridCol w:w="16"/>
      </w:tblGrid>
      <w:tr w:rsidR="00B46E4F" w:rsidRPr="00AF5B5E" w:rsidTr="00486EA0">
        <w:trPr>
          <w:trHeight w:val="1962"/>
        </w:trPr>
        <w:tc>
          <w:tcPr>
            <w:tcW w:w="2280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ind w:left="175" w:right="163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Основание для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486EA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начала</w:t>
            </w:r>
          </w:p>
          <w:p w:rsidR="00B46E4F" w:rsidRPr="00AF5B5E" w:rsidRDefault="00B46E4F" w:rsidP="00B46E4F">
            <w:pPr>
              <w:pStyle w:val="TableParagraph"/>
              <w:spacing w:before="1"/>
              <w:ind w:left="177" w:right="163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административной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7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Содержание</w:t>
            </w:r>
          </w:p>
          <w:p w:rsidR="00B46E4F" w:rsidRPr="00AF5B5E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административных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действий</w:t>
            </w:r>
          </w:p>
        </w:tc>
        <w:tc>
          <w:tcPr>
            <w:tcW w:w="2266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ind w:left="223" w:right="211" w:firstLine="4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Срок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выполнения</w:t>
            </w:r>
          </w:p>
          <w:p w:rsidR="00B46E4F" w:rsidRPr="00AF5B5E" w:rsidRDefault="00B46E4F" w:rsidP="00B46E4F">
            <w:pPr>
              <w:pStyle w:val="TableParagraph"/>
              <w:spacing w:before="1"/>
              <w:ind w:left="72" w:right="55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ных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2126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spacing w:before="1"/>
              <w:ind w:left="52" w:right="3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выполнение</w:t>
            </w:r>
          </w:p>
          <w:p w:rsidR="00B46E4F" w:rsidRPr="00AF5B5E" w:rsidRDefault="00B46E4F" w:rsidP="00B46E4F">
            <w:pPr>
              <w:pStyle w:val="TableParagraph"/>
              <w:ind w:left="56" w:right="3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021" w:type="dxa"/>
            <w:gridSpan w:val="2"/>
            <w:vAlign w:val="center"/>
          </w:tcPr>
          <w:p w:rsidR="00B46E4F" w:rsidRPr="00486EA0" w:rsidRDefault="00B46E4F" w:rsidP="00486EA0">
            <w:pPr>
              <w:pStyle w:val="TableParagraph"/>
              <w:ind w:left="128" w:right="2" w:hanging="9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Место выполнения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 действия/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используемая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486EA0">
              <w:rPr>
                <w:sz w:val="20"/>
                <w:szCs w:val="20"/>
                <w:lang w:val="ru-RU"/>
              </w:rPr>
              <w:t xml:space="preserve">информационная </w:t>
            </w:r>
            <w:r w:rsidRPr="00486EA0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805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spacing w:before="1"/>
              <w:ind w:left="422" w:right="390" w:hanging="17"/>
              <w:jc w:val="both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Критерии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принятия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решения</w:t>
            </w:r>
          </w:p>
        </w:tc>
        <w:tc>
          <w:tcPr>
            <w:tcW w:w="2606" w:type="dxa"/>
            <w:gridSpan w:val="3"/>
            <w:vAlign w:val="center"/>
          </w:tcPr>
          <w:p w:rsidR="00B46E4F" w:rsidRPr="00AF5B5E" w:rsidRDefault="00B46E4F" w:rsidP="00B46E4F">
            <w:pPr>
              <w:pStyle w:val="TableParagraph"/>
              <w:ind w:left="294" w:right="27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</w:t>
            </w:r>
          </w:p>
          <w:p w:rsidR="00B46E4F" w:rsidRPr="00AF5B5E" w:rsidRDefault="00B46E4F" w:rsidP="00B46E4F">
            <w:pPr>
              <w:pStyle w:val="TableParagraph"/>
              <w:ind w:left="297" w:right="27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действия,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способ</w:t>
            </w:r>
          </w:p>
          <w:p w:rsidR="00B46E4F" w:rsidRPr="00AF5B5E" w:rsidRDefault="00B46E4F" w:rsidP="00B46E4F">
            <w:pPr>
              <w:pStyle w:val="TableParagraph"/>
              <w:spacing w:before="1"/>
              <w:ind w:left="296" w:right="27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B46E4F" w:rsidRPr="00AF5B5E" w:rsidTr="00486EA0">
        <w:trPr>
          <w:trHeight w:val="273"/>
        </w:trPr>
        <w:tc>
          <w:tcPr>
            <w:tcW w:w="2280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5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1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8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21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606" w:type="dxa"/>
            <w:gridSpan w:val="3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B46E4F" w:rsidRPr="00AF5B5E" w:rsidTr="00486EA0">
        <w:trPr>
          <w:trHeight w:val="278"/>
        </w:trPr>
        <w:tc>
          <w:tcPr>
            <w:tcW w:w="4977" w:type="dxa"/>
            <w:gridSpan w:val="4"/>
          </w:tcPr>
          <w:p w:rsidR="00B46E4F" w:rsidRPr="00AF5B5E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0824" w:type="dxa"/>
            <w:gridSpan w:val="11"/>
          </w:tcPr>
          <w:p w:rsidR="00B46E4F" w:rsidRPr="00AF5B5E" w:rsidRDefault="00B46E4F" w:rsidP="00B46E4F">
            <w:pPr>
              <w:pStyle w:val="TableParagraph"/>
              <w:spacing w:line="258" w:lineRule="exact"/>
              <w:ind w:left="1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1.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Проверка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регистрация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B46E4F" w:rsidRPr="00AF5B5E" w:rsidTr="00486EA0">
        <w:trPr>
          <w:trHeight w:val="275"/>
        </w:trPr>
        <w:tc>
          <w:tcPr>
            <w:tcW w:w="2280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Поступление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Прием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проверка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46E4F" w:rsidRPr="00AF5B5E" w:rsidRDefault="00486EA0" w:rsidP="00B46E4F">
            <w:pPr>
              <w:pStyle w:val="TableParagraph"/>
              <w:spacing w:line="255" w:lineRule="exact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Должностное лицо </w:t>
            </w:r>
            <w:r w:rsidR="00B46E4F" w:rsidRPr="00AF5B5E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021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805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регистрация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заявления</w:t>
            </w:r>
            <w:r w:rsidRPr="00AF5B5E">
              <w:rPr>
                <w:spacing w:val="-5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заявления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комплектности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на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органа,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орган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</w:tc>
      </w:tr>
      <w:tr w:rsidR="00B46E4F" w:rsidRPr="00AF5B5E" w:rsidTr="00486EA0">
        <w:trPr>
          <w:trHeight w:val="275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для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наличие/отсутствие</w:t>
            </w:r>
            <w:r w:rsidRPr="00AF5B5E">
              <w:rPr>
                <w:spacing w:val="-5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оснований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ответственное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за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(присвоение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номера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для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отказа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приеме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датирование);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5753E6">
            <w:pPr>
              <w:pStyle w:val="TableParagraph"/>
              <w:spacing w:line="256" w:lineRule="exact"/>
              <w:ind w:left="1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документов,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назначение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услуги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AF5B5E">
            <w:pPr>
              <w:pStyle w:val="TableParagraph"/>
              <w:spacing w:line="256" w:lineRule="exact"/>
              <w:ind w:left="1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пунктом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2.1</w:t>
            </w:r>
            <w:r w:rsidR="00AF5B5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5753E6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услуги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должностного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лица,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ответственного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за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орган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регламента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предоставление</w:t>
            </w:r>
          </w:p>
        </w:tc>
      </w:tr>
      <w:tr w:rsidR="00B46E4F" w:rsidRPr="00AF5B5E" w:rsidTr="00486EA0">
        <w:trPr>
          <w:trHeight w:val="1874"/>
        </w:trPr>
        <w:tc>
          <w:tcPr>
            <w:tcW w:w="2280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spacing w:line="271" w:lineRule="exact"/>
              <w:ind w:left="11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AF5B5E" w:rsidRPr="00AF5B5E" w:rsidRDefault="00AF5B5E" w:rsidP="00AF5B5E">
            <w:pPr>
              <w:pStyle w:val="TableParagraph"/>
              <w:ind w:left="9" w:right="9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передача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ему</w:t>
            </w:r>
          </w:p>
          <w:p w:rsidR="00B46E4F" w:rsidRPr="002F6771" w:rsidRDefault="00AF5B5E" w:rsidP="00AF5B5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</w:t>
            </w:r>
          </w:p>
        </w:tc>
      </w:tr>
      <w:tr w:rsidR="00E911BC" w:rsidRPr="00AF5B5E" w:rsidTr="00486EA0">
        <w:trPr>
          <w:gridBefore w:val="1"/>
          <w:gridAfter w:val="1"/>
          <w:wBefore w:w="24" w:type="dxa"/>
          <w:wAfter w:w="16" w:type="dxa"/>
          <w:trHeight w:val="285"/>
        </w:trPr>
        <w:tc>
          <w:tcPr>
            <w:tcW w:w="2280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E911BC" w:rsidRPr="00AF5B5E" w:rsidTr="00486EA0">
        <w:trPr>
          <w:gridBefore w:val="1"/>
          <w:gridAfter w:val="1"/>
          <w:wBefore w:w="24" w:type="dxa"/>
          <w:wAfter w:w="16" w:type="dxa"/>
          <w:trHeight w:val="60"/>
        </w:trPr>
        <w:tc>
          <w:tcPr>
            <w:tcW w:w="2280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before="2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E911BC" w:rsidRPr="00AF5B5E" w:rsidRDefault="00E911BC" w:rsidP="00E911BC">
            <w:pPr>
              <w:pStyle w:val="TableParagraph"/>
              <w:ind w:left="9" w:right="4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случае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выявления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оснований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9" w:right="60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 направление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заявителю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электронной</w:t>
            </w:r>
          </w:p>
          <w:p w:rsidR="00E911BC" w:rsidRPr="00AF5B5E" w:rsidRDefault="00E911BC" w:rsidP="00E911BC">
            <w:pPr>
              <w:pStyle w:val="TableParagraph"/>
              <w:ind w:left="9" w:right="38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форме в личный кабинет на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 решения об отказе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 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необходимых для</w:t>
            </w:r>
          </w:p>
          <w:p w:rsidR="00E911BC" w:rsidRPr="00AF5B5E" w:rsidRDefault="00E911BC" w:rsidP="005753E6">
            <w:pPr>
              <w:pStyle w:val="TableParagraph"/>
              <w:ind w:left="9" w:right="696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1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услуги</w:t>
            </w:r>
          </w:p>
        </w:tc>
        <w:tc>
          <w:tcPr>
            <w:tcW w:w="1699" w:type="dxa"/>
            <w:gridSpan w:val="2"/>
          </w:tcPr>
          <w:p w:rsidR="00E911BC" w:rsidRPr="00AF5B5E" w:rsidRDefault="00E911BC" w:rsidP="00E911BC">
            <w:pPr>
              <w:pStyle w:val="TableParagraph"/>
              <w:spacing w:line="270" w:lineRule="exact"/>
              <w:ind w:left="10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7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E911BC" w:rsidRPr="00AF5B5E" w:rsidRDefault="00E911BC" w:rsidP="00E911B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</w:p>
        </w:tc>
      </w:tr>
      <w:tr w:rsidR="00E911BC" w:rsidRPr="00AF5B5E" w:rsidTr="00486EA0">
        <w:trPr>
          <w:gridBefore w:val="1"/>
          <w:gridAfter w:val="1"/>
          <w:wBefore w:w="24" w:type="dxa"/>
          <w:wAfter w:w="16" w:type="dxa"/>
          <w:trHeight w:val="3050"/>
        </w:trPr>
        <w:tc>
          <w:tcPr>
            <w:tcW w:w="2280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E911BC" w:rsidRPr="00AF5B5E" w:rsidRDefault="00E911BC" w:rsidP="00E911BC">
            <w:pPr>
              <w:pStyle w:val="TableParagraph"/>
              <w:ind w:left="9" w:right="5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случае непредставления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течение указанного срока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необходимых документов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(сведений из документов), не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исправления выявленных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нарушений, формирование 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направление заявителю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электронной форме в личный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кабинет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уведомления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об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отказе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9" w:right="8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 необходимых для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753E6"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z w:val="20"/>
                <w:szCs w:val="20"/>
                <w:lang w:val="ru-RU"/>
              </w:rPr>
              <w:t xml:space="preserve"> услуги, с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указанием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причин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</w:p>
          <w:p w:rsidR="00E911BC" w:rsidRPr="00AF5B5E" w:rsidRDefault="00E911BC" w:rsidP="00E911BC">
            <w:pPr>
              <w:pStyle w:val="TableParagraph"/>
              <w:spacing w:before="6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E911BC" w:rsidRPr="00AF5B5E" w:rsidRDefault="00E911BC" w:rsidP="00E911BC">
            <w:pPr>
              <w:pStyle w:val="TableParagraph"/>
              <w:spacing w:before="1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  <w:r w:rsidR="00486EA0" w:rsidRPr="00486EA0">
              <w:rPr>
                <w:sz w:val="20"/>
                <w:szCs w:val="20"/>
                <w:lang w:val="ru-RU"/>
              </w:rPr>
              <w:t>1 рабочий</w:t>
            </w:r>
            <w:r w:rsidR="00486EA0" w:rsidRPr="00486EA0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  <w:r w:rsidR="00486EA0" w:rsidRPr="00486EA0">
              <w:rPr>
                <w:rFonts w:ascii="Microsoft Sans Serif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11BC" w:rsidRPr="00AF5B5E" w:rsidRDefault="00E911BC" w:rsidP="00E911BC">
      <w:pPr>
        <w:rPr>
          <w:sz w:val="20"/>
          <w:szCs w:val="20"/>
        </w:rPr>
        <w:sectPr w:rsidR="00E911BC" w:rsidRPr="00AF5B5E" w:rsidSect="005753E6">
          <w:pgSz w:w="16840" w:h="11910" w:orient="landscape"/>
          <w:pgMar w:top="1100" w:right="403" w:bottom="709" w:left="567" w:header="0" w:footer="0" w:gutter="0"/>
          <w:cols w:space="720"/>
        </w:sectPr>
      </w:pPr>
    </w:p>
    <w:p w:rsidR="00E911BC" w:rsidRPr="00AF5B5E" w:rsidRDefault="00E911BC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1558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1"/>
        <w:gridCol w:w="2054"/>
        <w:gridCol w:w="1770"/>
        <w:gridCol w:w="2392"/>
      </w:tblGrid>
      <w:tr w:rsidR="00E911BC" w:rsidRPr="00AF5B5E" w:rsidTr="00554D44">
        <w:trPr>
          <w:trHeight w:val="285"/>
        </w:trPr>
        <w:tc>
          <w:tcPr>
            <w:tcW w:w="228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3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E911BC" w:rsidRPr="00AF5B5E" w:rsidTr="00554D44">
        <w:trPr>
          <w:trHeight w:val="3374"/>
        </w:trPr>
        <w:tc>
          <w:tcPr>
            <w:tcW w:w="2280" w:type="dxa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before="9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E911BC" w:rsidRPr="00AF5B5E" w:rsidRDefault="00E911BC" w:rsidP="00E911BC">
            <w:pPr>
              <w:pStyle w:val="TableParagraph"/>
              <w:ind w:left="9" w:right="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случае отсутствия оснований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9" w:right="5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 предусмотренных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486EA0">
              <w:rPr>
                <w:sz w:val="20"/>
                <w:szCs w:val="20"/>
                <w:lang w:val="ru-RU"/>
              </w:rPr>
              <w:t>пунктом 2.17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регистрация</w:t>
            </w:r>
          </w:p>
          <w:p w:rsidR="00E911BC" w:rsidRPr="00AF5B5E" w:rsidRDefault="00E911BC" w:rsidP="00E911BC">
            <w:pPr>
              <w:pStyle w:val="TableParagraph"/>
              <w:ind w:left="9" w:right="18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заявления в электронной базе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данных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 учету</w:t>
            </w:r>
            <w:r w:rsidRPr="00AF5B5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E911BC" w:rsidRPr="00AF5B5E" w:rsidRDefault="00E911BC" w:rsidP="00E911BC">
            <w:pPr>
              <w:pStyle w:val="TableParagraph"/>
              <w:spacing w:line="270" w:lineRule="exact"/>
              <w:ind w:left="10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15" w:type="dxa"/>
          </w:tcPr>
          <w:p w:rsidR="00E911BC" w:rsidRPr="00AF5B5E" w:rsidRDefault="00E911BC" w:rsidP="00844C22">
            <w:pPr>
              <w:pStyle w:val="TableParagraph"/>
              <w:ind w:left="10" w:right="8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844C22" w:rsidRPr="00AF5B5E">
              <w:rPr>
                <w:sz w:val="20"/>
                <w:szCs w:val="20"/>
                <w:lang w:val="ru-RU"/>
              </w:rPr>
              <w:t>регистрацию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корреспонденции</w:t>
            </w:r>
          </w:p>
        </w:tc>
        <w:tc>
          <w:tcPr>
            <w:tcW w:w="2065" w:type="dxa"/>
            <w:gridSpan w:val="2"/>
          </w:tcPr>
          <w:p w:rsidR="00E911BC" w:rsidRPr="00AF5B5E" w:rsidRDefault="00E911BC" w:rsidP="00844C22">
            <w:pPr>
              <w:pStyle w:val="TableParagraph"/>
              <w:ind w:left="10" w:right="98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</w:t>
            </w:r>
            <w:r w:rsidR="00844C22">
              <w:rPr>
                <w:sz w:val="20"/>
                <w:szCs w:val="20"/>
                <w:lang w:val="ru-RU"/>
              </w:rPr>
              <w:t>е</w:t>
            </w:r>
            <w:r w:rsidRPr="00AF5B5E">
              <w:rPr>
                <w:sz w:val="20"/>
                <w:szCs w:val="20"/>
              </w:rPr>
              <w:t>нный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орган/ГИС</w:t>
            </w: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</w:tr>
      <w:tr w:rsidR="00E911BC" w:rsidRPr="00AF5B5E" w:rsidTr="00554D44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E911BC" w:rsidRPr="00AF5B5E" w:rsidRDefault="00E911BC" w:rsidP="00E911BC">
            <w:pPr>
              <w:pStyle w:val="TableParagraph"/>
              <w:spacing w:before="90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Проверка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заявления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</w:t>
            </w:r>
          </w:p>
          <w:p w:rsidR="00E911BC" w:rsidRPr="00AF5B5E" w:rsidRDefault="00E911BC" w:rsidP="00E911B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представленных</w:t>
            </w:r>
          </w:p>
          <w:p w:rsidR="00E911BC" w:rsidRPr="00AF5B5E" w:rsidRDefault="00E911BC" w:rsidP="00E911BC">
            <w:pPr>
              <w:pStyle w:val="TableParagraph"/>
              <w:spacing w:line="270" w:lineRule="atLeast"/>
              <w:ind w:left="9" w:right="5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для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получения</w:t>
            </w:r>
            <w:r w:rsidRPr="00AF5B5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911BC" w:rsidRPr="00AF5B5E" w:rsidRDefault="00E911BC" w:rsidP="005753E6">
            <w:pPr>
              <w:pStyle w:val="TableParagraph"/>
              <w:ind w:left="10" w:right="18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911BC" w:rsidRPr="00AF5B5E" w:rsidRDefault="00E911BC" w:rsidP="00E911BC">
            <w:pPr>
              <w:pStyle w:val="TableParagraph"/>
              <w:ind w:left="11" w:right="194"/>
              <w:rPr>
                <w:sz w:val="20"/>
                <w:szCs w:val="20"/>
              </w:rPr>
            </w:pPr>
            <w:r w:rsidRPr="00AF5B5E">
              <w:rPr>
                <w:spacing w:val="-1"/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="00844C2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</w:rPr>
              <w:t>орган/ГИС</w:t>
            </w: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E911BC" w:rsidRPr="00AF5B5E" w:rsidRDefault="00E911BC" w:rsidP="00E911BC">
            <w:pPr>
              <w:pStyle w:val="TableParagraph"/>
              <w:spacing w:line="270" w:lineRule="exact"/>
              <w:ind w:left="1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Направленное</w:t>
            </w:r>
          </w:p>
          <w:p w:rsidR="00E911BC" w:rsidRPr="00AF5B5E" w:rsidRDefault="00E911BC" w:rsidP="00E911BC">
            <w:pPr>
              <w:pStyle w:val="TableParagraph"/>
              <w:ind w:left="13" w:right="12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заявителю электронное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сообщение о приеме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заявления 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рассмотрению либо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13" w:right="103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заявления к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рассмотрению</w:t>
            </w:r>
          </w:p>
        </w:tc>
      </w:tr>
      <w:tr w:rsidR="00E911BC" w:rsidRPr="00AF5B5E" w:rsidTr="00554D44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844C22" w:rsidRDefault="00E911BC" w:rsidP="00E911BC">
            <w:pPr>
              <w:pStyle w:val="TableParagraph"/>
              <w:ind w:left="9" w:right="67"/>
              <w:rPr>
                <w:spacing w:val="-57"/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 заявителю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 сообщения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 заявления 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рассмотрению либо отказа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 заявления 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рассмотрению с обоснованием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844C22">
              <w:rPr>
                <w:spacing w:val="-57"/>
                <w:sz w:val="20"/>
                <w:szCs w:val="20"/>
                <w:lang w:val="ru-RU"/>
              </w:rPr>
              <w:t xml:space="preserve">  </w:t>
            </w:r>
          </w:p>
          <w:p w:rsidR="00E911BC" w:rsidRPr="00AF5B5E" w:rsidRDefault="00E911BC" w:rsidP="00E911BC">
            <w:pPr>
              <w:pStyle w:val="TableParagraph"/>
              <w:ind w:left="9" w:right="6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отказа</w:t>
            </w: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ind w:left="12" w:right="2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наличие/отсут</w:t>
            </w:r>
            <w:r w:rsidR="00486EA0">
              <w:rPr>
                <w:sz w:val="20"/>
                <w:szCs w:val="20"/>
                <w:lang w:val="ru-RU"/>
              </w:rPr>
              <w:t>-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ствие оснований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 отказа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12" w:right="30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>предусмотрен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ных пунктом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2.12</w:t>
            </w:r>
          </w:p>
          <w:p w:rsidR="00E911BC" w:rsidRPr="00AF5B5E" w:rsidRDefault="00E911BC" w:rsidP="00E911BC">
            <w:pPr>
              <w:pStyle w:val="TableParagraph"/>
              <w:ind w:left="12" w:right="6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ного</w:t>
            </w:r>
            <w:r w:rsidRPr="00AF5B5E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tbl>
      <w:tblPr>
        <w:tblStyle w:val="TableNormal"/>
        <w:tblW w:w="1560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126"/>
        <w:gridCol w:w="2820"/>
        <w:gridCol w:w="2140"/>
        <w:gridCol w:w="1986"/>
        <w:gridCol w:w="1837"/>
        <w:gridCol w:w="2416"/>
      </w:tblGrid>
      <w:tr w:rsidR="00E911BC" w:rsidRPr="00AF5B5E" w:rsidTr="00554D44">
        <w:trPr>
          <w:trHeight w:val="285"/>
        </w:trPr>
        <w:tc>
          <w:tcPr>
            <w:tcW w:w="2282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462444" w:rsidRPr="00AF5B5E" w:rsidTr="00554D44">
        <w:trPr>
          <w:trHeight w:val="285"/>
        </w:trPr>
        <w:tc>
          <w:tcPr>
            <w:tcW w:w="15607" w:type="dxa"/>
            <w:gridSpan w:val="7"/>
          </w:tcPr>
          <w:p w:rsidR="00462444" w:rsidRPr="00AF5B5E" w:rsidRDefault="00462444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0"/>
                <w:szCs w:val="20"/>
              </w:rPr>
            </w:pPr>
            <w:r w:rsidRPr="00B87469">
              <w:rPr>
                <w:sz w:val="20"/>
                <w:szCs w:val="20"/>
                <w:lang w:val="ru-RU"/>
              </w:rPr>
              <w:t>2.</w:t>
            </w:r>
            <w:r w:rsidRPr="00B8746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Получение</w:t>
            </w:r>
            <w:r w:rsidRPr="00B8746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сведений</w:t>
            </w:r>
            <w:r w:rsidRPr="00B8746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посредством</w:t>
            </w:r>
            <w:r w:rsidRPr="00B8746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462444" w:rsidRPr="00AF5B5E" w:rsidTr="00554D44">
        <w:trPr>
          <w:trHeight w:val="2825"/>
        </w:trPr>
        <w:tc>
          <w:tcPr>
            <w:tcW w:w="2282" w:type="dxa"/>
            <w:vMerge w:val="restart"/>
          </w:tcPr>
          <w:p w:rsidR="00462444" w:rsidRPr="00AF5B5E" w:rsidRDefault="00462444" w:rsidP="00E911BC">
            <w:pPr>
              <w:pStyle w:val="TableParagraph"/>
              <w:ind w:left="9" w:right="6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Пакет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зарегистрированных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поступивших</w:t>
            </w:r>
          </w:p>
          <w:p w:rsidR="00462444" w:rsidRPr="00AF5B5E" w:rsidRDefault="00462444" w:rsidP="00462444">
            <w:pPr>
              <w:pStyle w:val="TableParagraph"/>
              <w:ind w:left="9" w:right="129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должностному </w:t>
            </w:r>
            <w:r w:rsidRPr="00AF5B5E">
              <w:rPr>
                <w:sz w:val="20"/>
                <w:szCs w:val="20"/>
                <w:lang w:val="ru-RU"/>
              </w:rPr>
              <w:t>лицу,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ответственному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before="3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line="191" w:lineRule="exact"/>
              <w:ind w:left="614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62444" w:rsidRPr="00AF5B5E" w:rsidRDefault="00462444" w:rsidP="00E911BC">
            <w:pPr>
              <w:pStyle w:val="TableParagraph"/>
              <w:spacing w:line="273" w:lineRule="exact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</w:t>
            </w:r>
          </w:p>
          <w:p w:rsidR="00462444" w:rsidRPr="00AF5B5E" w:rsidRDefault="00462444" w:rsidP="00B87469">
            <w:pPr>
              <w:pStyle w:val="TableParagraph"/>
              <w:ind w:left="9" w:right="9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межведомственных</w:t>
            </w:r>
            <w:r w:rsidRPr="00AF5B5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запросов</w:t>
            </w:r>
            <w:r w:rsidRPr="00AF5B5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органы и организации,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 xml:space="preserve">указанные в пункте </w:t>
            </w:r>
            <w:r>
              <w:rPr>
                <w:sz w:val="20"/>
                <w:szCs w:val="20"/>
                <w:lang w:val="ru-RU"/>
              </w:rPr>
              <w:t>2.3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820" w:type="dxa"/>
          </w:tcPr>
          <w:p w:rsidR="00462444" w:rsidRPr="00AF5B5E" w:rsidRDefault="00462444" w:rsidP="00E911BC">
            <w:pPr>
              <w:pStyle w:val="TableParagraph"/>
              <w:ind w:left="10" w:right="36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2 рабочих дня с момента регистрации заявления и документов</w:t>
            </w:r>
          </w:p>
        </w:tc>
        <w:tc>
          <w:tcPr>
            <w:tcW w:w="2140" w:type="dxa"/>
          </w:tcPr>
          <w:p w:rsidR="00462444" w:rsidRPr="00AF5B5E" w:rsidRDefault="00462444" w:rsidP="005753E6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462444" w:rsidRPr="00486EA0" w:rsidRDefault="00462444" w:rsidP="00486EA0">
            <w:pPr>
              <w:pStyle w:val="TableParagraph"/>
              <w:ind w:left="12" w:right="77"/>
              <w:rPr>
                <w:sz w:val="20"/>
                <w:szCs w:val="20"/>
                <w:lang w:val="ru-RU"/>
              </w:rPr>
            </w:pPr>
            <w:r w:rsidRPr="00486EA0">
              <w:rPr>
                <w:sz w:val="20"/>
                <w:szCs w:val="20"/>
                <w:lang w:val="ru-RU"/>
              </w:rPr>
              <w:t>Уполномоченный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орган/ГИС/</w:t>
            </w:r>
            <w:r w:rsidRPr="00486EA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СМЭВ</w:t>
            </w:r>
            <w:r>
              <w:rPr>
                <w:sz w:val="20"/>
                <w:szCs w:val="20"/>
                <w:lang w:val="ru-RU"/>
              </w:rPr>
              <w:t>/почтовое отправление</w:t>
            </w:r>
          </w:p>
        </w:tc>
        <w:tc>
          <w:tcPr>
            <w:tcW w:w="1837" w:type="dxa"/>
          </w:tcPr>
          <w:p w:rsidR="00462444" w:rsidRPr="00AF5B5E" w:rsidRDefault="00462444" w:rsidP="00E911BC">
            <w:pPr>
              <w:pStyle w:val="TableParagraph"/>
              <w:ind w:left="13" w:right="4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отсутствие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>документов,</w:t>
            </w:r>
          </w:p>
          <w:p w:rsidR="00462444" w:rsidRPr="00AF5B5E" w:rsidRDefault="00462444" w:rsidP="00E911BC">
            <w:pPr>
              <w:pStyle w:val="TableParagraph"/>
              <w:ind w:left="13" w:right="33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необходимых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</w:p>
          <w:p w:rsidR="00462444" w:rsidRPr="00AF5B5E" w:rsidRDefault="00462444" w:rsidP="00E911BC">
            <w:pPr>
              <w:pStyle w:val="TableParagraph"/>
              <w:ind w:left="13" w:right="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</w:p>
          <w:p w:rsidR="00462444" w:rsidRPr="00AF5B5E" w:rsidRDefault="00462444" w:rsidP="00E911BC">
            <w:pPr>
              <w:pStyle w:val="TableParagraph"/>
              <w:ind w:left="13" w:right="20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 xml:space="preserve">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находящихся 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распоряжении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государственных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органов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416" w:type="dxa"/>
          </w:tcPr>
          <w:p w:rsidR="00462444" w:rsidRPr="00AF5B5E" w:rsidRDefault="00462444" w:rsidP="00E911BC">
            <w:pPr>
              <w:pStyle w:val="TableParagraph"/>
              <w:spacing w:line="273" w:lineRule="exact"/>
              <w:ind w:left="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</w:t>
            </w:r>
          </w:p>
          <w:p w:rsidR="00462444" w:rsidRPr="00AF5B5E" w:rsidRDefault="00462444" w:rsidP="00E911BC">
            <w:pPr>
              <w:pStyle w:val="TableParagraph"/>
              <w:ind w:left="15" w:right="512"/>
              <w:rPr>
                <w:sz w:val="20"/>
                <w:szCs w:val="20"/>
                <w:lang w:val="ru-RU"/>
              </w:rPr>
            </w:pPr>
            <w:r w:rsidRPr="00AF5B5E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запроса в органы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(организации),</w:t>
            </w:r>
          </w:p>
          <w:p w:rsidR="00462444" w:rsidRPr="00AF5B5E" w:rsidRDefault="00462444" w:rsidP="00E911BC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предоставляющие</w:t>
            </w:r>
          </w:p>
          <w:p w:rsidR="00462444" w:rsidRPr="00AF5B5E" w:rsidRDefault="00462444" w:rsidP="00486EA0">
            <w:pPr>
              <w:pStyle w:val="TableParagraph"/>
              <w:ind w:left="15" w:right="-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документы (сведения),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предусмотренные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пунктами 2.1</w:t>
            </w:r>
            <w:r>
              <w:rPr>
                <w:sz w:val="20"/>
                <w:szCs w:val="20"/>
                <w:lang w:val="ru-RU"/>
              </w:rPr>
              <w:t>4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</w:t>
            </w:r>
            <w:r w:rsidRPr="00AF5B5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том</w:t>
            </w:r>
            <w:r w:rsidRPr="00AF5B5E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числе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использованием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462444" w:rsidRPr="00AF5B5E" w:rsidTr="00554D44">
        <w:trPr>
          <w:trHeight w:val="3652"/>
        </w:trPr>
        <w:tc>
          <w:tcPr>
            <w:tcW w:w="2282" w:type="dxa"/>
            <w:vMerge/>
          </w:tcPr>
          <w:p w:rsidR="00462444" w:rsidRPr="00000D13" w:rsidRDefault="00462444" w:rsidP="00E911BC">
            <w:pPr>
              <w:pStyle w:val="TableParagraph"/>
              <w:ind w:left="9" w:right="68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62444" w:rsidRPr="00462444" w:rsidRDefault="00554D44" w:rsidP="00554D4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462444">
              <w:rPr>
                <w:sz w:val="20"/>
                <w:szCs w:val="20"/>
                <w:lang w:val="ru-RU"/>
              </w:rPr>
              <w:t>аправление</w:t>
            </w:r>
            <w:r>
              <w:rPr>
                <w:sz w:val="20"/>
                <w:szCs w:val="20"/>
                <w:lang w:val="ru-RU"/>
              </w:rPr>
              <w:t xml:space="preserve"> заявителю уведомления о приостановлении муниципальной услуги,  п</w:t>
            </w:r>
            <w:r w:rsidR="00462444">
              <w:rPr>
                <w:sz w:val="20"/>
                <w:szCs w:val="20"/>
                <w:lang w:val="ru-RU"/>
              </w:rPr>
              <w:t>ри наличии оснований</w:t>
            </w:r>
            <w:r>
              <w:rPr>
                <w:sz w:val="20"/>
                <w:szCs w:val="20"/>
                <w:lang w:val="ru-RU"/>
              </w:rPr>
              <w:t>,</w:t>
            </w:r>
            <w:r w:rsidR="00462444">
              <w:rPr>
                <w:sz w:val="20"/>
                <w:szCs w:val="20"/>
                <w:lang w:val="ru-RU"/>
              </w:rPr>
              <w:t xml:space="preserve">   указанных в пункте 2.20</w:t>
            </w:r>
            <w:r w:rsidR="00462444" w:rsidRPr="00AF5B5E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="00462444" w:rsidRPr="00554D44">
              <w:rPr>
                <w:sz w:val="20"/>
                <w:szCs w:val="20"/>
                <w:lang w:val="ru-RU"/>
              </w:rPr>
              <w:t xml:space="preserve"> </w:t>
            </w:r>
            <w:r w:rsidR="00462444" w:rsidRPr="00AF5B5E">
              <w:rPr>
                <w:sz w:val="20"/>
                <w:szCs w:val="20"/>
                <w:lang w:val="ru-RU"/>
              </w:rPr>
              <w:t>регламента</w:t>
            </w:r>
            <w:r w:rsidR="00462444"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820" w:type="dxa"/>
          </w:tcPr>
          <w:p w:rsidR="00462444" w:rsidRPr="00462444" w:rsidRDefault="00554D44" w:rsidP="00554D44">
            <w:pPr>
              <w:pStyle w:val="TableParagraph"/>
              <w:ind w:left="10" w:right="36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2 рабочих дня с момента регистрации заявления и документов</w:t>
            </w:r>
          </w:p>
        </w:tc>
        <w:tc>
          <w:tcPr>
            <w:tcW w:w="2140" w:type="dxa"/>
          </w:tcPr>
          <w:p w:rsidR="00462444" w:rsidRPr="00462444" w:rsidRDefault="00554D44" w:rsidP="00554D44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462444" w:rsidRPr="00462444" w:rsidRDefault="00554D44" w:rsidP="00554D44">
            <w:pPr>
              <w:pStyle w:val="TableParagraph"/>
              <w:ind w:left="12" w:right="77"/>
              <w:rPr>
                <w:sz w:val="20"/>
                <w:szCs w:val="20"/>
                <w:lang w:val="ru-RU"/>
              </w:rPr>
            </w:pPr>
            <w:r w:rsidRPr="00486EA0">
              <w:rPr>
                <w:sz w:val="20"/>
                <w:szCs w:val="20"/>
                <w:lang w:val="ru-RU"/>
              </w:rPr>
              <w:t>Уполномоченный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орган/</w:t>
            </w:r>
            <w:r>
              <w:rPr>
                <w:sz w:val="20"/>
                <w:szCs w:val="20"/>
                <w:lang w:val="ru-RU"/>
              </w:rPr>
              <w:t xml:space="preserve"> почтовое отправление</w:t>
            </w:r>
          </w:p>
        </w:tc>
        <w:tc>
          <w:tcPr>
            <w:tcW w:w="1837" w:type="dxa"/>
          </w:tcPr>
          <w:p w:rsidR="00554D44" w:rsidRPr="00AF5B5E" w:rsidRDefault="00554D44" w:rsidP="00554D44">
            <w:pPr>
              <w:pStyle w:val="TableParagraph"/>
              <w:ind w:left="13" w:right="4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отсутствие</w:t>
            </w:r>
            <w:r w:rsidRPr="00554D44">
              <w:rPr>
                <w:sz w:val="20"/>
                <w:szCs w:val="20"/>
                <w:lang w:val="ru-RU"/>
              </w:rPr>
              <w:t xml:space="preserve"> документов,</w:t>
            </w:r>
          </w:p>
          <w:p w:rsidR="00554D44" w:rsidRPr="00AF5B5E" w:rsidRDefault="00554D44" w:rsidP="00554D44">
            <w:pPr>
              <w:pStyle w:val="TableParagraph"/>
              <w:ind w:left="13" w:right="33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необходимых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</w:p>
          <w:p w:rsidR="00554D44" w:rsidRPr="00AF5B5E" w:rsidRDefault="00554D44" w:rsidP="00554D44">
            <w:pPr>
              <w:pStyle w:val="TableParagraph"/>
              <w:ind w:left="13" w:right="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554D44">
              <w:rPr>
                <w:sz w:val="20"/>
                <w:szCs w:val="20"/>
                <w:lang w:val="ru-RU"/>
              </w:rPr>
              <w:t xml:space="preserve"> 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</w:p>
          <w:p w:rsidR="00462444" w:rsidRPr="00462444" w:rsidRDefault="00554D44" w:rsidP="00554D44">
            <w:pPr>
              <w:pStyle w:val="TableParagraph"/>
              <w:ind w:left="13" w:right="4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 xml:space="preserve">находящихся </w:t>
            </w:r>
            <w:r>
              <w:rPr>
                <w:sz w:val="20"/>
                <w:szCs w:val="20"/>
                <w:lang w:val="ru-RU"/>
              </w:rPr>
              <w:t>в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распоряжении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государственных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органов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416" w:type="dxa"/>
          </w:tcPr>
          <w:p w:rsidR="00462444" w:rsidRPr="00462444" w:rsidRDefault="00554D44" w:rsidP="00554D44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направление заявителю уведомления о приостановлении муниципальной услуги</w:t>
            </w:r>
          </w:p>
        </w:tc>
      </w:tr>
      <w:tr w:rsidR="00462444" w:rsidRPr="00AF5B5E" w:rsidTr="00554D44">
        <w:trPr>
          <w:trHeight w:val="3534"/>
        </w:trPr>
        <w:tc>
          <w:tcPr>
            <w:tcW w:w="2282" w:type="dxa"/>
            <w:vMerge/>
          </w:tcPr>
          <w:p w:rsidR="00462444" w:rsidRPr="00AF5B5E" w:rsidRDefault="00462444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62444" w:rsidRPr="00AF5B5E" w:rsidRDefault="00462444" w:rsidP="00E911BC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получение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ответов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</w:p>
          <w:p w:rsidR="00462444" w:rsidRPr="00AF5B5E" w:rsidRDefault="00462444" w:rsidP="00E911BC">
            <w:pPr>
              <w:pStyle w:val="TableParagraph"/>
              <w:ind w:left="9" w:right="290"/>
              <w:rPr>
                <w:sz w:val="20"/>
                <w:szCs w:val="20"/>
                <w:lang w:val="ru-RU"/>
              </w:rPr>
            </w:pP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межведомственные </w:t>
            </w:r>
            <w:r w:rsidRPr="00AF5B5E">
              <w:rPr>
                <w:sz w:val="20"/>
                <w:szCs w:val="20"/>
                <w:lang w:val="ru-RU"/>
              </w:rPr>
              <w:t>запросы,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формирование полного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комплекта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before="8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0" w:type="dxa"/>
          </w:tcPr>
          <w:p w:rsidR="00462444" w:rsidRPr="00AF5B5E" w:rsidRDefault="00462444" w:rsidP="00B87469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РФ. В срок выполнения административного действия не входит период получения сведени</w:t>
            </w:r>
            <w:r>
              <w:rPr>
                <w:sz w:val="20"/>
                <w:szCs w:val="20"/>
                <w:lang w:val="ru-RU"/>
              </w:rPr>
              <w:t>й</w:t>
            </w:r>
            <w:r w:rsidRPr="00AF5B5E">
              <w:rPr>
                <w:sz w:val="20"/>
                <w:szCs w:val="20"/>
                <w:lang w:val="ru-RU"/>
              </w:rPr>
              <w:t xml:space="preserve"> (документ</w:t>
            </w:r>
            <w:r>
              <w:rPr>
                <w:sz w:val="20"/>
                <w:szCs w:val="20"/>
                <w:lang w:val="ru-RU"/>
              </w:rPr>
              <w:t>ов</w:t>
            </w:r>
            <w:r w:rsidRPr="00AF5B5E">
              <w:rPr>
                <w:sz w:val="20"/>
                <w:szCs w:val="20"/>
                <w:lang w:val="ru-RU"/>
              </w:rPr>
              <w:t>) в рамках межведомственного взаимодействия от органов, с которыми в силу действующего законодательства не предусмотрено электронное межведомственное взаимодействие</w:t>
            </w:r>
          </w:p>
        </w:tc>
        <w:tc>
          <w:tcPr>
            <w:tcW w:w="2140" w:type="dxa"/>
          </w:tcPr>
          <w:p w:rsidR="00462444" w:rsidRPr="00AF5B5E" w:rsidRDefault="00462444" w:rsidP="00E911BC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(муниципальной)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462444" w:rsidRPr="00486EA0" w:rsidRDefault="00462444" w:rsidP="00E911BC">
            <w:pPr>
              <w:pStyle w:val="TableParagraph"/>
              <w:spacing w:line="237" w:lineRule="auto"/>
              <w:ind w:left="12" w:right="183"/>
              <w:rPr>
                <w:sz w:val="20"/>
                <w:szCs w:val="20"/>
                <w:lang w:val="ru-RU"/>
              </w:rPr>
            </w:pPr>
            <w:r w:rsidRPr="00486EA0">
              <w:rPr>
                <w:spacing w:val="-1"/>
                <w:sz w:val="20"/>
                <w:szCs w:val="20"/>
                <w:lang w:val="ru-RU"/>
              </w:rPr>
              <w:t>Уполномоченный</w:t>
            </w:r>
            <w:r w:rsidRPr="00486EA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орган) /ГИС/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СМЭВ</w:t>
            </w:r>
            <w:r>
              <w:rPr>
                <w:sz w:val="20"/>
                <w:szCs w:val="20"/>
                <w:lang w:val="ru-RU"/>
              </w:rPr>
              <w:t>/почтовое отправление</w:t>
            </w:r>
          </w:p>
        </w:tc>
        <w:tc>
          <w:tcPr>
            <w:tcW w:w="1837" w:type="dxa"/>
          </w:tcPr>
          <w:p w:rsidR="00462444" w:rsidRPr="00486EA0" w:rsidRDefault="00462444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  <w:lang w:val="ru-RU"/>
              </w:rPr>
            </w:pPr>
            <w:r w:rsidRPr="00486EA0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6" w:type="dxa"/>
          </w:tcPr>
          <w:p w:rsidR="00462444" w:rsidRPr="00AF5B5E" w:rsidRDefault="00462444" w:rsidP="00E911BC">
            <w:pPr>
              <w:pStyle w:val="TableParagraph"/>
              <w:ind w:left="15" w:right="23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получение</w:t>
            </w:r>
            <w:r w:rsidRPr="00AF5B5E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(сведений),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необходимых для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462444" w:rsidRPr="00AF5B5E" w:rsidRDefault="00462444" w:rsidP="00E911BC">
            <w:pPr>
              <w:pStyle w:val="TableParagraph"/>
              <w:ind w:left="15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услуги</w:t>
            </w:r>
          </w:p>
        </w:tc>
      </w:tr>
    </w:tbl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158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265"/>
        <w:gridCol w:w="3256"/>
        <w:gridCol w:w="13"/>
        <w:gridCol w:w="1668"/>
        <w:gridCol w:w="22"/>
        <w:gridCol w:w="2133"/>
        <w:gridCol w:w="1981"/>
        <w:gridCol w:w="61"/>
        <w:gridCol w:w="1780"/>
        <w:gridCol w:w="2411"/>
        <w:gridCol w:w="170"/>
        <w:gridCol w:w="26"/>
      </w:tblGrid>
      <w:tr w:rsidR="00E911BC" w:rsidRPr="00AF5B5E" w:rsidTr="003A129B">
        <w:trPr>
          <w:gridAfter w:val="2"/>
          <w:wAfter w:w="196" w:type="dxa"/>
          <w:trHeight w:val="285"/>
        </w:trPr>
        <w:tc>
          <w:tcPr>
            <w:tcW w:w="2279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325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E911BC" w:rsidRPr="00AF5B5E" w:rsidTr="003A129B">
        <w:trPr>
          <w:gridAfter w:val="2"/>
          <w:wAfter w:w="196" w:type="dxa"/>
          <w:trHeight w:val="273"/>
        </w:trPr>
        <w:tc>
          <w:tcPr>
            <w:tcW w:w="15604" w:type="dxa"/>
            <w:gridSpan w:val="11"/>
          </w:tcPr>
          <w:p w:rsidR="00E911BC" w:rsidRPr="00AF5B5E" w:rsidRDefault="00E911BC" w:rsidP="00E911BC">
            <w:pPr>
              <w:pStyle w:val="TableParagraph"/>
              <w:spacing w:line="253" w:lineRule="exact"/>
              <w:ind w:left="584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3.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Рассмотрение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сведений</w:t>
            </w:r>
          </w:p>
        </w:tc>
      </w:tr>
      <w:tr w:rsidR="00E911BC" w:rsidRPr="00AF5B5E" w:rsidTr="003A129B">
        <w:trPr>
          <w:gridAfter w:val="2"/>
          <w:wAfter w:w="196" w:type="dxa"/>
          <w:trHeight w:val="3864"/>
        </w:trPr>
        <w:tc>
          <w:tcPr>
            <w:tcW w:w="2279" w:type="dxa"/>
            <w:gridSpan w:val="2"/>
          </w:tcPr>
          <w:p w:rsidR="00E911BC" w:rsidRPr="00AF5B5E" w:rsidRDefault="00E911BC" w:rsidP="00E911BC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Пакет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зарегистрированных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поступивших</w:t>
            </w:r>
          </w:p>
          <w:p w:rsidR="00E911BC" w:rsidRPr="00AF5B5E" w:rsidRDefault="00E911BC" w:rsidP="00E911B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должностному</w:t>
            </w:r>
          </w:p>
          <w:p w:rsidR="00E911BC" w:rsidRPr="00AF5B5E" w:rsidRDefault="00E911BC" w:rsidP="005753E6">
            <w:pPr>
              <w:pStyle w:val="TableParagraph"/>
              <w:ind w:left="9" w:right="-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лицу, ответственному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 предоставление</w:t>
            </w:r>
            <w:r w:rsidR="009C2306"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256" w:type="dxa"/>
          </w:tcPr>
          <w:p w:rsidR="00E911BC" w:rsidRPr="00AF5B5E" w:rsidRDefault="00E911BC" w:rsidP="00E911BC">
            <w:pPr>
              <w:pStyle w:val="TableParagraph"/>
              <w:ind w:left="9" w:right="46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Проведение соответствия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 и сведений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требованиям нормативных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правовых актов</w:t>
            </w:r>
          </w:p>
          <w:p w:rsidR="00E911BC" w:rsidRPr="00AF5B5E" w:rsidRDefault="00E911BC" w:rsidP="005753E6">
            <w:pPr>
              <w:pStyle w:val="TableParagraph"/>
              <w:ind w:left="9" w:right="696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</w:rPr>
              <w:t xml:space="preserve">  </w:t>
            </w: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1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услуги</w:t>
            </w:r>
          </w:p>
        </w:tc>
        <w:tc>
          <w:tcPr>
            <w:tcW w:w="1681" w:type="dxa"/>
            <w:gridSpan w:val="2"/>
          </w:tcPr>
          <w:p w:rsidR="00E911BC" w:rsidRPr="00AF5B5E" w:rsidRDefault="00E911BC" w:rsidP="00486EA0">
            <w:pPr>
              <w:pStyle w:val="TableParagraph"/>
              <w:ind w:left="10" w:right="29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день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получения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>межведомств</w:t>
            </w:r>
            <w:r w:rsidRPr="00AF5B5E">
              <w:rPr>
                <w:sz w:val="20"/>
                <w:szCs w:val="20"/>
                <w:lang w:val="ru-RU"/>
              </w:rPr>
              <w:t>енных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запросов</w:t>
            </w:r>
          </w:p>
        </w:tc>
        <w:tc>
          <w:tcPr>
            <w:tcW w:w="2155" w:type="dxa"/>
            <w:gridSpan w:val="2"/>
          </w:tcPr>
          <w:p w:rsidR="00E911BC" w:rsidRPr="00AF5B5E" w:rsidRDefault="00E911BC" w:rsidP="005753E6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="009C2306"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="005753E6" w:rsidRPr="00AF5B5E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2" w:type="dxa"/>
            <w:gridSpan w:val="2"/>
          </w:tcPr>
          <w:p w:rsidR="00E911BC" w:rsidRPr="00AF5B5E" w:rsidRDefault="00E911BC" w:rsidP="00E911BC">
            <w:pPr>
              <w:pStyle w:val="TableParagraph"/>
              <w:ind w:left="12" w:right="12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</w:t>
            </w:r>
            <w:r w:rsidRPr="00AF5B5E">
              <w:rPr>
                <w:spacing w:val="-15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ГИС</w:t>
            </w:r>
          </w:p>
        </w:tc>
        <w:tc>
          <w:tcPr>
            <w:tcW w:w="1780" w:type="dxa"/>
          </w:tcPr>
          <w:p w:rsidR="00E911BC" w:rsidRPr="00AF5B5E" w:rsidRDefault="00E911BC" w:rsidP="00E911BC">
            <w:pPr>
              <w:pStyle w:val="TableParagraph"/>
              <w:ind w:left="13" w:right="67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основания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</w:p>
          <w:p w:rsidR="00E911BC" w:rsidRPr="00AF5B5E" w:rsidRDefault="00E911BC" w:rsidP="00486EA0">
            <w:pPr>
              <w:pStyle w:val="TableParagraph"/>
              <w:ind w:left="13" w:right="5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</w:t>
            </w:r>
            <w:r w:rsidR="00BD6619" w:rsidRPr="00AF5B5E">
              <w:rPr>
                <w:sz w:val="20"/>
                <w:szCs w:val="20"/>
                <w:lang w:val="ru-RU"/>
              </w:rPr>
              <w:t>ой</w:t>
            </w:r>
            <w:r w:rsidRPr="00AF5B5E">
              <w:rPr>
                <w:sz w:val="20"/>
                <w:szCs w:val="20"/>
                <w:lang w:val="ru-RU"/>
              </w:rPr>
              <w:t xml:space="preserve">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предусмотренные пунктом 2.19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</w:t>
            </w:r>
            <w:r w:rsidR="00486EA0">
              <w:rPr>
                <w:sz w:val="20"/>
                <w:szCs w:val="20"/>
                <w:lang w:val="ru-RU"/>
              </w:rPr>
              <w:t>-</w:t>
            </w:r>
            <w:r w:rsidRPr="00AF5B5E">
              <w:rPr>
                <w:sz w:val="20"/>
                <w:szCs w:val="20"/>
                <w:lang w:val="ru-RU"/>
              </w:rPr>
              <w:t>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411" w:type="dxa"/>
          </w:tcPr>
          <w:p w:rsidR="00E911BC" w:rsidRPr="00AF5B5E" w:rsidRDefault="00E911BC" w:rsidP="00E911BC">
            <w:pPr>
              <w:pStyle w:val="TableParagraph"/>
              <w:ind w:left="15" w:right="72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проект</w:t>
            </w:r>
            <w:r w:rsidRPr="00AF5B5E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E911BC" w:rsidRPr="00AF5B5E" w:rsidRDefault="00BD6619" w:rsidP="00E911BC">
            <w:pPr>
              <w:pStyle w:val="TableParagraph"/>
              <w:ind w:left="15" w:right="2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="00E911BC" w:rsidRPr="00AF5B5E">
              <w:rPr>
                <w:sz w:val="20"/>
                <w:szCs w:val="20"/>
                <w:lang w:val="ru-RU"/>
              </w:rPr>
              <w:t xml:space="preserve"> услуги</w:t>
            </w:r>
            <w:r w:rsidR="00E911BC"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911BC" w:rsidRPr="00AF5B5E">
              <w:rPr>
                <w:sz w:val="20"/>
                <w:szCs w:val="20"/>
                <w:lang w:val="ru-RU"/>
              </w:rPr>
              <w:t>по</w:t>
            </w:r>
            <w:r w:rsidR="00E911BC"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E911BC" w:rsidRPr="00AF5B5E">
              <w:rPr>
                <w:sz w:val="20"/>
                <w:szCs w:val="20"/>
                <w:lang w:val="ru-RU"/>
              </w:rPr>
              <w:t>формам,</w:t>
            </w:r>
          </w:p>
          <w:p w:rsidR="00E911BC" w:rsidRPr="00AF5B5E" w:rsidRDefault="00E911BC" w:rsidP="00E911BC">
            <w:pPr>
              <w:pStyle w:val="TableParagraph"/>
              <w:ind w:left="15" w:right="6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приведенным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Приложениях № 2 - № 4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 Административному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регламенту</w:t>
            </w:r>
          </w:p>
        </w:tc>
      </w:tr>
      <w:tr w:rsidR="00E911BC" w:rsidRPr="00AF5B5E" w:rsidTr="003A129B">
        <w:trPr>
          <w:gridAfter w:val="2"/>
          <w:wAfter w:w="196" w:type="dxa"/>
          <w:trHeight w:val="277"/>
        </w:trPr>
        <w:tc>
          <w:tcPr>
            <w:tcW w:w="2279" w:type="dxa"/>
            <w:gridSpan w:val="2"/>
            <w:tcBorders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56" w:type="dxa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4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258" w:lineRule="exact"/>
              <w:ind w:right="125"/>
              <w:jc w:val="right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4.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258" w:lineRule="exact"/>
              <w:ind w:left="19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Принятие</w:t>
            </w:r>
            <w:r w:rsidRPr="00AF5B5E">
              <w:rPr>
                <w:spacing w:val="-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решения</w:t>
            </w: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7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8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lef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20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</w:tr>
      <w:tr w:rsidR="00E911BC" w:rsidRPr="00AF5B5E" w:rsidTr="003A129B">
        <w:trPr>
          <w:gridAfter w:val="2"/>
          <w:wAfter w:w="196" w:type="dxa"/>
          <w:trHeight w:val="1939"/>
        </w:trPr>
        <w:tc>
          <w:tcPr>
            <w:tcW w:w="2279" w:type="dxa"/>
            <w:gridSpan w:val="2"/>
          </w:tcPr>
          <w:p w:rsidR="00E911BC" w:rsidRPr="00AF5B5E" w:rsidRDefault="00E911BC" w:rsidP="00E911BC">
            <w:pPr>
              <w:pStyle w:val="TableParagraph"/>
              <w:spacing w:before="1"/>
              <w:ind w:left="9" w:right="39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проект результата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="00BD6619" w:rsidRPr="00AF5B5E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</w:t>
            </w:r>
            <w:r w:rsidRPr="00AF5B5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формам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согласно</w:t>
            </w:r>
          </w:p>
          <w:p w:rsidR="00E911BC" w:rsidRPr="00AF5B5E" w:rsidRDefault="00E911BC" w:rsidP="00E911BC">
            <w:pPr>
              <w:pStyle w:val="TableParagraph"/>
              <w:spacing w:before="1" w:line="261" w:lineRule="exact"/>
              <w:ind w:left="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Приложения</w:t>
            </w:r>
            <w:r w:rsidR="00BD6619" w:rsidRPr="00AF5B5E">
              <w:rPr>
                <w:sz w:val="20"/>
                <w:szCs w:val="20"/>
                <w:lang w:val="ru-RU"/>
              </w:rPr>
              <w:t>м</w:t>
            </w:r>
            <w:r w:rsidRPr="00AF5B5E">
              <w:rPr>
                <w:spacing w:val="-10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№</w:t>
            </w:r>
            <w:r w:rsidRPr="00AF5B5E">
              <w:rPr>
                <w:spacing w:val="-1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2</w:t>
            </w:r>
            <w:r w:rsidRPr="00AF5B5E">
              <w:rPr>
                <w:spacing w:val="-1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-</w:t>
            </w:r>
            <w:r w:rsidR="00486EA0" w:rsidRPr="00AF5B5E">
              <w:rPr>
                <w:sz w:val="20"/>
                <w:szCs w:val="20"/>
              </w:rPr>
              <w:t>№ 4 к</w:t>
            </w:r>
            <w:r w:rsidR="00486EA0" w:rsidRPr="00AF5B5E">
              <w:rPr>
                <w:spacing w:val="1"/>
                <w:sz w:val="20"/>
                <w:szCs w:val="20"/>
              </w:rPr>
              <w:t xml:space="preserve"> </w:t>
            </w:r>
            <w:r w:rsidR="00486EA0" w:rsidRPr="00AF5B5E">
              <w:rPr>
                <w:sz w:val="20"/>
                <w:szCs w:val="20"/>
              </w:rPr>
              <w:t>Административному</w:t>
            </w:r>
            <w:r w:rsidR="00486EA0" w:rsidRPr="00AF5B5E">
              <w:rPr>
                <w:spacing w:val="-57"/>
                <w:sz w:val="20"/>
                <w:szCs w:val="20"/>
              </w:rPr>
              <w:t xml:space="preserve"> </w:t>
            </w:r>
            <w:r w:rsidR="00486EA0" w:rsidRPr="00AF5B5E">
              <w:rPr>
                <w:sz w:val="20"/>
                <w:szCs w:val="20"/>
              </w:rPr>
              <w:t>регламенту</w:t>
            </w:r>
          </w:p>
        </w:tc>
        <w:tc>
          <w:tcPr>
            <w:tcW w:w="3256" w:type="dxa"/>
          </w:tcPr>
          <w:p w:rsidR="00E911BC" w:rsidRPr="00AF5B5E" w:rsidRDefault="00E911BC" w:rsidP="00E911BC">
            <w:pPr>
              <w:pStyle w:val="TableParagraph"/>
              <w:ind w:left="9" w:right="10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Принятие решения о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E911BC" w:rsidRPr="00AF5B5E" w:rsidRDefault="00E911BC" w:rsidP="00E911BC">
            <w:pPr>
              <w:pStyle w:val="TableParagraph"/>
              <w:ind w:left="9" w:right="26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или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об отказе в предоставлении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  <w:p w:rsidR="00E911BC" w:rsidRPr="00AF5B5E" w:rsidRDefault="00E911BC" w:rsidP="00E911BC">
            <w:pPr>
              <w:pStyle w:val="TableParagraph"/>
              <w:spacing w:before="1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E911BC" w:rsidRPr="00AF5B5E" w:rsidRDefault="00E911BC" w:rsidP="00E911BC">
            <w:pPr>
              <w:pStyle w:val="TableParagraph"/>
              <w:ind w:left="10" w:right="506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10 рабочих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дней</w:t>
            </w:r>
          </w:p>
        </w:tc>
        <w:tc>
          <w:tcPr>
            <w:tcW w:w="2155" w:type="dxa"/>
            <w:gridSpan w:val="2"/>
          </w:tcPr>
          <w:p w:rsidR="00E911BC" w:rsidRPr="00AF5B5E" w:rsidRDefault="00E911BC" w:rsidP="00E911BC">
            <w:pPr>
              <w:pStyle w:val="TableParagraph"/>
              <w:spacing w:before="1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</w:p>
          <w:p w:rsidR="00E911BC" w:rsidRPr="00AF5B5E" w:rsidRDefault="00E911BC" w:rsidP="00BD6619">
            <w:pPr>
              <w:pStyle w:val="TableParagraph"/>
              <w:spacing w:line="270" w:lineRule="atLeast"/>
              <w:ind w:left="11" w:right="26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gridSpan w:val="2"/>
          </w:tcPr>
          <w:p w:rsidR="00E911BC" w:rsidRPr="00AF5B5E" w:rsidRDefault="00E911BC" w:rsidP="00E911BC">
            <w:pPr>
              <w:pStyle w:val="TableParagraph"/>
              <w:ind w:left="12" w:right="12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ГИС</w:t>
            </w:r>
          </w:p>
        </w:tc>
        <w:tc>
          <w:tcPr>
            <w:tcW w:w="1780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E911BC" w:rsidRPr="00AF5B5E" w:rsidRDefault="00E911BC" w:rsidP="00E911BC">
            <w:pPr>
              <w:pStyle w:val="TableParagraph"/>
              <w:spacing w:before="1"/>
              <w:ind w:left="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</w:t>
            </w:r>
          </w:p>
          <w:p w:rsidR="00E911BC" w:rsidRPr="00AF5B5E" w:rsidRDefault="00E911BC" w:rsidP="00E911BC">
            <w:pPr>
              <w:pStyle w:val="TableParagraph"/>
              <w:ind w:left="15" w:right="3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формам,</w:t>
            </w:r>
          </w:p>
          <w:p w:rsidR="00E911BC" w:rsidRPr="00AF5B5E" w:rsidRDefault="00E911BC" w:rsidP="00E911BC">
            <w:pPr>
              <w:pStyle w:val="TableParagraph"/>
              <w:spacing w:line="270" w:lineRule="atLeast"/>
              <w:ind w:left="15" w:right="77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приведенным в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Приложениях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№</w:t>
            </w:r>
            <w:r w:rsidRPr="00AF5B5E">
              <w:rPr>
                <w:spacing w:val="-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2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-</w:t>
            </w:r>
            <w:r w:rsidRPr="00AF5B5E">
              <w:rPr>
                <w:spacing w:val="-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№</w:t>
            </w:r>
            <w:r w:rsidRPr="00AF5B5E">
              <w:rPr>
                <w:spacing w:val="-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4</w:t>
            </w:r>
          </w:p>
        </w:tc>
      </w:tr>
      <w:tr w:rsidR="00BD6619" w:rsidRPr="00AF5B5E" w:rsidTr="003A129B">
        <w:trPr>
          <w:gridBefore w:val="1"/>
          <w:gridAfter w:val="1"/>
          <w:wBefore w:w="14" w:type="dxa"/>
          <w:wAfter w:w="26" w:type="dxa"/>
          <w:trHeight w:val="1569"/>
        </w:trPr>
        <w:tc>
          <w:tcPr>
            <w:tcW w:w="2265" w:type="dxa"/>
          </w:tcPr>
          <w:p w:rsidR="00BD6619" w:rsidRPr="00AF5B5E" w:rsidRDefault="00BD6619" w:rsidP="000029F5">
            <w:pPr>
              <w:pStyle w:val="TableParagraph"/>
              <w:ind w:left="9" w:right="103"/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D6619" w:rsidRPr="00AF5B5E" w:rsidRDefault="00BD6619" w:rsidP="00554D44">
            <w:pPr>
              <w:pStyle w:val="TableParagraph"/>
              <w:ind w:left="9" w:right="26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Формирование решения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554D44">
              <w:rPr>
                <w:sz w:val="20"/>
                <w:szCs w:val="20"/>
                <w:lang w:val="ru-RU"/>
              </w:rPr>
              <w:t>услуги или об</w:t>
            </w:r>
            <w:r w:rsidRPr="00AF5B5E">
              <w:rPr>
                <w:sz w:val="20"/>
                <w:szCs w:val="20"/>
                <w:lang w:val="ru-RU"/>
              </w:rPr>
              <w:t xml:space="preserve"> отказе в предоставлении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90" w:type="dxa"/>
            <w:gridSpan w:val="2"/>
          </w:tcPr>
          <w:p w:rsidR="00BD6619" w:rsidRPr="00AF5B5E" w:rsidRDefault="00BD6619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3" w:type="dxa"/>
          </w:tcPr>
          <w:p w:rsidR="00BD6619" w:rsidRPr="00AF5B5E" w:rsidRDefault="00BD6619" w:rsidP="000029F5">
            <w:pPr>
              <w:pStyle w:val="TableParagraph"/>
              <w:ind w:left="11" w:right="5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услуги;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Руководитель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органа) или иное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уполномоченное</w:t>
            </w:r>
            <w:r w:rsidRPr="00AF5B5E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им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2042" w:type="dxa"/>
            <w:gridSpan w:val="2"/>
          </w:tcPr>
          <w:p w:rsidR="00BD6619" w:rsidRPr="00AF5B5E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BD6619" w:rsidRPr="00AF5B5E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81" w:type="dxa"/>
            <w:gridSpan w:val="2"/>
          </w:tcPr>
          <w:p w:rsidR="00BD6619" w:rsidRDefault="00BD6619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к Административному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регламенту,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подписанный</w:t>
            </w:r>
            <w:r w:rsidRPr="00AF5B5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усиленной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квалифицированной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подписью</w:t>
            </w:r>
            <w:r w:rsidR="001A25CD" w:rsidRPr="00AF5B5E">
              <w:rPr>
                <w:sz w:val="20"/>
                <w:szCs w:val="20"/>
                <w:lang w:val="ru-RU"/>
              </w:rPr>
              <w:t>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руководителем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 или иного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 им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лица</w:t>
            </w: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Pr="00AF5B5E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</w:tc>
      </w:tr>
      <w:tr w:rsidR="00554D44" w:rsidRPr="00554D44" w:rsidTr="003A129B">
        <w:trPr>
          <w:gridBefore w:val="1"/>
          <w:gridAfter w:val="1"/>
          <w:wBefore w:w="14" w:type="dxa"/>
          <w:wAfter w:w="26" w:type="dxa"/>
          <w:trHeight w:val="60"/>
        </w:trPr>
        <w:tc>
          <w:tcPr>
            <w:tcW w:w="2265" w:type="dxa"/>
            <w:vAlign w:val="center"/>
          </w:tcPr>
          <w:p w:rsidR="00554D44" w:rsidRPr="00554D44" w:rsidRDefault="00554D44" w:rsidP="00554D44">
            <w:pPr>
              <w:pStyle w:val="TableParagraph"/>
              <w:ind w:left="9" w:right="103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9" w:right="262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90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33" w:type="dxa"/>
            <w:vAlign w:val="center"/>
          </w:tcPr>
          <w:p w:rsidR="00554D44" w:rsidRPr="00554D44" w:rsidRDefault="00554D44" w:rsidP="00554D44">
            <w:pPr>
              <w:pStyle w:val="TableParagraph"/>
              <w:ind w:left="11" w:right="50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vAlign w:val="center"/>
          </w:tcPr>
          <w:p w:rsidR="00554D44" w:rsidRPr="00554D44" w:rsidRDefault="00554D44" w:rsidP="00554D44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81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12" w:right="13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7</w:t>
            </w:r>
          </w:p>
        </w:tc>
      </w:tr>
      <w:tr w:rsidR="00BD6619" w:rsidRPr="00AF5B5E" w:rsidTr="003A129B">
        <w:trPr>
          <w:gridBefore w:val="1"/>
          <w:gridAfter w:val="1"/>
          <w:wBefore w:w="14" w:type="dxa"/>
          <w:wAfter w:w="26" w:type="dxa"/>
          <w:trHeight w:val="278"/>
        </w:trPr>
        <w:tc>
          <w:tcPr>
            <w:tcW w:w="15760" w:type="dxa"/>
            <w:gridSpan w:val="11"/>
          </w:tcPr>
          <w:p w:rsidR="00BD6619" w:rsidRPr="00AF5B5E" w:rsidRDefault="00BD6619" w:rsidP="000029F5">
            <w:pPr>
              <w:pStyle w:val="TableParagraph"/>
              <w:spacing w:line="258" w:lineRule="exact"/>
              <w:ind w:left="680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5.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Выдача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результата</w:t>
            </w:r>
          </w:p>
        </w:tc>
      </w:tr>
      <w:tr w:rsidR="003A129B" w:rsidRPr="00AF5B5E" w:rsidTr="003A129B">
        <w:trPr>
          <w:gridBefore w:val="1"/>
          <w:gridAfter w:val="1"/>
          <w:wBefore w:w="14" w:type="dxa"/>
          <w:wAfter w:w="26" w:type="dxa"/>
          <w:trHeight w:val="3586"/>
        </w:trPr>
        <w:tc>
          <w:tcPr>
            <w:tcW w:w="2265" w:type="dxa"/>
            <w:vMerge w:val="restart"/>
          </w:tcPr>
          <w:p w:rsidR="003A129B" w:rsidRPr="00AF5B5E" w:rsidRDefault="003A129B" w:rsidP="000029F5">
            <w:pPr>
              <w:pStyle w:val="TableParagraph"/>
              <w:ind w:left="9" w:right="9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формирование 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услуги, указанного 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 в форме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</w:t>
            </w:r>
          </w:p>
          <w:p w:rsidR="003A129B" w:rsidRPr="00AF5B5E" w:rsidRDefault="003A129B" w:rsidP="000029F5">
            <w:pPr>
              <w:pStyle w:val="TableParagraph"/>
              <w:ind w:left="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документа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  <w:p w:rsidR="003A129B" w:rsidRPr="00AF5B5E" w:rsidRDefault="003A129B" w:rsidP="000029F5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3A129B" w:rsidRPr="00AF5B5E" w:rsidRDefault="003A129B" w:rsidP="000029F5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3A129B" w:rsidRPr="00AF5B5E" w:rsidRDefault="003A129B" w:rsidP="000029F5">
            <w:pPr>
              <w:pStyle w:val="TableParagraph"/>
              <w:spacing w:before="4"/>
              <w:rPr>
                <w:rFonts w:ascii="Microsoft Sans Serif"/>
                <w:sz w:val="20"/>
                <w:szCs w:val="20"/>
              </w:rPr>
            </w:pPr>
          </w:p>
          <w:p w:rsidR="003A129B" w:rsidRPr="00AF5B5E" w:rsidRDefault="003A129B" w:rsidP="000029F5">
            <w:pPr>
              <w:pStyle w:val="TableParagraph"/>
              <w:spacing w:line="191" w:lineRule="exact"/>
              <w:ind w:left="59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3A129B" w:rsidRPr="00AF5B5E" w:rsidRDefault="003A129B" w:rsidP="001A25CD">
            <w:pPr>
              <w:pStyle w:val="TableParagraph"/>
              <w:ind w:left="9" w:right="69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Регистрация 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690" w:type="dxa"/>
            <w:gridSpan w:val="2"/>
          </w:tcPr>
          <w:p w:rsidR="003A129B" w:rsidRDefault="003A129B" w:rsidP="000029F5">
            <w:pPr>
              <w:pStyle w:val="TableParagraph"/>
              <w:spacing w:before="1"/>
              <w:ind w:left="10" w:right="1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после </w:t>
            </w:r>
          </w:p>
          <w:p w:rsidR="003A129B" w:rsidRPr="00AF5B5E" w:rsidRDefault="003A129B" w:rsidP="000029F5">
            <w:pPr>
              <w:pStyle w:val="TableParagraph"/>
              <w:spacing w:before="1"/>
              <w:ind w:left="10" w:right="1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AF5B5E">
              <w:rPr>
                <w:sz w:val="20"/>
                <w:szCs w:val="20"/>
                <w:lang w:val="ru-RU"/>
              </w:rPr>
              <w:t>кончания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процедуры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принятия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решения (в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общий срок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ия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</w:t>
            </w:r>
          </w:p>
          <w:p w:rsidR="003A129B" w:rsidRPr="00AF5B5E" w:rsidRDefault="003A129B" w:rsidP="000029F5">
            <w:pPr>
              <w:pStyle w:val="TableParagraph"/>
              <w:spacing w:line="260" w:lineRule="exact"/>
              <w:ind w:left="10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включается)</w:t>
            </w:r>
          </w:p>
        </w:tc>
        <w:tc>
          <w:tcPr>
            <w:tcW w:w="2133" w:type="dxa"/>
          </w:tcPr>
          <w:p w:rsidR="003A129B" w:rsidRPr="00AF5B5E" w:rsidRDefault="003A129B" w:rsidP="001A25CD">
            <w:pPr>
              <w:pStyle w:val="TableParagraph"/>
              <w:ind w:left="11" w:right="19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2" w:type="dxa"/>
            <w:gridSpan w:val="2"/>
          </w:tcPr>
          <w:p w:rsidR="003A129B" w:rsidRPr="00AF5B5E" w:rsidRDefault="003A129B" w:rsidP="000029F5">
            <w:pPr>
              <w:pStyle w:val="TableParagraph"/>
              <w:ind w:left="11" w:right="185"/>
              <w:rPr>
                <w:sz w:val="20"/>
                <w:szCs w:val="20"/>
              </w:rPr>
            </w:pPr>
            <w:r w:rsidRPr="00AF5B5E">
              <w:rPr>
                <w:spacing w:val="-1"/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ГИС</w:t>
            </w:r>
          </w:p>
        </w:tc>
        <w:tc>
          <w:tcPr>
            <w:tcW w:w="1780" w:type="dxa"/>
          </w:tcPr>
          <w:p w:rsidR="003A129B" w:rsidRPr="00AF5B5E" w:rsidRDefault="003A129B" w:rsidP="000029F5">
            <w:pPr>
              <w:pStyle w:val="TableParagraph"/>
              <w:spacing w:before="1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</w:tcPr>
          <w:p w:rsidR="003A129B" w:rsidRPr="00AF5B5E" w:rsidRDefault="003A129B" w:rsidP="001A25CD">
            <w:pPr>
              <w:pStyle w:val="TableParagraph"/>
              <w:ind w:left="12" w:righ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Внесение сведений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конечном результате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 xml:space="preserve">муниципальной </w:t>
            </w:r>
            <w:r w:rsidRPr="00AF5B5E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A129B" w:rsidRPr="00AF5B5E" w:rsidTr="00856454">
        <w:trPr>
          <w:gridBefore w:val="1"/>
          <w:gridAfter w:val="1"/>
          <w:wBefore w:w="14" w:type="dxa"/>
          <w:wAfter w:w="26" w:type="dxa"/>
          <w:trHeight w:val="1855"/>
        </w:trPr>
        <w:tc>
          <w:tcPr>
            <w:tcW w:w="2265" w:type="dxa"/>
            <w:vMerge/>
          </w:tcPr>
          <w:p w:rsidR="003A129B" w:rsidRPr="00AF5B5E" w:rsidRDefault="003A129B" w:rsidP="003A129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9" w:type="dxa"/>
            <w:gridSpan w:val="2"/>
          </w:tcPr>
          <w:p w:rsidR="003A129B" w:rsidRPr="00AF5B5E" w:rsidRDefault="003A129B" w:rsidP="003A129B">
            <w:pPr>
              <w:pStyle w:val="TableParagraph"/>
              <w:ind w:left="9" w:right="3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3A129B">
              <w:rPr>
                <w:sz w:val="20"/>
                <w:szCs w:val="20"/>
                <w:lang w:val="ru-RU"/>
              </w:rPr>
              <w:t>аправление в</w:t>
            </w:r>
            <w:r w:rsidRPr="003A129B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многофункциональный</w:t>
            </w:r>
            <w:r w:rsidRPr="003A129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центр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 муниципальной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указанного в 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 в форме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 документа,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подписанного усиленной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квалифицированной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электронной подписью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</w:p>
          <w:p w:rsidR="003A129B" w:rsidRPr="003A129B" w:rsidRDefault="003A129B" w:rsidP="003A129B">
            <w:pPr>
              <w:pStyle w:val="TableParagraph"/>
              <w:spacing w:line="270" w:lineRule="atLeast"/>
              <w:ind w:left="9" w:right="19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должностного лица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Уполномоченного</w:t>
            </w:r>
            <w:r w:rsidRPr="00AF5B5E">
              <w:rPr>
                <w:spacing w:val="-1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органа</w:t>
            </w:r>
          </w:p>
        </w:tc>
        <w:tc>
          <w:tcPr>
            <w:tcW w:w="1690" w:type="dxa"/>
            <w:gridSpan w:val="2"/>
          </w:tcPr>
          <w:p w:rsidR="003A129B" w:rsidRDefault="003A129B" w:rsidP="003A129B">
            <w:pPr>
              <w:pStyle w:val="TableParagraph"/>
              <w:ind w:left="11" w:right="204"/>
              <w:rPr>
                <w:sz w:val="20"/>
                <w:szCs w:val="20"/>
                <w:lang w:val="ru-RU"/>
              </w:rPr>
            </w:pPr>
            <w:r w:rsidRPr="00486EA0">
              <w:rPr>
                <w:sz w:val="20"/>
                <w:szCs w:val="20"/>
                <w:lang w:val="ru-RU"/>
              </w:rPr>
              <w:t>в сроки,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установленны</w:t>
            </w:r>
            <w:r>
              <w:rPr>
                <w:sz w:val="20"/>
                <w:szCs w:val="20"/>
                <w:lang w:val="ru-RU"/>
              </w:rPr>
              <w:t>е</w:t>
            </w:r>
          </w:p>
          <w:p w:rsidR="003A129B" w:rsidRPr="00486EA0" w:rsidRDefault="003A129B" w:rsidP="003A129B">
            <w:pPr>
              <w:pStyle w:val="TableParagraph"/>
              <w:ind w:left="11" w:right="20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соглашением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взаимодействии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между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Уполномоченным органом 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ональным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133" w:type="dxa"/>
          </w:tcPr>
          <w:p w:rsidR="003A129B" w:rsidRPr="00AF5B5E" w:rsidRDefault="003A129B" w:rsidP="003A129B">
            <w:pPr>
              <w:pStyle w:val="TableParagraph"/>
              <w:ind w:left="10" w:right="304"/>
              <w:rPr>
                <w:sz w:val="20"/>
                <w:szCs w:val="20"/>
                <w:lang w:val="ru-RU"/>
              </w:rPr>
            </w:pPr>
            <w:r w:rsidRPr="003A129B">
              <w:rPr>
                <w:sz w:val="20"/>
                <w:szCs w:val="20"/>
                <w:lang w:val="ru-RU"/>
              </w:rPr>
              <w:t>должностное лицо</w:t>
            </w:r>
            <w:r w:rsidRPr="003A129B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</w:p>
          <w:p w:rsidR="003A129B" w:rsidRPr="003A129B" w:rsidRDefault="003A129B" w:rsidP="003A129B">
            <w:pPr>
              <w:pStyle w:val="TableParagraph"/>
              <w:spacing w:line="270" w:lineRule="atLeast"/>
              <w:ind w:left="11" w:right="19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2" w:type="dxa"/>
            <w:gridSpan w:val="2"/>
          </w:tcPr>
          <w:p w:rsidR="003A129B" w:rsidRDefault="003A129B" w:rsidP="000029F5">
            <w:pPr>
              <w:pStyle w:val="TableParagraph"/>
              <w:spacing w:line="270" w:lineRule="atLeast"/>
              <w:ind w:left="11" w:right="17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АИС</w:t>
            </w:r>
          </w:p>
          <w:p w:rsidR="003A129B" w:rsidRPr="00AF5B5E" w:rsidRDefault="003A129B" w:rsidP="000029F5">
            <w:pPr>
              <w:pStyle w:val="TableParagraph"/>
              <w:spacing w:line="270" w:lineRule="atLeast"/>
              <w:ind w:left="11" w:right="17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МФЦ</w:t>
            </w:r>
          </w:p>
        </w:tc>
        <w:tc>
          <w:tcPr>
            <w:tcW w:w="1780" w:type="dxa"/>
          </w:tcPr>
          <w:p w:rsidR="003A129B" w:rsidRPr="003A129B" w:rsidRDefault="003A129B" w:rsidP="003A129B">
            <w:pPr>
              <w:pStyle w:val="TableParagraph"/>
              <w:ind w:left="11" w:right="4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3A129B">
              <w:rPr>
                <w:sz w:val="20"/>
                <w:szCs w:val="20"/>
                <w:lang w:val="ru-RU"/>
              </w:rPr>
              <w:t>казание</w:t>
            </w:r>
            <w:r w:rsidRPr="003A129B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заявителем</w:t>
            </w:r>
            <w:r w:rsidRPr="003A129B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Запросе способа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выдачи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ной услуги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нальном центре,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 также подача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Запроса через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нальный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581" w:type="dxa"/>
            <w:gridSpan w:val="2"/>
          </w:tcPr>
          <w:p w:rsidR="003A129B" w:rsidRPr="00AF5B5E" w:rsidRDefault="003A129B" w:rsidP="003A129B">
            <w:pPr>
              <w:pStyle w:val="TableParagraph"/>
              <w:ind w:left="12" w:right="-9"/>
              <w:rPr>
                <w:sz w:val="20"/>
                <w:szCs w:val="20"/>
                <w:lang w:val="ru-RU"/>
              </w:rPr>
            </w:pPr>
            <w:r w:rsidRPr="003A129B">
              <w:rPr>
                <w:spacing w:val="-1"/>
                <w:sz w:val="20"/>
                <w:szCs w:val="20"/>
                <w:lang w:val="ru-RU"/>
              </w:rPr>
              <w:t xml:space="preserve">выдача </w:t>
            </w:r>
            <w:r w:rsidRPr="003A129B">
              <w:rPr>
                <w:sz w:val="20"/>
                <w:szCs w:val="20"/>
                <w:lang w:val="ru-RU"/>
              </w:rPr>
              <w:t>результата</w:t>
            </w:r>
            <w:r w:rsidRPr="003A129B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заявителю в форме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бумажного документа,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подтверждающего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содержание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</w:t>
            </w:r>
            <w:r w:rsidRPr="00AF5B5E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документа,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заверенного печатью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многофункционального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центра;</w:t>
            </w:r>
          </w:p>
          <w:p w:rsidR="003A129B" w:rsidRPr="003A129B" w:rsidRDefault="003A129B" w:rsidP="003A129B">
            <w:pPr>
              <w:pStyle w:val="TableParagraph"/>
              <w:spacing w:before="9" w:line="266" w:lineRule="exact"/>
              <w:ind w:left="12" w:right="66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внесение сведений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ГИС</w:t>
            </w:r>
            <w:r w:rsidRPr="00AF5B5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</w:t>
            </w:r>
            <w:r w:rsidRPr="00AF5B5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выдаче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</w:t>
            </w:r>
          </w:p>
        </w:tc>
      </w:tr>
      <w:tr w:rsidR="003A129B" w:rsidRPr="00AF5B5E" w:rsidTr="00856454">
        <w:trPr>
          <w:gridBefore w:val="1"/>
          <w:wBefore w:w="14" w:type="dxa"/>
          <w:trHeight w:val="2486"/>
        </w:trPr>
        <w:tc>
          <w:tcPr>
            <w:tcW w:w="2265" w:type="dxa"/>
            <w:vMerge/>
          </w:tcPr>
          <w:p w:rsidR="003A129B" w:rsidRPr="00AF5B5E" w:rsidRDefault="003A129B" w:rsidP="000029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</w:tcPr>
          <w:p w:rsidR="003A129B" w:rsidRPr="00AF5B5E" w:rsidRDefault="003A129B" w:rsidP="0069342A">
            <w:pPr>
              <w:pStyle w:val="TableParagraph"/>
              <w:ind w:left="9" w:right="44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 заявителю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 предоставления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личный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кабинет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703" w:type="dxa"/>
            <w:gridSpan w:val="3"/>
          </w:tcPr>
          <w:p w:rsidR="003A129B" w:rsidRPr="00AF5B5E" w:rsidRDefault="003A129B" w:rsidP="0069342A">
            <w:pPr>
              <w:pStyle w:val="TableParagraph"/>
              <w:ind w:left="10" w:right="3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день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</w:p>
          <w:p w:rsidR="003A129B" w:rsidRPr="00AF5B5E" w:rsidRDefault="003A129B" w:rsidP="000029F5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ой услуги</w:t>
            </w:r>
          </w:p>
        </w:tc>
        <w:tc>
          <w:tcPr>
            <w:tcW w:w="2133" w:type="dxa"/>
          </w:tcPr>
          <w:p w:rsidR="003A129B" w:rsidRPr="00AF5B5E" w:rsidRDefault="003A129B" w:rsidP="0069342A">
            <w:pPr>
              <w:pStyle w:val="TableParagraph"/>
              <w:ind w:left="10" w:right="19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1" w:type="dxa"/>
          </w:tcPr>
          <w:p w:rsidR="003A129B" w:rsidRPr="00AF5B5E" w:rsidRDefault="003A129B" w:rsidP="000029F5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ГИС</w:t>
            </w:r>
          </w:p>
        </w:tc>
        <w:tc>
          <w:tcPr>
            <w:tcW w:w="1841" w:type="dxa"/>
            <w:gridSpan w:val="2"/>
          </w:tcPr>
          <w:p w:rsidR="003A129B" w:rsidRPr="00AF5B5E" w:rsidRDefault="003A129B" w:rsidP="000029F5">
            <w:pPr>
              <w:pStyle w:val="TableParagraph"/>
              <w:spacing w:before="1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3"/>
          </w:tcPr>
          <w:p w:rsidR="003A129B" w:rsidRPr="00AF5B5E" w:rsidRDefault="003A129B" w:rsidP="0069342A">
            <w:pPr>
              <w:pStyle w:val="TableParagraph"/>
              <w:ind w:left="12" w:right="28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муниципальной)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AF5B5E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направленный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заявителю на личный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кабинет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</w:t>
            </w:r>
          </w:p>
        </w:tc>
      </w:tr>
      <w:tr w:rsidR="001A25CD" w:rsidRPr="00AF5B5E" w:rsidTr="003A129B">
        <w:trPr>
          <w:gridBefore w:val="1"/>
          <w:wBefore w:w="14" w:type="dxa"/>
          <w:trHeight w:val="273"/>
        </w:trPr>
        <w:tc>
          <w:tcPr>
            <w:tcW w:w="15786" w:type="dxa"/>
            <w:gridSpan w:val="12"/>
          </w:tcPr>
          <w:p w:rsidR="001A25CD" w:rsidRPr="00AF5B5E" w:rsidRDefault="001A25CD" w:rsidP="000029F5">
            <w:pPr>
              <w:pStyle w:val="TableParagraph"/>
              <w:spacing w:line="254" w:lineRule="exact"/>
              <w:ind w:left="371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6.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Внесение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государственной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(муниципальной)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реестр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решений</w:t>
            </w:r>
          </w:p>
        </w:tc>
      </w:tr>
      <w:tr w:rsidR="000714DA" w:rsidRPr="00AF5B5E" w:rsidTr="003A129B">
        <w:trPr>
          <w:gridBefore w:val="1"/>
          <w:wBefore w:w="14" w:type="dxa"/>
          <w:trHeight w:val="561"/>
        </w:trPr>
        <w:tc>
          <w:tcPr>
            <w:tcW w:w="2265" w:type="dxa"/>
            <w:vMerge w:val="restart"/>
          </w:tcPr>
          <w:p w:rsidR="000714DA" w:rsidRPr="000714DA" w:rsidRDefault="000714DA" w:rsidP="000029F5">
            <w:pPr>
              <w:pStyle w:val="TableParagraph"/>
              <w:spacing w:line="270" w:lineRule="atLeast"/>
              <w:ind w:left="9" w:right="519"/>
              <w:rPr>
                <w:sz w:val="20"/>
                <w:szCs w:val="20"/>
                <w:lang w:val="ru-RU"/>
              </w:rPr>
            </w:pPr>
            <w:r w:rsidRPr="000714DA">
              <w:rPr>
                <w:sz w:val="20"/>
                <w:szCs w:val="20"/>
                <w:lang w:val="ru-RU"/>
              </w:rPr>
              <w:t>Формирование и</w:t>
            </w:r>
            <w:r w:rsidRPr="000714D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714DA">
              <w:rPr>
                <w:sz w:val="20"/>
                <w:szCs w:val="20"/>
                <w:lang w:val="ru-RU"/>
              </w:rPr>
              <w:t>регист</w:t>
            </w:r>
            <w:r w:rsidRPr="000714DA">
              <w:rPr>
                <w:spacing w:val="-9"/>
                <w:position w:val="-6"/>
                <w:sz w:val="20"/>
                <w:szCs w:val="20"/>
                <w:lang w:val="ru-RU"/>
              </w:rPr>
              <w:t xml:space="preserve"> </w:t>
            </w:r>
            <w:r w:rsidRPr="000714DA">
              <w:rPr>
                <w:sz w:val="20"/>
                <w:szCs w:val="20"/>
                <w:lang w:val="ru-RU"/>
              </w:rPr>
              <w:t>рация</w:t>
            </w:r>
          </w:p>
          <w:p w:rsidR="000714DA" w:rsidRPr="00AF5B5E" w:rsidRDefault="000714DA" w:rsidP="000029F5">
            <w:pPr>
              <w:pStyle w:val="TableParagraph"/>
              <w:ind w:left="9" w:right="11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 указанного 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 в форме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</w:t>
            </w:r>
          </w:p>
          <w:p w:rsidR="000714DA" w:rsidRPr="00AF5B5E" w:rsidRDefault="000714DA" w:rsidP="000029F5">
            <w:pPr>
              <w:pStyle w:val="TableParagraph"/>
              <w:ind w:left="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документа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</w:tc>
        <w:tc>
          <w:tcPr>
            <w:tcW w:w="3256" w:type="dxa"/>
            <w:vMerge w:val="restart"/>
          </w:tcPr>
          <w:p w:rsidR="000714DA" w:rsidRPr="00AF5B5E" w:rsidRDefault="000714DA" w:rsidP="000029F5">
            <w:pPr>
              <w:pStyle w:val="TableParagraph"/>
              <w:spacing w:line="270" w:lineRule="atLeast"/>
              <w:ind w:left="9" w:right="45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Внесение сведений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результате</w:t>
            </w:r>
            <w:r w:rsidRPr="00AF5B5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</w:p>
          <w:p w:rsidR="000714DA" w:rsidRPr="00AF5B5E" w:rsidRDefault="000714DA" w:rsidP="0069342A">
            <w:pPr>
              <w:pStyle w:val="TableParagraph"/>
              <w:ind w:left="9" w:right="16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указанном в 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реестр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решений</w:t>
            </w:r>
          </w:p>
        </w:tc>
        <w:tc>
          <w:tcPr>
            <w:tcW w:w="1703" w:type="dxa"/>
            <w:gridSpan w:val="3"/>
            <w:vMerge w:val="restart"/>
          </w:tcPr>
          <w:p w:rsidR="000714DA" w:rsidRPr="00AF5B5E" w:rsidRDefault="000714DA" w:rsidP="000029F5">
            <w:pPr>
              <w:pStyle w:val="TableParagraph"/>
              <w:spacing w:line="270" w:lineRule="atLeast"/>
              <w:ind w:left="10" w:right="64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день</w:t>
            </w:r>
          </w:p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3" w:type="dxa"/>
            <w:vMerge w:val="restart"/>
          </w:tcPr>
          <w:p w:rsidR="000714DA" w:rsidRPr="002F6771" w:rsidRDefault="000714DA" w:rsidP="000029F5">
            <w:pPr>
              <w:pStyle w:val="TableParagraph"/>
              <w:spacing w:line="270" w:lineRule="atLeast"/>
              <w:ind w:left="10" w:right="191"/>
              <w:rPr>
                <w:sz w:val="20"/>
                <w:szCs w:val="20"/>
                <w:lang w:val="ru-RU"/>
              </w:rPr>
            </w:pPr>
            <w:r w:rsidRPr="002F6771">
              <w:rPr>
                <w:sz w:val="20"/>
                <w:szCs w:val="20"/>
                <w:lang w:val="ru-RU"/>
              </w:rPr>
              <w:t>должностное лицо</w:t>
            </w:r>
            <w:r w:rsidRPr="002F677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F6771">
              <w:rPr>
                <w:sz w:val="20"/>
                <w:szCs w:val="20"/>
                <w:lang w:val="ru-RU"/>
              </w:rPr>
              <w:t>Уполномоченного</w:t>
            </w:r>
          </w:p>
          <w:p w:rsidR="000714DA" w:rsidRPr="000714DA" w:rsidRDefault="000714DA" w:rsidP="0069342A">
            <w:pPr>
              <w:pStyle w:val="TableParagraph"/>
              <w:ind w:left="10" w:right="3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муниципальной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1" w:type="dxa"/>
            <w:vMerge w:val="restart"/>
          </w:tcPr>
          <w:p w:rsidR="000714DA" w:rsidRPr="00AF5B5E" w:rsidRDefault="000714DA" w:rsidP="000029F5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ГИС</w:t>
            </w:r>
          </w:p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1" w:type="dxa"/>
            <w:gridSpan w:val="2"/>
            <w:vMerge w:val="restart"/>
          </w:tcPr>
          <w:p w:rsidR="000714DA" w:rsidRPr="00AF5B5E" w:rsidRDefault="000714DA" w:rsidP="000029F5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AF5B5E">
              <w:rPr>
                <w:w w:val="99"/>
                <w:sz w:val="20"/>
                <w:szCs w:val="20"/>
              </w:rPr>
              <w:t>-</w:t>
            </w:r>
          </w:p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07" w:type="dxa"/>
            <w:gridSpan w:val="3"/>
          </w:tcPr>
          <w:p w:rsidR="000714DA" w:rsidRPr="00AF5B5E" w:rsidRDefault="000714DA" w:rsidP="000029F5">
            <w:pPr>
              <w:pStyle w:val="TableParagraph"/>
              <w:spacing w:before="3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Результат</w:t>
            </w:r>
          </w:p>
          <w:p w:rsidR="000714DA" w:rsidRPr="00AF5B5E" w:rsidRDefault="000714DA" w:rsidP="000029F5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</w:p>
        </w:tc>
      </w:tr>
      <w:tr w:rsidR="000714DA" w:rsidRPr="00AF5B5E" w:rsidTr="003A129B">
        <w:trPr>
          <w:gridBefore w:val="1"/>
          <w:gridAfter w:val="1"/>
          <w:wBefore w:w="14" w:type="dxa"/>
          <w:wAfter w:w="26" w:type="dxa"/>
          <w:trHeight w:val="2769"/>
        </w:trPr>
        <w:tc>
          <w:tcPr>
            <w:tcW w:w="2265" w:type="dxa"/>
            <w:vMerge/>
          </w:tcPr>
          <w:p w:rsidR="000714DA" w:rsidRPr="00AF5B5E" w:rsidRDefault="000714DA" w:rsidP="000029F5">
            <w:pPr>
              <w:pStyle w:val="TableParagraph"/>
              <w:ind w:left="9"/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0714DA" w:rsidRPr="00AF5B5E" w:rsidRDefault="000714DA" w:rsidP="0069342A">
            <w:pPr>
              <w:pStyle w:val="TableParagraph"/>
              <w:ind w:left="9" w:right="162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gridSpan w:val="3"/>
            <w:vMerge/>
          </w:tcPr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vMerge/>
          </w:tcPr>
          <w:p w:rsidR="000714DA" w:rsidRPr="00AF5B5E" w:rsidRDefault="000714DA" w:rsidP="0069342A">
            <w:pPr>
              <w:pStyle w:val="TableParagraph"/>
              <w:ind w:left="10" w:right="315"/>
              <w:rPr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vMerge/>
          </w:tcPr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gridSpan w:val="2"/>
            <w:vMerge/>
          </w:tcPr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  <w:gridSpan w:val="2"/>
          </w:tcPr>
          <w:p w:rsidR="000714DA" w:rsidRPr="00AF5B5E" w:rsidRDefault="000714DA" w:rsidP="0069342A">
            <w:pPr>
              <w:pStyle w:val="TableParagraph"/>
              <w:ind w:left="9" w:right="9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указанный в пункте 2.5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 внесен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реестр</w:t>
            </w:r>
          </w:p>
        </w:tc>
      </w:tr>
    </w:tbl>
    <w:p w:rsidR="003E0E17" w:rsidRDefault="003E0E17" w:rsidP="003E0E17">
      <w:pPr>
        <w:suppressAutoHyphens w:val="0"/>
        <w:spacing w:after="200" w:line="276" w:lineRule="auto"/>
        <w:rPr>
          <w:rFonts w:ascii="Microsoft Sans Serif"/>
        </w:rPr>
        <w:sectPr w:rsidR="003E0E17" w:rsidSect="003E0E17">
          <w:headerReference w:type="default" r:id="rId12"/>
          <w:pgSz w:w="16838" w:h="11906" w:orient="landscape"/>
          <w:pgMar w:top="709" w:right="1134" w:bottom="850" w:left="851" w:header="708" w:footer="708" w:gutter="0"/>
          <w:cols w:space="708"/>
          <w:docGrid w:linePitch="360"/>
        </w:sectPr>
      </w:pPr>
    </w:p>
    <w:p w:rsidR="003E0E17" w:rsidRDefault="003E0E17" w:rsidP="003E0E17">
      <w:pPr>
        <w:suppressAutoHyphens w:val="0"/>
        <w:spacing w:after="200" w:line="276" w:lineRule="auto"/>
        <w:rPr>
          <w:rFonts w:ascii="Microsoft Sans Serif"/>
        </w:rPr>
      </w:pPr>
    </w:p>
    <w:p w:rsidR="00187A37" w:rsidRDefault="00187A37" w:rsidP="00A203AC">
      <w:pPr>
        <w:pStyle w:val="aa"/>
        <w:spacing w:after="0"/>
        <w:ind w:left="5898" w:right="143"/>
      </w:pPr>
      <w:r w:rsidRPr="00D10097">
        <w:t>Приложение</w:t>
      </w:r>
      <w:r w:rsidRPr="00D10097">
        <w:rPr>
          <w:spacing w:val="-11"/>
        </w:rPr>
        <w:t xml:space="preserve"> </w:t>
      </w:r>
      <w:r w:rsidRPr="00D10097">
        <w:t>7</w:t>
      </w:r>
      <w:r>
        <w:t xml:space="preserve"> </w:t>
      </w:r>
    </w:p>
    <w:p w:rsidR="00187A37" w:rsidRPr="00D10097" w:rsidRDefault="00187A37" w:rsidP="00A203AC">
      <w:pPr>
        <w:pStyle w:val="aa"/>
        <w:spacing w:after="0"/>
        <w:ind w:left="5898" w:right="143"/>
      </w:pPr>
      <w:r w:rsidRPr="00D10097">
        <w:rPr>
          <w:spacing w:val="-67"/>
        </w:rPr>
        <w:t xml:space="preserve"> </w:t>
      </w:r>
      <w:r w:rsidRPr="00D10097">
        <w:t>к</w:t>
      </w:r>
      <w:r w:rsidRPr="00D10097">
        <w:rPr>
          <w:spacing w:val="8"/>
        </w:rPr>
        <w:t xml:space="preserve"> </w:t>
      </w:r>
      <w:r w:rsidRPr="00D10097">
        <w:t>Административному</w:t>
      </w:r>
      <w:r w:rsidRPr="00D10097">
        <w:rPr>
          <w:spacing w:val="4"/>
        </w:rPr>
        <w:t xml:space="preserve"> </w:t>
      </w:r>
      <w:r w:rsidRPr="00D10097">
        <w:t>регламенту</w:t>
      </w:r>
      <w:r w:rsidRPr="00D10097">
        <w:rPr>
          <w:spacing w:val="1"/>
        </w:rPr>
        <w:t xml:space="preserve"> </w:t>
      </w:r>
      <w:r w:rsidRPr="00D10097">
        <w:t>по</w:t>
      </w:r>
      <w:r w:rsidRPr="00D10097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D10097">
        <w:t>предоставлению</w:t>
      </w:r>
    </w:p>
    <w:p w:rsidR="00187A37" w:rsidRPr="00D10097" w:rsidRDefault="00187A37" w:rsidP="00A203AC">
      <w:pPr>
        <w:pStyle w:val="aa"/>
        <w:spacing w:after="0"/>
        <w:ind w:right="146"/>
      </w:pPr>
      <w:r>
        <w:t xml:space="preserve">                                                                                                  </w:t>
      </w:r>
      <w:r w:rsidRPr="00D10097">
        <w:t>муниципальной</w:t>
      </w:r>
      <w:r w:rsidRPr="00D10097">
        <w:rPr>
          <w:spacing w:val="-12"/>
        </w:rPr>
        <w:t xml:space="preserve"> </w:t>
      </w:r>
      <w:r w:rsidRPr="00D10097">
        <w:t>услуги</w:t>
      </w:r>
    </w:p>
    <w:p w:rsidR="00187A37" w:rsidRDefault="00187A37" w:rsidP="00187A37">
      <w:pPr>
        <w:pStyle w:val="aa"/>
      </w:pPr>
    </w:p>
    <w:p w:rsidR="00187A37" w:rsidRPr="00D10097" w:rsidRDefault="00187A37" w:rsidP="00187A37">
      <w:pPr>
        <w:pStyle w:val="11"/>
        <w:ind w:left="410" w:right="446" w:firstLine="4"/>
        <w:rPr>
          <w:rFonts w:ascii="Microsoft Sans Serif" w:hAnsi="Microsoft Sans Serif"/>
          <w:b w:val="0"/>
          <w:sz w:val="26"/>
          <w:szCs w:val="26"/>
        </w:rPr>
      </w:pPr>
      <w:r w:rsidRPr="00D10097">
        <w:rPr>
          <w:b w:val="0"/>
          <w:sz w:val="26"/>
          <w:szCs w:val="26"/>
        </w:rPr>
        <w:t>Форма заявления об исправлении допущенных опечаток и (или) ошибок в</w:t>
      </w:r>
      <w:r w:rsidRPr="00D10097">
        <w:rPr>
          <w:b w:val="0"/>
          <w:spacing w:val="1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 xml:space="preserve">выданных в результате предоставления муниципальной </w:t>
      </w:r>
      <w:r w:rsidRPr="00D10097">
        <w:rPr>
          <w:b w:val="0"/>
          <w:spacing w:val="-67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услуги</w:t>
      </w:r>
      <w:r w:rsidRPr="00D10097">
        <w:rPr>
          <w:b w:val="0"/>
          <w:spacing w:val="-2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документах</w:t>
      </w:r>
      <w:r w:rsidRPr="00D10097">
        <w:rPr>
          <w:rFonts w:ascii="Microsoft Sans Serif" w:hAnsi="Microsoft Sans Serif"/>
          <w:b w:val="0"/>
          <w:sz w:val="26"/>
          <w:szCs w:val="26"/>
        </w:rPr>
        <w:t xml:space="preserve"> </w:t>
      </w:r>
    </w:p>
    <w:p w:rsidR="00187A37" w:rsidRDefault="00187A37" w:rsidP="00187A37">
      <w:pPr>
        <w:pStyle w:val="aa"/>
        <w:spacing w:before="268"/>
        <w:ind w:left="636"/>
        <w:jc w:val="center"/>
      </w:pPr>
      <w:r>
        <w:t>кому:</w:t>
      </w:r>
    </w:p>
    <w:p w:rsidR="00187A37" w:rsidRP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6350" r="5715" b="11430"/>
                <wp:wrapTopAndBottom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78E1" id="Freeform 34" o:spid="_x0000_s1026" style="position:absolute;margin-left:311.8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Zb+QIAAI4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C7p6Zb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0795" r="5715" b="6985"/>
                <wp:wrapTopAndBottom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27D5" id="Freeform 35" o:spid="_x0000_s1026" style="position:absolute;margin-left:311.8pt;margin-top:31.9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ns+Q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87A37" w:rsidRDefault="00187A37" w:rsidP="00187A37">
      <w:pPr>
        <w:pStyle w:val="aa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5715" r="5715" b="12065"/>
                <wp:wrapTopAndBottom/>
                <wp:docPr id="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38C4" id="Freeform 36" o:spid="_x0000_s1026" style="position:absolute;margin-left:311.8pt;margin-top:15.7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uS+QIAAI0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10795" r="11430" b="6985"/>
                <wp:wrapTopAndBottom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D3C4" id="Freeform 37" o:spid="_x0000_s1026" style="position:absolute;margin-left:311.8pt;margin-top:15.7pt;width:25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B&#10;CUmq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44D4" id="Freeform 38" o:spid="_x0000_s1026" style="position:absolute;margin-left:311.8pt;margin-top:31.75pt;width:23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BNy8k37AgAAjQ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0795" r="10795" b="6985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A819" id="Freeform 39" o:spid="_x0000_s1026" style="position:absolute;margin-left:311.8pt;margin-top:15.7pt;width:25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ed9gIAAI0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AM&#10;tWed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ED65" id="Freeform 40" o:spid="_x0000_s1026" style="position:absolute;margin-left:311.8pt;margin-top:31.75pt;width:23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lDA6/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79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187A37" w:rsidRDefault="00187A37" w:rsidP="00187A37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87A37" w:rsidRDefault="00187A37" w:rsidP="00187A37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87A37" w:rsidRDefault="00311631" w:rsidP="00187A37">
      <w:pPr>
        <w:pStyle w:val="aa"/>
        <w:spacing w:before="6"/>
        <w:rPr>
          <w:i/>
          <w:sz w:val="19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5715" r="12065" b="12065"/>
                <wp:wrapTopAndBottom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9686" id="Freeform 41" o:spid="_x0000_s1026" style="position:absolute;margin-left:311.8pt;margin-top:13.45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Li+AIAAI0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pStyle w:val="aa"/>
        <w:spacing w:before="7"/>
        <w:rPr>
          <w:i/>
          <w:sz w:val="20"/>
        </w:rPr>
      </w:pPr>
    </w:p>
    <w:p w:rsidR="00187A37" w:rsidRDefault="00311631" w:rsidP="00187A37">
      <w:pPr>
        <w:pStyle w:val="aa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9525" r="5715" b="3175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EA8FC" id="Group 3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">
                <v:line id="Line 3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187A37" w:rsidRDefault="00187A37" w:rsidP="00187A37">
      <w:pPr>
        <w:spacing w:line="20" w:lineRule="exact"/>
        <w:rPr>
          <w:sz w:val="2"/>
        </w:rPr>
        <w:sectPr w:rsidR="00187A37">
          <w:headerReference w:type="default" r:id="rId13"/>
          <w:pgSz w:w="11910" w:h="16840"/>
          <w:pgMar w:top="1220" w:right="420" w:bottom="280" w:left="1020" w:header="0" w:footer="0" w:gutter="0"/>
          <w:cols w:space="720"/>
        </w:sectPr>
      </w:pPr>
    </w:p>
    <w:p w:rsidR="00187A37" w:rsidRDefault="00187A37" w:rsidP="00187A37">
      <w:pPr>
        <w:pStyle w:val="aa"/>
        <w:spacing w:before="8"/>
        <w:rPr>
          <w:i/>
          <w:sz w:val="34"/>
        </w:rPr>
      </w:pPr>
    </w:p>
    <w:p w:rsidR="00187A37" w:rsidRDefault="00187A37" w:rsidP="00187A37">
      <w:pPr>
        <w:pStyle w:val="11"/>
        <w:ind w:left="0"/>
        <w:jc w:val="right"/>
        <w:rPr>
          <w:sz w:val="26"/>
          <w:szCs w:val="26"/>
        </w:rPr>
      </w:pPr>
      <w:r w:rsidRPr="008C045D">
        <w:rPr>
          <w:sz w:val="26"/>
          <w:szCs w:val="26"/>
        </w:rPr>
        <w:t>ЗАЯВЛЕНИЕ</w:t>
      </w: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sectPr w:rsidR="00CD0F16" w:rsidSect="005829B9">
      <w:type w:val="continuous"/>
      <w:pgSz w:w="11910" w:h="16840"/>
      <w:pgMar w:top="1040" w:right="420" w:bottom="280" w:left="1020" w:header="720" w:footer="720" w:gutter="0"/>
      <w:cols w:num="2" w:space="720" w:equalWidth="0">
        <w:col w:w="6098" w:space="40"/>
        <w:col w:w="43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71" w:rsidRDefault="002F6771" w:rsidP="00AC4385">
      <w:r>
        <w:separator/>
      </w:r>
    </w:p>
  </w:endnote>
  <w:endnote w:type="continuationSeparator" w:id="0">
    <w:p w:rsidR="002F6771" w:rsidRDefault="002F6771" w:rsidP="00A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71" w:rsidRDefault="002F6771" w:rsidP="00AC4385">
      <w:r>
        <w:separator/>
      </w:r>
    </w:p>
  </w:footnote>
  <w:footnote w:type="continuationSeparator" w:id="0">
    <w:p w:rsidR="002F6771" w:rsidRDefault="002F6771" w:rsidP="00AC4385">
      <w:r>
        <w:continuationSeparator/>
      </w:r>
    </w:p>
  </w:footnote>
  <w:footnote w:id="1">
    <w:p w:rsidR="002F6771" w:rsidRPr="002C1F50" w:rsidRDefault="002F6771" w:rsidP="00312878">
      <w:r>
        <w:rPr>
          <w:rStyle w:val="af6"/>
        </w:rPr>
        <w:footnoteRef/>
      </w:r>
      <w:r w:rsidRPr="00652B8A">
        <w:t xml:space="preserve"> </w:t>
      </w:r>
      <w:r w:rsidRPr="002C1F50">
        <w:t>Указывается наименование и реквизиты (номер, дата, кем выдан) прилагаемых документов.</w:t>
      </w:r>
    </w:p>
    <w:p w:rsidR="002F6771" w:rsidRPr="00420E62" w:rsidRDefault="002F6771" w:rsidP="00312878">
      <w:pPr>
        <w:pStyle w:val="af4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1" w:rsidRDefault="002F6771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1" w:rsidRDefault="002F6771">
    <w:pPr>
      <w:pStyle w:val="a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1" w:rsidRDefault="002F6771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AB8"/>
    <w:multiLevelType w:val="multilevel"/>
    <w:tmpl w:val="904E8B4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1" w15:restartNumberingAfterBreak="0">
    <w:nsid w:val="07962691"/>
    <w:multiLevelType w:val="hybridMultilevel"/>
    <w:tmpl w:val="71AAFA7E"/>
    <w:lvl w:ilvl="0" w:tplc="5716759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2D986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A802FE9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FA0522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2F0E713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FC142CF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0AB03C3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972412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02DC345E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47D29FC"/>
    <w:multiLevelType w:val="hybridMultilevel"/>
    <w:tmpl w:val="C26679B2"/>
    <w:lvl w:ilvl="0" w:tplc="37F2B9E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E677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AE248E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1C36B60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D72B2FA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7A298D8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B3AABD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DB62C7DA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AB4E813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194F198C"/>
    <w:multiLevelType w:val="hybridMultilevel"/>
    <w:tmpl w:val="856ACD8A"/>
    <w:lvl w:ilvl="0" w:tplc="CE7E2FC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07CB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DB83A6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34E5DA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6F0738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3BAD06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BE675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EEBE955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9A4C64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21AF6EAD"/>
    <w:multiLevelType w:val="hybridMultilevel"/>
    <w:tmpl w:val="7AC2E98E"/>
    <w:lvl w:ilvl="0" w:tplc="ADAE8D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8D8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7FA175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99C702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A94037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598484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E081C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A3E261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902E5C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22EC002E"/>
    <w:multiLevelType w:val="hybridMultilevel"/>
    <w:tmpl w:val="307435EE"/>
    <w:lvl w:ilvl="0" w:tplc="5574A01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0DC7E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7B9A6978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8CD8D5FE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FA6E009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0750E648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E76CB43C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D4A8D5E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45C4F8F8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282566E"/>
    <w:multiLevelType w:val="multilevel"/>
    <w:tmpl w:val="A7E8DF54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5F95B44"/>
    <w:multiLevelType w:val="hybridMultilevel"/>
    <w:tmpl w:val="27EE5844"/>
    <w:lvl w:ilvl="0" w:tplc="BB9E4B8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B23F44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75A25342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5CB4E62C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ADAACB18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F00245C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E29C0EF6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6C56992A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5336C1B4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37F034A4"/>
    <w:multiLevelType w:val="hybridMultilevel"/>
    <w:tmpl w:val="7D9E9A02"/>
    <w:lvl w:ilvl="0" w:tplc="C08EB55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28B6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EAA46E4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19C0300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76983AD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E5E2968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E7B0D9D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7C065C1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5920733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3A9B0486"/>
    <w:multiLevelType w:val="hybridMultilevel"/>
    <w:tmpl w:val="597C7594"/>
    <w:lvl w:ilvl="0" w:tplc="53B4ABB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A7B5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9DC38E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C680BEA2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CC67AA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0F1AB6F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2A2DB9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A9780B9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42EA642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C5B60"/>
    <w:multiLevelType w:val="hybridMultilevel"/>
    <w:tmpl w:val="52D637DA"/>
    <w:lvl w:ilvl="0" w:tplc="13C2747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6379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E1431A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EFB6B0E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E540687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BCACB54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48AF2B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F1EFAAC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3B56AF4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1D82BAC"/>
    <w:multiLevelType w:val="multilevel"/>
    <w:tmpl w:val="5906A62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451E4F95"/>
    <w:multiLevelType w:val="hybridMultilevel"/>
    <w:tmpl w:val="C030A96C"/>
    <w:lvl w:ilvl="0" w:tplc="4080BA4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B438C6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8138AE4E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7B223A54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F7DE8950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405EB210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AE824C68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9EA235B6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F4E8FF8E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A101218"/>
    <w:multiLevelType w:val="hybridMultilevel"/>
    <w:tmpl w:val="8CF4FFB0"/>
    <w:lvl w:ilvl="0" w:tplc="CB0E542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6C22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386375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608986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1E60B5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820E02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0C872C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C52CC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1B074A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4B2F0D9D"/>
    <w:multiLevelType w:val="multilevel"/>
    <w:tmpl w:val="982EB912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6" w15:restartNumberingAfterBreak="0">
    <w:nsid w:val="5B440BE7"/>
    <w:multiLevelType w:val="multilevel"/>
    <w:tmpl w:val="557AB048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17" w15:restartNumberingAfterBreak="0">
    <w:nsid w:val="65234708"/>
    <w:multiLevelType w:val="hybridMultilevel"/>
    <w:tmpl w:val="7BD8A6D6"/>
    <w:lvl w:ilvl="0" w:tplc="DBBC54AC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56EBA4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9614E542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A1A47D1A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E35252C0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1BF25652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11E838DC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C874C208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471EBB80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69176B7C"/>
    <w:multiLevelType w:val="hybridMultilevel"/>
    <w:tmpl w:val="752C9EB0"/>
    <w:lvl w:ilvl="0" w:tplc="4DDC68B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C89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EB6C4B14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1EA051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67244D24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68CA28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E7C4CC3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75E66E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29C0F81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6B4807AA"/>
    <w:multiLevelType w:val="hybridMultilevel"/>
    <w:tmpl w:val="84EAAB9A"/>
    <w:lvl w:ilvl="0" w:tplc="B60C8B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8613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35091B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28614B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BF4459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3826A8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91E2B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B12FC4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164E43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6BCA608A"/>
    <w:multiLevelType w:val="hybridMultilevel"/>
    <w:tmpl w:val="5C64E9FE"/>
    <w:lvl w:ilvl="0" w:tplc="4972FA50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662E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F1A617F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0F70A13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F1AF32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F46C32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DD882E5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5C245A1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B64C1B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6DD8386B"/>
    <w:multiLevelType w:val="hybridMultilevel"/>
    <w:tmpl w:val="3F80829E"/>
    <w:lvl w:ilvl="0" w:tplc="66DA35C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EA56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668D98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286EE9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6D8984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8F2367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BD422AA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C85AB62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79A70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6EA63151"/>
    <w:multiLevelType w:val="hybridMultilevel"/>
    <w:tmpl w:val="63D44392"/>
    <w:lvl w:ilvl="0" w:tplc="9378CC2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A1F8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994C610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1E4077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55EDD9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7FFA2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EDC1814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DAC639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49E8CD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76B371FD"/>
    <w:multiLevelType w:val="multilevel"/>
    <w:tmpl w:val="3B7696A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3"/>
  </w:num>
  <w:num w:numId="5">
    <w:abstractNumId w:val="21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A"/>
    <w:rsid w:val="00000D13"/>
    <w:rsid w:val="000029F5"/>
    <w:rsid w:val="00012AB6"/>
    <w:rsid w:val="00026772"/>
    <w:rsid w:val="0003612D"/>
    <w:rsid w:val="0004032A"/>
    <w:rsid w:val="00040D21"/>
    <w:rsid w:val="000472C3"/>
    <w:rsid w:val="000648F9"/>
    <w:rsid w:val="000714DA"/>
    <w:rsid w:val="00074ABC"/>
    <w:rsid w:val="000810C6"/>
    <w:rsid w:val="000840E5"/>
    <w:rsid w:val="000A74D0"/>
    <w:rsid w:val="000B7086"/>
    <w:rsid w:val="000F299F"/>
    <w:rsid w:val="000F4DC9"/>
    <w:rsid w:val="000F612A"/>
    <w:rsid w:val="000F6C7F"/>
    <w:rsid w:val="001013F8"/>
    <w:rsid w:val="0011114D"/>
    <w:rsid w:val="00131E2B"/>
    <w:rsid w:val="00135702"/>
    <w:rsid w:val="00137DE8"/>
    <w:rsid w:val="00171465"/>
    <w:rsid w:val="00187A37"/>
    <w:rsid w:val="0019271D"/>
    <w:rsid w:val="001A25CD"/>
    <w:rsid w:val="001A3359"/>
    <w:rsid w:val="001B2C5F"/>
    <w:rsid w:val="001C5B43"/>
    <w:rsid w:val="001C7A8B"/>
    <w:rsid w:val="001F0235"/>
    <w:rsid w:val="00216115"/>
    <w:rsid w:val="00224432"/>
    <w:rsid w:val="00232DBF"/>
    <w:rsid w:val="0023489F"/>
    <w:rsid w:val="00262234"/>
    <w:rsid w:val="00284BDE"/>
    <w:rsid w:val="002C0FCA"/>
    <w:rsid w:val="002F6771"/>
    <w:rsid w:val="0030353D"/>
    <w:rsid w:val="00311631"/>
    <w:rsid w:val="00312878"/>
    <w:rsid w:val="00314237"/>
    <w:rsid w:val="00325DA9"/>
    <w:rsid w:val="003638DE"/>
    <w:rsid w:val="003A129B"/>
    <w:rsid w:val="003C7E62"/>
    <w:rsid w:val="003E0E17"/>
    <w:rsid w:val="003E2FFA"/>
    <w:rsid w:val="003E4721"/>
    <w:rsid w:val="003E6DF1"/>
    <w:rsid w:val="00431269"/>
    <w:rsid w:val="00437960"/>
    <w:rsid w:val="00442666"/>
    <w:rsid w:val="00455FE8"/>
    <w:rsid w:val="00461FD5"/>
    <w:rsid w:val="00462444"/>
    <w:rsid w:val="00475CB0"/>
    <w:rsid w:val="00475D36"/>
    <w:rsid w:val="00476B5A"/>
    <w:rsid w:val="00486EA0"/>
    <w:rsid w:val="004B4318"/>
    <w:rsid w:val="004B6D6C"/>
    <w:rsid w:val="004D4911"/>
    <w:rsid w:val="004E1C1B"/>
    <w:rsid w:val="00532D28"/>
    <w:rsid w:val="00554D44"/>
    <w:rsid w:val="005753E6"/>
    <w:rsid w:val="005829B9"/>
    <w:rsid w:val="005A46CF"/>
    <w:rsid w:val="005E5229"/>
    <w:rsid w:val="005E6F4D"/>
    <w:rsid w:val="005F4C41"/>
    <w:rsid w:val="006055B7"/>
    <w:rsid w:val="00613D78"/>
    <w:rsid w:val="006309D8"/>
    <w:rsid w:val="006352FA"/>
    <w:rsid w:val="00640DED"/>
    <w:rsid w:val="00666B1E"/>
    <w:rsid w:val="00671636"/>
    <w:rsid w:val="0069342A"/>
    <w:rsid w:val="00694114"/>
    <w:rsid w:val="00697EA3"/>
    <w:rsid w:val="006A7B9B"/>
    <w:rsid w:val="006B03B3"/>
    <w:rsid w:val="006D419F"/>
    <w:rsid w:val="00717ACE"/>
    <w:rsid w:val="00744A13"/>
    <w:rsid w:val="00785CA2"/>
    <w:rsid w:val="0079411E"/>
    <w:rsid w:val="00794F1A"/>
    <w:rsid w:val="007B3532"/>
    <w:rsid w:val="007C1961"/>
    <w:rsid w:val="007D18FA"/>
    <w:rsid w:val="007E68F2"/>
    <w:rsid w:val="007F1F20"/>
    <w:rsid w:val="00820CE6"/>
    <w:rsid w:val="0083520B"/>
    <w:rsid w:val="00844C22"/>
    <w:rsid w:val="008525DD"/>
    <w:rsid w:val="00853707"/>
    <w:rsid w:val="008C4B5A"/>
    <w:rsid w:val="008C522B"/>
    <w:rsid w:val="008D0EAD"/>
    <w:rsid w:val="008F6CEC"/>
    <w:rsid w:val="0090241A"/>
    <w:rsid w:val="0091600E"/>
    <w:rsid w:val="009539E0"/>
    <w:rsid w:val="00967BC7"/>
    <w:rsid w:val="00980578"/>
    <w:rsid w:val="009856AA"/>
    <w:rsid w:val="009A6418"/>
    <w:rsid w:val="009A7FAE"/>
    <w:rsid w:val="009B4BAE"/>
    <w:rsid w:val="009C2306"/>
    <w:rsid w:val="009F5E33"/>
    <w:rsid w:val="00A024AE"/>
    <w:rsid w:val="00A04923"/>
    <w:rsid w:val="00A203AC"/>
    <w:rsid w:val="00A63A0F"/>
    <w:rsid w:val="00A7345A"/>
    <w:rsid w:val="00A75068"/>
    <w:rsid w:val="00A937DF"/>
    <w:rsid w:val="00AC4385"/>
    <w:rsid w:val="00AC7260"/>
    <w:rsid w:val="00AF5B5E"/>
    <w:rsid w:val="00B00AB8"/>
    <w:rsid w:val="00B066D0"/>
    <w:rsid w:val="00B143A7"/>
    <w:rsid w:val="00B21439"/>
    <w:rsid w:val="00B46E4F"/>
    <w:rsid w:val="00B51512"/>
    <w:rsid w:val="00B60149"/>
    <w:rsid w:val="00B61863"/>
    <w:rsid w:val="00B87469"/>
    <w:rsid w:val="00B90554"/>
    <w:rsid w:val="00B92C41"/>
    <w:rsid w:val="00BC05BE"/>
    <w:rsid w:val="00BD3B93"/>
    <w:rsid w:val="00BD6619"/>
    <w:rsid w:val="00C14E9E"/>
    <w:rsid w:val="00C42585"/>
    <w:rsid w:val="00C6534A"/>
    <w:rsid w:val="00C674B7"/>
    <w:rsid w:val="00C73C56"/>
    <w:rsid w:val="00C92985"/>
    <w:rsid w:val="00CA54C8"/>
    <w:rsid w:val="00CD0F16"/>
    <w:rsid w:val="00CF02C4"/>
    <w:rsid w:val="00D16A2A"/>
    <w:rsid w:val="00D3135E"/>
    <w:rsid w:val="00D60F4E"/>
    <w:rsid w:val="00D722A8"/>
    <w:rsid w:val="00D760CE"/>
    <w:rsid w:val="00D76999"/>
    <w:rsid w:val="00D772E9"/>
    <w:rsid w:val="00D839B9"/>
    <w:rsid w:val="00D86082"/>
    <w:rsid w:val="00D970EA"/>
    <w:rsid w:val="00DB188E"/>
    <w:rsid w:val="00DB201E"/>
    <w:rsid w:val="00DB71C2"/>
    <w:rsid w:val="00DB79A3"/>
    <w:rsid w:val="00DC4E1A"/>
    <w:rsid w:val="00DC66EE"/>
    <w:rsid w:val="00DE7588"/>
    <w:rsid w:val="00E248B1"/>
    <w:rsid w:val="00E33D0F"/>
    <w:rsid w:val="00E36014"/>
    <w:rsid w:val="00E50C97"/>
    <w:rsid w:val="00E73B29"/>
    <w:rsid w:val="00E75F3A"/>
    <w:rsid w:val="00E911BC"/>
    <w:rsid w:val="00ED5048"/>
    <w:rsid w:val="00EF5E18"/>
    <w:rsid w:val="00F124E1"/>
    <w:rsid w:val="00F17D9C"/>
    <w:rsid w:val="00F460EE"/>
    <w:rsid w:val="00F6052B"/>
    <w:rsid w:val="00F6175D"/>
    <w:rsid w:val="00F73512"/>
    <w:rsid w:val="00FC3D8D"/>
    <w:rsid w:val="00FD4947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B2DC846-24E4-43D2-B625-E50B3290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442666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rsid w:val="00312878"/>
    <w:pPr>
      <w:suppressAutoHyphens w:val="0"/>
    </w:pPr>
    <w:rPr>
      <w:sz w:val="20"/>
      <w:szCs w:val="20"/>
      <w:lang w:val="en-US" w:eastAsia="x-none"/>
    </w:rPr>
  </w:style>
  <w:style w:type="character" w:customStyle="1" w:styleId="af5">
    <w:name w:val="Текст сноски Знак"/>
    <w:basedOn w:val="a0"/>
    <w:link w:val="af4"/>
    <w:uiPriority w:val="99"/>
    <w:rsid w:val="0031287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uiPriority w:val="99"/>
    <w:rsid w:val="00312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115F-04FB-462E-B18E-40E3FA15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36</Pages>
  <Words>12821</Words>
  <Characters>73080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Reilyanu</cp:lastModifiedBy>
  <cp:revision>12</cp:revision>
  <cp:lastPrinted>2024-03-19T09:08:00Z</cp:lastPrinted>
  <dcterms:created xsi:type="dcterms:W3CDTF">2023-02-06T06:15:00Z</dcterms:created>
  <dcterms:modified xsi:type="dcterms:W3CDTF">2024-03-19T09:11:00Z</dcterms:modified>
</cp:coreProperties>
</file>