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0696593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5A7C1E">
        <w:rPr>
          <w:sz w:val="28"/>
          <w:szCs w:val="28"/>
          <w:u w:val="single"/>
        </w:rPr>
        <w:t>«</w:t>
      </w:r>
      <w:r w:rsidR="005A7C1E" w:rsidRPr="005A7C1E">
        <w:rPr>
          <w:sz w:val="28"/>
          <w:szCs w:val="28"/>
          <w:u w:val="single"/>
        </w:rPr>
        <w:t>15</w:t>
      </w:r>
      <w:r w:rsidRPr="005A7C1E">
        <w:rPr>
          <w:sz w:val="28"/>
          <w:szCs w:val="28"/>
          <w:u w:val="single"/>
        </w:rPr>
        <w:t xml:space="preserve">» </w:t>
      </w:r>
      <w:r w:rsidR="00B6364A" w:rsidRPr="005A7C1E">
        <w:rPr>
          <w:sz w:val="28"/>
          <w:szCs w:val="28"/>
          <w:u w:val="single"/>
        </w:rPr>
        <w:t xml:space="preserve">апреля </w:t>
      </w:r>
      <w:r w:rsidR="00976D18" w:rsidRPr="005A7C1E">
        <w:rPr>
          <w:sz w:val="28"/>
          <w:szCs w:val="28"/>
          <w:u w:val="single"/>
        </w:rPr>
        <w:t xml:space="preserve"> </w:t>
      </w:r>
      <w:r w:rsidRPr="005A7C1E">
        <w:rPr>
          <w:sz w:val="28"/>
          <w:szCs w:val="28"/>
          <w:u w:val="single"/>
        </w:rPr>
        <w:t>201</w:t>
      </w:r>
      <w:r w:rsidR="00E15E49" w:rsidRPr="005A7C1E">
        <w:rPr>
          <w:sz w:val="28"/>
          <w:szCs w:val="28"/>
          <w:u w:val="single"/>
        </w:rPr>
        <w:t>5</w:t>
      </w:r>
      <w:r w:rsidRPr="005A7C1E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5A7C1E">
        <w:rPr>
          <w:sz w:val="28"/>
          <w:szCs w:val="28"/>
        </w:rPr>
        <w:t>231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5A7C1E" w:rsidRDefault="005A7C1E" w:rsidP="00692E44">
      <w:pPr>
        <w:pStyle w:val="b"/>
        <w:rPr>
          <w:sz w:val="28"/>
        </w:rPr>
      </w:pPr>
    </w:p>
    <w:p w:rsidR="00692E44" w:rsidRDefault="00692E44" w:rsidP="00692E44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692E44" w:rsidRDefault="00692E44" w:rsidP="00692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 (в редакции  от 24.05.2012 № 223), на основании протокола    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наградам от 15.04.2015 № 11: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Наградить Почетной грамотой Главы города: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Хамзиновну</w:t>
      </w:r>
      <w:proofErr w:type="spellEnd"/>
      <w:r>
        <w:rPr>
          <w:sz w:val="28"/>
          <w:szCs w:val="28"/>
        </w:rPr>
        <w:t>, начальника отдела муниципальных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пок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экономики Администрации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Шугаеву</w:t>
      </w:r>
      <w:proofErr w:type="spellEnd"/>
      <w:r>
        <w:rPr>
          <w:sz w:val="28"/>
          <w:szCs w:val="28"/>
        </w:rPr>
        <w:t xml:space="preserve"> Ларису Юрьевну, главного специалиста отдела архитектуры,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строительства и земельных отношений Администрации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Манькову</w:t>
      </w:r>
      <w:proofErr w:type="spellEnd"/>
      <w:r>
        <w:rPr>
          <w:sz w:val="28"/>
          <w:szCs w:val="28"/>
        </w:rPr>
        <w:t xml:space="preserve"> Оксану Ивановну, ведущего бухгалтера отдела бюджетного учета и сводной отчетности Администрации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Главы города: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Сырееву</w:t>
      </w:r>
      <w:proofErr w:type="spellEnd"/>
      <w:r>
        <w:rPr>
          <w:sz w:val="28"/>
          <w:szCs w:val="28"/>
        </w:rPr>
        <w:t xml:space="preserve"> Руслану Игоревну, главного специалиста отдела организации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 и капитального ремонта  жилищного фонда и муниципального жилищного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Администрации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Долгую Ирину Ивановну, главного специалиста организационного отдела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Арнаут Екатерину Афанасьевну, начальника отдела по учету военн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занных Администрации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Попову Нину Васильевну, ведущего специалиста отдела учета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муниципального учреждения «Лянторское хозяйственно – эксплуатац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онное управление».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  высокую компетентность в работе, большой вклад в развитие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местного самоуправления 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 в связи с празднованием Дня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самоуправления: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Присвоить почетное звание «Отличник муниципальной службы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»: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Адбурагимову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Сиражутдину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Гасанбековичу</w:t>
      </w:r>
      <w:proofErr w:type="spellEnd"/>
      <w:r>
        <w:rPr>
          <w:sz w:val="28"/>
          <w:szCs w:val="28"/>
        </w:rPr>
        <w:t>, начальнику управления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туры, градостроительства и земельных отношений Администрации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Толстых Елене Михайловне, начальнику отдела архитектуры,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и земельных отношений Администрации города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;</w:t>
      </w:r>
    </w:p>
    <w:p w:rsidR="00692E44" w:rsidRDefault="00692E44" w:rsidP="00692E44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Звонцову</w:t>
      </w:r>
      <w:proofErr w:type="spellEnd"/>
      <w:r>
        <w:rPr>
          <w:sz w:val="28"/>
          <w:szCs w:val="28"/>
        </w:rPr>
        <w:t xml:space="preserve"> Андрею Петровичу, начальнику отдела эксплуатации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мунального, дорожного хозяйства и благоустройства.</w:t>
      </w:r>
    </w:p>
    <w:p w:rsidR="00976D18" w:rsidRPr="00CB2AB7" w:rsidRDefault="00976D18" w:rsidP="005A7C1E">
      <w:pPr>
        <w:jc w:val="both"/>
        <w:rPr>
          <w:sz w:val="28"/>
          <w:szCs w:val="28"/>
        </w:rPr>
      </w:pPr>
    </w:p>
    <w:p w:rsidR="00976D18" w:rsidRDefault="00976D18" w:rsidP="00976D18">
      <w:pPr>
        <w:jc w:val="both"/>
        <w:rPr>
          <w:sz w:val="28"/>
          <w:szCs w:val="28"/>
        </w:rPr>
      </w:pPr>
    </w:p>
    <w:p w:rsidR="00035CFE" w:rsidRPr="00F10B9A" w:rsidRDefault="00E15E49" w:rsidP="00252448">
      <w:pPr>
        <w:pStyle w:val="b"/>
        <w:jc w:val="both"/>
        <w:rPr>
          <w:color w:val="000000"/>
          <w:sz w:val="28"/>
          <w:szCs w:val="28"/>
        </w:rPr>
      </w:pPr>
      <w:r w:rsidRPr="00150D7E">
        <w:rPr>
          <w:color w:val="000000"/>
          <w:sz w:val="28"/>
          <w:szCs w:val="28"/>
        </w:rPr>
        <w:t xml:space="preserve">Глава города       </w:t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Pr="00150D7E">
        <w:rPr>
          <w:color w:val="000000"/>
          <w:sz w:val="28"/>
          <w:szCs w:val="28"/>
        </w:rPr>
        <w:t xml:space="preserve">          </w:t>
      </w:r>
      <w:r w:rsidR="00252448" w:rsidRPr="00150D7E">
        <w:rPr>
          <w:color w:val="000000"/>
          <w:sz w:val="28"/>
          <w:szCs w:val="28"/>
        </w:rPr>
        <w:t xml:space="preserve">                       </w:t>
      </w:r>
      <w:r w:rsidR="005A7C1E">
        <w:rPr>
          <w:color w:val="000000"/>
          <w:sz w:val="28"/>
          <w:szCs w:val="28"/>
        </w:rPr>
        <w:t xml:space="preserve">          </w:t>
      </w:r>
      <w:r w:rsidR="00252448" w:rsidRPr="00150D7E">
        <w:rPr>
          <w:color w:val="000000"/>
          <w:sz w:val="28"/>
          <w:szCs w:val="28"/>
        </w:rPr>
        <w:t xml:space="preserve">    </w:t>
      </w:r>
      <w:r w:rsidRPr="00150D7E">
        <w:rPr>
          <w:color w:val="000000"/>
          <w:sz w:val="28"/>
          <w:szCs w:val="28"/>
        </w:rPr>
        <w:t>С.А.</w:t>
      </w:r>
      <w:r w:rsidR="005A7C1E">
        <w:rPr>
          <w:color w:val="000000"/>
          <w:sz w:val="28"/>
          <w:szCs w:val="28"/>
        </w:rPr>
        <w:t xml:space="preserve"> </w:t>
      </w:r>
      <w:proofErr w:type="spellStart"/>
      <w:r w:rsidRPr="00150D7E">
        <w:rPr>
          <w:color w:val="000000"/>
          <w:sz w:val="28"/>
          <w:szCs w:val="28"/>
        </w:rPr>
        <w:t>Махиня</w:t>
      </w:r>
      <w:proofErr w:type="spellEnd"/>
    </w:p>
    <w:p w:rsidR="00576C3F" w:rsidRPr="00150D7E" w:rsidRDefault="00576C3F" w:rsidP="00576C3F">
      <w:pPr>
        <w:jc w:val="center"/>
        <w:rPr>
          <w:b/>
          <w:sz w:val="28"/>
          <w:szCs w:val="28"/>
        </w:rPr>
      </w:pP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p w:rsidR="00EB01B9" w:rsidRDefault="00EB01B9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F10B9A" w:rsidRDefault="00F10B9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p w:rsidR="00692E44" w:rsidRDefault="00692E44" w:rsidP="00F10B9A">
      <w:pPr>
        <w:rPr>
          <w:b/>
          <w:sz w:val="28"/>
          <w:szCs w:val="28"/>
        </w:rPr>
      </w:pPr>
    </w:p>
    <w:sectPr w:rsidR="00692E44" w:rsidSect="0043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50D7E"/>
    <w:rsid w:val="001925E8"/>
    <w:rsid w:val="001929CC"/>
    <w:rsid w:val="001F1CDB"/>
    <w:rsid w:val="00204A98"/>
    <w:rsid w:val="00211BBD"/>
    <w:rsid w:val="00220EE5"/>
    <w:rsid w:val="00223027"/>
    <w:rsid w:val="00232F8C"/>
    <w:rsid w:val="00247A1D"/>
    <w:rsid w:val="00252448"/>
    <w:rsid w:val="002F6E09"/>
    <w:rsid w:val="00321B3A"/>
    <w:rsid w:val="0034140A"/>
    <w:rsid w:val="00342F7C"/>
    <w:rsid w:val="0036157E"/>
    <w:rsid w:val="003871FB"/>
    <w:rsid w:val="003B006F"/>
    <w:rsid w:val="003B0A7C"/>
    <w:rsid w:val="003F0E04"/>
    <w:rsid w:val="003F56D1"/>
    <w:rsid w:val="00403309"/>
    <w:rsid w:val="004311ED"/>
    <w:rsid w:val="0043583E"/>
    <w:rsid w:val="00441AF3"/>
    <w:rsid w:val="00447E1A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C1E"/>
    <w:rsid w:val="005F0126"/>
    <w:rsid w:val="00635465"/>
    <w:rsid w:val="006469BD"/>
    <w:rsid w:val="00655768"/>
    <w:rsid w:val="00672735"/>
    <w:rsid w:val="00683093"/>
    <w:rsid w:val="0068565C"/>
    <w:rsid w:val="00692E44"/>
    <w:rsid w:val="006A7098"/>
    <w:rsid w:val="006B4379"/>
    <w:rsid w:val="006E2FDA"/>
    <w:rsid w:val="006E3C62"/>
    <w:rsid w:val="006F76AC"/>
    <w:rsid w:val="0072454F"/>
    <w:rsid w:val="007258B1"/>
    <w:rsid w:val="00765E93"/>
    <w:rsid w:val="00782307"/>
    <w:rsid w:val="00784C96"/>
    <w:rsid w:val="007C15AB"/>
    <w:rsid w:val="007D6AD5"/>
    <w:rsid w:val="007E37FC"/>
    <w:rsid w:val="007E74EF"/>
    <w:rsid w:val="00825FEE"/>
    <w:rsid w:val="008765F6"/>
    <w:rsid w:val="008871C9"/>
    <w:rsid w:val="008F0B4C"/>
    <w:rsid w:val="00915F93"/>
    <w:rsid w:val="00962FC0"/>
    <w:rsid w:val="00971EFE"/>
    <w:rsid w:val="009732B9"/>
    <w:rsid w:val="009752B0"/>
    <w:rsid w:val="00976D18"/>
    <w:rsid w:val="009A029E"/>
    <w:rsid w:val="009A4A99"/>
    <w:rsid w:val="009C1B82"/>
    <w:rsid w:val="009D218E"/>
    <w:rsid w:val="009D7D7E"/>
    <w:rsid w:val="009E1A7E"/>
    <w:rsid w:val="00A01F7D"/>
    <w:rsid w:val="00A241A1"/>
    <w:rsid w:val="00A418A2"/>
    <w:rsid w:val="00A459F2"/>
    <w:rsid w:val="00A82B41"/>
    <w:rsid w:val="00AA4CF9"/>
    <w:rsid w:val="00AB0476"/>
    <w:rsid w:val="00AB7971"/>
    <w:rsid w:val="00AC1B01"/>
    <w:rsid w:val="00AD5C8C"/>
    <w:rsid w:val="00B01457"/>
    <w:rsid w:val="00B6364A"/>
    <w:rsid w:val="00BC555B"/>
    <w:rsid w:val="00BD64D9"/>
    <w:rsid w:val="00BF144D"/>
    <w:rsid w:val="00C11B50"/>
    <w:rsid w:val="00C321E4"/>
    <w:rsid w:val="00C70FFF"/>
    <w:rsid w:val="00C81E35"/>
    <w:rsid w:val="00C82560"/>
    <w:rsid w:val="00CB2AB7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0162D"/>
    <w:rsid w:val="00E15E49"/>
    <w:rsid w:val="00E47AC8"/>
    <w:rsid w:val="00E601A6"/>
    <w:rsid w:val="00E931EB"/>
    <w:rsid w:val="00EA4EFD"/>
    <w:rsid w:val="00EB01B9"/>
    <w:rsid w:val="00EB5FBE"/>
    <w:rsid w:val="00EB6226"/>
    <w:rsid w:val="00EC5087"/>
    <w:rsid w:val="00EF3122"/>
    <w:rsid w:val="00F10B9A"/>
    <w:rsid w:val="00F26191"/>
    <w:rsid w:val="00F55E01"/>
    <w:rsid w:val="00F67417"/>
    <w:rsid w:val="00F93040"/>
    <w:rsid w:val="00FC4EBE"/>
    <w:rsid w:val="00FE0DFA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F0AC-9884-4694-9721-E1451BE8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2015-04-15T09:21:00Z</cp:lastPrinted>
  <dcterms:created xsi:type="dcterms:W3CDTF">2015-04-16T08:37:00Z</dcterms:created>
  <dcterms:modified xsi:type="dcterms:W3CDTF">2015-04-16T08:37:00Z</dcterms:modified>
</cp:coreProperties>
</file>