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23" w:rsidRDefault="005D5F23" w:rsidP="005D5F23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9108988" r:id="rId9"/>
        </w:object>
      </w:r>
    </w:p>
    <w:p w:rsidR="005D5F23" w:rsidRDefault="005D5F23" w:rsidP="005D5F23">
      <w:pPr>
        <w:jc w:val="center"/>
        <w:rPr>
          <w:rFonts w:eastAsiaTheme="minorHAnsi"/>
        </w:rPr>
      </w:pPr>
    </w:p>
    <w:p w:rsidR="005D5F23" w:rsidRDefault="005D5F23" w:rsidP="005D5F23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D5F23" w:rsidRDefault="005D5F23" w:rsidP="005D5F2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D5F23" w:rsidRDefault="005D5F23" w:rsidP="005D5F2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5D5F23" w:rsidRDefault="005D5F23" w:rsidP="005D5F2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D5F23" w:rsidRDefault="005D5F23" w:rsidP="005D5F23">
      <w:pPr>
        <w:jc w:val="center"/>
        <w:rPr>
          <w:b/>
          <w:sz w:val="32"/>
          <w:lang w:eastAsia="ru-RU"/>
        </w:rPr>
      </w:pPr>
    </w:p>
    <w:p w:rsidR="005D5F23" w:rsidRDefault="005D5F23" w:rsidP="005D5F2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D5F23" w:rsidRDefault="005D5F23" w:rsidP="005D5F23">
      <w:pPr>
        <w:rPr>
          <w:sz w:val="20"/>
          <w:lang w:eastAsia="ru-RU"/>
        </w:rPr>
      </w:pPr>
    </w:p>
    <w:p w:rsidR="005D5F23" w:rsidRDefault="005D5F23" w:rsidP="005D5F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72A2B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марта  2022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372A2B">
        <w:rPr>
          <w:sz w:val="28"/>
          <w:szCs w:val="28"/>
        </w:rPr>
        <w:t>212</w:t>
      </w:r>
      <w:r>
        <w:rPr>
          <w:sz w:val="28"/>
          <w:szCs w:val="28"/>
        </w:rPr>
        <w:t xml:space="preserve">  </w:t>
      </w:r>
    </w:p>
    <w:p w:rsidR="005D5F23" w:rsidRDefault="005D5F23" w:rsidP="005D5F2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Default="00ED73DE" w:rsidP="00ED73DE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ED73DE" w:rsidRDefault="00ED73DE" w:rsidP="00ED73DE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16.02.2022 № 119</w:t>
      </w:r>
    </w:p>
    <w:p w:rsidR="00ED73DE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AB2EE9" w:rsidRDefault="00ED73DE" w:rsidP="00ED73D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B2EE9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AB2EE9">
        <w:rPr>
          <w:rFonts w:ascii="Times New Roman" w:hAnsi="Times New Roman"/>
          <w:sz w:val="28"/>
          <w:szCs w:val="28"/>
        </w:rPr>
        <w:t>с Жилищным кодексом</w:t>
      </w:r>
      <w:r w:rsidRPr="00AB2EE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AB2EE9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</w:t>
      </w:r>
      <w:r w:rsidRPr="00AB2EE9">
        <w:rPr>
          <w:rFonts w:ascii="Times New Roman" w:hAnsi="Times New Roman"/>
          <w:sz w:val="28"/>
          <w:szCs w:val="28"/>
        </w:rPr>
        <w:t>»:</w:t>
      </w:r>
    </w:p>
    <w:p w:rsidR="00ED73DE" w:rsidRPr="00AB2EE9" w:rsidRDefault="00ED73DE" w:rsidP="00ED73DE">
      <w:pPr>
        <w:pStyle w:val="af2"/>
        <w:numPr>
          <w:ilvl w:val="0"/>
          <w:numId w:val="39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EE9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AB2EE9">
        <w:rPr>
          <w:rFonts w:ascii="Times New Roman" w:hAnsi="Times New Roman"/>
          <w:sz w:val="28"/>
          <w:szCs w:val="28"/>
        </w:rPr>
        <w:t xml:space="preserve"> 16.02.2022 № 119</w:t>
      </w:r>
      <w:r w:rsidRPr="00545A9F">
        <w:rPr>
          <w:rFonts w:ascii="Times New Roman" w:hAnsi="Times New Roman"/>
          <w:sz w:val="28"/>
          <w:szCs w:val="28"/>
        </w:rPr>
        <w:t xml:space="preserve"> «</w:t>
      </w:r>
      <w:r w:rsidR="00AB2EE9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адресу: город Лянтор, микрорайон №3, дом №25,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5A9F">
        <w:rPr>
          <w:rFonts w:ascii="Times New Roman" w:hAnsi="Times New Roman"/>
          <w:sz w:val="28"/>
          <w:szCs w:val="28"/>
        </w:rPr>
        <w:t>следующие изменения: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пункте 2 слова «Осуществить в срок до 01.12.2033» заменить словами «Осу</w:t>
      </w:r>
      <w:r>
        <w:rPr>
          <w:rFonts w:eastAsia="Batang"/>
          <w:sz w:val="28"/>
          <w:szCs w:val="28"/>
        </w:rPr>
        <w:t>ществить в срок до 01.09.2023.».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под</w:t>
      </w:r>
      <w:r w:rsidR="00A63562">
        <w:rPr>
          <w:rFonts w:eastAsia="Batang"/>
          <w:sz w:val="28"/>
          <w:szCs w:val="28"/>
        </w:rPr>
        <w:t xml:space="preserve">пункте 3.1 </w:t>
      </w:r>
      <w:r>
        <w:rPr>
          <w:rFonts w:eastAsia="Batang"/>
          <w:sz w:val="28"/>
          <w:szCs w:val="28"/>
        </w:rPr>
        <w:t xml:space="preserve">пункта 3 </w:t>
      </w:r>
      <w:r w:rsidR="00A63562">
        <w:rPr>
          <w:rFonts w:eastAsia="Batang"/>
          <w:sz w:val="28"/>
          <w:szCs w:val="28"/>
        </w:rPr>
        <w:t xml:space="preserve">слова </w:t>
      </w:r>
      <w:r w:rsidR="00A63562" w:rsidRPr="00A63562">
        <w:rPr>
          <w:rFonts w:eastAsia="Batang"/>
          <w:sz w:val="28"/>
          <w:szCs w:val="28"/>
        </w:rPr>
        <w:t>«</w:t>
      </w:r>
      <w:r w:rsidR="00A63562">
        <w:rPr>
          <w:rFonts w:eastAsia="Batang"/>
          <w:sz w:val="28"/>
          <w:szCs w:val="28"/>
        </w:rPr>
        <w:t>В срок до 01.02</w:t>
      </w:r>
      <w:r w:rsidR="00A63562" w:rsidRPr="00A63562">
        <w:rPr>
          <w:rFonts w:eastAsia="Batang"/>
          <w:sz w:val="28"/>
          <w:szCs w:val="28"/>
        </w:rPr>
        <w:t>.203</w:t>
      </w:r>
      <w:r w:rsidR="00A63562">
        <w:rPr>
          <w:rFonts w:eastAsia="Batang"/>
          <w:sz w:val="28"/>
          <w:szCs w:val="28"/>
        </w:rPr>
        <w:t>2</w:t>
      </w:r>
      <w:r w:rsidR="00A63562" w:rsidRPr="00A63562">
        <w:rPr>
          <w:rFonts w:eastAsia="Batang"/>
          <w:sz w:val="28"/>
          <w:szCs w:val="28"/>
        </w:rPr>
        <w:t>» заменить словами «</w:t>
      </w:r>
      <w:r>
        <w:rPr>
          <w:rFonts w:eastAsia="Batang"/>
          <w:sz w:val="28"/>
          <w:szCs w:val="28"/>
        </w:rPr>
        <w:t>В срок до 05.04.2022».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под</w:t>
      </w:r>
      <w:r w:rsidR="00A63562" w:rsidRPr="00A63562">
        <w:rPr>
          <w:rFonts w:eastAsia="Batang"/>
          <w:sz w:val="28"/>
          <w:szCs w:val="28"/>
        </w:rPr>
        <w:t>пункт</w:t>
      </w:r>
      <w:r w:rsidR="00A63562">
        <w:rPr>
          <w:rFonts w:eastAsia="Batang"/>
          <w:sz w:val="28"/>
          <w:szCs w:val="28"/>
        </w:rPr>
        <w:t>е 4</w:t>
      </w:r>
      <w:r w:rsidR="00A63562" w:rsidRPr="00A63562">
        <w:rPr>
          <w:rFonts w:eastAsia="Batang"/>
          <w:sz w:val="28"/>
          <w:szCs w:val="28"/>
        </w:rPr>
        <w:t xml:space="preserve">.1 </w:t>
      </w:r>
      <w:r>
        <w:rPr>
          <w:rFonts w:eastAsia="Batang"/>
          <w:sz w:val="28"/>
          <w:szCs w:val="28"/>
        </w:rPr>
        <w:t xml:space="preserve">пункта 4 </w:t>
      </w:r>
      <w:r w:rsidR="00A63562" w:rsidRPr="00A63562">
        <w:rPr>
          <w:rFonts w:eastAsia="Batang"/>
          <w:sz w:val="28"/>
          <w:szCs w:val="28"/>
        </w:rPr>
        <w:t>слова «</w:t>
      </w:r>
      <w:r w:rsidR="00A63562">
        <w:rPr>
          <w:rFonts w:eastAsia="Batang"/>
          <w:sz w:val="28"/>
          <w:szCs w:val="28"/>
        </w:rPr>
        <w:t>в срок до 01.10</w:t>
      </w:r>
      <w:r w:rsidR="00A63562" w:rsidRPr="00A63562">
        <w:rPr>
          <w:rFonts w:eastAsia="Batang"/>
          <w:sz w:val="28"/>
          <w:szCs w:val="28"/>
        </w:rPr>
        <w:t>.2032» заменить словами «</w:t>
      </w:r>
      <w:r w:rsidR="00A63562">
        <w:rPr>
          <w:rFonts w:eastAsia="Batang"/>
          <w:sz w:val="28"/>
          <w:szCs w:val="28"/>
        </w:rPr>
        <w:t>в срок до 1</w:t>
      </w:r>
      <w:r w:rsidR="00A63562" w:rsidRPr="00A63562">
        <w:rPr>
          <w:rFonts w:eastAsia="Batang"/>
          <w:sz w:val="28"/>
          <w:szCs w:val="28"/>
        </w:rPr>
        <w:t>5.04.2022</w:t>
      </w:r>
      <w:r>
        <w:rPr>
          <w:rFonts w:eastAsia="Batang"/>
          <w:sz w:val="28"/>
          <w:szCs w:val="28"/>
        </w:rPr>
        <w:t>.».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 w:rsidRPr="00A6356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под</w:t>
      </w:r>
      <w:r w:rsidR="00A63562">
        <w:rPr>
          <w:rFonts w:eastAsia="Batang"/>
          <w:sz w:val="28"/>
          <w:szCs w:val="28"/>
        </w:rPr>
        <w:t xml:space="preserve">пункте 4.2 </w:t>
      </w:r>
      <w:r>
        <w:rPr>
          <w:rFonts w:eastAsia="Batang"/>
          <w:sz w:val="28"/>
          <w:szCs w:val="28"/>
        </w:rPr>
        <w:t xml:space="preserve">пункта 4 </w:t>
      </w:r>
      <w:r w:rsidR="00A63562">
        <w:rPr>
          <w:rFonts w:eastAsia="Batang"/>
          <w:sz w:val="28"/>
          <w:szCs w:val="28"/>
        </w:rPr>
        <w:t xml:space="preserve">слова </w:t>
      </w:r>
      <w:r w:rsidR="00A63562" w:rsidRPr="00A63562">
        <w:rPr>
          <w:rFonts w:eastAsia="Batang"/>
          <w:sz w:val="28"/>
          <w:szCs w:val="28"/>
        </w:rPr>
        <w:t>«</w:t>
      </w:r>
      <w:r w:rsidR="00A63562">
        <w:rPr>
          <w:rFonts w:eastAsia="Batang"/>
          <w:sz w:val="28"/>
          <w:szCs w:val="28"/>
        </w:rPr>
        <w:t>в срок до 01.10</w:t>
      </w:r>
      <w:r w:rsidR="00A63562" w:rsidRPr="00A63562">
        <w:rPr>
          <w:rFonts w:eastAsia="Batang"/>
          <w:sz w:val="28"/>
          <w:szCs w:val="28"/>
        </w:rPr>
        <w:t>.203</w:t>
      </w:r>
      <w:r w:rsidR="00A63562">
        <w:rPr>
          <w:rFonts w:eastAsia="Batang"/>
          <w:sz w:val="28"/>
          <w:szCs w:val="28"/>
        </w:rPr>
        <w:t>2</w:t>
      </w:r>
      <w:r w:rsidR="00A63562" w:rsidRPr="00A63562">
        <w:rPr>
          <w:rFonts w:eastAsia="Batang"/>
          <w:sz w:val="28"/>
          <w:szCs w:val="28"/>
        </w:rPr>
        <w:t>» заменить словами «</w:t>
      </w:r>
      <w:r w:rsidR="00A63562">
        <w:rPr>
          <w:rFonts w:eastAsia="Batang"/>
          <w:sz w:val="28"/>
          <w:szCs w:val="28"/>
        </w:rPr>
        <w:t>В срок до 18.04.2022.».</w:t>
      </w:r>
    </w:p>
    <w:p w:rsidR="00A63562" w:rsidRPr="00A63562" w:rsidRDefault="00A63562" w:rsidP="00A63562">
      <w:pPr>
        <w:suppressAutoHyphens w:val="0"/>
        <w:autoSpaceDE w:val="0"/>
        <w:autoSpaceDN w:val="0"/>
        <w:adjustRightInd w:val="0"/>
        <w:ind w:firstLine="45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A63562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A63562" w:rsidRPr="00A63562" w:rsidRDefault="00A63562" w:rsidP="00A63562">
      <w:pPr>
        <w:autoSpaceDE w:val="0"/>
        <w:autoSpaceDN w:val="0"/>
        <w:adjustRightInd w:val="0"/>
        <w:ind w:firstLine="450"/>
        <w:jc w:val="both"/>
        <w:rPr>
          <w:rFonts w:eastAsia="Calibri"/>
          <w:sz w:val="28"/>
          <w:szCs w:val="28"/>
        </w:rPr>
      </w:pPr>
      <w:r w:rsidRPr="00A63562">
        <w:rPr>
          <w:rFonts w:eastAsia="Calibri"/>
          <w:sz w:val="28"/>
          <w:szCs w:val="28"/>
        </w:rPr>
        <w:t xml:space="preserve">3. </w:t>
      </w:r>
      <w:r w:rsidRPr="00A63562">
        <w:rPr>
          <w:sz w:val="28"/>
          <w:szCs w:val="28"/>
        </w:rPr>
        <w:t xml:space="preserve">Контроль за </w:t>
      </w:r>
      <w:r w:rsidR="00D62969">
        <w:rPr>
          <w:sz w:val="28"/>
          <w:szCs w:val="28"/>
        </w:rPr>
        <w:t>исполнением настоящего</w:t>
      </w:r>
      <w:r w:rsidRPr="00A63562">
        <w:rPr>
          <w:sz w:val="28"/>
          <w:szCs w:val="28"/>
        </w:rPr>
        <w:t xml:space="preserve"> постановления оставляю за собой.</w:t>
      </w:r>
    </w:p>
    <w:p w:rsidR="00A63562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73DE" w:rsidRDefault="00ED73DE" w:rsidP="00ED73DE">
      <w:pPr>
        <w:rPr>
          <w:sz w:val="28"/>
          <w:szCs w:val="28"/>
        </w:rPr>
      </w:pPr>
    </w:p>
    <w:p w:rsidR="00ED73DE" w:rsidRPr="00D354BA" w:rsidRDefault="00ED73DE" w:rsidP="00ED73DE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BF4384">
        <w:rPr>
          <w:sz w:val="28"/>
        </w:rPr>
        <w:t xml:space="preserve">       </w:t>
      </w:r>
      <w:r>
        <w:rPr>
          <w:sz w:val="28"/>
        </w:rPr>
        <w:t xml:space="preserve"> С.А. Махиня</w:t>
      </w:r>
    </w:p>
    <w:p w:rsidR="00ED73DE" w:rsidRDefault="00ED73DE" w:rsidP="00ED73DE"/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5D5F23">
      <w:pgSz w:w="11906" w:h="16838"/>
      <w:pgMar w:top="1134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2F" w:rsidRDefault="00C2322F">
      <w:r>
        <w:separator/>
      </w:r>
    </w:p>
  </w:endnote>
  <w:endnote w:type="continuationSeparator" w:id="0">
    <w:p w:rsidR="00C2322F" w:rsidRDefault="00C2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2F" w:rsidRDefault="00C2322F">
      <w:r>
        <w:separator/>
      </w:r>
    </w:p>
  </w:footnote>
  <w:footnote w:type="continuationSeparator" w:id="0">
    <w:p w:rsidR="00C2322F" w:rsidRDefault="00C2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9"/>
  </w:num>
  <w:num w:numId="5">
    <w:abstractNumId w:val="22"/>
  </w:num>
  <w:num w:numId="6">
    <w:abstractNumId w:val="37"/>
  </w:num>
  <w:num w:numId="7">
    <w:abstractNumId w:val="11"/>
  </w:num>
  <w:num w:numId="8">
    <w:abstractNumId w:val="5"/>
  </w:num>
  <w:num w:numId="9">
    <w:abstractNumId w:val="28"/>
  </w:num>
  <w:num w:numId="10">
    <w:abstractNumId w:val="24"/>
  </w:num>
  <w:num w:numId="11">
    <w:abstractNumId w:val="18"/>
  </w:num>
  <w:num w:numId="12">
    <w:abstractNumId w:val="31"/>
  </w:num>
  <w:num w:numId="13">
    <w:abstractNumId w:val="20"/>
  </w:num>
  <w:num w:numId="14">
    <w:abstractNumId w:val="0"/>
  </w:num>
  <w:num w:numId="15">
    <w:abstractNumId w:val="4"/>
  </w:num>
  <w:num w:numId="16">
    <w:abstractNumId w:val="16"/>
  </w:num>
  <w:num w:numId="17">
    <w:abstractNumId w:val="30"/>
  </w:num>
  <w:num w:numId="18">
    <w:abstractNumId w:val="33"/>
  </w:num>
  <w:num w:numId="19">
    <w:abstractNumId w:val="26"/>
  </w:num>
  <w:num w:numId="20">
    <w:abstractNumId w:val="7"/>
  </w:num>
  <w:num w:numId="21">
    <w:abstractNumId w:val="29"/>
  </w:num>
  <w:num w:numId="22">
    <w:abstractNumId w:val="13"/>
  </w:num>
  <w:num w:numId="23">
    <w:abstractNumId w:val="10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6"/>
  </w:num>
  <w:num w:numId="29">
    <w:abstractNumId w:val="36"/>
  </w:num>
  <w:num w:numId="30">
    <w:abstractNumId w:val="15"/>
  </w:num>
  <w:num w:numId="31">
    <w:abstractNumId w:val="12"/>
  </w:num>
  <w:num w:numId="32">
    <w:abstractNumId w:val="1"/>
  </w:num>
  <w:num w:numId="33">
    <w:abstractNumId w:val="35"/>
  </w:num>
  <w:num w:numId="34">
    <w:abstractNumId w:val="21"/>
  </w:num>
  <w:num w:numId="35">
    <w:abstractNumId w:val="3"/>
  </w:num>
  <w:num w:numId="36">
    <w:abstractNumId w:val="3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2A2B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5F23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0C9A-BB97-493B-8D6A-C0DDEAC0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42</cp:revision>
  <cp:lastPrinted>2022-03-17T10:47:00Z</cp:lastPrinted>
  <dcterms:created xsi:type="dcterms:W3CDTF">2021-04-14T11:36:00Z</dcterms:created>
  <dcterms:modified xsi:type="dcterms:W3CDTF">2022-03-18T06:43:00Z</dcterms:modified>
</cp:coreProperties>
</file>