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D" w:rsidRPr="00CB6997" w:rsidRDefault="00A86BDD" w:rsidP="00A86BDD">
      <w:pPr>
        <w:rPr>
          <w:lang w:val="en-US"/>
        </w:rPr>
      </w:pPr>
    </w:p>
    <w:p w:rsidR="00020640" w:rsidRDefault="00020640" w:rsidP="00020640">
      <w:pPr>
        <w:jc w:val="center"/>
        <w:rPr>
          <w:rFonts w:ascii="Calibri" w:eastAsia="Calibri" w:hAnsi="Calibri"/>
        </w:rPr>
      </w:pPr>
      <w:r w:rsidRPr="00201DB7">
        <w:rPr>
          <w:rFonts w:ascii="Calibri" w:eastAsia="Calibri" w:hAnsi="Calibri"/>
          <w:bCs/>
          <w:iCs/>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5.25pt" o:ole="">
            <v:imagedata r:id="rId6" o:title="" blacklevel="-1966f"/>
          </v:shape>
          <o:OLEObject Type="Embed" ProgID="CorelDRAW.Graphic.12" ShapeID="_x0000_i1025" DrawAspect="Content" ObjectID="_1519468044" r:id="rId7"/>
        </w:object>
      </w:r>
    </w:p>
    <w:p w:rsidR="00020640" w:rsidRDefault="00020640" w:rsidP="00020640">
      <w:pPr>
        <w:jc w:val="center"/>
      </w:pPr>
    </w:p>
    <w:p w:rsidR="00020640" w:rsidRDefault="00020640" w:rsidP="00020640">
      <w:pPr>
        <w:jc w:val="center"/>
        <w:rPr>
          <w:b/>
          <w:sz w:val="32"/>
          <w:szCs w:val="20"/>
        </w:rPr>
      </w:pPr>
      <w:r>
        <w:rPr>
          <w:b/>
          <w:sz w:val="32"/>
        </w:rPr>
        <w:t>АДМИНИСТРАЦИЯ</w:t>
      </w:r>
    </w:p>
    <w:p w:rsidR="00020640" w:rsidRDefault="00020640" w:rsidP="00020640">
      <w:pPr>
        <w:jc w:val="center"/>
        <w:rPr>
          <w:b/>
          <w:sz w:val="32"/>
        </w:rPr>
      </w:pPr>
      <w:r>
        <w:rPr>
          <w:b/>
          <w:sz w:val="32"/>
        </w:rPr>
        <w:t>ГОРОДСКОГО ПОСЕЛЕНИЯ ЛЯНТОР</w:t>
      </w:r>
    </w:p>
    <w:p w:rsidR="00020640" w:rsidRDefault="00020640" w:rsidP="00020640">
      <w:pPr>
        <w:jc w:val="center"/>
        <w:rPr>
          <w:b/>
          <w:sz w:val="32"/>
          <w:szCs w:val="28"/>
        </w:rPr>
      </w:pPr>
      <w:proofErr w:type="spellStart"/>
      <w:r>
        <w:rPr>
          <w:b/>
          <w:sz w:val="32"/>
        </w:rPr>
        <w:t>Сургутского</w:t>
      </w:r>
      <w:proofErr w:type="spellEnd"/>
      <w:r>
        <w:rPr>
          <w:b/>
          <w:sz w:val="32"/>
        </w:rPr>
        <w:t xml:space="preserve"> района</w:t>
      </w:r>
    </w:p>
    <w:p w:rsidR="00020640" w:rsidRDefault="00020640" w:rsidP="00020640">
      <w:pPr>
        <w:jc w:val="center"/>
        <w:rPr>
          <w:b/>
          <w:sz w:val="32"/>
        </w:rPr>
      </w:pPr>
      <w:r>
        <w:rPr>
          <w:b/>
          <w:sz w:val="32"/>
        </w:rPr>
        <w:t xml:space="preserve">Ханты-Мансийского автономного </w:t>
      </w:r>
      <w:proofErr w:type="spellStart"/>
      <w:r>
        <w:rPr>
          <w:b/>
          <w:sz w:val="32"/>
        </w:rPr>
        <w:t>округа-Югры</w:t>
      </w:r>
      <w:proofErr w:type="spellEnd"/>
    </w:p>
    <w:p w:rsidR="00020640" w:rsidRDefault="00020640" w:rsidP="00020640">
      <w:pPr>
        <w:jc w:val="center"/>
        <w:rPr>
          <w:b/>
          <w:sz w:val="32"/>
          <w:szCs w:val="20"/>
        </w:rPr>
      </w:pPr>
    </w:p>
    <w:p w:rsidR="00020640" w:rsidRDefault="00020640" w:rsidP="00020640">
      <w:pPr>
        <w:jc w:val="center"/>
        <w:rPr>
          <w:sz w:val="20"/>
        </w:rPr>
      </w:pPr>
      <w:r>
        <w:rPr>
          <w:b/>
          <w:sz w:val="32"/>
          <w:szCs w:val="32"/>
        </w:rPr>
        <w:t>ПОСТАНОВЛЕНИЕ</w:t>
      </w:r>
    </w:p>
    <w:p w:rsidR="00020640" w:rsidRDefault="00020640" w:rsidP="00020640">
      <w:pPr>
        <w:jc w:val="center"/>
      </w:pPr>
    </w:p>
    <w:p w:rsidR="00020640" w:rsidRDefault="00020640" w:rsidP="00020640">
      <w:pPr>
        <w:rPr>
          <w:sz w:val="28"/>
          <w:szCs w:val="28"/>
          <w:u w:val="single"/>
        </w:rPr>
      </w:pPr>
      <w:r>
        <w:rPr>
          <w:sz w:val="28"/>
          <w:szCs w:val="28"/>
          <w:u w:val="single"/>
        </w:rPr>
        <w:t>«</w:t>
      </w:r>
      <w:r w:rsidR="004F377F">
        <w:rPr>
          <w:sz w:val="28"/>
          <w:szCs w:val="28"/>
          <w:u w:val="single"/>
        </w:rPr>
        <w:t>11</w:t>
      </w:r>
      <w:r>
        <w:rPr>
          <w:sz w:val="28"/>
          <w:szCs w:val="28"/>
          <w:u w:val="single"/>
        </w:rPr>
        <w:t>»  марта  2016 года</w:t>
      </w:r>
      <w:r>
        <w:rPr>
          <w:sz w:val="28"/>
          <w:szCs w:val="28"/>
        </w:rPr>
        <w:t xml:space="preserve">                                                                                     № </w:t>
      </w:r>
      <w:r w:rsidR="004F377F">
        <w:rPr>
          <w:sz w:val="28"/>
          <w:szCs w:val="28"/>
        </w:rPr>
        <w:t>189</w:t>
      </w:r>
    </w:p>
    <w:p w:rsidR="00020640" w:rsidRDefault="00020640" w:rsidP="00020640">
      <w:pPr>
        <w:rPr>
          <w:sz w:val="28"/>
          <w:szCs w:val="28"/>
        </w:rPr>
      </w:pPr>
      <w:r>
        <w:rPr>
          <w:sz w:val="28"/>
          <w:szCs w:val="28"/>
        </w:rPr>
        <w:t xml:space="preserve">              г. </w:t>
      </w:r>
      <w:proofErr w:type="spellStart"/>
      <w:r>
        <w:rPr>
          <w:sz w:val="28"/>
          <w:szCs w:val="28"/>
        </w:rPr>
        <w:t>Лянтор</w:t>
      </w:r>
      <w:proofErr w:type="spellEnd"/>
    </w:p>
    <w:p w:rsidR="00A86BDD" w:rsidRDefault="00A86BDD" w:rsidP="00A86BDD">
      <w:pPr>
        <w:rPr>
          <w:sz w:val="28"/>
          <w:szCs w:val="28"/>
        </w:rPr>
      </w:pPr>
    </w:p>
    <w:p w:rsidR="006E72F6" w:rsidRDefault="00A86BDD" w:rsidP="00A86BDD">
      <w:pPr>
        <w:rPr>
          <w:sz w:val="28"/>
          <w:szCs w:val="28"/>
        </w:rPr>
      </w:pPr>
      <w:r w:rsidRPr="00987B8D">
        <w:rPr>
          <w:sz w:val="28"/>
          <w:szCs w:val="28"/>
        </w:rPr>
        <w:t>О внесении изменений в</w:t>
      </w:r>
      <w:r>
        <w:rPr>
          <w:sz w:val="28"/>
          <w:szCs w:val="28"/>
        </w:rPr>
        <w:t xml:space="preserve"> </w:t>
      </w:r>
      <w:proofErr w:type="gramStart"/>
      <w:r>
        <w:rPr>
          <w:sz w:val="28"/>
          <w:szCs w:val="28"/>
        </w:rPr>
        <w:t>отдельные</w:t>
      </w:r>
      <w:proofErr w:type="gramEnd"/>
      <w:r>
        <w:rPr>
          <w:sz w:val="28"/>
          <w:szCs w:val="28"/>
        </w:rPr>
        <w:t xml:space="preserve">  </w:t>
      </w:r>
    </w:p>
    <w:p w:rsidR="006E72F6" w:rsidRDefault="00A86BDD" w:rsidP="00A86BDD">
      <w:pPr>
        <w:rPr>
          <w:sz w:val="28"/>
          <w:szCs w:val="28"/>
        </w:rPr>
      </w:pPr>
      <w:r>
        <w:rPr>
          <w:sz w:val="28"/>
          <w:szCs w:val="28"/>
        </w:rPr>
        <w:t>постановления</w:t>
      </w:r>
      <w:r w:rsidRPr="00987B8D">
        <w:rPr>
          <w:sz w:val="28"/>
          <w:szCs w:val="28"/>
        </w:rPr>
        <w:t xml:space="preserve"> </w:t>
      </w:r>
      <w:r w:rsidR="006E72F6">
        <w:rPr>
          <w:sz w:val="28"/>
          <w:szCs w:val="28"/>
        </w:rPr>
        <w:t xml:space="preserve"> </w:t>
      </w:r>
      <w:r w:rsidRPr="00987B8D">
        <w:rPr>
          <w:sz w:val="28"/>
          <w:szCs w:val="28"/>
        </w:rPr>
        <w:t xml:space="preserve">Администрации </w:t>
      </w:r>
    </w:p>
    <w:p w:rsidR="00A86BDD" w:rsidRPr="00987B8D" w:rsidRDefault="00A86BDD" w:rsidP="00A86BDD">
      <w:pPr>
        <w:rPr>
          <w:sz w:val="28"/>
          <w:szCs w:val="28"/>
        </w:rPr>
      </w:pPr>
      <w:r w:rsidRPr="00987B8D">
        <w:rPr>
          <w:sz w:val="28"/>
          <w:szCs w:val="28"/>
        </w:rPr>
        <w:t xml:space="preserve">городского поселения </w:t>
      </w:r>
      <w:proofErr w:type="spellStart"/>
      <w:r w:rsidRPr="00987B8D">
        <w:rPr>
          <w:sz w:val="28"/>
          <w:szCs w:val="28"/>
        </w:rPr>
        <w:t>Лянтор</w:t>
      </w:r>
      <w:proofErr w:type="spellEnd"/>
      <w:r w:rsidRPr="00987B8D">
        <w:rPr>
          <w:sz w:val="28"/>
          <w:szCs w:val="28"/>
        </w:rPr>
        <w:t xml:space="preserve"> </w:t>
      </w:r>
    </w:p>
    <w:p w:rsidR="00A86BDD" w:rsidRPr="00987B8D" w:rsidRDefault="00A86BDD" w:rsidP="00B84790">
      <w:pPr>
        <w:jc w:val="both"/>
        <w:rPr>
          <w:sz w:val="28"/>
          <w:szCs w:val="28"/>
        </w:rPr>
      </w:pPr>
    </w:p>
    <w:p w:rsidR="00A86BDD" w:rsidRPr="00734D43" w:rsidRDefault="00A86BDD" w:rsidP="00624E04">
      <w:pPr>
        <w:pStyle w:val="2"/>
        <w:shd w:val="clear" w:color="auto" w:fill="auto"/>
        <w:spacing w:before="0" w:line="240" w:lineRule="auto"/>
        <w:ind w:left="20" w:firstLine="709"/>
        <w:jc w:val="both"/>
      </w:pPr>
      <w:r w:rsidRPr="00734D43">
        <w:t xml:space="preserve">В соответствии с Федеральным законом от 27.07.2010 </w:t>
      </w:r>
      <w:r w:rsidRPr="00734D43">
        <w:rPr>
          <w:lang w:val="en-US"/>
        </w:rPr>
        <w:t>N</w:t>
      </w:r>
      <w:r w:rsidRPr="00734D43">
        <w:t xml:space="preserve"> 210-ФЗ «Об организации предоставления государственных и муниципальных услуг», Уставом городского поселения </w:t>
      </w:r>
      <w:proofErr w:type="spellStart"/>
      <w:r w:rsidRPr="00734D43">
        <w:t>Лянтор</w:t>
      </w:r>
      <w:proofErr w:type="spellEnd"/>
      <w:r w:rsidRPr="00734D43">
        <w:t xml:space="preserve">, постановлением Администрации городского поселения </w:t>
      </w:r>
      <w:proofErr w:type="spellStart"/>
      <w:r w:rsidRPr="00734D43">
        <w:t>Лянтор</w:t>
      </w:r>
      <w:proofErr w:type="spellEnd"/>
      <w:r w:rsidRPr="00734D43">
        <w:t xml:space="preserve"> от 26.08.2011 №466 «О Порядке разработки и утверждения административных регламентов предоставления муниципальных услуг», в целях оптимизации и повышения качества предоставления муниципальных услуг:</w:t>
      </w:r>
    </w:p>
    <w:p w:rsidR="002F713B" w:rsidRDefault="006E72F6" w:rsidP="00624E04">
      <w:pPr>
        <w:pStyle w:val="2"/>
        <w:shd w:val="clear" w:color="auto" w:fill="auto"/>
        <w:tabs>
          <w:tab w:val="left" w:pos="1129"/>
        </w:tabs>
        <w:spacing w:before="0" w:line="240" w:lineRule="auto"/>
        <w:ind w:left="20" w:right="-2" w:firstLine="709"/>
        <w:jc w:val="both"/>
      </w:pPr>
      <w:r w:rsidRPr="00A94E29">
        <w:t>1. Внести</w:t>
      </w:r>
      <w:r w:rsidR="002F713B">
        <w:t xml:space="preserve"> изменения</w:t>
      </w:r>
      <w:r w:rsidR="00414226" w:rsidRPr="00A94E29">
        <w:t xml:space="preserve"> </w:t>
      </w:r>
      <w:r w:rsidR="002F713B">
        <w:t>в отдельные приложения к</w:t>
      </w:r>
      <w:r w:rsidR="00862C72">
        <w:t xml:space="preserve"> следующим</w:t>
      </w:r>
      <w:r w:rsidR="002F713B">
        <w:t xml:space="preserve"> постановлениям</w:t>
      </w:r>
      <w:r w:rsidR="00A86BDD" w:rsidRPr="00A94E29">
        <w:t xml:space="preserve"> Администрации городского поселения </w:t>
      </w:r>
      <w:proofErr w:type="spellStart"/>
      <w:r w:rsidR="00A86BDD" w:rsidRPr="00A94E29">
        <w:t>Лянтор</w:t>
      </w:r>
      <w:proofErr w:type="spellEnd"/>
      <w:r w:rsidR="002F713B">
        <w:t>:</w:t>
      </w:r>
      <w:r w:rsidR="00A86BDD" w:rsidRPr="00A94E29">
        <w:t xml:space="preserve"> </w:t>
      </w:r>
    </w:p>
    <w:p w:rsidR="00A86BDD" w:rsidRPr="00A94E29" w:rsidRDefault="002F713B" w:rsidP="00624E04">
      <w:pPr>
        <w:pStyle w:val="2"/>
        <w:shd w:val="clear" w:color="auto" w:fill="auto"/>
        <w:tabs>
          <w:tab w:val="left" w:pos="1418"/>
        </w:tabs>
        <w:spacing w:before="0" w:line="240" w:lineRule="auto"/>
        <w:ind w:left="20" w:right="-2" w:firstLine="709"/>
        <w:jc w:val="both"/>
      </w:pPr>
      <w:r>
        <w:t xml:space="preserve">- </w:t>
      </w:r>
      <w:r w:rsidR="00E270EB">
        <w:t xml:space="preserve">от 27.06.2012 </w:t>
      </w:r>
      <w:r w:rsidR="00A86BDD" w:rsidRPr="00A94E29">
        <w:t xml:space="preserve"> №329 «Об утверждении административного регламента предоставления муниципальной услуги «Предоставление доступа к справочно-поисковому аппарату библиотек и базам данных муниципальных библиотек» (</w:t>
      </w:r>
      <w:r w:rsidR="009D2412" w:rsidRPr="00A94E29">
        <w:t xml:space="preserve">в редакции  </w:t>
      </w:r>
      <w:r w:rsidR="006E72F6" w:rsidRPr="00A94E29">
        <w:t xml:space="preserve">от </w:t>
      </w:r>
      <w:r w:rsidR="00113CF3" w:rsidRPr="00A94E29">
        <w:t>28.12.2015</w:t>
      </w:r>
      <w:r w:rsidR="00E270EB">
        <w:t xml:space="preserve"> </w:t>
      </w:r>
      <w:r w:rsidR="00113CF3" w:rsidRPr="00A94E29">
        <w:t xml:space="preserve"> № 1173</w:t>
      </w:r>
      <w:r>
        <w:t>);</w:t>
      </w:r>
    </w:p>
    <w:p w:rsidR="00414226" w:rsidRDefault="002F713B" w:rsidP="00624E04">
      <w:pPr>
        <w:pStyle w:val="2"/>
        <w:shd w:val="clear" w:color="auto" w:fill="auto"/>
        <w:tabs>
          <w:tab w:val="left" w:pos="1129"/>
        </w:tabs>
        <w:spacing w:before="0" w:line="240" w:lineRule="auto"/>
        <w:ind w:left="20" w:right="-2" w:firstLine="709"/>
        <w:jc w:val="both"/>
      </w:pPr>
      <w:r>
        <w:t xml:space="preserve">- </w:t>
      </w:r>
      <w:r w:rsidR="00A86BDD" w:rsidRPr="00734D43">
        <w:t>от 27.08.2013 №415 «Об утверждении административного регламента предоставления муниципальной услуги по библиотечному обслуживанию граждан» (</w:t>
      </w:r>
      <w:r w:rsidR="009D2412" w:rsidRPr="00734D43">
        <w:t xml:space="preserve">в редакции </w:t>
      </w:r>
      <w:r w:rsidR="006E72F6">
        <w:t>от</w:t>
      </w:r>
      <w:r w:rsidR="00113CF3" w:rsidRPr="00113CF3">
        <w:t xml:space="preserve"> </w:t>
      </w:r>
      <w:r w:rsidR="00113CF3">
        <w:t xml:space="preserve"> </w:t>
      </w:r>
      <w:r w:rsidR="00113CF3" w:rsidRPr="00113CF3">
        <w:t>28</w:t>
      </w:r>
      <w:r w:rsidR="00E270EB">
        <w:t xml:space="preserve">.12.2015 </w:t>
      </w:r>
      <w:r w:rsidR="00113CF3">
        <w:t xml:space="preserve"> № 1173</w:t>
      </w:r>
      <w:r w:rsidR="00D2774E">
        <w:t>);</w:t>
      </w:r>
      <w:r w:rsidR="00BC6DB8">
        <w:t xml:space="preserve"> </w:t>
      </w:r>
    </w:p>
    <w:p w:rsidR="00384FED" w:rsidRDefault="002F713B" w:rsidP="00624E04">
      <w:pPr>
        <w:pStyle w:val="2"/>
        <w:shd w:val="clear" w:color="auto" w:fill="auto"/>
        <w:tabs>
          <w:tab w:val="left" w:pos="1418"/>
        </w:tabs>
        <w:spacing w:before="0" w:line="240" w:lineRule="auto"/>
        <w:ind w:left="20" w:right="-2" w:firstLine="709"/>
        <w:jc w:val="both"/>
      </w:pPr>
      <w:r>
        <w:t xml:space="preserve">- </w:t>
      </w:r>
      <w:r w:rsidR="00E270EB">
        <w:t xml:space="preserve">от 27.08.2013 </w:t>
      </w:r>
      <w:r w:rsidR="00A86BDD" w:rsidRPr="00734D43">
        <w:t xml:space="preserve"> № 416 «Об утверждении административного регламента предоставления муниципальной услуги «Предоставление доступа к музейным предметам и музейным ценностям» (</w:t>
      </w:r>
      <w:r w:rsidR="00113CF3">
        <w:t xml:space="preserve">в редакции  от </w:t>
      </w:r>
      <w:r w:rsidR="00113CF3" w:rsidRPr="00113CF3">
        <w:t>28</w:t>
      </w:r>
      <w:r w:rsidR="00113CF3">
        <w:t>.12.2015 г. № 1173</w:t>
      </w:r>
      <w:r w:rsidR="00C04E08">
        <w:t>);</w:t>
      </w:r>
    </w:p>
    <w:p w:rsidR="00E270EB" w:rsidRDefault="002F713B" w:rsidP="00624E04">
      <w:pPr>
        <w:pStyle w:val="2"/>
        <w:shd w:val="clear" w:color="auto" w:fill="auto"/>
        <w:tabs>
          <w:tab w:val="left" w:pos="1418"/>
        </w:tabs>
        <w:spacing w:before="0" w:line="240" w:lineRule="auto"/>
        <w:ind w:left="20" w:right="-2" w:firstLine="709"/>
        <w:jc w:val="both"/>
      </w:pPr>
      <w:r>
        <w:t xml:space="preserve">- </w:t>
      </w:r>
      <w:r w:rsidR="00E270EB">
        <w:t xml:space="preserve">от 05.08.2013 </w:t>
      </w:r>
      <w:r w:rsidR="00A86BDD" w:rsidRPr="00CF4C60">
        <w:t xml:space="preserve"> №</w:t>
      </w:r>
      <w:r w:rsidR="00113CF3" w:rsidRPr="00CF4C60">
        <w:t xml:space="preserve"> </w:t>
      </w:r>
      <w:r w:rsidR="00A86BDD" w:rsidRPr="00CF4C60">
        <w:t>368 «Об утверждении административного регламента предоставления муниципальной услуги «Зап</w:t>
      </w:r>
      <w:r w:rsidR="00A86BDD" w:rsidRPr="00CF4C60">
        <w:rPr>
          <w:bCs/>
        </w:rPr>
        <w:t>ись на обзорные</w:t>
      </w:r>
      <w:r w:rsidR="00A86BDD" w:rsidRPr="00734D43">
        <w:rPr>
          <w:bCs/>
        </w:rPr>
        <w:t>, тематические и  интерактивные экскурсии»</w:t>
      </w:r>
      <w:r w:rsidR="00A86BDD" w:rsidRPr="00734D43">
        <w:t xml:space="preserve"> (</w:t>
      </w:r>
      <w:r w:rsidR="00491ED3" w:rsidRPr="00734D43">
        <w:t xml:space="preserve">в редакции  </w:t>
      </w:r>
      <w:r w:rsidR="00A86BDD" w:rsidRPr="00113CF3">
        <w:t>от</w:t>
      </w:r>
      <w:r w:rsidR="00E270EB">
        <w:t xml:space="preserve"> 28.12.2015 </w:t>
      </w:r>
      <w:r w:rsidR="00113CF3" w:rsidRPr="00113CF3">
        <w:t xml:space="preserve"> № 1173</w:t>
      </w:r>
      <w:r w:rsidR="00A86BDD" w:rsidRPr="00734D43">
        <w:t>)</w:t>
      </w:r>
      <w:r w:rsidR="00C04E08">
        <w:t>;</w:t>
      </w:r>
      <w:r w:rsidR="00A86BDD" w:rsidRPr="00734D43">
        <w:t xml:space="preserve">  </w:t>
      </w:r>
      <w:r w:rsidR="00C930B1">
        <w:t xml:space="preserve"> </w:t>
      </w:r>
    </w:p>
    <w:p w:rsidR="00414226" w:rsidRPr="002F713B" w:rsidRDefault="002F713B" w:rsidP="00624E04">
      <w:pPr>
        <w:pStyle w:val="2"/>
        <w:shd w:val="clear" w:color="auto" w:fill="auto"/>
        <w:tabs>
          <w:tab w:val="left" w:pos="1418"/>
        </w:tabs>
        <w:spacing w:before="0" w:line="240" w:lineRule="auto"/>
        <w:ind w:left="20" w:right="-2" w:firstLine="709"/>
        <w:jc w:val="both"/>
      </w:pPr>
      <w:r w:rsidRPr="002F713B">
        <w:t xml:space="preserve">- </w:t>
      </w:r>
      <w:r w:rsidR="00E270EB">
        <w:t xml:space="preserve">от 27.06.2012 </w:t>
      </w:r>
      <w:r w:rsidR="00404948" w:rsidRPr="002F713B">
        <w:t xml:space="preserve"> №327 «Об утверждении административного регламента предоставления муниципальной услуги </w:t>
      </w:r>
      <w:r w:rsidR="00404948" w:rsidRPr="002F713B">
        <w:rPr>
          <w:bCs/>
        </w:rPr>
        <w:t>по предоставлению информации о проведении</w:t>
      </w:r>
      <w:r w:rsidR="00404948" w:rsidRPr="002F713B">
        <w:t xml:space="preserve"> </w:t>
      </w:r>
      <w:r w:rsidR="00404948" w:rsidRPr="002F713B">
        <w:rPr>
          <w:bCs/>
        </w:rPr>
        <w:t>ярмарок, выставок народного творчества,</w:t>
      </w:r>
      <w:r w:rsidR="00404948" w:rsidRPr="002F713B">
        <w:t xml:space="preserve"> ремёсел на территории муниципального образования» (</w:t>
      </w:r>
      <w:r w:rsidR="00491ED3" w:rsidRPr="002F713B">
        <w:t xml:space="preserve">в редакции </w:t>
      </w:r>
      <w:r w:rsidR="00404948" w:rsidRPr="002F713B">
        <w:t>от</w:t>
      </w:r>
      <w:r w:rsidR="00113CF3" w:rsidRPr="002F713B">
        <w:t xml:space="preserve">  28.12.2015 г. № 1173</w:t>
      </w:r>
      <w:r w:rsidR="00404948" w:rsidRPr="002F713B">
        <w:t>)</w:t>
      </w:r>
      <w:r w:rsidR="00414226" w:rsidRPr="002F713B">
        <w:t>;</w:t>
      </w:r>
    </w:p>
    <w:p w:rsidR="002F713B" w:rsidRDefault="002F713B" w:rsidP="00624E04">
      <w:pPr>
        <w:pStyle w:val="2"/>
        <w:shd w:val="clear" w:color="auto" w:fill="auto"/>
        <w:tabs>
          <w:tab w:val="left" w:pos="1418"/>
        </w:tabs>
        <w:spacing w:before="0" w:line="240" w:lineRule="auto"/>
        <w:ind w:left="20" w:right="-2" w:firstLine="709"/>
        <w:jc w:val="both"/>
      </w:pPr>
      <w:r>
        <w:t xml:space="preserve">- </w:t>
      </w:r>
      <w:r w:rsidR="00E270EB">
        <w:t xml:space="preserve">от 26.03.2014 </w:t>
      </w:r>
      <w:r w:rsidR="00404948" w:rsidRPr="00187C25">
        <w:t xml:space="preserve"> №237 «Об утверждении административного регламента предоставления муниципальной услуги «Проведение занятий по физическ</w:t>
      </w:r>
      <w:r w:rsidR="005B4074">
        <w:t>ой культуре и массовому спорту»</w:t>
      </w:r>
      <w:r w:rsidR="00113CF3">
        <w:t xml:space="preserve"> </w:t>
      </w:r>
      <w:r w:rsidR="00113CF3" w:rsidRPr="00734D43">
        <w:t xml:space="preserve">(в редакции </w:t>
      </w:r>
      <w:r w:rsidR="00E270EB">
        <w:t xml:space="preserve">от  28.12.2015 </w:t>
      </w:r>
      <w:r w:rsidR="00113CF3" w:rsidRPr="00113CF3">
        <w:t xml:space="preserve"> № 1173</w:t>
      </w:r>
      <w:r w:rsidR="00113CF3" w:rsidRPr="00734D43">
        <w:t>)</w:t>
      </w:r>
      <w:r w:rsidR="00414226">
        <w:t>;</w:t>
      </w:r>
    </w:p>
    <w:p w:rsidR="00BC6DB8" w:rsidRDefault="002F713B" w:rsidP="00624E04">
      <w:pPr>
        <w:ind w:left="20" w:firstLine="709"/>
        <w:jc w:val="both"/>
        <w:rPr>
          <w:sz w:val="28"/>
          <w:szCs w:val="28"/>
        </w:rPr>
      </w:pPr>
      <w:r>
        <w:rPr>
          <w:sz w:val="28"/>
          <w:szCs w:val="28"/>
        </w:rPr>
        <w:lastRenderedPageBreak/>
        <w:t xml:space="preserve">- </w:t>
      </w:r>
      <w:r w:rsidR="00E270EB">
        <w:rPr>
          <w:sz w:val="28"/>
          <w:szCs w:val="28"/>
        </w:rPr>
        <w:t xml:space="preserve">от 18.04.2014 </w:t>
      </w:r>
      <w:r w:rsidR="00B02AC2">
        <w:rPr>
          <w:sz w:val="28"/>
          <w:szCs w:val="28"/>
        </w:rPr>
        <w:t xml:space="preserve"> № 313 «</w:t>
      </w:r>
      <w:r w:rsidR="00B02AC2" w:rsidRPr="0073622C">
        <w:rPr>
          <w:sz w:val="28"/>
          <w:szCs w:val="28"/>
        </w:rPr>
        <w:t>Об утверждении административного регламента</w:t>
      </w:r>
      <w:r w:rsidR="00B02AC2">
        <w:rPr>
          <w:sz w:val="28"/>
          <w:szCs w:val="28"/>
        </w:rPr>
        <w:t xml:space="preserve">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учёта собственника жилого помещения, справок и иных документов)»</w:t>
      </w:r>
      <w:r w:rsidR="00BD037F">
        <w:rPr>
          <w:sz w:val="28"/>
          <w:szCs w:val="28"/>
        </w:rPr>
        <w:t xml:space="preserve"> (в редакции от 22.12.2015 № 1116</w:t>
      </w:r>
      <w:r w:rsidR="00B02AC2">
        <w:rPr>
          <w:sz w:val="28"/>
          <w:szCs w:val="28"/>
        </w:rPr>
        <w:t>)</w:t>
      </w:r>
      <w:r w:rsidR="00F670C4">
        <w:rPr>
          <w:sz w:val="28"/>
          <w:szCs w:val="28"/>
        </w:rPr>
        <w:t>;</w:t>
      </w:r>
    </w:p>
    <w:p w:rsidR="00E270EB" w:rsidRDefault="002F713B" w:rsidP="00624E04">
      <w:pPr>
        <w:ind w:left="20" w:firstLine="709"/>
        <w:jc w:val="both"/>
        <w:rPr>
          <w:sz w:val="28"/>
          <w:szCs w:val="28"/>
        </w:rPr>
      </w:pPr>
      <w:r>
        <w:rPr>
          <w:sz w:val="28"/>
          <w:szCs w:val="28"/>
        </w:rPr>
        <w:t>1</w:t>
      </w:r>
      <w:r w:rsidR="00F670C4">
        <w:rPr>
          <w:sz w:val="28"/>
          <w:szCs w:val="28"/>
        </w:rPr>
        <w:t>.1</w:t>
      </w:r>
      <w:r w:rsidR="0073415B">
        <w:rPr>
          <w:sz w:val="28"/>
          <w:szCs w:val="28"/>
        </w:rPr>
        <w:t xml:space="preserve">. </w:t>
      </w:r>
      <w:r w:rsidR="0073415B" w:rsidRPr="0073415B">
        <w:rPr>
          <w:sz w:val="28"/>
          <w:szCs w:val="28"/>
        </w:rPr>
        <w:t xml:space="preserve">Раздел </w:t>
      </w:r>
      <w:r>
        <w:rPr>
          <w:sz w:val="28"/>
          <w:szCs w:val="28"/>
        </w:rPr>
        <w:t>5  приложений к постановлениям</w:t>
      </w:r>
      <w:r w:rsidR="0073415B" w:rsidRPr="0073415B">
        <w:rPr>
          <w:sz w:val="28"/>
          <w:szCs w:val="28"/>
        </w:rPr>
        <w:t xml:space="preserve"> изложить в редакции согласно приложению  к настоящему постановлению</w:t>
      </w:r>
      <w:r w:rsidR="00F670C4" w:rsidRPr="0073415B">
        <w:rPr>
          <w:sz w:val="28"/>
          <w:szCs w:val="28"/>
        </w:rPr>
        <w:t>.</w:t>
      </w:r>
    </w:p>
    <w:p w:rsidR="000D6051" w:rsidRPr="00414226" w:rsidRDefault="00414226" w:rsidP="00624E04">
      <w:pPr>
        <w:ind w:left="20" w:firstLine="709"/>
        <w:jc w:val="both"/>
        <w:rPr>
          <w:color w:val="000000"/>
          <w:sz w:val="28"/>
          <w:szCs w:val="28"/>
        </w:rPr>
      </w:pPr>
      <w:r>
        <w:rPr>
          <w:sz w:val="28"/>
          <w:szCs w:val="28"/>
        </w:rPr>
        <w:t>2</w:t>
      </w:r>
      <w:r w:rsidR="000D6051" w:rsidRPr="000D6051">
        <w:rPr>
          <w:sz w:val="28"/>
          <w:szCs w:val="28"/>
        </w:rPr>
        <w:t>. Опубликовать настоящее постановление в газете «</w:t>
      </w:r>
      <w:proofErr w:type="spellStart"/>
      <w:r w:rsidR="000D6051" w:rsidRPr="000D6051">
        <w:rPr>
          <w:sz w:val="28"/>
          <w:szCs w:val="28"/>
        </w:rPr>
        <w:t>Лянторская</w:t>
      </w:r>
      <w:proofErr w:type="spellEnd"/>
      <w:r w:rsidR="000D6051" w:rsidRPr="000D6051">
        <w:rPr>
          <w:sz w:val="28"/>
          <w:szCs w:val="28"/>
        </w:rPr>
        <w:t xml:space="preserve"> газета» и разместить на официальном сайте Администрации городского поселения </w:t>
      </w:r>
      <w:proofErr w:type="spellStart"/>
      <w:r w:rsidR="000D6051" w:rsidRPr="000D6051">
        <w:rPr>
          <w:sz w:val="28"/>
          <w:szCs w:val="28"/>
        </w:rPr>
        <w:t>Лянтор</w:t>
      </w:r>
      <w:proofErr w:type="spellEnd"/>
      <w:r w:rsidR="000D6051" w:rsidRPr="000D6051">
        <w:rPr>
          <w:sz w:val="28"/>
          <w:szCs w:val="28"/>
        </w:rPr>
        <w:t>.</w:t>
      </w:r>
    </w:p>
    <w:p w:rsidR="00862C72" w:rsidRDefault="00414226" w:rsidP="00624E04">
      <w:pPr>
        <w:pStyle w:val="ConsPlusNormal"/>
        <w:ind w:left="20" w:firstLine="709"/>
        <w:jc w:val="both"/>
        <w:rPr>
          <w:rFonts w:ascii="Times New Roman" w:hAnsi="Times New Roman" w:cs="Times New Roman"/>
          <w:sz w:val="28"/>
          <w:szCs w:val="28"/>
        </w:rPr>
      </w:pPr>
      <w:r>
        <w:rPr>
          <w:rFonts w:ascii="Times New Roman" w:hAnsi="Times New Roman" w:cs="Times New Roman"/>
          <w:sz w:val="28"/>
          <w:szCs w:val="28"/>
        </w:rPr>
        <w:t>3</w:t>
      </w:r>
      <w:r w:rsidR="00491ED3" w:rsidRPr="00734D43">
        <w:rPr>
          <w:rFonts w:ascii="Times New Roman" w:hAnsi="Times New Roman" w:cs="Times New Roman"/>
          <w:sz w:val="28"/>
          <w:szCs w:val="28"/>
        </w:rPr>
        <w:t xml:space="preserve">. </w:t>
      </w:r>
      <w:r w:rsidR="00862C72">
        <w:rPr>
          <w:rFonts w:ascii="Times New Roman" w:hAnsi="Times New Roman" w:cs="Times New Roman"/>
          <w:sz w:val="28"/>
          <w:szCs w:val="28"/>
        </w:rPr>
        <w:t>Настоящее постановление вступает в силу после его официального опубликования.</w:t>
      </w:r>
    </w:p>
    <w:p w:rsidR="00491ED3" w:rsidRPr="00734D43" w:rsidRDefault="00624E04" w:rsidP="00624E04">
      <w:pPr>
        <w:pStyle w:val="ConsPlusNormal"/>
        <w:ind w:left="20"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491ED3" w:rsidRPr="00734D43">
        <w:rPr>
          <w:rFonts w:ascii="Times New Roman" w:hAnsi="Times New Roman" w:cs="Times New Roman"/>
          <w:sz w:val="28"/>
          <w:szCs w:val="28"/>
        </w:rPr>
        <w:t>Ко</w:t>
      </w:r>
      <w:r w:rsidR="00BD037F">
        <w:rPr>
          <w:rFonts w:ascii="Times New Roman" w:hAnsi="Times New Roman" w:cs="Times New Roman"/>
          <w:sz w:val="28"/>
          <w:szCs w:val="28"/>
        </w:rPr>
        <w:t>нтроль за</w:t>
      </w:r>
      <w:proofErr w:type="gramEnd"/>
      <w:r w:rsidR="00BD037F">
        <w:rPr>
          <w:rFonts w:ascii="Times New Roman" w:hAnsi="Times New Roman" w:cs="Times New Roman"/>
          <w:sz w:val="28"/>
          <w:szCs w:val="28"/>
        </w:rPr>
        <w:t xml:space="preserve"> исполнением настоящего  постановления</w:t>
      </w:r>
      <w:r w:rsidR="00491ED3" w:rsidRPr="00734D43">
        <w:rPr>
          <w:rFonts w:ascii="Times New Roman" w:hAnsi="Times New Roman" w:cs="Times New Roman"/>
          <w:sz w:val="28"/>
          <w:szCs w:val="28"/>
        </w:rPr>
        <w:t xml:space="preserve"> оставляю за собой.</w:t>
      </w:r>
    </w:p>
    <w:p w:rsidR="00491ED3" w:rsidRPr="00734D43" w:rsidRDefault="00491ED3" w:rsidP="00491ED3">
      <w:pPr>
        <w:pStyle w:val="ConsPlusNormal"/>
        <w:ind w:left="20" w:hanging="20"/>
        <w:jc w:val="both"/>
        <w:rPr>
          <w:rFonts w:ascii="Times New Roman" w:hAnsi="Times New Roman" w:cs="Times New Roman"/>
          <w:color w:val="000000"/>
          <w:sz w:val="28"/>
          <w:szCs w:val="28"/>
        </w:rPr>
      </w:pPr>
    </w:p>
    <w:p w:rsidR="00491ED3" w:rsidRPr="00734D43" w:rsidRDefault="00491ED3" w:rsidP="00491ED3">
      <w:pPr>
        <w:pStyle w:val="ConsPlusNormal"/>
        <w:ind w:left="20" w:hanging="20"/>
        <w:jc w:val="both"/>
        <w:rPr>
          <w:rFonts w:ascii="Times New Roman" w:hAnsi="Times New Roman" w:cs="Times New Roman"/>
          <w:color w:val="000000"/>
          <w:sz w:val="28"/>
          <w:szCs w:val="28"/>
        </w:rPr>
      </w:pPr>
    </w:p>
    <w:p w:rsidR="00491ED3" w:rsidRPr="00734D43" w:rsidRDefault="00491ED3" w:rsidP="00491ED3">
      <w:pPr>
        <w:pStyle w:val="ConsPlusNormal"/>
        <w:ind w:left="20" w:hanging="20"/>
        <w:jc w:val="both"/>
        <w:rPr>
          <w:rFonts w:ascii="Times New Roman" w:hAnsi="Times New Roman" w:cs="Times New Roman"/>
          <w:color w:val="000000"/>
          <w:sz w:val="28"/>
          <w:szCs w:val="28"/>
        </w:rPr>
      </w:pPr>
    </w:p>
    <w:p w:rsidR="00734D43" w:rsidRPr="00987B8D" w:rsidRDefault="00734D43" w:rsidP="00734D43">
      <w:pPr>
        <w:jc w:val="both"/>
        <w:rPr>
          <w:color w:val="000000"/>
          <w:sz w:val="28"/>
          <w:szCs w:val="28"/>
        </w:rPr>
      </w:pPr>
      <w:r w:rsidRPr="00987B8D">
        <w:rPr>
          <w:color w:val="000000"/>
          <w:sz w:val="28"/>
          <w:szCs w:val="28"/>
        </w:rPr>
        <w:t xml:space="preserve">Глава города                                                                                               С.А. </w:t>
      </w:r>
      <w:proofErr w:type="spellStart"/>
      <w:r w:rsidRPr="00987B8D">
        <w:rPr>
          <w:color w:val="000000"/>
          <w:sz w:val="28"/>
          <w:szCs w:val="28"/>
        </w:rPr>
        <w:t>Махиня</w:t>
      </w:r>
      <w:proofErr w:type="spellEnd"/>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B02AC2" w:rsidRDefault="00B02AC2" w:rsidP="00256E24">
      <w:pPr>
        <w:rPr>
          <w:sz w:val="26"/>
          <w:szCs w:val="26"/>
        </w:rPr>
      </w:pPr>
    </w:p>
    <w:p w:rsidR="00F670C4" w:rsidRDefault="00F670C4" w:rsidP="00256E24">
      <w:pPr>
        <w:rPr>
          <w:sz w:val="26"/>
          <w:szCs w:val="26"/>
        </w:rPr>
      </w:pPr>
    </w:p>
    <w:p w:rsidR="0073415B" w:rsidRDefault="0073415B" w:rsidP="00256E24">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2F713B" w:rsidRDefault="002F713B" w:rsidP="0073415B">
      <w:pPr>
        <w:rPr>
          <w:sz w:val="26"/>
          <w:szCs w:val="26"/>
        </w:rPr>
      </w:pPr>
    </w:p>
    <w:p w:rsidR="00624E04" w:rsidRDefault="00224A02" w:rsidP="00020640">
      <w:pPr>
        <w:jc w:val="center"/>
      </w:pPr>
      <w:r>
        <w:lastRenderedPageBreak/>
        <w:t xml:space="preserve">                                                 </w:t>
      </w:r>
      <w:r w:rsidR="00020640">
        <w:t xml:space="preserve">       </w:t>
      </w:r>
    </w:p>
    <w:p w:rsidR="0066296B" w:rsidRDefault="0066296B" w:rsidP="00224A02">
      <w:pPr>
        <w:jc w:val="right"/>
        <w:rPr>
          <w:sz w:val="20"/>
          <w:szCs w:val="20"/>
        </w:rPr>
      </w:pPr>
    </w:p>
    <w:p w:rsidR="002F713B" w:rsidRPr="00B84790" w:rsidRDefault="00224A02" w:rsidP="00B84790">
      <w:pPr>
        <w:ind w:firstLine="6096"/>
      </w:pPr>
      <w:r w:rsidRPr="00B84790">
        <w:t>Приложение к</w:t>
      </w:r>
      <w:r w:rsidR="002F713B" w:rsidRPr="00B84790">
        <w:t xml:space="preserve"> постановлению</w:t>
      </w:r>
    </w:p>
    <w:p w:rsidR="00B84790" w:rsidRPr="00B84790" w:rsidRDefault="002F713B" w:rsidP="00B84790">
      <w:pPr>
        <w:ind w:firstLine="6096"/>
      </w:pPr>
      <w:r w:rsidRPr="00B84790">
        <w:t xml:space="preserve">Администрации </w:t>
      </w:r>
      <w:proofErr w:type="gramStart"/>
      <w:r w:rsidRPr="00B84790">
        <w:t>городского</w:t>
      </w:r>
      <w:proofErr w:type="gramEnd"/>
      <w:r w:rsidRPr="00B84790">
        <w:t xml:space="preserve"> </w:t>
      </w:r>
    </w:p>
    <w:p w:rsidR="002F713B" w:rsidRPr="00B84790" w:rsidRDefault="002F713B" w:rsidP="00B84790">
      <w:pPr>
        <w:ind w:firstLine="6096"/>
      </w:pPr>
      <w:r w:rsidRPr="00B84790">
        <w:t xml:space="preserve">поселения </w:t>
      </w:r>
      <w:proofErr w:type="spellStart"/>
      <w:r w:rsidRPr="00B84790">
        <w:t>Лянтор</w:t>
      </w:r>
      <w:proofErr w:type="spellEnd"/>
      <w:r w:rsidRPr="00B84790">
        <w:t xml:space="preserve"> </w:t>
      </w:r>
    </w:p>
    <w:p w:rsidR="002F713B" w:rsidRPr="00B84790" w:rsidRDefault="002F713B" w:rsidP="00B84790">
      <w:pPr>
        <w:ind w:firstLine="6096"/>
      </w:pPr>
      <w:r w:rsidRPr="00B84790">
        <w:t xml:space="preserve">от </w:t>
      </w:r>
      <w:r w:rsidR="00B84790" w:rsidRPr="00B84790">
        <w:t>«</w:t>
      </w:r>
      <w:r w:rsidR="004F377F">
        <w:t>11</w:t>
      </w:r>
      <w:r w:rsidR="00B84790" w:rsidRPr="00B84790">
        <w:t xml:space="preserve">»  </w:t>
      </w:r>
      <w:r w:rsidR="00020640">
        <w:t xml:space="preserve">марта </w:t>
      </w:r>
      <w:r w:rsidR="00B84790" w:rsidRPr="00B84790">
        <w:t xml:space="preserve">2016 года № </w:t>
      </w:r>
      <w:r w:rsidR="004F377F">
        <w:t>189</w:t>
      </w:r>
    </w:p>
    <w:p w:rsidR="00000771" w:rsidRDefault="00000771" w:rsidP="00000771">
      <w:pPr>
        <w:jc w:val="center"/>
      </w:pPr>
    </w:p>
    <w:p w:rsidR="00000771" w:rsidRDefault="008E4E16" w:rsidP="00384FED">
      <w:pPr>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E4E16" w:rsidRDefault="008E4E16" w:rsidP="008E4E16">
      <w:pPr>
        <w:rPr>
          <w:sz w:val="28"/>
          <w:szCs w:val="28"/>
        </w:rPr>
      </w:pPr>
    </w:p>
    <w:p w:rsidR="008E4E16" w:rsidRPr="00457DB9" w:rsidRDefault="008E4E16" w:rsidP="008E4E16">
      <w:pPr>
        <w:widowControl w:val="0"/>
        <w:numPr>
          <w:ilvl w:val="0"/>
          <w:numId w:val="5"/>
        </w:numPr>
        <w:shd w:val="clear" w:color="auto" w:fill="FFFFFF"/>
        <w:tabs>
          <w:tab w:val="left" w:pos="1181"/>
        </w:tabs>
        <w:suppressAutoHyphens w:val="0"/>
        <w:autoSpaceDE w:val="0"/>
        <w:autoSpaceDN w:val="0"/>
        <w:adjustRightInd w:val="0"/>
        <w:ind w:firstLine="709"/>
        <w:jc w:val="both"/>
        <w:rPr>
          <w:color w:val="000000"/>
          <w:sz w:val="28"/>
          <w:szCs w:val="28"/>
        </w:rPr>
      </w:pPr>
      <w:r w:rsidRPr="00457DB9">
        <w:rPr>
          <w:color w:val="000000"/>
          <w:spacing w:val="-1"/>
          <w:sz w:val="28"/>
          <w:szCs w:val="28"/>
        </w:rPr>
        <w:t xml:space="preserve">Заявитель имеет право на досудебное (внесудебное) обжалование решений </w:t>
      </w:r>
      <w:r w:rsidRPr="00457DB9">
        <w:rPr>
          <w:color w:val="000000"/>
          <w:spacing w:val="12"/>
          <w:sz w:val="28"/>
          <w:szCs w:val="28"/>
        </w:rPr>
        <w:t xml:space="preserve">и действий (бездействия) органа, предоставляющего муниципальную услугу, </w:t>
      </w:r>
      <w:r w:rsidRPr="00457DB9">
        <w:rPr>
          <w:color w:val="000000"/>
          <w:spacing w:val="6"/>
          <w:sz w:val="28"/>
          <w:szCs w:val="28"/>
        </w:rPr>
        <w:t>должностного лица органа, предоставляющего муниципальную услугу</w:t>
      </w:r>
      <w:r w:rsidRPr="00457DB9">
        <w:rPr>
          <w:color w:val="000000"/>
          <w:spacing w:val="-1"/>
          <w:sz w:val="28"/>
          <w:szCs w:val="28"/>
        </w:rPr>
        <w:t>.</w:t>
      </w:r>
    </w:p>
    <w:p w:rsidR="008E4E16" w:rsidRPr="00457DB9" w:rsidRDefault="008E4E16" w:rsidP="008E4E16">
      <w:pPr>
        <w:widowControl w:val="0"/>
        <w:numPr>
          <w:ilvl w:val="0"/>
          <w:numId w:val="5"/>
        </w:numPr>
        <w:shd w:val="clear" w:color="auto" w:fill="FFFFFF"/>
        <w:tabs>
          <w:tab w:val="left" w:pos="1181"/>
        </w:tabs>
        <w:suppressAutoHyphens w:val="0"/>
        <w:autoSpaceDE w:val="0"/>
        <w:autoSpaceDN w:val="0"/>
        <w:adjustRightInd w:val="0"/>
        <w:ind w:firstLine="709"/>
        <w:jc w:val="both"/>
        <w:rPr>
          <w:color w:val="000000"/>
          <w:sz w:val="28"/>
          <w:szCs w:val="28"/>
        </w:rPr>
      </w:pPr>
      <w:r w:rsidRPr="00457DB9">
        <w:rPr>
          <w:color w:val="000000"/>
          <w:spacing w:val="-1"/>
          <w:sz w:val="28"/>
          <w:szCs w:val="28"/>
        </w:rPr>
        <w:t>Заявитель может обратиться с жалобой, в том числе в следующих случаях:</w:t>
      </w:r>
    </w:p>
    <w:p w:rsidR="008E4E16" w:rsidRPr="00457DB9" w:rsidRDefault="008E4E16" w:rsidP="008E4E16">
      <w:pPr>
        <w:shd w:val="clear" w:color="auto" w:fill="FFFFFF"/>
        <w:tabs>
          <w:tab w:val="left" w:pos="1044"/>
        </w:tabs>
        <w:ind w:firstLine="709"/>
        <w:jc w:val="both"/>
        <w:rPr>
          <w:sz w:val="28"/>
          <w:szCs w:val="28"/>
        </w:rPr>
      </w:pPr>
      <w:r w:rsidRPr="00457DB9">
        <w:rPr>
          <w:color w:val="000000"/>
          <w:sz w:val="28"/>
          <w:szCs w:val="28"/>
        </w:rPr>
        <w:t>-</w:t>
      </w:r>
      <w:r w:rsidRPr="00457DB9">
        <w:rPr>
          <w:color w:val="000000"/>
          <w:sz w:val="28"/>
          <w:szCs w:val="28"/>
        </w:rPr>
        <w:tab/>
      </w:r>
      <w:r w:rsidRPr="00457DB9">
        <w:rPr>
          <w:color w:val="000000"/>
          <w:spacing w:val="3"/>
          <w:sz w:val="28"/>
          <w:szCs w:val="28"/>
        </w:rPr>
        <w:t xml:space="preserve">нарушение срока регистрации запроса </w:t>
      </w:r>
      <w:r>
        <w:rPr>
          <w:color w:val="000000"/>
          <w:spacing w:val="3"/>
          <w:sz w:val="28"/>
          <w:szCs w:val="28"/>
        </w:rPr>
        <w:t>З</w:t>
      </w:r>
      <w:r w:rsidRPr="00457DB9">
        <w:rPr>
          <w:color w:val="000000"/>
          <w:spacing w:val="3"/>
          <w:sz w:val="28"/>
          <w:szCs w:val="28"/>
        </w:rPr>
        <w:t xml:space="preserve">аявителя о предоставлении </w:t>
      </w:r>
      <w:r w:rsidRPr="00457DB9">
        <w:rPr>
          <w:color w:val="000000"/>
          <w:spacing w:val="-3"/>
          <w:sz w:val="28"/>
          <w:szCs w:val="28"/>
        </w:rPr>
        <w:t>муниципальной услуги;</w:t>
      </w:r>
    </w:p>
    <w:p w:rsidR="008E4E16" w:rsidRPr="00457DB9" w:rsidRDefault="008E4E16" w:rsidP="008E4E16">
      <w:pPr>
        <w:widowControl w:val="0"/>
        <w:numPr>
          <w:ilvl w:val="0"/>
          <w:numId w:val="4"/>
        </w:numPr>
        <w:shd w:val="clear" w:color="auto" w:fill="FFFFFF"/>
        <w:tabs>
          <w:tab w:val="left" w:pos="857"/>
        </w:tabs>
        <w:suppressAutoHyphens w:val="0"/>
        <w:autoSpaceDE w:val="0"/>
        <w:autoSpaceDN w:val="0"/>
        <w:adjustRightInd w:val="0"/>
        <w:ind w:firstLine="709"/>
        <w:jc w:val="both"/>
        <w:rPr>
          <w:color w:val="000000"/>
          <w:sz w:val="28"/>
          <w:szCs w:val="28"/>
        </w:rPr>
      </w:pPr>
      <w:r w:rsidRPr="00457DB9">
        <w:rPr>
          <w:color w:val="000000"/>
          <w:sz w:val="28"/>
          <w:szCs w:val="28"/>
        </w:rPr>
        <w:t>нарушение срока предоставления муниципальной услуги;</w:t>
      </w:r>
    </w:p>
    <w:p w:rsidR="006B1AA1" w:rsidRDefault="006B1AA1" w:rsidP="008E4E16">
      <w:pPr>
        <w:widowControl w:val="0"/>
        <w:numPr>
          <w:ilvl w:val="0"/>
          <w:numId w:val="4"/>
        </w:numPr>
        <w:shd w:val="clear" w:color="auto" w:fill="FFFFFF"/>
        <w:tabs>
          <w:tab w:val="left" w:pos="857"/>
        </w:tabs>
        <w:suppressAutoHyphens w:val="0"/>
        <w:autoSpaceDE w:val="0"/>
        <w:autoSpaceDN w:val="0"/>
        <w:adjustRightInd w:val="0"/>
        <w:ind w:firstLine="709"/>
        <w:jc w:val="both"/>
        <w:rPr>
          <w:color w:val="000000"/>
          <w:sz w:val="28"/>
          <w:szCs w:val="28"/>
        </w:rPr>
      </w:pPr>
      <w:r>
        <w:rPr>
          <w:color w:val="000000"/>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муниципальными правовыми актами </w:t>
      </w:r>
      <w:proofErr w:type="spellStart"/>
      <w:r>
        <w:rPr>
          <w:color w:val="000000"/>
          <w:sz w:val="28"/>
          <w:szCs w:val="28"/>
        </w:rPr>
        <w:t>Сургутского</w:t>
      </w:r>
      <w:proofErr w:type="spellEnd"/>
      <w:r>
        <w:rPr>
          <w:color w:val="000000"/>
          <w:sz w:val="28"/>
          <w:szCs w:val="28"/>
        </w:rPr>
        <w:t xml:space="preserve"> района для предоставления муниципальной услуги;</w:t>
      </w:r>
    </w:p>
    <w:p w:rsidR="006B1AA1" w:rsidRDefault="006B1AA1" w:rsidP="008E4E16">
      <w:pPr>
        <w:widowControl w:val="0"/>
        <w:numPr>
          <w:ilvl w:val="0"/>
          <w:numId w:val="4"/>
        </w:numPr>
        <w:shd w:val="clear" w:color="auto" w:fill="FFFFFF"/>
        <w:tabs>
          <w:tab w:val="left" w:pos="857"/>
        </w:tabs>
        <w:suppressAutoHyphens w:val="0"/>
        <w:autoSpaceDE w:val="0"/>
        <w:autoSpaceDN w:val="0"/>
        <w:adjustRightInd w:val="0"/>
        <w:ind w:firstLine="709"/>
        <w:jc w:val="both"/>
        <w:rPr>
          <w:color w:val="000000"/>
          <w:sz w:val="28"/>
          <w:szCs w:val="28"/>
        </w:rPr>
      </w:pPr>
      <w:r>
        <w:rPr>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муниципальными правовыми актами </w:t>
      </w:r>
      <w:proofErr w:type="spellStart"/>
      <w:r>
        <w:rPr>
          <w:color w:val="000000"/>
          <w:sz w:val="28"/>
          <w:szCs w:val="28"/>
        </w:rPr>
        <w:t>Сургутского</w:t>
      </w:r>
      <w:proofErr w:type="spellEnd"/>
      <w:r>
        <w:rPr>
          <w:color w:val="000000"/>
          <w:sz w:val="28"/>
          <w:szCs w:val="28"/>
        </w:rPr>
        <w:t xml:space="preserve"> района для предоставления муниципальной услуги;</w:t>
      </w:r>
    </w:p>
    <w:p w:rsidR="006B1AA1" w:rsidRDefault="006B1AA1" w:rsidP="008E4E16">
      <w:pPr>
        <w:widowControl w:val="0"/>
        <w:numPr>
          <w:ilvl w:val="0"/>
          <w:numId w:val="4"/>
        </w:numPr>
        <w:shd w:val="clear" w:color="auto" w:fill="FFFFFF"/>
        <w:tabs>
          <w:tab w:val="left" w:pos="857"/>
        </w:tabs>
        <w:suppressAutoHyphens w:val="0"/>
        <w:autoSpaceDE w:val="0"/>
        <w:autoSpaceDN w:val="0"/>
        <w:adjustRightInd w:val="0"/>
        <w:ind w:firstLine="709"/>
        <w:jc w:val="both"/>
        <w:rPr>
          <w:color w:val="000000"/>
          <w:sz w:val="28"/>
          <w:szCs w:val="28"/>
        </w:rPr>
      </w:pPr>
      <w:r>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w:t>
      </w:r>
      <w:r w:rsidR="00A540FB">
        <w:rPr>
          <w:color w:val="000000"/>
          <w:sz w:val="28"/>
          <w:szCs w:val="28"/>
        </w:rPr>
        <w:t xml:space="preserve"> нормативными правовыми актами Ханты-Мансийского автономного округ</w:t>
      </w:r>
      <w:proofErr w:type="gramStart"/>
      <w:r w:rsidR="00A540FB">
        <w:rPr>
          <w:color w:val="000000"/>
          <w:sz w:val="28"/>
          <w:szCs w:val="28"/>
        </w:rPr>
        <w:t>а</w:t>
      </w:r>
      <w:r w:rsidR="00AA73D3">
        <w:rPr>
          <w:color w:val="000000"/>
          <w:sz w:val="28"/>
          <w:szCs w:val="28"/>
        </w:rPr>
        <w:t>-</w:t>
      </w:r>
      <w:proofErr w:type="gramEnd"/>
      <w:r w:rsidR="00AA73D3">
        <w:rPr>
          <w:color w:val="000000"/>
          <w:sz w:val="28"/>
          <w:szCs w:val="28"/>
        </w:rPr>
        <w:t xml:space="preserve"> </w:t>
      </w:r>
      <w:proofErr w:type="spellStart"/>
      <w:r w:rsidR="00A540FB">
        <w:rPr>
          <w:color w:val="000000"/>
          <w:sz w:val="28"/>
          <w:szCs w:val="28"/>
        </w:rPr>
        <w:t>Югры</w:t>
      </w:r>
      <w:proofErr w:type="spellEnd"/>
      <w:r w:rsidR="00A540FB">
        <w:rPr>
          <w:color w:val="000000"/>
          <w:sz w:val="28"/>
          <w:szCs w:val="28"/>
        </w:rPr>
        <w:t>, муниципальными прав</w:t>
      </w:r>
      <w:r w:rsidR="00AA73D3">
        <w:rPr>
          <w:color w:val="000000"/>
          <w:sz w:val="28"/>
          <w:szCs w:val="28"/>
        </w:rPr>
        <w:t xml:space="preserve">овыми актами </w:t>
      </w:r>
      <w:proofErr w:type="spellStart"/>
      <w:r w:rsidR="00AA73D3">
        <w:rPr>
          <w:color w:val="000000"/>
          <w:sz w:val="28"/>
          <w:szCs w:val="28"/>
        </w:rPr>
        <w:t>Сургутского</w:t>
      </w:r>
      <w:proofErr w:type="spellEnd"/>
      <w:r w:rsidR="00AA73D3">
        <w:rPr>
          <w:color w:val="000000"/>
          <w:sz w:val="28"/>
          <w:szCs w:val="28"/>
        </w:rPr>
        <w:t xml:space="preserve"> района;</w:t>
      </w:r>
    </w:p>
    <w:p w:rsidR="00A540FB" w:rsidRPr="006B1AA1" w:rsidRDefault="00A540FB" w:rsidP="008E4E16">
      <w:pPr>
        <w:widowControl w:val="0"/>
        <w:numPr>
          <w:ilvl w:val="0"/>
          <w:numId w:val="4"/>
        </w:numPr>
        <w:shd w:val="clear" w:color="auto" w:fill="FFFFFF"/>
        <w:tabs>
          <w:tab w:val="left" w:pos="857"/>
        </w:tabs>
        <w:suppressAutoHyphens w:val="0"/>
        <w:autoSpaceDE w:val="0"/>
        <w:autoSpaceDN w:val="0"/>
        <w:adjustRightInd w:val="0"/>
        <w:ind w:firstLine="709"/>
        <w:jc w:val="both"/>
        <w:rPr>
          <w:color w:val="000000"/>
          <w:sz w:val="28"/>
          <w:szCs w:val="28"/>
        </w:rPr>
      </w:pPr>
      <w:r>
        <w:rPr>
          <w:color w:val="000000"/>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sidR="00AA73D3">
        <w:rPr>
          <w:color w:val="000000"/>
          <w:sz w:val="28"/>
          <w:szCs w:val="28"/>
        </w:rPr>
        <w:t xml:space="preserve">, муниципальными правовыми актами </w:t>
      </w:r>
      <w:proofErr w:type="spellStart"/>
      <w:r w:rsidR="00AA73D3">
        <w:rPr>
          <w:color w:val="000000"/>
          <w:sz w:val="28"/>
          <w:szCs w:val="28"/>
        </w:rPr>
        <w:t>Сургутского</w:t>
      </w:r>
      <w:proofErr w:type="spellEnd"/>
      <w:r w:rsidR="00AA73D3">
        <w:rPr>
          <w:color w:val="000000"/>
          <w:sz w:val="28"/>
          <w:szCs w:val="28"/>
        </w:rPr>
        <w:t xml:space="preserve"> района;</w:t>
      </w:r>
    </w:p>
    <w:p w:rsidR="00AA73D3" w:rsidRDefault="00DD3D47" w:rsidP="008E4E16">
      <w:pPr>
        <w:shd w:val="clear" w:color="auto" w:fill="FFFFFF"/>
        <w:tabs>
          <w:tab w:val="left" w:pos="1181"/>
        </w:tabs>
        <w:ind w:firstLine="709"/>
        <w:jc w:val="both"/>
        <w:rPr>
          <w:color w:val="000000"/>
          <w:spacing w:val="6"/>
          <w:sz w:val="28"/>
          <w:szCs w:val="28"/>
        </w:rPr>
      </w:pPr>
      <w:proofErr w:type="gramStart"/>
      <w:r>
        <w:rPr>
          <w:color w:val="000000"/>
          <w:spacing w:val="6"/>
          <w:sz w:val="28"/>
          <w:szCs w:val="28"/>
        </w:rPr>
        <w:t xml:space="preserve">- </w:t>
      </w:r>
      <w:r w:rsidR="00AA73D3">
        <w:rPr>
          <w:color w:val="000000"/>
          <w:spacing w:val="6"/>
          <w:sz w:val="28"/>
          <w:szCs w:val="28"/>
        </w:rPr>
        <w:t>отказ органа, предоставляющего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3D47" w:rsidRDefault="008E4E16" w:rsidP="00DD3D47">
      <w:pPr>
        <w:shd w:val="clear" w:color="auto" w:fill="FFFFFF"/>
        <w:tabs>
          <w:tab w:val="left" w:pos="1181"/>
        </w:tabs>
        <w:ind w:firstLine="709"/>
        <w:jc w:val="both"/>
        <w:rPr>
          <w:color w:val="000000"/>
          <w:sz w:val="28"/>
          <w:szCs w:val="28"/>
        </w:rPr>
      </w:pPr>
      <w:r w:rsidRPr="00457DB9">
        <w:rPr>
          <w:color w:val="000000"/>
          <w:sz w:val="28"/>
          <w:szCs w:val="28"/>
        </w:rPr>
        <w:t>5.3.</w:t>
      </w:r>
      <w:r w:rsidRPr="00457DB9">
        <w:rPr>
          <w:color w:val="000000"/>
          <w:sz w:val="28"/>
          <w:szCs w:val="28"/>
        </w:rPr>
        <w:tab/>
      </w:r>
      <w:r w:rsidR="00DD3D47">
        <w:rPr>
          <w:color w:val="000000"/>
          <w:sz w:val="28"/>
          <w:szCs w:val="28"/>
        </w:rPr>
        <w:t xml:space="preserve">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A41BE3" w:rsidRDefault="00DD3D47" w:rsidP="008E4E16">
      <w:pPr>
        <w:shd w:val="clear" w:color="auto" w:fill="FFFFFF"/>
        <w:tabs>
          <w:tab w:val="left" w:pos="1217"/>
        </w:tabs>
        <w:ind w:firstLine="709"/>
        <w:jc w:val="both"/>
        <w:rPr>
          <w:color w:val="000000"/>
          <w:sz w:val="28"/>
          <w:szCs w:val="28"/>
        </w:rPr>
      </w:pPr>
      <w:r>
        <w:rPr>
          <w:color w:val="000000"/>
          <w:sz w:val="28"/>
          <w:szCs w:val="28"/>
        </w:rPr>
        <w:t>5.4. Прием жалоб в письменной форме осуществляется</w:t>
      </w:r>
      <w:r w:rsidR="00A41BE3">
        <w:rPr>
          <w:color w:val="000000"/>
          <w:sz w:val="28"/>
          <w:szCs w:val="28"/>
        </w:rPr>
        <w:t xml:space="preserve"> органом, предоставившим</w:t>
      </w:r>
      <w:r>
        <w:rPr>
          <w:color w:val="000000"/>
          <w:sz w:val="28"/>
          <w:szCs w:val="28"/>
        </w:rPr>
        <w:t xml:space="preserve"> услугу</w:t>
      </w:r>
      <w:r w:rsidR="00A41BE3">
        <w:rPr>
          <w:color w:val="000000"/>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w:t>
      </w:r>
      <w:r w:rsidR="00A41BE3">
        <w:rPr>
          <w:color w:val="000000"/>
          <w:sz w:val="28"/>
          <w:szCs w:val="28"/>
        </w:rPr>
        <w:lastRenderedPageBreak/>
        <w:t>порядка которой  обжалуется, либо в месте, где Заявителем получен результат указанной муниципальной услуги).</w:t>
      </w:r>
    </w:p>
    <w:p w:rsidR="00A41BE3" w:rsidRDefault="00A41BE3" w:rsidP="008E4E16">
      <w:pPr>
        <w:shd w:val="clear" w:color="auto" w:fill="FFFFFF"/>
        <w:tabs>
          <w:tab w:val="left" w:pos="1217"/>
        </w:tabs>
        <w:ind w:firstLine="709"/>
        <w:jc w:val="both"/>
        <w:rPr>
          <w:color w:val="000000"/>
          <w:sz w:val="28"/>
          <w:szCs w:val="28"/>
        </w:rPr>
      </w:pPr>
      <w:r>
        <w:rPr>
          <w:color w:val="000000"/>
          <w:sz w:val="28"/>
          <w:szCs w:val="28"/>
        </w:rPr>
        <w:t>Время приема жалоб должно совпадать со временем предоставления муниципальной услуги.</w:t>
      </w:r>
    </w:p>
    <w:p w:rsidR="00A41BE3" w:rsidRDefault="00A41BE3" w:rsidP="008E4E16">
      <w:pPr>
        <w:shd w:val="clear" w:color="auto" w:fill="FFFFFF"/>
        <w:tabs>
          <w:tab w:val="left" w:pos="1217"/>
        </w:tabs>
        <w:ind w:firstLine="709"/>
        <w:jc w:val="both"/>
        <w:rPr>
          <w:color w:val="000000"/>
          <w:sz w:val="28"/>
          <w:szCs w:val="28"/>
        </w:rPr>
      </w:pPr>
      <w:r>
        <w:rPr>
          <w:color w:val="000000"/>
          <w:sz w:val="28"/>
          <w:szCs w:val="28"/>
        </w:rPr>
        <w:t>Жалоба в письменной форме может быть также направлена по почте.</w:t>
      </w:r>
    </w:p>
    <w:p w:rsidR="002D18D3" w:rsidRDefault="00A41BE3" w:rsidP="008E4E16">
      <w:pPr>
        <w:shd w:val="clear" w:color="auto" w:fill="FFFFFF"/>
        <w:tabs>
          <w:tab w:val="left" w:pos="1217"/>
        </w:tabs>
        <w:ind w:firstLine="709"/>
        <w:jc w:val="both"/>
        <w:rPr>
          <w:color w:val="000000"/>
          <w:sz w:val="28"/>
          <w:szCs w:val="28"/>
        </w:rPr>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18D3" w:rsidRDefault="002D18D3" w:rsidP="008E4E16">
      <w:pPr>
        <w:shd w:val="clear" w:color="auto" w:fill="FFFFFF"/>
        <w:tabs>
          <w:tab w:val="left" w:pos="1217"/>
        </w:tabs>
        <w:ind w:firstLine="709"/>
        <w:jc w:val="both"/>
        <w:rPr>
          <w:color w:val="000000"/>
          <w:sz w:val="28"/>
          <w:szCs w:val="28"/>
        </w:rPr>
      </w:pPr>
      <w:r>
        <w:rPr>
          <w:color w:val="000000"/>
          <w:sz w:val="28"/>
          <w:szCs w:val="28"/>
        </w:rPr>
        <w:t>5.5. В электронной форме жалоба может быть подана Заявителем посредством:</w:t>
      </w:r>
    </w:p>
    <w:p w:rsidR="002D18D3" w:rsidRDefault="002D18D3" w:rsidP="008E4E16">
      <w:pPr>
        <w:shd w:val="clear" w:color="auto" w:fill="FFFFFF"/>
        <w:tabs>
          <w:tab w:val="left" w:pos="1217"/>
        </w:tabs>
        <w:ind w:firstLine="709"/>
        <w:jc w:val="both"/>
        <w:rPr>
          <w:color w:val="000000"/>
          <w:sz w:val="28"/>
          <w:szCs w:val="28"/>
        </w:rPr>
      </w:pPr>
      <w:r>
        <w:rPr>
          <w:color w:val="000000"/>
          <w:sz w:val="28"/>
          <w:szCs w:val="28"/>
        </w:rPr>
        <w:t xml:space="preserve">а) официального сайта муниципального  образования </w:t>
      </w:r>
      <w:proofErr w:type="spellStart"/>
      <w:r>
        <w:rPr>
          <w:color w:val="000000"/>
          <w:sz w:val="28"/>
          <w:szCs w:val="28"/>
        </w:rPr>
        <w:t>Сургутский</w:t>
      </w:r>
      <w:proofErr w:type="spellEnd"/>
      <w:r>
        <w:rPr>
          <w:color w:val="000000"/>
          <w:sz w:val="28"/>
          <w:szCs w:val="28"/>
        </w:rPr>
        <w:t xml:space="preserve"> район, в информационно-телекоммуникационной сети «Интернет»;</w:t>
      </w:r>
    </w:p>
    <w:p w:rsidR="002D18D3" w:rsidRDefault="002D18D3" w:rsidP="008E4E16">
      <w:pPr>
        <w:shd w:val="clear" w:color="auto" w:fill="FFFFFF"/>
        <w:tabs>
          <w:tab w:val="left" w:pos="1217"/>
        </w:tabs>
        <w:ind w:firstLine="709"/>
        <w:jc w:val="both"/>
        <w:rPr>
          <w:color w:val="000000"/>
          <w:sz w:val="28"/>
          <w:szCs w:val="28"/>
        </w:rPr>
      </w:pPr>
      <w:r>
        <w:rPr>
          <w:color w:val="000000"/>
          <w:sz w:val="28"/>
          <w:szCs w:val="28"/>
        </w:rPr>
        <w:t>б) федеральной государственной информационной системы «Единый портал государственных и муниципальных услуг</w:t>
      </w:r>
      <w:r w:rsidR="00A41BE3">
        <w:rPr>
          <w:color w:val="000000"/>
          <w:sz w:val="28"/>
          <w:szCs w:val="28"/>
        </w:rPr>
        <w:t xml:space="preserve"> </w:t>
      </w:r>
      <w:r>
        <w:rPr>
          <w:color w:val="000000"/>
          <w:sz w:val="28"/>
          <w:szCs w:val="28"/>
        </w:rPr>
        <w:t>(функций)» (далее - Портал);</w:t>
      </w:r>
    </w:p>
    <w:p w:rsidR="007E7E7E" w:rsidRDefault="002D18D3" w:rsidP="008E4E16">
      <w:pPr>
        <w:shd w:val="clear" w:color="auto" w:fill="FFFFFF"/>
        <w:tabs>
          <w:tab w:val="left" w:pos="1217"/>
        </w:tabs>
        <w:ind w:firstLine="709"/>
        <w:jc w:val="both"/>
        <w:rPr>
          <w:color w:val="000000"/>
          <w:sz w:val="28"/>
          <w:szCs w:val="28"/>
        </w:rPr>
      </w:pPr>
      <w:r>
        <w:rPr>
          <w:color w:val="000000"/>
          <w:sz w:val="28"/>
          <w:szCs w:val="28"/>
        </w:rPr>
        <w:t xml:space="preserve"> </w:t>
      </w:r>
      <w:proofErr w:type="gramStart"/>
      <w:r>
        <w:rPr>
          <w:color w:val="000000"/>
          <w:sz w:val="28"/>
          <w:szCs w:val="28"/>
        </w:rPr>
        <w:t xml:space="preserve">в) </w:t>
      </w:r>
      <w:r w:rsidR="007E7E7E">
        <w:rPr>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E7E7E" w:rsidRDefault="007E7E7E" w:rsidP="008E4E16">
      <w:pPr>
        <w:shd w:val="clear" w:color="auto" w:fill="FFFFFF"/>
        <w:tabs>
          <w:tab w:val="left" w:pos="1217"/>
        </w:tabs>
        <w:ind w:firstLine="709"/>
        <w:jc w:val="both"/>
        <w:rPr>
          <w:color w:val="000000"/>
          <w:sz w:val="28"/>
          <w:szCs w:val="28"/>
        </w:rPr>
      </w:pPr>
      <w:r>
        <w:rPr>
          <w:color w:val="000000"/>
          <w:sz w:val="28"/>
          <w:szCs w:val="28"/>
        </w:rPr>
        <w:t>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7E7E" w:rsidRDefault="007E7E7E" w:rsidP="008E4E16">
      <w:pPr>
        <w:shd w:val="clear" w:color="auto" w:fill="FFFFFF"/>
        <w:tabs>
          <w:tab w:val="left" w:pos="1217"/>
        </w:tabs>
        <w:ind w:firstLine="709"/>
        <w:jc w:val="both"/>
        <w:rPr>
          <w:color w:val="000000"/>
          <w:sz w:val="28"/>
          <w:szCs w:val="28"/>
        </w:rPr>
      </w:pPr>
      <w:r>
        <w:rPr>
          <w:color w:val="000000"/>
          <w:sz w:val="28"/>
          <w:szCs w:val="28"/>
        </w:rPr>
        <w:t>5.7. Жалоба должна содержать:</w:t>
      </w:r>
    </w:p>
    <w:p w:rsidR="007E7E7E" w:rsidRDefault="007E7E7E" w:rsidP="008E4E16">
      <w:pPr>
        <w:shd w:val="clear" w:color="auto" w:fill="FFFFFF"/>
        <w:tabs>
          <w:tab w:val="left" w:pos="1217"/>
        </w:tabs>
        <w:ind w:firstLine="709"/>
        <w:jc w:val="both"/>
        <w:rPr>
          <w:color w:val="000000"/>
          <w:sz w:val="28"/>
          <w:szCs w:val="28"/>
        </w:rPr>
      </w:pPr>
      <w:r>
        <w:rPr>
          <w:color w:val="000000"/>
          <w:sz w:val="28"/>
          <w:szCs w:val="28"/>
        </w:rPr>
        <w:t>5.7.1.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обжалуется;</w:t>
      </w:r>
    </w:p>
    <w:p w:rsidR="001F3C99" w:rsidRDefault="007E7E7E" w:rsidP="008E4E16">
      <w:pPr>
        <w:shd w:val="clear" w:color="auto" w:fill="FFFFFF"/>
        <w:tabs>
          <w:tab w:val="left" w:pos="1217"/>
        </w:tabs>
        <w:ind w:firstLine="709"/>
        <w:jc w:val="both"/>
        <w:rPr>
          <w:color w:val="000000"/>
          <w:sz w:val="28"/>
          <w:szCs w:val="28"/>
        </w:rPr>
      </w:pPr>
      <w:r>
        <w:rPr>
          <w:color w:val="000000"/>
          <w:sz w:val="28"/>
          <w:szCs w:val="28"/>
        </w:rPr>
        <w:t xml:space="preserve">5.7.2. </w:t>
      </w:r>
      <w:proofErr w:type="gramStart"/>
      <w:r>
        <w:rPr>
          <w:color w:val="000000"/>
          <w:sz w:val="28"/>
          <w:szCs w:val="28"/>
        </w:rPr>
        <w:t>Фам</w:t>
      </w:r>
      <w:r w:rsidR="001F3C99">
        <w:rPr>
          <w:color w:val="000000"/>
          <w:sz w:val="28"/>
          <w:szCs w:val="28"/>
        </w:rPr>
        <w:t>илию, имя, отчество (последне</w:t>
      </w:r>
      <w:r>
        <w:rPr>
          <w:color w:val="000000"/>
          <w:sz w:val="28"/>
          <w:szCs w:val="28"/>
        </w:rPr>
        <w:t>е – при наличии), сведения о месте жительства Заявителя, а также номер (номера)</w:t>
      </w:r>
      <w:r w:rsidR="001F3C99">
        <w:rPr>
          <w:color w:val="000000"/>
          <w:sz w:val="28"/>
          <w:szCs w:val="28"/>
        </w:rPr>
        <w:t xml:space="preserve">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5.5. настоящего раздела); </w:t>
      </w:r>
      <w:r w:rsidR="002D18D3">
        <w:rPr>
          <w:color w:val="000000"/>
          <w:sz w:val="28"/>
          <w:szCs w:val="28"/>
        </w:rPr>
        <w:t xml:space="preserve">      </w:t>
      </w:r>
      <w:proofErr w:type="gramEnd"/>
    </w:p>
    <w:p w:rsidR="001F3C99" w:rsidRDefault="002D18D3" w:rsidP="008E4E16">
      <w:pPr>
        <w:shd w:val="clear" w:color="auto" w:fill="FFFFFF"/>
        <w:tabs>
          <w:tab w:val="left" w:pos="1217"/>
        </w:tabs>
        <w:ind w:firstLine="709"/>
        <w:jc w:val="both"/>
        <w:rPr>
          <w:color w:val="000000"/>
          <w:sz w:val="28"/>
          <w:szCs w:val="28"/>
        </w:rPr>
      </w:pPr>
      <w:r>
        <w:rPr>
          <w:color w:val="000000"/>
          <w:sz w:val="28"/>
          <w:szCs w:val="28"/>
        </w:rPr>
        <w:t xml:space="preserve"> </w:t>
      </w:r>
      <w:r w:rsidR="001F3C99">
        <w:rPr>
          <w:color w:val="000000"/>
          <w:sz w:val="28"/>
          <w:szCs w:val="28"/>
        </w:rPr>
        <w:t>5.7.3. Сведения об обжалуемых решениях и действиях (бездействии)</w:t>
      </w:r>
      <w:r>
        <w:rPr>
          <w:color w:val="000000"/>
          <w:sz w:val="28"/>
          <w:szCs w:val="28"/>
        </w:rPr>
        <w:t xml:space="preserve"> </w:t>
      </w:r>
      <w:r w:rsidR="001F3C99">
        <w:rPr>
          <w:color w:val="000000"/>
          <w:sz w:val="28"/>
          <w:szCs w:val="28"/>
        </w:rPr>
        <w:t>органа, предоставляющего муниципальную услугу, его должностного лица либо муниципального служащего;</w:t>
      </w:r>
    </w:p>
    <w:p w:rsidR="001F3C99" w:rsidRDefault="001F3C99" w:rsidP="008E4E16">
      <w:pPr>
        <w:shd w:val="clear" w:color="auto" w:fill="FFFFFF"/>
        <w:tabs>
          <w:tab w:val="left" w:pos="1217"/>
        </w:tabs>
        <w:ind w:firstLine="709"/>
        <w:jc w:val="both"/>
        <w:rPr>
          <w:color w:val="000000"/>
          <w:sz w:val="28"/>
          <w:szCs w:val="28"/>
        </w:rPr>
      </w:pPr>
      <w:r>
        <w:rPr>
          <w:color w:val="000000"/>
          <w:sz w:val="28"/>
          <w:szCs w:val="28"/>
        </w:rPr>
        <w:t>5.7.4.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41BE3" w:rsidRDefault="001F3C99" w:rsidP="008E4E16">
      <w:pPr>
        <w:shd w:val="clear" w:color="auto" w:fill="FFFFFF"/>
        <w:tabs>
          <w:tab w:val="left" w:pos="1217"/>
        </w:tabs>
        <w:ind w:firstLine="709"/>
        <w:jc w:val="both"/>
        <w:rPr>
          <w:color w:val="000000"/>
          <w:sz w:val="28"/>
          <w:szCs w:val="28"/>
        </w:rPr>
      </w:pPr>
      <w:r>
        <w:rPr>
          <w:color w:val="000000"/>
          <w:sz w:val="28"/>
          <w:szCs w:val="28"/>
        </w:rPr>
        <w:t>5.8. В случае</w:t>
      </w:r>
      <w:proofErr w:type="gramStart"/>
      <w:r>
        <w:rPr>
          <w:color w:val="000000"/>
          <w:sz w:val="28"/>
          <w:szCs w:val="28"/>
        </w:rPr>
        <w:t>,</w:t>
      </w:r>
      <w:proofErr w:type="gramEnd"/>
      <w:r>
        <w:rPr>
          <w:color w:val="000000"/>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0"/>
          <w:sz w:val="28"/>
          <w:szCs w:val="28"/>
        </w:rPr>
        <w:t>представлена</w:t>
      </w:r>
      <w:proofErr w:type="gramEnd"/>
      <w:r>
        <w:rPr>
          <w:color w:val="000000"/>
          <w:sz w:val="28"/>
          <w:szCs w:val="28"/>
        </w:rPr>
        <w:t>:</w:t>
      </w:r>
    </w:p>
    <w:p w:rsidR="00D22657" w:rsidRDefault="00D22657" w:rsidP="008E4E16">
      <w:pPr>
        <w:shd w:val="clear" w:color="auto" w:fill="FFFFFF"/>
        <w:tabs>
          <w:tab w:val="left" w:pos="1217"/>
        </w:tabs>
        <w:ind w:firstLine="709"/>
        <w:jc w:val="both"/>
        <w:rPr>
          <w:color w:val="000000"/>
          <w:sz w:val="28"/>
          <w:szCs w:val="28"/>
        </w:rPr>
      </w:pPr>
      <w:r>
        <w:rPr>
          <w:color w:val="000000"/>
          <w:sz w:val="28"/>
          <w:szCs w:val="28"/>
        </w:rPr>
        <w:lastRenderedPageBreak/>
        <w:t>5.8.1. Оформленная в соответствии с законодательством Российской Федерации доверенность (для физических лиц);</w:t>
      </w:r>
    </w:p>
    <w:p w:rsidR="00D22657" w:rsidRDefault="00D22657" w:rsidP="008E4E16">
      <w:pPr>
        <w:shd w:val="clear" w:color="auto" w:fill="FFFFFF"/>
        <w:tabs>
          <w:tab w:val="left" w:pos="1217"/>
        </w:tabs>
        <w:ind w:firstLine="709"/>
        <w:jc w:val="both"/>
        <w:rPr>
          <w:color w:val="000000"/>
          <w:sz w:val="28"/>
          <w:szCs w:val="28"/>
        </w:rPr>
      </w:pPr>
      <w:r>
        <w:rPr>
          <w:color w:val="000000"/>
          <w:sz w:val="28"/>
          <w:szCs w:val="28"/>
        </w:rPr>
        <w:t>5.8.2.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w:t>
      </w:r>
      <w:proofErr w:type="gramStart"/>
      <w:r>
        <w:rPr>
          <w:color w:val="000000"/>
          <w:sz w:val="28"/>
          <w:szCs w:val="28"/>
        </w:rPr>
        <w:t>м(</w:t>
      </w:r>
      <w:proofErr w:type="gramEnd"/>
      <w:r>
        <w:rPr>
          <w:color w:val="000000"/>
          <w:sz w:val="28"/>
          <w:szCs w:val="28"/>
        </w:rPr>
        <w:t>для юридических лиц);</w:t>
      </w:r>
    </w:p>
    <w:p w:rsidR="00D22657" w:rsidRDefault="00D22657" w:rsidP="008E4E16">
      <w:pPr>
        <w:shd w:val="clear" w:color="auto" w:fill="FFFFFF"/>
        <w:tabs>
          <w:tab w:val="left" w:pos="1217"/>
        </w:tabs>
        <w:ind w:firstLine="709"/>
        <w:jc w:val="both"/>
        <w:rPr>
          <w:color w:val="000000"/>
          <w:sz w:val="28"/>
          <w:szCs w:val="28"/>
        </w:rPr>
      </w:pPr>
      <w:r>
        <w:rPr>
          <w:color w:val="000000"/>
          <w:sz w:val="28"/>
          <w:szCs w:val="28"/>
        </w:rPr>
        <w:t>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2B4D" w:rsidRDefault="00D22657" w:rsidP="008E4E16">
      <w:pPr>
        <w:shd w:val="clear" w:color="auto" w:fill="FFFFFF"/>
        <w:tabs>
          <w:tab w:val="left" w:pos="1217"/>
        </w:tabs>
        <w:ind w:firstLine="709"/>
        <w:jc w:val="both"/>
        <w:rPr>
          <w:color w:val="000000"/>
          <w:sz w:val="28"/>
          <w:szCs w:val="28"/>
        </w:rPr>
      </w:pPr>
      <w:r>
        <w:rPr>
          <w:color w:val="000000"/>
          <w:sz w:val="28"/>
          <w:szCs w:val="28"/>
        </w:rPr>
        <w:t xml:space="preserve">5.9. Жалоба рассматривается органом предоставившим услугу. В случае если обжалуется решения руководителя органа предоставляющего </w:t>
      </w:r>
      <w:r w:rsidR="00F12B4D">
        <w:rPr>
          <w:color w:val="000000"/>
          <w:sz w:val="28"/>
          <w:szCs w:val="28"/>
        </w:rPr>
        <w:t>услугу, жалоба подается заместителю главы администрации или управляющий делами, в соответствии с регламентом администрации и рассматривается им в порядке, установленным настоящим разделом. При отсутствии заместителя</w:t>
      </w:r>
      <w:r>
        <w:rPr>
          <w:color w:val="000000"/>
          <w:sz w:val="28"/>
          <w:szCs w:val="28"/>
        </w:rPr>
        <w:t xml:space="preserve"> </w:t>
      </w:r>
      <w:r w:rsidR="00F12B4D">
        <w:rPr>
          <w:color w:val="000000"/>
          <w:sz w:val="28"/>
          <w:szCs w:val="28"/>
        </w:rPr>
        <w:t>главы администрации или управляющего делами администрации, в соответствии с Регламентом администрации жалоба  подается непосредственно руководителю органа предоставляющего услугу и рассматривается им в соответствии  с настоящим разделом.</w:t>
      </w:r>
    </w:p>
    <w:p w:rsidR="0027174D" w:rsidRDefault="00F12B4D" w:rsidP="008E4E16">
      <w:pPr>
        <w:shd w:val="clear" w:color="auto" w:fill="FFFFFF"/>
        <w:tabs>
          <w:tab w:val="left" w:pos="1217"/>
        </w:tabs>
        <w:ind w:firstLine="709"/>
        <w:jc w:val="both"/>
        <w:rPr>
          <w:color w:val="000000"/>
          <w:sz w:val="28"/>
          <w:szCs w:val="28"/>
        </w:rPr>
      </w:pPr>
      <w:r>
        <w:rPr>
          <w:color w:val="000000"/>
          <w:sz w:val="28"/>
          <w:szCs w:val="28"/>
        </w:rPr>
        <w:t xml:space="preserve">5.10. </w:t>
      </w:r>
      <w:proofErr w:type="gramStart"/>
      <w:r>
        <w:rPr>
          <w:color w:val="000000"/>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5.</w:t>
      </w:r>
      <w:r w:rsidR="0027174D">
        <w:rPr>
          <w:color w:val="000000"/>
          <w:sz w:val="28"/>
          <w:szCs w:val="28"/>
        </w:rPr>
        <w:t>9. настоящего раздела, в течение</w:t>
      </w:r>
      <w:r>
        <w:rPr>
          <w:color w:val="000000"/>
          <w:sz w:val="28"/>
          <w:szCs w:val="28"/>
        </w:rPr>
        <w:t xml:space="preserve">  3 рабочих дней со дня ее регистрации</w:t>
      </w:r>
      <w:r w:rsidR="0027174D">
        <w:rPr>
          <w:color w:val="000000"/>
          <w:sz w:val="28"/>
          <w:szCs w:val="28"/>
        </w:rPr>
        <w:t>,</w:t>
      </w:r>
      <w:r>
        <w:rPr>
          <w:color w:val="000000"/>
          <w:sz w:val="28"/>
          <w:szCs w:val="28"/>
        </w:rPr>
        <w:t xml:space="preserve"> указанный орган направляет жалобу в уполномоченный на ее рассмотрение </w:t>
      </w:r>
      <w:r w:rsidR="0027174D">
        <w:rPr>
          <w:color w:val="000000"/>
          <w:sz w:val="28"/>
          <w:szCs w:val="28"/>
        </w:rPr>
        <w:t>орган и в письменной форме информирует заявителя о перенаправлении жалобы.</w:t>
      </w:r>
      <w:proofErr w:type="gramEnd"/>
      <w:r w:rsidR="0027174D">
        <w:rPr>
          <w:color w:val="000000"/>
          <w:sz w:val="28"/>
          <w:szCs w:val="28"/>
        </w:rPr>
        <w:t xml:space="preserve"> При этом срок рассмотрения жалобы исчисляется со дня регистрации </w:t>
      </w:r>
      <w:r>
        <w:rPr>
          <w:color w:val="000000"/>
          <w:sz w:val="28"/>
          <w:szCs w:val="28"/>
        </w:rPr>
        <w:t xml:space="preserve"> </w:t>
      </w:r>
      <w:r w:rsidR="0027174D">
        <w:rPr>
          <w:color w:val="000000"/>
          <w:sz w:val="28"/>
          <w:szCs w:val="28"/>
        </w:rPr>
        <w:t>жалобы в уполномоченном на ее рассмотрение органе.</w:t>
      </w:r>
    </w:p>
    <w:p w:rsidR="00EC6F32" w:rsidRDefault="0027174D" w:rsidP="008E4E16">
      <w:pPr>
        <w:shd w:val="clear" w:color="auto" w:fill="FFFFFF"/>
        <w:tabs>
          <w:tab w:val="left" w:pos="1217"/>
        </w:tabs>
        <w:ind w:firstLine="709"/>
        <w:jc w:val="both"/>
        <w:rPr>
          <w:color w:val="000000"/>
          <w:sz w:val="28"/>
          <w:szCs w:val="28"/>
        </w:rPr>
      </w:pPr>
      <w:r>
        <w:rPr>
          <w:color w:val="000000"/>
          <w:sz w:val="28"/>
          <w:szCs w:val="28"/>
        </w:rPr>
        <w:t xml:space="preserve">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w:t>
      </w:r>
      <w:r w:rsidR="00D22657">
        <w:rPr>
          <w:color w:val="000000"/>
          <w:sz w:val="28"/>
          <w:szCs w:val="28"/>
        </w:rPr>
        <w:t xml:space="preserve"> </w:t>
      </w:r>
      <w:r>
        <w:rPr>
          <w:color w:val="000000"/>
          <w:sz w:val="28"/>
          <w:szCs w:val="28"/>
        </w:rPr>
        <w:t>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EC6F32" w:rsidRDefault="00EC6F32" w:rsidP="008E4E16">
      <w:pPr>
        <w:shd w:val="clear" w:color="auto" w:fill="FFFFFF"/>
        <w:tabs>
          <w:tab w:val="left" w:pos="1217"/>
        </w:tabs>
        <w:ind w:firstLine="709"/>
        <w:jc w:val="both"/>
        <w:rPr>
          <w:color w:val="000000"/>
          <w:sz w:val="28"/>
          <w:szCs w:val="28"/>
        </w:rPr>
      </w:pPr>
      <w:r>
        <w:rPr>
          <w:color w:val="000000"/>
          <w:sz w:val="28"/>
          <w:szCs w:val="28"/>
        </w:rPr>
        <w:t xml:space="preserve">Жалоба на нарушения порядка предоставления муниципальной услуги многофункциональным центром рассматривается в соответствии с настоящим разделом, с </w:t>
      </w:r>
      <w:proofErr w:type="gramStart"/>
      <w:r>
        <w:rPr>
          <w:color w:val="000000"/>
          <w:sz w:val="28"/>
          <w:szCs w:val="28"/>
        </w:rPr>
        <w:t>органом</w:t>
      </w:r>
      <w:proofErr w:type="gramEnd"/>
      <w:r>
        <w:rPr>
          <w:color w:val="000000"/>
          <w:sz w:val="28"/>
          <w:szCs w:val="28"/>
        </w:rPr>
        <w:t xml:space="preserve"> предоставляющим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C6F32" w:rsidRDefault="00EC6F32" w:rsidP="008E4E16">
      <w:pPr>
        <w:shd w:val="clear" w:color="auto" w:fill="FFFFFF"/>
        <w:tabs>
          <w:tab w:val="left" w:pos="1217"/>
        </w:tabs>
        <w:ind w:firstLine="709"/>
        <w:jc w:val="both"/>
        <w:rPr>
          <w:color w:val="000000"/>
          <w:sz w:val="28"/>
          <w:szCs w:val="28"/>
        </w:rPr>
      </w:pPr>
      <w:r>
        <w:rPr>
          <w:color w:val="000000"/>
          <w:sz w:val="28"/>
          <w:szCs w:val="28"/>
        </w:rPr>
        <w:t>5.12. В органе, предоставляющего услугу определяются уполномоченные на рассмотрения жалоб должностные лица, которые обеспечивают:</w:t>
      </w:r>
    </w:p>
    <w:p w:rsidR="00EC6F32" w:rsidRDefault="00EC6F32" w:rsidP="008E4E16">
      <w:pPr>
        <w:shd w:val="clear" w:color="auto" w:fill="FFFFFF"/>
        <w:tabs>
          <w:tab w:val="left" w:pos="1217"/>
        </w:tabs>
        <w:ind w:firstLine="709"/>
        <w:jc w:val="both"/>
        <w:rPr>
          <w:color w:val="000000"/>
          <w:sz w:val="28"/>
          <w:szCs w:val="28"/>
        </w:rPr>
      </w:pPr>
      <w:r>
        <w:rPr>
          <w:color w:val="000000"/>
          <w:sz w:val="28"/>
          <w:szCs w:val="28"/>
        </w:rPr>
        <w:t>а) прием и рассмотрение жалоб в соответствии с требованиями  настоящего раздела;</w:t>
      </w:r>
    </w:p>
    <w:p w:rsidR="00EC6F32" w:rsidRDefault="00EC6F32" w:rsidP="008E4E16">
      <w:pPr>
        <w:shd w:val="clear" w:color="auto" w:fill="FFFFFF"/>
        <w:tabs>
          <w:tab w:val="left" w:pos="1217"/>
        </w:tabs>
        <w:ind w:firstLine="709"/>
        <w:jc w:val="both"/>
        <w:rPr>
          <w:color w:val="000000"/>
          <w:sz w:val="28"/>
          <w:szCs w:val="28"/>
        </w:rPr>
      </w:pPr>
      <w:r>
        <w:rPr>
          <w:color w:val="000000"/>
          <w:sz w:val="28"/>
          <w:szCs w:val="28"/>
        </w:rPr>
        <w:t>б) направление жалоб в уполномоченный на их рассмотрение орган в соответствии пунктом 5.9. настоящего раздела.</w:t>
      </w:r>
    </w:p>
    <w:p w:rsidR="00272AAF" w:rsidRDefault="00EC6F32" w:rsidP="008E4E16">
      <w:pPr>
        <w:shd w:val="clear" w:color="auto" w:fill="FFFFFF"/>
        <w:tabs>
          <w:tab w:val="left" w:pos="1217"/>
        </w:tabs>
        <w:ind w:firstLine="709"/>
        <w:jc w:val="both"/>
        <w:rPr>
          <w:color w:val="000000"/>
          <w:sz w:val="28"/>
          <w:szCs w:val="28"/>
        </w:rPr>
      </w:pPr>
      <w:r>
        <w:rPr>
          <w:color w:val="000000"/>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Pr>
          <w:color w:val="000000"/>
          <w:sz w:val="28"/>
          <w:szCs w:val="28"/>
        </w:rPr>
        <w:lastRenderedPageBreak/>
        <w:t xml:space="preserve">административных правонарушениях, или </w:t>
      </w:r>
      <w:r w:rsidR="00272AAF">
        <w:rPr>
          <w:color w:val="000000"/>
          <w:sz w:val="28"/>
          <w:szCs w:val="28"/>
        </w:rPr>
        <w:t>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AAF" w:rsidRDefault="00272AAF" w:rsidP="008E4E16">
      <w:pPr>
        <w:shd w:val="clear" w:color="auto" w:fill="FFFFFF"/>
        <w:tabs>
          <w:tab w:val="left" w:pos="1217"/>
        </w:tabs>
        <w:ind w:firstLine="709"/>
        <w:jc w:val="both"/>
        <w:rPr>
          <w:color w:val="000000"/>
          <w:sz w:val="28"/>
          <w:szCs w:val="28"/>
        </w:rPr>
      </w:pPr>
      <w:r>
        <w:rPr>
          <w:color w:val="000000"/>
          <w:sz w:val="28"/>
          <w:szCs w:val="28"/>
        </w:rPr>
        <w:t xml:space="preserve">5.14. Орган, предоставляющий </w:t>
      </w:r>
      <w:r w:rsidR="00D22657">
        <w:rPr>
          <w:color w:val="000000"/>
          <w:sz w:val="28"/>
          <w:szCs w:val="28"/>
        </w:rPr>
        <w:t xml:space="preserve"> </w:t>
      </w:r>
      <w:r>
        <w:rPr>
          <w:color w:val="000000"/>
          <w:sz w:val="28"/>
          <w:szCs w:val="28"/>
        </w:rPr>
        <w:t>услугу, обеспечивает:</w:t>
      </w:r>
    </w:p>
    <w:p w:rsidR="00272AAF" w:rsidRDefault="00D22657" w:rsidP="008E4E16">
      <w:pPr>
        <w:shd w:val="clear" w:color="auto" w:fill="FFFFFF"/>
        <w:tabs>
          <w:tab w:val="left" w:pos="1217"/>
        </w:tabs>
        <w:ind w:firstLine="709"/>
        <w:jc w:val="both"/>
        <w:rPr>
          <w:color w:val="000000"/>
          <w:sz w:val="28"/>
          <w:szCs w:val="28"/>
        </w:rPr>
      </w:pPr>
      <w:r>
        <w:rPr>
          <w:color w:val="000000"/>
          <w:sz w:val="28"/>
          <w:szCs w:val="28"/>
        </w:rPr>
        <w:t xml:space="preserve"> </w:t>
      </w:r>
      <w:r w:rsidR="00272AAF">
        <w:rPr>
          <w:color w:val="000000"/>
          <w:sz w:val="28"/>
          <w:szCs w:val="28"/>
        </w:rPr>
        <w:t>а) оснащение мест приема жалоб;</w:t>
      </w:r>
    </w:p>
    <w:p w:rsidR="00256773" w:rsidRDefault="00272AAF" w:rsidP="008E4E16">
      <w:pPr>
        <w:shd w:val="clear" w:color="auto" w:fill="FFFFFF"/>
        <w:tabs>
          <w:tab w:val="left" w:pos="1217"/>
        </w:tabs>
        <w:ind w:firstLine="709"/>
        <w:jc w:val="both"/>
        <w:rPr>
          <w:color w:val="000000"/>
          <w:sz w:val="28"/>
          <w:szCs w:val="28"/>
        </w:rPr>
      </w:pPr>
      <w:r>
        <w:rPr>
          <w:color w:val="000000"/>
          <w:sz w:val="28"/>
          <w:szCs w:val="28"/>
        </w:rPr>
        <w:t xml:space="preserve">б) </w:t>
      </w:r>
      <w:r w:rsidR="00256773">
        <w:rPr>
          <w:color w:val="000000"/>
          <w:sz w:val="28"/>
          <w:szCs w:val="28"/>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256773" w:rsidRDefault="00256773" w:rsidP="008E4E16">
      <w:pPr>
        <w:shd w:val="clear" w:color="auto" w:fill="FFFFFF"/>
        <w:tabs>
          <w:tab w:val="left" w:pos="1217"/>
        </w:tabs>
        <w:ind w:firstLine="709"/>
        <w:jc w:val="both"/>
        <w:rPr>
          <w:color w:val="000000"/>
          <w:sz w:val="28"/>
          <w:szCs w:val="28"/>
        </w:rPr>
      </w:pPr>
      <w:r>
        <w:rPr>
          <w:color w:val="000000"/>
          <w:sz w:val="28"/>
          <w:szCs w:val="28"/>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256773" w:rsidRDefault="00256773" w:rsidP="00624E04">
      <w:pPr>
        <w:shd w:val="clear" w:color="auto" w:fill="FFFFFF"/>
        <w:tabs>
          <w:tab w:val="left" w:pos="1217"/>
        </w:tabs>
        <w:ind w:firstLine="709"/>
        <w:jc w:val="both"/>
        <w:rPr>
          <w:color w:val="000000"/>
          <w:sz w:val="28"/>
          <w:szCs w:val="28"/>
        </w:rPr>
      </w:pPr>
      <w:r>
        <w:rPr>
          <w:color w:val="000000"/>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E4E16" w:rsidRPr="00457DB9" w:rsidRDefault="00256773" w:rsidP="00624E04">
      <w:pPr>
        <w:shd w:val="clear" w:color="auto" w:fill="FFFFFF"/>
        <w:tabs>
          <w:tab w:val="left" w:pos="1217"/>
        </w:tabs>
        <w:ind w:firstLine="709"/>
        <w:jc w:val="both"/>
        <w:rPr>
          <w:sz w:val="28"/>
          <w:szCs w:val="28"/>
        </w:rPr>
      </w:pPr>
      <w:proofErr w:type="spellStart"/>
      <w:r>
        <w:rPr>
          <w:color w:val="000000"/>
          <w:sz w:val="28"/>
          <w:szCs w:val="28"/>
        </w:rPr>
        <w:t>д</w:t>
      </w:r>
      <w:proofErr w:type="spellEnd"/>
      <w:r>
        <w:rPr>
          <w:color w:val="000000"/>
          <w:sz w:val="28"/>
          <w:szCs w:val="28"/>
        </w:rPr>
        <w:t xml:space="preserve">) формирование и представление ежеквартально заместителю главы администрации или управляющему делами администрации соответствии с Регламентом  администрации отчетности </w:t>
      </w:r>
      <w:proofErr w:type="gramStart"/>
      <w:r>
        <w:rPr>
          <w:color w:val="000000"/>
          <w:sz w:val="28"/>
          <w:szCs w:val="28"/>
        </w:rPr>
        <w:t>о</w:t>
      </w:r>
      <w:proofErr w:type="gramEnd"/>
      <w:r>
        <w:rPr>
          <w:color w:val="000000"/>
          <w:sz w:val="28"/>
          <w:szCs w:val="28"/>
        </w:rPr>
        <w:t xml:space="preserve"> </w:t>
      </w:r>
      <w:proofErr w:type="gramStart"/>
      <w:r>
        <w:rPr>
          <w:color w:val="000000"/>
          <w:sz w:val="28"/>
          <w:szCs w:val="28"/>
        </w:rPr>
        <w:t>полученных</w:t>
      </w:r>
      <w:proofErr w:type="gramEnd"/>
      <w:r>
        <w:rPr>
          <w:color w:val="000000"/>
          <w:sz w:val="28"/>
          <w:szCs w:val="28"/>
        </w:rPr>
        <w:t xml:space="preserve"> и рассмотренных жалоб (в том числе о количестве удовлетворенных и неудовлетворенных жалоб). </w:t>
      </w:r>
      <w:r w:rsidR="00A41BE3">
        <w:rPr>
          <w:color w:val="000000"/>
          <w:sz w:val="28"/>
          <w:szCs w:val="28"/>
        </w:rPr>
        <w:tab/>
      </w:r>
      <w:r w:rsidR="00A41BE3">
        <w:rPr>
          <w:color w:val="000000"/>
          <w:sz w:val="28"/>
          <w:szCs w:val="28"/>
        </w:rPr>
        <w:tab/>
        <w:t xml:space="preserve">    </w:t>
      </w:r>
    </w:p>
    <w:p w:rsidR="00ED29A4" w:rsidRDefault="00256773" w:rsidP="00624E04">
      <w:pPr>
        <w:jc w:val="both"/>
        <w:rPr>
          <w:sz w:val="28"/>
          <w:szCs w:val="28"/>
        </w:rPr>
      </w:pPr>
      <w:r>
        <w:rPr>
          <w:sz w:val="28"/>
          <w:szCs w:val="28"/>
        </w:rPr>
        <w:tab/>
      </w:r>
      <w:r w:rsidR="00ED29A4">
        <w:rPr>
          <w:sz w:val="28"/>
          <w:szCs w:val="28"/>
        </w:rPr>
        <w:t>5.15. Жалоба</w:t>
      </w:r>
      <w:proofErr w:type="gramStart"/>
      <w:r w:rsidR="00ED29A4">
        <w:rPr>
          <w:sz w:val="28"/>
          <w:szCs w:val="28"/>
        </w:rPr>
        <w:t xml:space="preserve"> ,</w:t>
      </w:r>
      <w:proofErr w:type="gramEnd"/>
      <w:r w:rsidR="00ED29A4">
        <w:rPr>
          <w:sz w:val="28"/>
          <w:szCs w:val="28"/>
        </w:rPr>
        <w:t xml:space="preserve">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2242" w:rsidRDefault="00ED29A4" w:rsidP="00624E04">
      <w:pPr>
        <w:jc w:val="both"/>
        <w:rPr>
          <w:sz w:val="28"/>
          <w:szCs w:val="28"/>
        </w:rPr>
      </w:pPr>
      <w:r>
        <w:rPr>
          <w:sz w:val="28"/>
          <w:szCs w:val="28"/>
        </w:rPr>
        <w:tab/>
        <w:t>5.16.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орган предоставляющий услугу принимает решение об удовлетворении жалобы либо об отказе в ее удовлетворении. Указанное решение принимается в форме  письменного мотивированного ответа. При удовлетворении жалобы уполномоченный на ее рассмотрении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w:t>
      </w:r>
      <w:r w:rsidR="00332242">
        <w:rPr>
          <w:sz w:val="28"/>
          <w:szCs w:val="28"/>
        </w:rPr>
        <w:t xml:space="preserve"> не установлено законодательством Российской Федерации.</w:t>
      </w:r>
    </w:p>
    <w:p w:rsidR="00332242" w:rsidRDefault="00332242" w:rsidP="00624E04">
      <w:pPr>
        <w:jc w:val="both"/>
        <w:rPr>
          <w:sz w:val="28"/>
          <w:szCs w:val="28"/>
        </w:rPr>
      </w:pPr>
      <w:r>
        <w:rPr>
          <w:sz w:val="28"/>
          <w:szCs w:val="28"/>
        </w:rPr>
        <w:tab/>
        <w:t>5.17.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5.5. настоящего раздела, ответ заявителю направляется посредством  системы досудебного обжалования.</w:t>
      </w:r>
    </w:p>
    <w:p w:rsidR="00332242" w:rsidRDefault="00332242" w:rsidP="00624E04">
      <w:pPr>
        <w:jc w:val="both"/>
        <w:rPr>
          <w:sz w:val="28"/>
          <w:szCs w:val="28"/>
        </w:rPr>
      </w:pPr>
      <w:r>
        <w:rPr>
          <w:sz w:val="28"/>
          <w:szCs w:val="28"/>
        </w:rPr>
        <w:tab/>
        <w:t>5.18. В ответе по результатам рассмотрения жалобы указываются:</w:t>
      </w:r>
    </w:p>
    <w:p w:rsidR="00332242" w:rsidRDefault="00332242" w:rsidP="00624E04">
      <w:pPr>
        <w:jc w:val="both"/>
        <w:rPr>
          <w:sz w:val="28"/>
          <w:szCs w:val="28"/>
        </w:rPr>
      </w:pPr>
      <w:r>
        <w:rPr>
          <w:sz w:val="28"/>
          <w:szCs w:val="28"/>
        </w:rPr>
        <w:tab/>
      </w:r>
      <w:proofErr w:type="gramStart"/>
      <w:r>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32242" w:rsidRDefault="00332242" w:rsidP="00624E04">
      <w:pPr>
        <w:jc w:val="both"/>
        <w:rPr>
          <w:sz w:val="28"/>
          <w:szCs w:val="28"/>
        </w:rPr>
      </w:pPr>
      <w:r>
        <w:rPr>
          <w:sz w:val="28"/>
          <w:szCs w:val="28"/>
        </w:rPr>
        <w:lastRenderedPageBreak/>
        <w:tab/>
        <w:t>б) номер, дата, место принятие решения, включая сведения о должностном лице, решение или действие (бездействие) которого обжалуется;</w:t>
      </w:r>
    </w:p>
    <w:p w:rsidR="00332242" w:rsidRDefault="00332242" w:rsidP="00624E04">
      <w:pPr>
        <w:jc w:val="both"/>
        <w:rPr>
          <w:sz w:val="28"/>
          <w:szCs w:val="28"/>
        </w:rPr>
      </w:pPr>
      <w:r>
        <w:rPr>
          <w:sz w:val="28"/>
          <w:szCs w:val="28"/>
        </w:rPr>
        <w:tab/>
        <w:t>в) фамилия, имя, отчество (последнее при наличии) или наименование заявителя;</w:t>
      </w:r>
    </w:p>
    <w:p w:rsidR="00332242" w:rsidRDefault="00332242" w:rsidP="00624E04">
      <w:pPr>
        <w:jc w:val="both"/>
        <w:rPr>
          <w:sz w:val="28"/>
          <w:szCs w:val="28"/>
        </w:rPr>
      </w:pPr>
      <w:r>
        <w:rPr>
          <w:sz w:val="28"/>
          <w:szCs w:val="28"/>
        </w:rPr>
        <w:tab/>
        <w:t>г) основания для принятия по жалобе;</w:t>
      </w:r>
    </w:p>
    <w:p w:rsidR="00332242" w:rsidRDefault="00332242" w:rsidP="00624E04">
      <w:pPr>
        <w:jc w:val="both"/>
        <w:rPr>
          <w:sz w:val="28"/>
          <w:szCs w:val="28"/>
        </w:rPr>
      </w:pPr>
      <w:r>
        <w:rPr>
          <w:sz w:val="28"/>
          <w:szCs w:val="28"/>
        </w:rPr>
        <w:tab/>
      </w:r>
      <w:proofErr w:type="spellStart"/>
      <w:r>
        <w:rPr>
          <w:sz w:val="28"/>
          <w:szCs w:val="28"/>
        </w:rPr>
        <w:t>д</w:t>
      </w:r>
      <w:proofErr w:type="spellEnd"/>
      <w:r>
        <w:rPr>
          <w:sz w:val="28"/>
          <w:szCs w:val="28"/>
        </w:rPr>
        <w:t>) принятое по жалобе решение;</w:t>
      </w:r>
    </w:p>
    <w:p w:rsidR="00332242" w:rsidRDefault="00332242" w:rsidP="00624E04">
      <w:pPr>
        <w:jc w:val="both"/>
        <w:rPr>
          <w:sz w:val="28"/>
          <w:szCs w:val="28"/>
        </w:rPr>
      </w:pPr>
      <w:r>
        <w:rPr>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7ED6" w:rsidRDefault="00E07ED6" w:rsidP="00624E04">
      <w:pPr>
        <w:jc w:val="both"/>
        <w:rPr>
          <w:sz w:val="28"/>
          <w:szCs w:val="28"/>
        </w:rPr>
      </w:pPr>
      <w:r>
        <w:rPr>
          <w:sz w:val="28"/>
          <w:szCs w:val="28"/>
        </w:rPr>
        <w:tab/>
        <w:t>ж) сведения о порядке обжалования принятого по жалобе решения.</w:t>
      </w:r>
    </w:p>
    <w:p w:rsidR="00E07ED6" w:rsidRDefault="00E07ED6" w:rsidP="00624E04">
      <w:pPr>
        <w:jc w:val="both"/>
        <w:rPr>
          <w:sz w:val="28"/>
          <w:szCs w:val="28"/>
        </w:rPr>
      </w:pPr>
      <w:r>
        <w:rPr>
          <w:sz w:val="28"/>
          <w:szCs w:val="28"/>
        </w:rPr>
        <w:tab/>
        <w:t>5.19. Ответ по результатам рассмотрения жалобы подписывается уполномоченным на рассмотрение жалобы должностным лицом органа предоставляющего услугу. По желанию Заявителя ответ по результатам рассмотрения жалобы может быть представлен не позднее дня, следующего за днем принятия решений,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07ED6" w:rsidRDefault="00E07ED6" w:rsidP="00624E04">
      <w:pPr>
        <w:jc w:val="both"/>
        <w:rPr>
          <w:sz w:val="28"/>
          <w:szCs w:val="28"/>
        </w:rPr>
      </w:pPr>
      <w:r>
        <w:rPr>
          <w:sz w:val="28"/>
          <w:szCs w:val="28"/>
        </w:rPr>
        <w:tab/>
        <w:t>5.20. Орган, предоставляющий услугу, отказывает в удовлетворении жалобы в следующих случаях:</w:t>
      </w:r>
    </w:p>
    <w:p w:rsidR="00E07ED6" w:rsidRDefault="00E07ED6" w:rsidP="00624E04">
      <w:pPr>
        <w:jc w:val="both"/>
        <w:rPr>
          <w:sz w:val="28"/>
          <w:szCs w:val="28"/>
        </w:rPr>
      </w:pPr>
      <w:r>
        <w:rPr>
          <w:sz w:val="28"/>
          <w:szCs w:val="28"/>
        </w:rPr>
        <w:tab/>
        <w:t>5.20.1. Наличие вступившего в законную силу решения суда, арбитражного суда по жалобе о том же предмете и по тем же основаниям.</w:t>
      </w:r>
    </w:p>
    <w:p w:rsidR="006108D4" w:rsidRDefault="00E07ED6" w:rsidP="00624E04">
      <w:pPr>
        <w:jc w:val="both"/>
        <w:rPr>
          <w:sz w:val="28"/>
          <w:szCs w:val="28"/>
        </w:rPr>
      </w:pPr>
      <w:r>
        <w:rPr>
          <w:sz w:val="28"/>
          <w:szCs w:val="28"/>
        </w:rPr>
        <w:tab/>
        <w:t>5.20.2. Подача жалобы лицом, полномочия которого не подтверждены в порядке</w:t>
      </w:r>
      <w:r w:rsidR="006108D4">
        <w:rPr>
          <w:sz w:val="28"/>
          <w:szCs w:val="28"/>
        </w:rPr>
        <w:t>, установленном законодательством Российской Федерации.</w:t>
      </w:r>
    </w:p>
    <w:p w:rsidR="006108D4" w:rsidRDefault="006108D4" w:rsidP="00624E04">
      <w:pPr>
        <w:jc w:val="both"/>
        <w:rPr>
          <w:sz w:val="28"/>
          <w:szCs w:val="28"/>
        </w:rPr>
      </w:pPr>
      <w:r>
        <w:rPr>
          <w:sz w:val="28"/>
          <w:szCs w:val="28"/>
        </w:rPr>
        <w:tab/>
        <w:t>5.20.3.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108D4" w:rsidRDefault="006108D4" w:rsidP="00624E04">
      <w:pPr>
        <w:jc w:val="both"/>
        <w:rPr>
          <w:sz w:val="28"/>
          <w:szCs w:val="28"/>
        </w:rPr>
      </w:pPr>
      <w:r>
        <w:rPr>
          <w:sz w:val="28"/>
          <w:szCs w:val="28"/>
        </w:rPr>
        <w:tab/>
        <w:t>5.21. Орган, предоставляющий услугу вправе оставить жалобу без ответа в следующих случаях:</w:t>
      </w:r>
    </w:p>
    <w:p w:rsidR="006108D4" w:rsidRDefault="006108D4" w:rsidP="00624E04">
      <w:pPr>
        <w:jc w:val="both"/>
        <w:rPr>
          <w:sz w:val="28"/>
          <w:szCs w:val="28"/>
        </w:rPr>
      </w:pPr>
      <w:r>
        <w:rPr>
          <w:sz w:val="28"/>
          <w:szCs w:val="28"/>
        </w:rPr>
        <w:tab/>
        <w:t>5.21.1.  Наличие в жалобе нецензурных либо оскорбительных выражений, угроз жизни, здоровью и имуществу должностного лица, а также членов его семьи.</w:t>
      </w:r>
    </w:p>
    <w:p w:rsidR="00E07ED6" w:rsidRDefault="006108D4" w:rsidP="00624E04">
      <w:pPr>
        <w:jc w:val="both"/>
        <w:rPr>
          <w:sz w:val="28"/>
          <w:szCs w:val="28"/>
        </w:rPr>
      </w:pPr>
      <w:r>
        <w:rPr>
          <w:sz w:val="28"/>
          <w:szCs w:val="28"/>
        </w:rPr>
        <w:tab/>
        <w:t xml:space="preserve">5.21.2.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r w:rsidR="00E07ED6">
        <w:rPr>
          <w:sz w:val="28"/>
          <w:szCs w:val="28"/>
        </w:rPr>
        <w:t xml:space="preserve"> </w:t>
      </w:r>
    </w:p>
    <w:p w:rsidR="008E4E16" w:rsidRPr="008E4E16" w:rsidRDefault="00332242" w:rsidP="00624E04">
      <w:pPr>
        <w:jc w:val="both"/>
        <w:rPr>
          <w:sz w:val="28"/>
          <w:szCs w:val="28"/>
        </w:rPr>
      </w:pPr>
      <w:r>
        <w:rPr>
          <w:sz w:val="28"/>
          <w:szCs w:val="28"/>
        </w:rPr>
        <w:t xml:space="preserve"> </w:t>
      </w:r>
      <w:r w:rsidR="00ED29A4">
        <w:rPr>
          <w:sz w:val="28"/>
          <w:szCs w:val="28"/>
        </w:rPr>
        <w:t xml:space="preserve">  </w:t>
      </w:r>
    </w:p>
    <w:sectPr w:rsidR="008E4E16" w:rsidRPr="008E4E16" w:rsidSect="00B84790">
      <w:pgSz w:w="11906" w:h="16838"/>
      <w:pgMar w:top="567"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EE07D8"/>
    <w:lvl w:ilvl="0">
      <w:numFmt w:val="bullet"/>
      <w:lvlText w:val="*"/>
      <w:lvlJc w:val="left"/>
    </w:lvl>
  </w:abstractNum>
  <w:abstractNum w:abstractNumId="1">
    <w:nsid w:val="0C4F7195"/>
    <w:multiLevelType w:val="multilevel"/>
    <w:tmpl w:val="1A28D0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22256"/>
    <w:multiLevelType w:val="singleLevel"/>
    <w:tmpl w:val="F00ECC8E"/>
    <w:lvl w:ilvl="0">
      <w:start w:val="1"/>
      <w:numFmt w:val="decimal"/>
      <w:lvlText w:val="%1)"/>
      <w:legacy w:legacy="1" w:legacySpace="0" w:legacyIndent="302"/>
      <w:lvlJc w:val="left"/>
      <w:rPr>
        <w:rFonts w:ascii="Times New Roman" w:hAnsi="Times New Roman" w:cs="Times New Roman" w:hint="default"/>
      </w:rPr>
    </w:lvl>
  </w:abstractNum>
  <w:abstractNum w:abstractNumId="3">
    <w:nsid w:val="2B3E2EDF"/>
    <w:multiLevelType w:val="hybridMultilevel"/>
    <w:tmpl w:val="DB88A6F4"/>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674F0E"/>
    <w:multiLevelType w:val="multilevel"/>
    <w:tmpl w:val="1A28D0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F23E9C"/>
    <w:multiLevelType w:val="singleLevel"/>
    <w:tmpl w:val="64C427B6"/>
    <w:lvl w:ilvl="0">
      <w:start w:val="1"/>
      <w:numFmt w:val="decimal"/>
      <w:lvlText w:val="5.%1."/>
      <w:legacy w:legacy="1" w:legacySpace="0" w:legacyIndent="483"/>
      <w:lvlJc w:val="left"/>
      <w:rPr>
        <w:rFonts w:ascii="Times New Roman" w:hAnsi="Times New Roman" w:cs="Times New Roman" w:hint="default"/>
      </w:rPr>
    </w:lvl>
  </w:abstractNum>
  <w:num w:numId="1">
    <w:abstractNumId w:val="1"/>
  </w:num>
  <w:num w:numId="2">
    <w:abstractNumId w:val="3"/>
  </w:num>
  <w:num w:numId="3">
    <w:abstractNumId w:val="4"/>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5"/>
  </w:num>
  <w:num w:numId="6">
    <w:abstractNumId w:val="2"/>
  </w:num>
  <w:num w:numId="7">
    <w:abstractNumId w:val="2"/>
    <w:lvlOverride w:ilvl="0">
      <w:lvl w:ilvl="0">
        <w:start w:val="1"/>
        <w:numFmt w:val="decimal"/>
        <w:lvlText w:val="%1)"/>
        <w:legacy w:legacy="1" w:legacySpace="0" w:legacyIndent="30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BDD"/>
    <w:rsid w:val="00000771"/>
    <w:rsid w:val="00020640"/>
    <w:rsid w:val="00020F88"/>
    <w:rsid w:val="000215CD"/>
    <w:rsid w:val="00033940"/>
    <w:rsid w:val="00072CD9"/>
    <w:rsid w:val="00073B3C"/>
    <w:rsid w:val="00081E08"/>
    <w:rsid w:val="00084CCF"/>
    <w:rsid w:val="00090C79"/>
    <w:rsid w:val="000B321A"/>
    <w:rsid w:val="000D09B5"/>
    <w:rsid w:val="000D6051"/>
    <w:rsid w:val="00113CF3"/>
    <w:rsid w:val="00123A0F"/>
    <w:rsid w:val="00147D6A"/>
    <w:rsid w:val="00187C25"/>
    <w:rsid w:val="001F3C99"/>
    <w:rsid w:val="00201DB7"/>
    <w:rsid w:val="00224A02"/>
    <w:rsid w:val="00256773"/>
    <w:rsid w:val="00256E24"/>
    <w:rsid w:val="0027174D"/>
    <w:rsid w:val="00272AAF"/>
    <w:rsid w:val="00283059"/>
    <w:rsid w:val="002B16D0"/>
    <w:rsid w:val="002C7CB5"/>
    <w:rsid w:val="002D18D3"/>
    <w:rsid w:val="002F713B"/>
    <w:rsid w:val="00332242"/>
    <w:rsid w:val="00384FED"/>
    <w:rsid w:val="003D1A7B"/>
    <w:rsid w:val="003F691F"/>
    <w:rsid w:val="00404948"/>
    <w:rsid w:val="00414226"/>
    <w:rsid w:val="004678B4"/>
    <w:rsid w:val="00476E98"/>
    <w:rsid w:val="00491ED3"/>
    <w:rsid w:val="004F377F"/>
    <w:rsid w:val="00521AF6"/>
    <w:rsid w:val="00534723"/>
    <w:rsid w:val="00561601"/>
    <w:rsid w:val="005B107E"/>
    <w:rsid w:val="005B4074"/>
    <w:rsid w:val="006108D4"/>
    <w:rsid w:val="00624E04"/>
    <w:rsid w:val="0065182A"/>
    <w:rsid w:val="0066296B"/>
    <w:rsid w:val="006B1AA1"/>
    <w:rsid w:val="006E72F6"/>
    <w:rsid w:val="00722F86"/>
    <w:rsid w:val="0072343C"/>
    <w:rsid w:val="0073415B"/>
    <w:rsid w:val="00734D43"/>
    <w:rsid w:val="007738B0"/>
    <w:rsid w:val="007A61C2"/>
    <w:rsid w:val="007D47E2"/>
    <w:rsid w:val="007E0C2C"/>
    <w:rsid w:val="007E559A"/>
    <w:rsid w:val="007E7E7E"/>
    <w:rsid w:val="00801304"/>
    <w:rsid w:val="00862C72"/>
    <w:rsid w:val="00886952"/>
    <w:rsid w:val="008E4E16"/>
    <w:rsid w:val="009177B1"/>
    <w:rsid w:val="009B55CB"/>
    <w:rsid w:val="009C6A40"/>
    <w:rsid w:val="009D2412"/>
    <w:rsid w:val="00A01D48"/>
    <w:rsid w:val="00A41BE3"/>
    <w:rsid w:val="00A540FB"/>
    <w:rsid w:val="00A5484A"/>
    <w:rsid w:val="00A814FE"/>
    <w:rsid w:val="00A86BDD"/>
    <w:rsid w:val="00A94E29"/>
    <w:rsid w:val="00AA73D3"/>
    <w:rsid w:val="00B02AC2"/>
    <w:rsid w:val="00B12847"/>
    <w:rsid w:val="00B84790"/>
    <w:rsid w:val="00BC6DB8"/>
    <w:rsid w:val="00BD037F"/>
    <w:rsid w:val="00BD213C"/>
    <w:rsid w:val="00BE531A"/>
    <w:rsid w:val="00C04E08"/>
    <w:rsid w:val="00C103EE"/>
    <w:rsid w:val="00C1495B"/>
    <w:rsid w:val="00C930B1"/>
    <w:rsid w:val="00CB6997"/>
    <w:rsid w:val="00CC226E"/>
    <w:rsid w:val="00CF4C60"/>
    <w:rsid w:val="00D00081"/>
    <w:rsid w:val="00D22657"/>
    <w:rsid w:val="00D2774E"/>
    <w:rsid w:val="00DD3D47"/>
    <w:rsid w:val="00E07ED6"/>
    <w:rsid w:val="00E11E8C"/>
    <w:rsid w:val="00E270EB"/>
    <w:rsid w:val="00EA7C9D"/>
    <w:rsid w:val="00EB1FF2"/>
    <w:rsid w:val="00EC6F32"/>
    <w:rsid w:val="00ED29A4"/>
    <w:rsid w:val="00EF4EC0"/>
    <w:rsid w:val="00F12B4D"/>
    <w:rsid w:val="00F33B6A"/>
    <w:rsid w:val="00F670C4"/>
    <w:rsid w:val="00F77D9A"/>
    <w:rsid w:val="00F87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D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BDD"/>
    <w:pPr>
      <w:suppressAutoHyphens w:val="0"/>
      <w:ind w:left="720" w:firstLine="709"/>
      <w:contextualSpacing/>
      <w:jc w:val="both"/>
    </w:pPr>
    <w:rPr>
      <w:rFonts w:eastAsia="Calibri"/>
      <w:sz w:val="28"/>
      <w:szCs w:val="22"/>
      <w:lang w:eastAsia="en-US"/>
    </w:rPr>
  </w:style>
  <w:style w:type="paragraph" w:customStyle="1" w:styleId="2">
    <w:name w:val="Основной текст2"/>
    <w:basedOn w:val="a"/>
    <w:rsid w:val="00A86BDD"/>
    <w:pPr>
      <w:widowControl w:val="0"/>
      <w:shd w:val="clear" w:color="auto" w:fill="FFFFFF"/>
      <w:suppressAutoHyphens w:val="0"/>
      <w:spacing w:before="600" w:line="0" w:lineRule="atLeast"/>
    </w:pPr>
    <w:rPr>
      <w:color w:val="000000"/>
      <w:sz w:val="28"/>
      <w:szCs w:val="28"/>
      <w:lang w:eastAsia="ru-RU"/>
    </w:rPr>
  </w:style>
  <w:style w:type="paragraph" w:customStyle="1" w:styleId="ConsPlusNormal">
    <w:name w:val="ConsPlusNormal"/>
    <w:rsid w:val="009D24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34D43"/>
    <w:rPr>
      <w:rFonts w:ascii="Tahoma" w:hAnsi="Tahoma" w:cs="Tahoma"/>
      <w:sz w:val="16"/>
      <w:szCs w:val="16"/>
    </w:rPr>
  </w:style>
  <w:style w:type="character" w:customStyle="1" w:styleId="a5">
    <w:name w:val="Текст выноски Знак"/>
    <w:basedOn w:val="a0"/>
    <w:link w:val="a4"/>
    <w:uiPriority w:val="99"/>
    <w:semiHidden/>
    <w:rsid w:val="00734D43"/>
    <w:rPr>
      <w:rFonts w:ascii="Tahoma" w:eastAsia="Times New Roman" w:hAnsi="Tahoma" w:cs="Tahoma"/>
      <w:sz w:val="16"/>
      <w:szCs w:val="16"/>
      <w:lang w:eastAsia="ar-SA"/>
    </w:rPr>
  </w:style>
  <w:style w:type="paragraph" w:styleId="a6">
    <w:name w:val="Normal (Web)"/>
    <w:basedOn w:val="a"/>
    <w:uiPriority w:val="99"/>
    <w:semiHidden/>
    <w:unhideWhenUsed/>
    <w:rsid w:val="00CB6997"/>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53304274">
      <w:bodyDiv w:val="1"/>
      <w:marLeft w:val="0"/>
      <w:marRight w:val="0"/>
      <w:marTop w:val="0"/>
      <w:marBottom w:val="0"/>
      <w:divBdr>
        <w:top w:val="none" w:sz="0" w:space="0" w:color="auto"/>
        <w:left w:val="none" w:sz="0" w:space="0" w:color="auto"/>
        <w:bottom w:val="none" w:sz="0" w:space="0" w:color="auto"/>
        <w:right w:val="none" w:sz="0" w:space="0" w:color="auto"/>
      </w:divBdr>
    </w:div>
    <w:div w:id="808014338">
      <w:bodyDiv w:val="1"/>
      <w:marLeft w:val="0"/>
      <w:marRight w:val="0"/>
      <w:marTop w:val="0"/>
      <w:marBottom w:val="0"/>
      <w:divBdr>
        <w:top w:val="none" w:sz="0" w:space="0" w:color="auto"/>
        <w:left w:val="none" w:sz="0" w:space="0" w:color="auto"/>
        <w:bottom w:val="none" w:sz="0" w:space="0" w:color="auto"/>
        <w:right w:val="none" w:sz="0" w:space="0" w:color="auto"/>
      </w:divBdr>
    </w:div>
    <w:div w:id="19000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8E5CF-146C-4053-B118-98A07152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2474</Words>
  <Characters>14104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MagnikovaLS</dc:creator>
  <cp:lastModifiedBy>_DadashovaNF</cp:lastModifiedBy>
  <cp:revision>36</cp:revision>
  <cp:lastPrinted>2016-03-14T08:41:00Z</cp:lastPrinted>
  <dcterms:created xsi:type="dcterms:W3CDTF">2016-01-26T04:59:00Z</dcterms:created>
  <dcterms:modified xsi:type="dcterms:W3CDTF">2016-03-14T08:41:00Z</dcterms:modified>
</cp:coreProperties>
</file>