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7365FC">
      <w:bookmarkStart w:id="0" w:name="_GoBack"/>
      <w:bookmarkEnd w:id="0"/>
    </w:p>
    <w:p w:rsidR="00C5606F" w:rsidRDefault="00C5606F" w:rsidP="00C5606F">
      <w:pPr>
        <w:jc w:val="center"/>
        <w:rPr>
          <w:rFonts w:eastAsia="Calibri"/>
        </w:rPr>
      </w:pPr>
      <w:r w:rsidRPr="007C4028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9391477" r:id="rId10"/>
        </w:object>
      </w:r>
    </w:p>
    <w:p w:rsidR="00C5606F" w:rsidRDefault="00C5606F" w:rsidP="00C5606F">
      <w:pPr>
        <w:jc w:val="center"/>
        <w:rPr>
          <w:rFonts w:eastAsia="Calibri"/>
        </w:rPr>
      </w:pPr>
    </w:p>
    <w:p w:rsidR="00C5606F" w:rsidRPr="0000631E" w:rsidRDefault="00C5606F" w:rsidP="00C5606F">
      <w:pPr>
        <w:jc w:val="center"/>
        <w:rPr>
          <w:b/>
          <w:sz w:val="32"/>
        </w:rPr>
      </w:pPr>
      <w:r w:rsidRPr="0000631E">
        <w:rPr>
          <w:b/>
          <w:sz w:val="32"/>
        </w:rPr>
        <w:t>АДМИНИСТРАЦИЯ</w:t>
      </w:r>
    </w:p>
    <w:p w:rsidR="00C5606F" w:rsidRPr="0000631E" w:rsidRDefault="00C5606F" w:rsidP="00C5606F">
      <w:pPr>
        <w:jc w:val="center"/>
        <w:rPr>
          <w:b/>
          <w:sz w:val="32"/>
        </w:rPr>
      </w:pPr>
      <w:r w:rsidRPr="0000631E">
        <w:rPr>
          <w:b/>
          <w:sz w:val="32"/>
        </w:rPr>
        <w:t xml:space="preserve"> ГОРОДСКОГО ПОСЕЛЕНИЯ ЛЯНТОР</w:t>
      </w:r>
    </w:p>
    <w:p w:rsidR="00C5606F" w:rsidRPr="0000631E" w:rsidRDefault="00C5606F" w:rsidP="00C5606F">
      <w:pPr>
        <w:jc w:val="center"/>
        <w:rPr>
          <w:b/>
          <w:sz w:val="32"/>
        </w:rPr>
      </w:pPr>
      <w:proofErr w:type="spellStart"/>
      <w:r w:rsidRPr="0000631E">
        <w:rPr>
          <w:b/>
          <w:sz w:val="32"/>
        </w:rPr>
        <w:t>Сургутского</w:t>
      </w:r>
      <w:proofErr w:type="spellEnd"/>
      <w:r w:rsidRPr="0000631E">
        <w:rPr>
          <w:b/>
          <w:sz w:val="32"/>
        </w:rPr>
        <w:t xml:space="preserve"> района</w:t>
      </w:r>
    </w:p>
    <w:p w:rsidR="00C5606F" w:rsidRPr="0000631E" w:rsidRDefault="00C5606F" w:rsidP="00C5606F">
      <w:pPr>
        <w:jc w:val="center"/>
        <w:rPr>
          <w:b/>
          <w:sz w:val="32"/>
        </w:rPr>
      </w:pPr>
      <w:r w:rsidRPr="0000631E">
        <w:rPr>
          <w:b/>
          <w:sz w:val="32"/>
        </w:rPr>
        <w:t xml:space="preserve">Ханты-Мансийского автономного </w:t>
      </w:r>
      <w:proofErr w:type="spellStart"/>
      <w:r w:rsidRPr="0000631E">
        <w:rPr>
          <w:b/>
          <w:sz w:val="32"/>
        </w:rPr>
        <w:t>округа-Югры</w:t>
      </w:r>
      <w:proofErr w:type="spellEnd"/>
    </w:p>
    <w:p w:rsidR="00C5606F" w:rsidRPr="0000631E" w:rsidRDefault="00C5606F" w:rsidP="00C5606F">
      <w:pPr>
        <w:jc w:val="center"/>
        <w:rPr>
          <w:b/>
          <w:sz w:val="32"/>
        </w:rPr>
      </w:pPr>
    </w:p>
    <w:p w:rsidR="00C5606F" w:rsidRPr="0000631E" w:rsidRDefault="00C5606F" w:rsidP="00C5606F">
      <w:pPr>
        <w:jc w:val="center"/>
        <w:rPr>
          <w:b/>
          <w:sz w:val="32"/>
          <w:szCs w:val="32"/>
        </w:rPr>
      </w:pPr>
      <w:r w:rsidRPr="0000631E">
        <w:rPr>
          <w:b/>
          <w:sz w:val="32"/>
          <w:szCs w:val="32"/>
        </w:rPr>
        <w:t>ПОСТАНОВЛЕНИЕ</w:t>
      </w:r>
    </w:p>
    <w:p w:rsidR="00C5606F" w:rsidRPr="0000631E" w:rsidRDefault="00C5606F" w:rsidP="00C5606F">
      <w:pPr>
        <w:rPr>
          <w:sz w:val="22"/>
          <w:szCs w:val="22"/>
        </w:rPr>
      </w:pPr>
    </w:p>
    <w:p w:rsidR="00C5606F" w:rsidRPr="0000631E" w:rsidRDefault="00C5606F" w:rsidP="00C5606F"/>
    <w:p w:rsidR="00C5606F" w:rsidRDefault="00C5606F" w:rsidP="00C560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93288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C93288">
        <w:rPr>
          <w:sz w:val="28"/>
          <w:szCs w:val="28"/>
        </w:rPr>
        <w:t>183</w:t>
      </w:r>
      <w:r>
        <w:rPr>
          <w:sz w:val="28"/>
          <w:szCs w:val="28"/>
        </w:rPr>
        <w:t xml:space="preserve">                                                   </w:t>
      </w:r>
    </w:p>
    <w:p w:rsidR="008144E9" w:rsidRDefault="00C5606F" w:rsidP="0073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</w:t>
      </w:r>
    </w:p>
    <w:p w:rsidR="00C5606F" w:rsidRDefault="00C5606F" w:rsidP="007365FC">
      <w:pPr>
        <w:rPr>
          <w:sz w:val="28"/>
          <w:szCs w:val="28"/>
        </w:rPr>
      </w:pPr>
    </w:p>
    <w:p w:rsidR="006C602E" w:rsidRPr="00790D8D" w:rsidRDefault="006C602E" w:rsidP="006C602E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790D8D">
        <w:rPr>
          <w:sz w:val="28"/>
          <w:szCs w:val="26"/>
        </w:rPr>
        <w:t>О внесении изменений</w:t>
      </w:r>
    </w:p>
    <w:p w:rsidR="006C602E" w:rsidRPr="00790D8D" w:rsidRDefault="006C602E" w:rsidP="006C602E">
      <w:pPr>
        <w:autoSpaceDE w:val="0"/>
        <w:autoSpaceDN w:val="0"/>
        <w:adjustRightInd w:val="0"/>
        <w:jc w:val="both"/>
        <w:rPr>
          <w:spacing w:val="1"/>
          <w:sz w:val="28"/>
          <w:szCs w:val="26"/>
        </w:rPr>
      </w:pPr>
      <w:r w:rsidRPr="00790D8D">
        <w:rPr>
          <w:sz w:val="28"/>
          <w:szCs w:val="26"/>
        </w:rPr>
        <w:t xml:space="preserve">в Устав </w:t>
      </w:r>
      <w:r w:rsidRPr="00790D8D">
        <w:rPr>
          <w:spacing w:val="1"/>
          <w:sz w:val="28"/>
          <w:szCs w:val="26"/>
        </w:rPr>
        <w:t>муниципального учреждения</w:t>
      </w:r>
    </w:p>
    <w:p w:rsidR="006C602E" w:rsidRDefault="006C602E" w:rsidP="006C602E">
      <w:pPr>
        <w:autoSpaceDE w:val="0"/>
        <w:autoSpaceDN w:val="0"/>
        <w:adjustRightInd w:val="0"/>
        <w:jc w:val="both"/>
        <w:rPr>
          <w:spacing w:val="1"/>
          <w:sz w:val="28"/>
          <w:szCs w:val="26"/>
        </w:rPr>
      </w:pPr>
      <w:r>
        <w:rPr>
          <w:spacing w:val="1"/>
          <w:sz w:val="28"/>
          <w:szCs w:val="26"/>
        </w:rPr>
        <w:t>культуры «</w:t>
      </w:r>
      <w:proofErr w:type="spellStart"/>
      <w:r>
        <w:rPr>
          <w:spacing w:val="1"/>
          <w:sz w:val="28"/>
          <w:szCs w:val="26"/>
        </w:rPr>
        <w:t>Лянторский</w:t>
      </w:r>
      <w:proofErr w:type="spellEnd"/>
      <w:r>
        <w:rPr>
          <w:spacing w:val="1"/>
          <w:sz w:val="28"/>
          <w:szCs w:val="26"/>
        </w:rPr>
        <w:t xml:space="preserve"> хантыйский</w:t>
      </w:r>
    </w:p>
    <w:p w:rsidR="006C602E" w:rsidRPr="00790D8D" w:rsidRDefault="006C602E" w:rsidP="006C602E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>этнографический музей»</w:t>
      </w:r>
    </w:p>
    <w:p w:rsidR="008144E9" w:rsidRDefault="008144E9" w:rsidP="007365FC">
      <w:pPr>
        <w:rPr>
          <w:sz w:val="28"/>
          <w:szCs w:val="28"/>
        </w:rPr>
      </w:pPr>
    </w:p>
    <w:p w:rsidR="006C602E" w:rsidRDefault="006C602E" w:rsidP="006C60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259F" w:rsidRDefault="006C602E" w:rsidP="00F45867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F45867">
        <w:rPr>
          <w:sz w:val="28"/>
          <w:szCs w:val="26"/>
        </w:rPr>
        <w:t>На основании статьи</w:t>
      </w:r>
      <w:r w:rsidRPr="00790D8D">
        <w:rPr>
          <w:sz w:val="28"/>
          <w:szCs w:val="26"/>
        </w:rPr>
        <w:t xml:space="preserve"> 4 Федерального закона от 12 января 1996 года № 7-ФЗ «О некоммерческих организациях», статьи 33 Устава городского поселения </w:t>
      </w:r>
      <w:proofErr w:type="spellStart"/>
      <w:r w:rsidRPr="00790D8D">
        <w:rPr>
          <w:sz w:val="28"/>
          <w:szCs w:val="26"/>
        </w:rPr>
        <w:t>Лянтор</w:t>
      </w:r>
      <w:proofErr w:type="spellEnd"/>
      <w:r w:rsidR="00FB259F">
        <w:rPr>
          <w:sz w:val="28"/>
          <w:szCs w:val="26"/>
        </w:rPr>
        <w:t>:</w:t>
      </w:r>
    </w:p>
    <w:p w:rsidR="006C602E" w:rsidRDefault="00FB259F" w:rsidP="00F4586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1. В</w:t>
      </w:r>
      <w:r w:rsidR="006C602E" w:rsidRPr="00790D8D">
        <w:rPr>
          <w:sz w:val="28"/>
          <w:szCs w:val="26"/>
        </w:rPr>
        <w:t>нести в Устав муниципального учреждения</w:t>
      </w:r>
      <w:r w:rsidR="006C602E">
        <w:rPr>
          <w:sz w:val="28"/>
          <w:szCs w:val="26"/>
        </w:rPr>
        <w:t xml:space="preserve"> культуры</w:t>
      </w:r>
      <w:r w:rsidR="006C602E" w:rsidRPr="00790D8D">
        <w:rPr>
          <w:sz w:val="28"/>
          <w:szCs w:val="26"/>
        </w:rPr>
        <w:t xml:space="preserve"> «</w:t>
      </w:r>
      <w:proofErr w:type="spellStart"/>
      <w:r w:rsidR="006C602E">
        <w:rPr>
          <w:spacing w:val="1"/>
          <w:sz w:val="28"/>
          <w:szCs w:val="26"/>
        </w:rPr>
        <w:t>Лянторский</w:t>
      </w:r>
      <w:proofErr w:type="spellEnd"/>
      <w:r w:rsidR="006C602E">
        <w:rPr>
          <w:spacing w:val="1"/>
          <w:sz w:val="28"/>
          <w:szCs w:val="26"/>
        </w:rPr>
        <w:t xml:space="preserve"> хантыйский этнографический музей</w:t>
      </w:r>
      <w:r>
        <w:rPr>
          <w:spacing w:val="1"/>
          <w:sz w:val="28"/>
          <w:szCs w:val="26"/>
        </w:rPr>
        <w:t>»</w:t>
      </w:r>
      <w:r w:rsidR="006C602E" w:rsidRPr="00790D8D">
        <w:rPr>
          <w:sz w:val="28"/>
          <w:szCs w:val="26"/>
        </w:rPr>
        <w:t xml:space="preserve"> (далее – Устав), утвержденный постановлением Администрации городского поселения </w:t>
      </w:r>
      <w:proofErr w:type="spellStart"/>
      <w:r w:rsidR="006C602E" w:rsidRPr="00790D8D">
        <w:rPr>
          <w:sz w:val="28"/>
          <w:szCs w:val="26"/>
        </w:rPr>
        <w:t>Лянтор</w:t>
      </w:r>
      <w:proofErr w:type="spellEnd"/>
      <w:r w:rsidR="006C602E" w:rsidRPr="00790D8D">
        <w:rPr>
          <w:sz w:val="28"/>
          <w:szCs w:val="26"/>
        </w:rPr>
        <w:t xml:space="preserve"> от </w:t>
      </w:r>
      <w:r w:rsidR="00B14476">
        <w:rPr>
          <w:sz w:val="28"/>
          <w:szCs w:val="26"/>
        </w:rPr>
        <w:t>30.01</w:t>
      </w:r>
      <w:r w:rsidR="006C602E" w:rsidRPr="00790D8D">
        <w:rPr>
          <w:sz w:val="28"/>
          <w:szCs w:val="26"/>
        </w:rPr>
        <w:t>.20</w:t>
      </w:r>
      <w:r w:rsidR="00B14476">
        <w:rPr>
          <w:sz w:val="28"/>
          <w:szCs w:val="26"/>
        </w:rPr>
        <w:t>12</w:t>
      </w:r>
      <w:r w:rsidR="006C602E" w:rsidRPr="00790D8D">
        <w:rPr>
          <w:sz w:val="28"/>
          <w:szCs w:val="26"/>
        </w:rPr>
        <w:t xml:space="preserve"> №</w:t>
      </w:r>
      <w:r w:rsidR="00B14476">
        <w:rPr>
          <w:sz w:val="28"/>
          <w:szCs w:val="26"/>
        </w:rPr>
        <w:t xml:space="preserve"> 29</w:t>
      </w:r>
      <w:r w:rsidR="006C602E" w:rsidRPr="00790D8D">
        <w:rPr>
          <w:sz w:val="28"/>
          <w:szCs w:val="26"/>
        </w:rPr>
        <w:t xml:space="preserve"> следующие изменения:</w:t>
      </w:r>
    </w:p>
    <w:p w:rsidR="00B14476" w:rsidRPr="006C602E" w:rsidRDefault="00B14476" w:rsidP="00F45867">
      <w:pPr>
        <w:jc w:val="both"/>
        <w:rPr>
          <w:sz w:val="28"/>
          <w:szCs w:val="28"/>
        </w:rPr>
      </w:pPr>
      <w:r>
        <w:rPr>
          <w:sz w:val="28"/>
          <w:szCs w:val="26"/>
        </w:rPr>
        <w:tab/>
        <w:t>1.</w:t>
      </w:r>
      <w:r w:rsidR="00FB259F">
        <w:rPr>
          <w:sz w:val="28"/>
          <w:szCs w:val="26"/>
        </w:rPr>
        <w:t>1. </w:t>
      </w:r>
      <w:r>
        <w:rPr>
          <w:sz w:val="28"/>
          <w:szCs w:val="26"/>
        </w:rPr>
        <w:t>Раздел 2 Устава изложить в редакции согласно приложению к настоящему постановлению.</w:t>
      </w:r>
    </w:p>
    <w:p w:rsidR="006C602E" w:rsidRDefault="00B14476" w:rsidP="00F458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ab/>
        <w:t>2. </w:t>
      </w:r>
      <w:r w:rsidR="006C602E" w:rsidRPr="00790D8D">
        <w:rPr>
          <w:sz w:val="28"/>
          <w:szCs w:val="26"/>
        </w:rPr>
        <w:t>Директору муниципального учреждения</w:t>
      </w:r>
      <w:r>
        <w:rPr>
          <w:sz w:val="28"/>
          <w:szCs w:val="26"/>
        </w:rPr>
        <w:t xml:space="preserve"> культуры «</w:t>
      </w:r>
      <w:proofErr w:type="spellStart"/>
      <w:r>
        <w:rPr>
          <w:sz w:val="28"/>
          <w:szCs w:val="26"/>
        </w:rPr>
        <w:t>Лянторский</w:t>
      </w:r>
      <w:proofErr w:type="spellEnd"/>
      <w:r>
        <w:rPr>
          <w:sz w:val="28"/>
          <w:szCs w:val="26"/>
        </w:rPr>
        <w:t xml:space="preserve"> хантыйский этнографический музей»</w:t>
      </w:r>
      <w:r w:rsidR="00FB259F">
        <w:rPr>
          <w:sz w:val="28"/>
          <w:szCs w:val="26"/>
        </w:rPr>
        <w:t xml:space="preserve"> (Е.А. </w:t>
      </w:r>
      <w:proofErr w:type="spellStart"/>
      <w:r w:rsidR="00FB259F">
        <w:rPr>
          <w:sz w:val="28"/>
          <w:szCs w:val="26"/>
        </w:rPr>
        <w:t>Подосян</w:t>
      </w:r>
      <w:proofErr w:type="spellEnd"/>
      <w:r w:rsidR="00FB259F">
        <w:rPr>
          <w:sz w:val="28"/>
          <w:szCs w:val="26"/>
        </w:rPr>
        <w:t>)</w:t>
      </w:r>
      <w:r w:rsidR="006C602E" w:rsidRPr="00790D8D">
        <w:rPr>
          <w:sz w:val="28"/>
          <w:szCs w:val="26"/>
        </w:rPr>
        <w:t xml:space="preserve"> направить документы для государственной регистрац</w:t>
      </w:r>
      <w:r w:rsidR="00D059DC">
        <w:rPr>
          <w:sz w:val="28"/>
          <w:szCs w:val="26"/>
        </w:rPr>
        <w:t xml:space="preserve">ии изменений, внесенных в Устав, </w:t>
      </w:r>
      <w:r w:rsidR="006C602E" w:rsidRPr="00790D8D">
        <w:rPr>
          <w:sz w:val="28"/>
          <w:szCs w:val="26"/>
        </w:rPr>
        <w:t>в порядке, предусмотренном законодательством Российской Федерации.</w:t>
      </w:r>
    </w:p>
    <w:p w:rsidR="00FB259F" w:rsidRPr="00790D8D" w:rsidRDefault="00FB259F" w:rsidP="00F458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ab/>
        <w:t>3. Настоящее постановление вступает в силу с момента его подписания</w:t>
      </w:r>
    </w:p>
    <w:p w:rsidR="006C602E" w:rsidRPr="00790D8D" w:rsidRDefault="00FB259F" w:rsidP="00F45867">
      <w:pPr>
        <w:tabs>
          <w:tab w:val="left" w:pos="0"/>
        </w:tabs>
        <w:suppressAutoHyphens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ab/>
        <w:t>4</w:t>
      </w:r>
      <w:r w:rsidR="00B14476">
        <w:rPr>
          <w:color w:val="000000"/>
          <w:sz w:val="28"/>
          <w:szCs w:val="26"/>
        </w:rPr>
        <w:t>. </w:t>
      </w:r>
      <w:r w:rsidR="006C602E" w:rsidRPr="00790D8D">
        <w:rPr>
          <w:color w:val="000000"/>
          <w:sz w:val="28"/>
          <w:szCs w:val="26"/>
        </w:rPr>
        <w:t>Контроль за исполнением настоящего постановления оставляю за собой.</w:t>
      </w:r>
    </w:p>
    <w:p w:rsidR="006C602E" w:rsidRDefault="006C602E" w:rsidP="006C602E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</w:p>
    <w:p w:rsidR="006C602E" w:rsidRPr="00790D8D" w:rsidRDefault="006C602E" w:rsidP="006C602E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</w:p>
    <w:p w:rsidR="00B14476" w:rsidRDefault="00B14476" w:rsidP="006C602E">
      <w:pPr>
        <w:jc w:val="both"/>
        <w:rPr>
          <w:sz w:val="28"/>
          <w:szCs w:val="26"/>
        </w:rPr>
      </w:pPr>
    </w:p>
    <w:p w:rsidR="00396412" w:rsidRPr="008D5A30" w:rsidRDefault="006C602E" w:rsidP="006C602E">
      <w:pPr>
        <w:jc w:val="both"/>
        <w:rPr>
          <w:sz w:val="22"/>
          <w:szCs w:val="22"/>
        </w:rPr>
      </w:pPr>
      <w:r w:rsidRPr="00790D8D">
        <w:rPr>
          <w:sz w:val="28"/>
          <w:szCs w:val="26"/>
        </w:rPr>
        <w:t xml:space="preserve">Глава города                                            </w:t>
      </w:r>
      <w:r w:rsidRPr="00790D8D">
        <w:rPr>
          <w:sz w:val="28"/>
          <w:szCs w:val="26"/>
        </w:rPr>
        <w:tab/>
      </w:r>
      <w:r w:rsidRPr="00790D8D">
        <w:rPr>
          <w:sz w:val="28"/>
          <w:szCs w:val="26"/>
        </w:rPr>
        <w:tab/>
        <w:t xml:space="preserve">      </w:t>
      </w:r>
      <w:r>
        <w:rPr>
          <w:sz w:val="28"/>
          <w:szCs w:val="26"/>
        </w:rPr>
        <w:t xml:space="preserve">                       </w:t>
      </w:r>
      <w:r w:rsidRPr="00790D8D">
        <w:rPr>
          <w:sz w:val="28"/>
          <w:szCs w:val="26"/>
        </w:rPr>
        <w:t xml:space="preserve"> </w:t>
      </w:r>
      <w:r w:rsidR="00C5606F">
        <w:rPr>
          <w:sz w:val="28"/>
          <w:szCs w:val="26"/>
        </w:rPr>
        <w:t xml:space="preserve">      </w:t>
      </w:r>
      <w:r w:rsidRPr="00790D8D">
        <w:rPr>
          <w:sz w:val="28"/>
          <w:szCs w:val="26"/>
        </w:rPr>
        <w:t xml:space="preserve"> С.А. </w:t>
      </w:r>
      <w:proofErr w:type="spellStart"/>
      <w:r w:rsidRPr="00790D8D">
        <w:rPr>
          <w:sz w:val="28"/>
          <w:szCs w:val="26"/>
        </w:rPr>
        <w:t>Махиня</w:t>
      </w:r>
      <w:proofErr w:type="spellEnd"/>
    </w:p>
    <w:p w:rsidR="00B37B03" w:rsidRPr="008D5A30" w:rsidRDefault="00B37B03" w:rsidP="007365FC">
      <w:pPr>
        <w:rPr>
          <w:sz w:val="22"/>
          <w:szCs w:val="22"/>
        </w:rPr>
      </w:pPr>
    </w:p>
    <w:p w:rsidR="00B37B03" w:rsidRPr="008D5A30" w:rsidRDefault="00B37B03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B14476" w:rsidRDefault="00B14476" w:rsidP="007365FC"/>
    <w:p w:rsidR="008C33F0" w:rsidRDefault="00B14476" w:rsidP="00B14476">
      <w:pPr>
        <w:outlineLvl w:val="0"/>
      </w:pPr>
      <w:r>
        <w:t xml:space="preserve">                                                               </w:t>
      </w:r>
    </w:p>
    <w:p w:rsidR="00B14476" w:rsidRDefault="008C33F0" w:rsidP="00B14476">
      <w:pPr>
        <w:outlineLvl w:val="0"/>
        <w:rPr>
          <w:bCs/>
          <w:color w:val="000000"/>
        </w:rPr>
      </w:pPr>
      <w:r>
        <w:t xml:space="preserve">                                                                                      </w:t>
      </w:r>
      <w:r w:rsidR="00C5606F">
        <w:t xml:space="preserve">                  </w:t>
      </w:r>
      <w:r w:rsidR="00B14476">
        <w:rPr>
          <w:bCs/>
          <w:color w:val="000000"/>
        </w:rPr>
        <w:t>Приложение  к постановлению</w:t>
      </w:r>
    </w:p>
    <w:p w:rsidR="00C5606F" w:rsidRDefault="00B14476" w:rsidP="00B14476">
      <w:pPr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</w:t>
      </w:r>
      <w:r w:rsidR="008C33F0">
        <w:rPr>
          <w:bCs/>
          <w:color w:val="000000"/>
        </w:rPr>
        <w:t xml:space="preserve">                                </w:t>
      </w:r>
      <w:r w:rsidR="00C5606F">
        <w:rPr>
          <w:bCs/>
          <w:color w:val="000000"/>
        </w:rPr>
        <w:t xml:space="preserve">                  </w:t>
      </w:r>
      <w:r>
        <w:rPr>
          <w:bCs/>
          <w:color w:val="000000"/>
        </w:rPr>
        <w:t xml:space="preserve">Администрации городского </w:t>
      </w:r>
    </w:p>
    <w:p w:rsidR="00B14476" w:rsidRDefault="00C5606F" w:rsidP="00B14476">
      <w:pPr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</w:t>
      </w:r>
      <w:r w:rsidR="00B14476">
        <w:rPr>
          <w:bCs/>
          <w:color w:val="000000"/>
        </w:rPr>
        <w:t xml:space="preserve">поселения </w:t>
      </w:r>
      <w:proofErr w:type="spellStart"/>
      <w:r w:rsidR="00B14476">
        <w:rPr>
          <w:bCs/>
          <w:color w:val="000000"/>
        </w:rPr>
        <w:t>Лянтор</w:t>
      </w:r>
      <w:proofErr w:type="spellEnd"/>
    </w:p>
    <w:p w:rsidR="00B14476" w:rsidRDefault="00B14476" w:rsidP="00B14476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="00C5606F">
        <w:rPr>
          <w:bCs/>
          <w:color w:val="000000"/>
        </w:rPr>
        <w:t xml:space="preserve">                  </w:t>
      </w:r>
      <w:r>
        <w:rPr>
          <w:bCs/>
          <w:color w:val="000000"/>
        </w:rPr>
        <w:t>от «</w:t>
      </w:r>
      <w:r w:rsidR="00C93288">
        <w:rPr>
          <w:bCs/>
          <w:color w:val="000000"/>
        </w:rPr>
        <w:t>31</w:t>
      </w:r>
      <w:r>
        <w:rPr>
          <w:bCs/>
          <w:color w:val="000000"/>
        </w:rPr>
        <w:t xml:space="preserve">» </w:t>
      </w:r>
      <w:r w:rsidR="00C5606F">
        <w:rPr>
          <w:bCs/>
          <w:color w:val="000000"/>
        </w:rPr>
        <w:t>марта</w:t>
      </w:r>
      <w:r>
        <w:rPr>
          <w:bCs/>
          <w:color w:val="000000"/>
        </w:rPr>
        <w:t xml:space="preserve"> 20</w:t>
      </w:r>
      <w:r w:rsidR="00C5606F">
        <w:rPr>
          <w:bCs/>
          <w:color w:val="000000"/>
        </w:rPr>
        <w:t>15</w:t>
      </w:r>
      <w:r>
        <w:rPr>
          <w:bCs/>
          <w:color w:val="000000"/>
        </w:rPr>
        <w:t xml:space="preserve"> года № </w:t>
      </w:r>
      <w:r w:rsidR="00C93288">
        <w:rPr>
          <w:bCs/>
          <w:color w:val="000000"/>
        </w:rPr>
        <w:t>183</w:t>
      </w:r>
    </w:p>
    <w:p w:rsidR="00B14476" w:rsidRDefault="00B14476" w:rsidP="00B14476">
      <w:pPr>
        <w:autoSpaceDE w:val="0"/>
        <w:autoSpaceDN w:val="0"/>
        <w:adjustRightInd w:val="0"/>
        <w:ind w:left="5387"/>
        <w:jc w:val="both"/>
      </w:pPr>
    </w:p>
    <w:p w:rsidR="00B14476" w:rsidRDefault="00B14476" w:rsidP="00C5606F">
      <w:pPr>
        <w:rPr>
          <w:b/>
          <w:lang w:eastAsia="ru-RU"/>
        </w:rPr>
      </w:pPr>
    </w:p>
    <w:p w:rsidR="00B14476" w:rsidRPr="00C5606F" w:rsidRDefault="00B14476" w:rsidP="00B14476">
      <w:pPr>
        <w:jc w:val="center"/>
        <w:rPr>
          <w:b/>
          <w:sz w:val="28"/>
          <w:szCs w:val="28"/>
          <w:lang w:eastAsia="ru-RU"/>
        </w:rPr>
      </w:pPr>
      <w:r w:rsidRPr="00C5606F">
        <w:rPr>
          <w:b/>
          <w:sz w:val="28"/>
          <w:szCs w:val="28"/>
          <w:lang w:eastAsia="ru-RU"/>
        </w:rPr>
        <w:t>2. Предмет, цели и виды деятельности Учреждения</w:t>
      </w:r>
    </w:p>
    <w:p w:rsidR="00B14476" w:rsidRPr="00C5606F" w:rsidRDefault="00B14476" w:rsidP="00B14476">
      <w:pPr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> 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2.1. Учреждение создано для выполнения работ, оказания услуг в целях обеспечения реализации предусмотренных Федеральными законами, законами Ханты-Мансийского автономного </w:t>
      </w:r>
      <w:proofErr w:type="spellStart"/>
      <w:r w:rsidRPr="00C5606F">
        <w:rPr>
          <w:sz w:val="28"/>
          <w:szCs w:val="28"/>
          <w:lang w:eastAsia="ru-RU"/>
        </w:rPr>
        <w:t>округа-Югры</w:t>
      </w:r>
      <w:proofErr w:type="spellEnd"/>
      <w:r w:rsidRPr="00C5606F">
        <w:rPr>
          <w:sz w:val="28"/>
          <w:szCs w:val="28"/>
          <w:lang w:eastAsia="ru-RU"/>
        </w:rPr>
        <w:t xml:space="preserve">, нормативными правовыми актами городского поселения </w:t>
      </w:r>
      <w:proofErr w:type="spellStart"/>
      <w:r w:rsidRPr="00C5606F">
        <w:rPr>
          <w:sz w:val="28"/>
          <w:szCs w:val="28"/>
          <w:lang w:eastAsia="ru-RU"/>
        </w:rPr>
        <w:t>Лянтор</w:t>
      </w:r>
      <w:proofErr w:type="spellEnd"/>
      <w:r w:rsidRPr="00C5606F">
        <w:rPr>
          <w:sz w:val="28"/>
          <w:szCs w:val="28"/>
          <w:lang w:eastAsia="ru-RU"/>
        </w:rPr>
        <w:t xml:space="preserve"> полномочий органов местного самоуправления в сфере культуры. а также возрождение, развитие, сохранение местного традиционного прикладного творчества и ремёсел.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2.2. Целями деятельности, для которой создано Учреждение, является выявление, собирание и хранение музейных предметов и музейных коллекций, возрождение, развитие, сохранение местного традиционного прикладного творчества и ремёсел, осуществление просветительской, образовательной и культурной деятельности. 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 Для достижения целей деятельности, указанных в п. 2.2 настоящего Устава, Учреждение осуществляет следующие основные виды деятельности: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2.3.1. Учет, хранение и реставрация музейных предметов.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2.3.2. Комплектование музейных фондов, фондов уникальных образцов изделий прикладного творчества и ремёсел.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2.3.3. Изучение и систематизация предметов фондов хранения.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2.3.4. Создание электронной базы данных музейных предметов и музейных коллекций на основе использования новейших информационных технологий.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2.3.4.1. Ведение информационных баз данных по видам, технологиям народных художественных промыслов, группам изделий, территории бытования и развития, мастерами народных художественных промыслов и ремёсел города, района, автономного округа. 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2.3.5. Экспозиционно-выставочная деятельность, организация выездных экспозиций.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2.3.6. Организация и проведение на базе музея форм научного обмена: конференций, научно-практических семинаров, встреч, круглых столов, тематических и комплексных экспедиций.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2.3.7. Экскурсионное, лекционное и консультационное обслуживание посетителей музея.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2.3.8. Организация работы лекториев, кружков, художественных студий, различных любительских объединений, творческих лабораторий, мастер-классов, народных университетов, школ и курсов по различным отраслям знаний в сфере прикладного творчества и ремёсел,  а также иная культурно–просветительная и музейно–педагогическая деятельность.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2.3.9. Проведение культурно-просветительских мероприятий.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2.3.10. Осуществление рекламно-информационной деятельности, в том числе издание результатов научно-исследовательской работы: каталогов, буклетов, </w:t>
      </w:r>
      <w:r w:rsidRPr="00C5606F">
        <w:rPr>
          <w:sz w:val="28"/>
          <w:szCs w:val="28"/>
          <w:lang w:eastAsia="ru-RU"/>
        </w:rPr>
        <w:lastRenderedPageBreak/>
        <w:t xml:space="preserve">отчётов, сборников статей и иных результатов научно-исследовательской деятельности.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2.3.11. Осуществление справочной, информационной и рекламно-маркетинговой деятельности.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2.3.12. Разработка и реализация мероприятий по охране музейных предметов и коллекций.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2.3.13. Туристическое обслуживание физических и юридических лиц.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2.3.14. Разработка и реализация научно-методических и культурно-просветительских проектов и программ, направленных на выявление, собирание и хранение музейных предметов, а также сохранение, возрождение и развитие прикладного творчества и ремёсел.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2.3.15. Восстановление утраченных, забытых технологий и образцов изделий народного прикладного творчества и ремесел.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2.3.16. Проведение мониторинга развития прикладного творчества и ремесел.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2.4. Учреждение выполняет муниципальное задание, которое в соответствии с предусмотренными в пункте 2.3 настоящего Устава основными видами деятельности Учреждения формируется и утверждается Учредителем.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2.5.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пунктом 2.3 настоящего Устава, в сферах, указанных в пункте 2.1 настоящего Устава, для граждан и юридических лиц за плату и на одинаковых при оказании одних и тех же услуг условиях.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 Учреждение вправе осуществлять на возмездной основе виды деятельности, не являющиеся основными видами деятельности, но способствующие достижению целей, ради которых оно создано, и соответствующие указанным целям.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>Учреждение  осуществляет на основе гражданско-правовых договоров с юридическими и физическими лицами следующие приносящие доход виды деятельности: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2.6.1. Проведение театрализовано - обрядовых мероприятий, викторин, конкурсов и выездных экскурсий.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2.6.2. Оказание услуг копирования.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2.6.3. Изготовление и реализация сувениров, изделий народных промыслов и ремёсел, фотографий, репродукций, открыток, каталого</w:t>
      </w:r>
      <w:r w:rsidR="00246F3E" w:rsidRPr="00C5606F">
        <w:rPr>
          <w:sz w:val="28"/>
          <w:szCs w:val="28"/>
          <w:lang w:eastAsia="ru-RU"/>
        </w:rPr>
        <w:t>в, видеофильмов по профилю</w:t>
      </w:r>
      <w:r w:rsidRPr="00C5606F">
        <w:rPr>
          <w:sz w:val="28"/>
          <w:szCs w:val="28"/>
          <w:lang w:eastAsia="ru-RU"/>
        </w:rPr>
        <w:t>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2.6.4. Предоставление права фото-, кино-, телесъемки музейных предметов и музейных коллекций.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2.6.5. </w:t>
      </w:r>
      <w:proofErr w:type="spellStart"/>
      <w:r w:rsidRPr="00C5606F">
        <w:rPr>
          <w:sz w:val="28"/>
          <w:szCs w:val="28"/>
          <w:lang w:eastAsia="ru-RU"/>
        </w:rPr>
        <w:t>Фотоуслуги</w:t>
      </w:r>
      <w:proofErr w:type="spellEnd"/>
      <w:r w:rsidRPr="00C5606F">
        <w:rPr>
          <w:sz w:val="28"/>
          <w:szCs w:val="28"/>
          <w:lang w:eastAsia="ru-RU"/>
        </w:rPr>
        <w:t xml:space="preserve">, в том числе фотосъемка в национальной одежде, изготовление фотографий, слайдов, диапозитивов, запись прокат </w:t>
      </w:r>
      <w:proofErr w:type="spellStart"/>
      <w:r w:rsidRPr="00C5606F">
        <w:rPr>
          <w:sz w:val="28"/>
          <w:szCs w:val="28"/>
          <w:lang w:eastAsia="ru-RU"/>
        </w:rPr>
        <w:t>звуко</w:t>
      </w:r>
      <w:proofErr w:type="spellEnd"/>
      <w:r w:rsidRPr="00C5606F">
        <w:rPr>
          <w:sz w:val="28"/>
          <w:szCs w:val="28"/>
          <w:lang w:eastAsia="ru-RU"/>
        </w:rPr>
        <w:t xml:space="preserve">-, </w:t>
      </w:r>
      <w:proofErr w:type="spellStart"/>
      <w:r w:rsidRPr="00C5606F">
        <w:rPr>
          <w:sz w:val="28"/>
          <w:szCs w:val="28"/>
          <w:lang w:eastAsia="ru-RU"/>
        </w:rPr>
        <w:t>видеоносителей</w:t>
      </w:r>
      <w:proofErr w:type="spellEnd"/>
      <w:r w:rsidRPr="00C5606F">
        <w:rPr>
          <w:sz w:val="28"/>
          <w:szCs w:val="28"/>
          <w:lang w:eastAsia="ru-RU"/>
        </w:rPr>
        <w:t>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2.6.6. Рецензирование материалов.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2.6.7. Предоставление услуг по организации питания и отдыха посетителей.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2.6.8. Визуальная экспертиза произведений изобразительного, декоративно-прикладного искусства, нумизматического и археологического материала.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lastRenderedPageBreak/>
        <w:tab/>
        <w:t xml:space="preserve">2.6.9. Составление сценариев, текстов лекций экскурсий, викторин, связанных с историческими, музейными мероприятиями.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2.6.10. Прокат экспонатов, фотографий, негативов из основного и вспомогательного фонда.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2.6.11. Сдача помещений в аренду.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2.6.12. Прокат оборудования.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2.6.13. Организация и проведение ярмарок, выставок, выставок-продаж, конкурсов.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2.6.14. Организация и проведение фестивалей, конференций, семинаров, а также культурных программ, связанных с народной бытовой, фольклорной и обрядовой культурой. 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2.6.15. Осуществление издательской деятельности.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2.6.16. Выполнение оформительских и дизайнерских услуг.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 xml:space="preserve"> Приведенный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2.7. Доходы, полученные от приносящей доходы деятельности, и приобретённое за счёт этих доходов имущество, поступают в самостоятельное распоряжение Учреждения.</w:t>
      </w:r>
    </w:p>
    <w:p w:rsidR="00B14476" w:rsidRPr="00C5606F" w:rsidRDefault="00B14476" w:rsidP="00B14476">
      <w:pPr>
        <w:jc w:val="both"/>
        <w:rPr>
          <w:sz w:val="28"/>
          <w:szCs w:val="28"/>
          <w:lang w:eastAsia="ru-RU"/>
        </w:rPr>
      </w:pPr>
      <w:r w:rsidRPr="00C5606F">
        <w:rPr>
          <w:sz w:val="28"/>
          <w:szCs w:val="28"/>
          <w:lang w:eastAsia="ru-RU"/>
        </w:rPr>
        <w:tab/>
        <w:t>2.8. Учреждение не вправе осуществлять иные виды деятельности, не предусмотренные настоящим Уставом.</w:t>
      </w:r>
    </w:p>
    <w:p w:rsidR="00B14476" w:rsidRPr="00C5606F" w:rsidRDefault="00B14476" w:rsidP="00B14476">
      <w:pPr>
        <w:rPr>
          <w:sz w:val="28"/>
          <w:szCs w:val="28"/>
        </w:rPr>
      </w:pPr>
      <w:r w:rsidRPr="00C5606F">
        <w:rPr>
          <w:sz w:val="28"/>
          <w:szCs w:val="28"/>
          <w:lang w:eastAsia="ru-RU"/>
        </w:rPr>
        <w:tab/>
        <w:t>2.9. 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иное не установлено законом или иными правовыми актами.</w:t>
      </w:r>
    </w:p>
    <w:p w:rsidR="00B14476" w:rsidRPr="00C5606F" w:rsidRDefault="00B14476" w:rsidP="007365FC">
      <w:pPr>
        <w:rPr>
          <w:sz w:val="28"/>
          <w:szCs w:val="28"/>
        </w:rPr>
      </w:pPr>
    </w:p>
    <w:p w:rsidR="00B14476" w:rsidRPr="00C5606F" w:rsidRDefault="00B14476" w:rsidP="007365FC">
      <w:pPr>
        <w:rPr>
          <w:sz w:val="28"/>
          <w:szCs w:val="28"/>
        </w:rPr>
      </w:pPr>
    </w:p>
    <w:p w:rsidR="00B14476" w:rsidRDefault="00B14476" w:rsidP="007365FC"/>
    <w:p w:rsidR="00B14476" w:rsidRDefault="00B14476" w:rsidP="007365FC"/>
    <w:p w:rsidR="00B14476" w:rsidRDefault="00B14476" w:rsidP="007365FC"/>
    <w:p w:rsidR="00B14476" w:rsidRDefault="00B14476" w:rsidP="007365FC"/>
    <w:sectPr w:rsidR="00B14476" w:rsidSect="00C5606F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A" w:rsidRDefault="00B810DA">
      <w:r>
        <w:separator/>
      </w:r>
    </w:p>
  </w:endnote>
  <w:endnote w:type="continuationSeparator" w:id="0">
    <w:p w:rsidR="00B810DA" w:rsidRDefault="00B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A" w:rsidRDefault="00B810DA">
      <w:r>
        <w:separator/>
      </w:r>
    </w:p>
  </w:footnote>
  <w:footnote w:type="continuationSeparator" w:id="0">
    <w:p w:rsidR="00B810DA" w:rsidRDefault="00B8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C50DA"/>
    <w:rsid w:val="001D13A4"/>
    <w:rsid w:val="001D7CF3"/>
    <w:rsid w:val="001E003F"/>
    <w:rsid w:val="001E5A87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6F3E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016BE"/>
    <w:rsid w:val="00421011"/>
    <w:rsid w:val="00423E9A"/>
    <w:rsid w:val="00431D70"/>
    <w:rsid w:val="004414A0"/>
    <w:rsid w:val="004415BB"/>
    <w:rsid w:val="00446352"/>
    <w:rsid w:val="00447D68"/>
    <w:rsid w:val="00450774"/>
    <w:rsid w:val="00454C8C"/>
    <w:rsid w:val="0045576C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D3CDA"/>
    <w:rsid w:val="004D406E"/>
    <w:rsid w:val="004E26BB"/>
    <w:rsid w:val="004E4BE7"/>
    <w:rsid w:val="0050250B"/>
    <w:rsid w:val="00506D7D"/>
    <w:rsid w:val="005119C8"/>
    <w:rsid w:val="00517487"/>
    <w:rsid w:val="00540756"/>
    <w:rsid w:val="00544032"/>
    <w:rsid w:val="00545D70"/>
    <w:rsid w:val="00551064"/>
    <w:rsid w:val="00554D77"/>
    <w:rsid w:val="00561374"/>
    <w:rsid w:val="005641FC"/>
    <w:rsid w:val="00571404"/>
    <w:rsid w:val="00573853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F161B"/>
    <w:rsid w:val="005F613E"/>
    <w:rsid w:val="00602D0B"/>
    <w:rsid w:val="0061250B"/>
    <w:rsid w:val="0061349A"/>
    <w:rsid w:val="00616E11"/>
    <w:rsid w:val="00626268"/>
    <w:rsid w:val="00631B96"/>
    <w:rsid w:val="006333AD"/>
    <w:rsid w:val="006401DA"/>
    <w:rsid w:val="00640DAA"/>
    <w:rsid w:val="006431A6"/>
    <w:rsid w:val="00647001"/>
    <w:rsid w:val="006478A9"/>
    <w:rsid w:val="00651B31"/>
    <w:rsid w:val="00652B8B"/>
    <w:rsid w:val="00656BC6"/>
    <w:rsid w:val="00656FCE"/>
    <w:rsid w:val="00663CB7"/>
    <w:rsid w:val="00664CD2"/>
    <w:rsid w:val="00675279"/>
    <w:rsid w:val="00686B67"/>
    <w:rsid w:val="00687BDA"/>
    <w:rsid w:val="0069659C"/>
    <w:rsid w:val="006A3481"/>
    <w:rsid w:val="006A5ACB"/>
    <w:rsid w:val="006A77BB"/>
    <w:rsid w:val="006B1667"/>
    <w:rsid w:val="006B2874"/>
    <w:rsid w:val="006C0B63"/>
    <w:rsid w:val="006C3675"/>
    <w:rsid w:val="006C602E"/>
    <w:rsid w:val="006C74AB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278C"/>
    <w:rsid w:val="00772F60"/>
    <w:rsid w:val="00781881"/>
    <w:rsid w:val="00782ADE"/>
    <w:rsid w:val="00787B75"/>
    <w:rsid w:val="00792039"/>
    <w:rsid w:val="0079278A"/>
    <w:rsid w:val="007946AA"/>
    <w:rsid w:val="007A08BC"/>
    <w:rsid w:val="007A4E02"/>
    <w:rsid w:val="007A5AF1"/>
    <w:rsid w:val="007B4DA4"/>
    <w:rsid w:val="007B698D"/>
    <w:rsid w:val="007C3F98"/>
    <w:rsid w:val="007E086F"/>
    <w:rsid w:val="007E5D6D"/>
    <w:rsid w:val="007E7A27"/>
    <w:rsid w:val="007F62EA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33F0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5D2F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73F1"/>
    <w:rsid w:val="00967D3C"/>
    <w:rsid w:val="00970FE7"/>
    <w:rsid w:val="00972B6D"/>
    <w:rsid w:val="00975ED7"/>
    <w:rsid w:val="00981CBF"/>
    <w:rsid w:val="009A0710"/>
    <w:rsid w:val="009A0AD8"/>
    <w:rsid w:val="009A1011"/>
    <w:rsid w:val="009A5447"/>
    <w:rsid w:val="009A5895"/>
    <w:rsid w:val="009B3B04"/>
    <w:rsid w:val="009C22DE"/>
    <w:rsid w:val="009C39DB"/>
    <w:rsid w:val="009C78BF"/>
    <w:rsid w:val="009D3E04"/>
    <w:rsid w:val="009E04DE"/>
    <w:rsid w:val="009E5134"/>
    <w:rsid w:val="009F47E8"/>
    <w:rsid w:val="00A00BAD"/>
    <w:rsid w:val="00A02175"/>
    <w:rsid w:val="00A04D7E"/>
    <w:rsid w:val="00A10B65"/>
    <w:rsid w:val="00A16BB5"/>
    <w:rsid w:val="00A20EA7"/>
    <w:rsid w:val="00A27F75"/>
    <w:rsid w:val="00A325E5"/>
    <w:rsid w:val="00A33B51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0935"/>
    <w:rsid w:val="00B1255A"/>
    <w:rsid w:val="00B14476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80806"/>
    <w:rsid w:val="00B810DA"/>
    <w:rsid w:val="00B866E7"/>
    <w:rsid w:val="00B8796B"/>
    <w:rsid w:val="00B9575C"/>
    <w:rsid w:val="00BA10A2"/>
    <w:rsid w:val="00BA48C6"/>
    <w:rsid w:val="00BA588B"/>
    <w:rsid w:val="00BA795F"/>
    <w:rsid w:val="00BC023F"/>
    <w:rsid w:val="00BC0A13"/>
    <w:rsid w:val="00BC32EB"/>
    <w:rsid w:val="00BC34B6"/>
    <w:rsid w:val="00BC39B5"/>
    <w:rsid w:val="00BD078D"/>
    <w:rsid w:val="00BE1E70"/>
    <w:rsid w:val="00BE469C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C57"/>
    <w:rsid w:val="00C30F1C"/>
    <w:rsid w:val="00C375BE"/>
    <w:rsid w:val="00C40558"/>
    <w:rsid w:val="00C41D58"/>
    <w:rsid w:val="00C47BDA"/>
    <w:rsid w:val="00C47DF0"/>
    <w:rsid w:val="00C5128F"/>
    <w:rsid w:val="00C5586E"/>
    <w:rsid w:val="00C5606F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93288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9DC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64BCA"/>
    <w:rsid w:val="00D650ED"/>
    <w:rsid w:val="00D67CA5"/>
    <w:rsid w:val="00D75E96"/>
    <w:rsid w:val="00D83C54"/>
    <w:rsid w:val="00D863CA"/>
    <w:rsid w:val="00D86C11"/>
    <w:rsid w:val="00D96351"/>
    <w:rsid w:val="00DA43D2"/>
    <w:rsid w:val="00DA7508"/>
    <w:rsid w:val="00DC28B6"/>
    <w:rsid w:val="00DC6CA3"/>
    <w:rsid w:val="00DE1E11"/>
    <w:rsid w:val="00DE5B57"/>
    <w:rsid w:val="00DF3DFE"/>
    <w:rsid w:val="00DF5BB2"/>
    <w:rsid w:val="00DF5DDB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E5B99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37C8E"/>
    <w:rsid w:val="00F410F7"/>
    <w:rsid w:val="00F412D1"/>
    <w:rsid w:val="00F42887"/>
    <w:rsid w:val="00F44E0C"/>
    <w:rsid w:val="00F45867"/>
    <w:rsid w:val="00F47A89"/>
    <w:rsid w:val="00F52217"/>
    <w:rsid w:val="00F540EE"/>
    <w:rsid w:val="00F75588"/>
    <w:rsid w:val="00F84A8E"/>
    <w:rsid w:val="00F964E7"/>
    <w:rsid w:val="00FA25E0"/>
    <w:rsid w:val="00FB084D"/>
    <w:rsid w:val="00FB0B8C"/>
    <w:rsid w:val="00FB1BD3"/>
    <w:rsid w:val="00FB1D5D"/>
    <w:rsid w:val="00FB259F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F312-3EE3-4AD6-B45A-E6F05ECE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2015-04-01T03:25:00Z</cp:lastPrinted>
  <dcterms:created xsi:type="dcterms:W3CDTF">2015-04-01T06:05:00Z</dcterms:created>
  <dcterms:modified xsi:type="dcterms:W3CDTF">2015-04-01T06:05:00Z</dcterms:modified>
</cp:coreProperties>
</file>