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D6" w:rsidRDefault="00A270D6" w:rsidP="00A270D6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62884587" r:id="rId8"/>
        </w:object>
      </w:r>
    </w:p>
    <w:p w:rsidR="00A270D6" w:rsidRDefault="00A270D6" w:rsidP="00A270D6">
      <w:pPr>
        <w:jc w:val="center"/>
        <w:rPr>
          <w:b/>
          <w:sz w:val="14"/>
          <w:szCs w:val="14"/>
        </w:rPr>
      </w:pPr>
    </w:p>
    <w:p w:rsidR="00A270D6" w:rsidRDefault="00A270D6" w:rsidP="00A270D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270D6" w:rsidRDefault="00A270D6" w:rsidP="00A270D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270D6" w:rsidRDefault="00A270D6" w:rsidP="00A270D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270D6" w:rsidRDefault="00A270D6" w:rsidP="00A270D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270D6" w:rsidRDefault="00A270D6" w:rsidP="00A270D6">
      <w:pPr>
        <w:jc w:val="center"/>
        <w:rPr>
          <w:b/>
          <w:sz w:val="32"/>
        </w:rPr>
      </w:pPr>
    </w:p>
    <w:p w:rsidR="00A270D6" w:rsidRDefault="00A270D6" w:rsidP="00A270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270D6" w:rsidRDefault="00A270D6" w:rsidP="00A270D6">
      <w:pPr>
        <w:rPr>
          <w:sz w:val="20"/>
          <w:szCs w:val="20"/>
        </w:rPr>
      </w:pPr>
    </w:p>
    <w:p w:rsidR="00A270D6" w:rsidRDefault="00A270D6" w:rsidP="00A270D6"/>
    <w:p w:rsidR="00A270D6" w:rsidRDefault="00A270D6" w:rsidP="00A270D6">
      <w:pPr>
        <w:rPr>
          <w:sz w:val="28"/>
          <w:szCs w:val="28"/>
        </w:rPr>
      </w:pPr>
      <w:r w:rsidRPr="00FB2096">
        <w:rPr>
          <w:sz w:val="28"/>
          <w:szCs w:val="28"/>
          <w:u w:val="single"/>
        </w:rPr>
        <w:t>«</w:t>
      </w:r>
      <w:r w:rsidR="00FB2096" w:rsidRPr="00FB2096">
        <w:rPr>
          <w:sz w:val="28"/>
          <w:szCs w:val="28"/>
          <w:u w:val="single"/>
        </w:rPr>
        <w:t xml:space="preserve">  31 </w:t>
      </w:r>
      <w:r w:rsidRPr="00FB2096">
        <w:rPr>
          <w:sz w:val="28"/>
          <w:szCs w:val="28"/>
          <w:u w:val="single"/>
        </w:rPr>
        <w:t>»</w:t>
      </w:r>
      <w:r w:rsidR="00FB2096" w:rsidRPr="00FB2096">
        <w:rPr>
          <w:sz w:val="28"/>
          <w:szCs w:val="28"/>
          <w:u w:val="single"/>
        </w:rPr>
        <w:t xml:space="preserve">  марта  </w:t>
      </w:r>
      <w:r w:rsidRPr="00FB2096">
        <w:rPr>
          <w:sz w:val="28"/>
          <w:szCs w:val="28"/>
          <w:u w:val="single"/>
        </w:rPr>
        <w:t xml:space="preserve"> 2011 года </w:t>
      </w:r>
      <w:r>
        <w:rPr>
          <w:sz w:val="28"/>
          <w:szCs w:val="28"/>
        </w:rPr>
        <w:t xml:space="preserve">                              </w:t>
      </w:r>
      <w:r w:rsidR="00FB209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№</w:t>
      </w:r>
      <w:r w:rsidR="00FB2096">
        <w:rPr>
          <w:sz w:val="28"/>
          <w:szCs w:val="28"/>
        </w:rPr>
        <w:t xml:space="preserve"> 166</w:t>
      </w:r>
    </w:p>
    <w:p w:rsidR="00A270D6" w:rsidRDefault="00A270D6" w:rsidP="00A270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A270D6" w:rsidRDefault="00A270D6" w:rsidP="00A46910">
      <w:pPr>
        <w:rPr>
          <w:sz w:val="28"/>
          <w:szCs w:val="28"/>
        </w:rPr>
      </w:pPr>
    </w:p>
    <w:p w:rsidR="00A270D6" w:rsidRPr="00221549" w:rsidRDefault="00A270D6" w:rsidP="00A46910">
      <w:pPr>
        <w:rPr>
          <w:sz w:val="28"/>
          <w:szCs w:val="28"/>
        </w:rPr>
      </w:pPr>
    </w:p>
    <w:p w:rsidR="006C237F" w:rsidRDefault="006C237F" w:rsidP="006C237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C237F">
        <w:rPr>
          <w:sz w:val="28"/>
          <w:szCs w:val="28"/>
        </w:rPr>
        <w:t>б утверждении перечня должностей</w:t>
      </w:r>
    </w:p>
    <w:p w:rsidR="006C237F" w:rsidRDefault="006C237F" w:rsidP="006C237F">
      <w:pPr>
        <w:rPr>
          <w:sz w:val="28"/>
          <w:szCs w:val="28"/>
        </w:rPr>
      </w:pPr>
      <w:r w:rsidRPr="006C237F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А</w:t>
      </w:r>
      <w:r w:rsidRPr="006C237F">
        <w:rPr>
          <w:sz w:val="28"/>
          <w:szCs w:val="28"/>
        </w:rPr>
        <w:t xml:space="preserve">дминистрации </w:t>
      </w:r>
    </w:p>
    <w:p w:rsidR="006C237F" w:rsidRPr="006C237F" w:rsidRDefault="006C237F" w:rsidP="006C237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 w:rsidRPr="006C237F">
        <w:rPr>
          <w:sz w:val="28"/>
          <w:szCs w:val="28"/>
        </w:rPr>
        <w:t xml:space="preserve">, </w:t>
      </w:r>
      <w:proofErr w:type="gramStart"/>
      <w:r w:rsidRPr="006C237F">
        <w:rPr>
          <w:sz w:val="28"/>
          <w:szCs w:val="28"/>
        </w:rPr>
        <w:t>предусмотренных</w:t>
      </w:r>
      <w:proofErr w:type="gramEnd"/>
    </w:p>
    <w:p w:rsidR="006C237F" w:rsidRPr="006C237F" w:rsidRDefault="006C237F" w:rsidP="006C237F">
      <w:pPr>
        <w:rPr>
          <w:sz w:val="28"/>
          <w:szCs w:val="28"/>
        </w:rPr>
      </w:pPr>
      <w:r w:rsidRPr="006C237F">
        <w:rPr>
          <w:sz w:val="28"/>
          <w:szCs w:val="28"/>
        </w:rPr>
        <w:t xml:space="preserve">статьей 12 </w:t>
      </w:r>
      <w:r>
        <w:rPr>
          <w:sz w:val="28"/>
          <w:szCs w:val="28"/>
        </w:rPr>
        <w:t>Ф</w:t>
      </w:r>
      <w:r w:rsidRPr="006C237F">
        <w:rPr>
          <w:sz w:val="28"/>
          <w:szCs w:val="28"/>
        </w:rPr>
        <w:t>едерального закона от 25 декабря 2008 года</w:t>
      </w:r>
    </w:p>
    <w:p w:rsidR="00F64D21" w:rsidRDefault="006C237F" w:rsidP="00F64D2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Pr="006C237F">
        <w:rPr>
          <w:sz w:val="28"/>
          <w:szCs w:val="28"/>
        </w:rPr>
        <w:t xml:space="preserve"> 273-</w:t>
      </w:r>
      <w:r>
        <w:rPr>
          <w:sz w:val="28"/>
          <w:szCs w:val="28"/>
        </w:rPr>
        <w:t>ФЗ</w:t>
      </w:r>
      <w:r w:rsidRPr="006C237F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6C237F">
        <w:rPr>
          <w:sz w:val="28"/>
          <w:szCs w:val="28"/>
        </w:rPr>
        <w:t xml:space="preserve"> противодействии коррупции</w:t>
      </w:r>
      <w:r>
        <w:rPr>
          <w:sz w:val="28"/>
          <w:szCs w:val="28"/>
        </w:rPr>
        <w:t>»</w:t>
      </w:r>
    </w:p>
    <w:p w:rsidR="00A46910" w:rsidRDefault="00A46910" w:rsidP="00A46910">
      <w:pPr>
        <w:tabs>
          <w:tab w:val="left" w:pos="7655"/>
        </w:tabs>
        <w:jc w:val="both"/>
        <w:rPr>
          <w:sz w:val="28"/>
          <w:szCs w:val="28"/>
        </w:rPr>
      </w:pPr>
    </w:p>
    <w:p w:rsidR="00A270D6" w:rsidRDefault="00A270D6" w:rsidP="00A46910">
      <w:pPr>
        <w:tabs>
          <w:tab w:val="left" w:pos="7655"/>
        </w:tabs>
        <w:jc w:val="both"/>
        <w:rPr>
          <w:sz w:val="28"/>
          <w:szCs w:val="28"/>
        </w:rPr>
      </w:pPr>
    </w:p>
    <w:p w:rsidR="006C237F" w:rsidRPr="006C237F" w:rsidRDefault="006C237F" w:rsidP="006C2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37F">
        <w:rPr>
          <w:sz w:val="28"/>
          <w:szCs w:val="28"/>
        </w:rPr>
        <w:t xml:space="preserve">В соответствии со статьей 12 Федерального закона от 25 декабря 2008 года </w:t>
      </w:r>
      <w:r>
        <w:rPr>
          <w:sz w:val="28"/>
          <w:szCs w:val="28"/>
        </w:rPr>
        <w:t>№</w:t>
      </w:r>
      <w:r w:rsidRPr="006C237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6C237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C237F">
        <w:rPr>
          <w:sz w:val="28"/>
          <w:szCs w:val="28"/>
        </w:rPr>
        <w:t xml:space="preserve">, пунктом 4 Указа Президента Российской Федерации от 21 июля 2010 года </w:t>
      </w:r>
      <w:r>
        <w:rPr>
          <w:sz w:val="28"/>
          <w:szCs w:val="28"/>
        </w:rPr>
        <w:t xml:space="preserve">№ </w:t>
      </w:r>
      <w:r w:rsidRPr="006C237F">
        <w:rPr>
          <w:sz w:val="28"/>
          <w:szCs w:val="28"/>
        </w:rPr>
        <w:t xml:space="preserve"> 925 </w:t>
      </w:r>
      <w:r>
        <w:rPr>
          <w:sz w:val="28"/>
          <w:szCs w:val="28"/>
        </w:rPr>
        <w:t>«</w:t>
      </w:r>
      <w:r w:rsidRPr="006C237F">
        <w:rPr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sz w:val="28"/>
          <w:szCs w:val="28"/>
        </w:rPr>
        <w:t>«</w:t>
      </w:r>
      <w:r w:rsidRPr="006C237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C237F">
        <w:rPr>
          <w:sz w:val="28"/>
          <w:szCs w:val="28"/>
        </w:rPr>
        <w:t>:</w:t>
      </w:r>
    </w:p>
    <w:p w:rsidR="006C237F" w:rsidRPr="006C237F" w:rsidRDefault="006C237F" w:rsidP="006C2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37F">
        <w:rPr>
          <w:sz w:val="28"/>
          <w:szCs w:val="28"/>
        </w:rPr>
        <w:t xml:space="preserve">1. Утвердить Перечень должностей муниципальной службы в </w:t>
      </w:r>
      <w:r>
        <w:rPr>
          <w:sz w:val="28"/>
          <w:szCs w:val="28"/>
        </w:rPr>
        <w:t>Администрации городского поселения Лянтор</w:t>
      </w:r>
      <w:r w:rsidRPr="006C237F">
        <w:rPr>
          <w:sz w:val="28"/>
          <w:szCs w:val="28"/>
        </w:rPr>
        <w:t xml:space="preserve">, после </w:t>
      </w:r>
      <w:proofErr w:type="gramStart"/>
      <w:r w:rsidRPr="006C237F">
        <w:rPr>
          <w:sz w:val="28"/>
          <w:szCs w:val="28"/>
        </w:rPr>
        <w:t>увольнения</w:t>
      </w:r>
      <w:proofErr w:type="gramEnd"/>
      <w:r w:rsidRPr="006C237F">
        <w:rPr>
          <w:sz w:val="28"/>
          <w:szCs w:val="28"/>
        </w:rPr>
        <w:t xml:space="preserve"> с которых муниципальные служащие в течение двух лет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служащего, с согласия </w:t>
      </w:r>
      <w:r w:rsidR="006E72FE">
        <w:rPr>
          <w:sz w:val="28"/>
          <w:szCs w:val="28"/>
        </w:rPr>
        <w:t>К</w:t>
      </w:r>
      <w:r w:rsidRPr="006C237F">
        <w:rPr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 w:rsidR="00754E31">
        <w:rPr>
          <w:sz w:val="28"/>
          <w:szCs w:val="28"/>
        </w:rPr>
        <w:t xml:space="preserve">Администрации городского поселения Лянтор </w:t>
      </w:r>
      <w:r w:rsidR="006E72FE">
        <w:rPr>
          <w:sz w:val="28"/>
          <w:szCs w:val="28"/>
        </w:rPr>
        <w:t>и урегулированию конфликта интересов (далее – Перечень), согласно Приложению</w:t>
      </w:r>
      <w:r w:rsidRPr="006C237F">
        <w:rPr>
          <w:sz w:val="28"/>
          <w:szCs w:val="28"/>
        </w:rPr>
        <w:t>.</w:t>
      </w:r>
    </w:p>
    <w:p w:rsidR="006C237F" w:rsidRPr="006C237F" w:rsidRDefault="006C237F" w:rsidP="006C2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37F">
        <w:rPr>
          <w:sz w:val="28"/>
          <w:szCs w:val="28"/>
        </w:rPr>
        <w:t xml:space="preserve">2. </w:t>
      </w:r>
      <w:proofErr w:type="gramStart"/>
      <w:r w:rsidRPr="006C237F">
        <w:rPr>
          <w:sz w:val="28"/>
          <w:szCs w:val="28"/>
        </w:rPr>
        <w:t xml:space="preserve">Установить, что муниципальный служащий, замещавший должность муниципальной службы в </w:t>
      </w:r>
      <w:r>
        <w:rPr>
          <w:sz w:val="28"/>
          <w:szCs w:val="28"/>
        </w:rPr>
        <w:t>Администрации городского поселения Лянтор</w:t>
      </w:r>
      <w:r w:rsidRPr="006C237F">
        <w:rPr>
          <w:sz w:val="28"/>
          <w:szCs w:val="28"/>
        </w:rPr>
        <w:t xml:space="preserve">, включенную в вышеуказанный Перечень, в течение двух лет после увольнения с муниципальной службы обязан при заключении трудовых договоров и (или) гражданско-правовых договоров в случае, предусмотренном пунктом 1 настоящего постановления, сообщать </w:t>
      </w:r>
      <w:r w:rsidR="00D54221">
        <w:rPr>
          <w:sz w:val="28"/>
          <w:szCs w:val="28"/>
        </w:rPr>
        <w:t>представителю нанимателя (</w:t>
      </w:r>
      <w:r w:rsidRPr="006C237F">
        <w:rPr>
          <w:sz w:val="28"/>
          <w:szCs w:val="28"/>
        </w:rPr>
        <w:t>работодателю</w:t>
      </w:r>
      <w:r w:rsidR="00D54221">
        <w:rPr>
          <w:sz w:val="28"/>
          <w:szCs w:val="28"/>
        </w:rPr>
        <w:t>)</w:t>
      </w:r>
      <w:r w:rsidRPr="006C237F">
        <w:rPr>
          <w:sz w:val="28"/>
          <w:szCs w:val="28"/>
        </w:rPr>
        <w:t xml:space="preserve"> сведения о последнем месте муниципальной службы с </w:t>
      </w:r>
      <w:r w:rsidRPr="006C237F">
        <w:rPr>
          <w:sz w:val="28"/>
          <w:szCs w:val="28"/>
        </w:rPr>
        <w:lastRenderedPageBreak/>
        <w:t>соблюдением законодательства Российской Федерации о государственной тайне</w:t>
      </w:r>
      <w:proofErr w:type="gramEnd"/>
      <w:r w:rsidRPr="006C237F">
        <w:rPr>
          <w:sz w:val="28"/>
          <w:szCs w:val="28"/>
        </w:rPr>
        <w:t>.</w:t>
      </w:r>
    </w:p>
    <w:p w:rsidR="006C237F" w:rsidRPr="006C237F" w:rsidRDefault="006C237F" w:rsidP="006C2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37F">
        <w:rPr>
          <w:sz w:val="28"/>
          <w:szCs w:val="28"/>
        </w:rPr>
        <w:t xml:space="preserve">3. </w:t>
      </w:r>
      <w:r w:rsidR="00FD424D">
        <w:rPr>
          <w:sz w:val="28"/>
          <w:szCs w:val="28"/>
        </w:rPr>
        <w:t xml:space="preserve">Управлению по организации деятельности Администрации города (Смольянинова О.Н.) </w:t>
      </w:r>
      <w:r w:rsidRPr="006C237F">
        <w:rPr>
          <w:sz w:val="28"/>
          <w:szCs w:val="28"/>
        </w:rPr>
        <w:t>ознакомить муниципальных служащих, замещающих должности муниципальной службы, включенные в вышеуказанный Перечень, с настоящим постановлением.</w:t>
      </w:r>
    </w:p>
    <w:p w:rsidR="006C237F" w:rsidRPr="006C237F" w:rsidRDefault="00FD424D" w:rsidP="006C2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237F" w:rsidRPr="006C237F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в газете «Лянторская газета».</w:t>
      </w:r>
    </w:p>
    <w:p w:rsidR="00A46910" w:rsidRPr="00717D44" w:rsidRDefault="00FD424D" w:rsidP="00A469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237F" w:rsidRPr="006C237F">
        <w:rPr>
          <w:sz w:val="28"/>
          <w:szCs w:val="28"/>
        </w:rPr>
        <w:t xml:space="preserve">. </w:t>
      </w:r>
      <w:proofErr w:type="gramStart"/>
      <w:r w:rsidR="006C237F" w:rsidRPr="006C237F">
        <w:rPr>
          <w:sz w:val="28"/>
          <w:szCs w:val="28"/>
        </w:rPr>
        <w:t>Контроль за</w:t>
      </w:r>
      <w:proofErr w:type="gramEnd"/>
      <w:r w:rsidR="006C237F" w:rsidRPr="006C237F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  <w:r w:rsidR="00A46910" w:rsidRPr="00717D44">
        <w:rPr>
          <w:sz w:val="28"/>
          <w:szCs w:val="28"/>
        </w:rPr>
        <w:t xml:space="preserve"> </w:t>
      </w:r>
    </w:p>
    <w:p w:rsidR="008A7770" w:rsidRDefault="008A7770" w:rsidP="009617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0D6" w:rsidRDefault="00A270D6" w:rsidP="009617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8E8" w:rsidRDefault="00A270D6" w:rsidP="00A469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270D6" w:rsidRDefault="00A270D6" w:rsidP="00A469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                                          Н.В. Царегородцев</w:t>
      </w: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A270D6" w:rsidRDefault="00A270D6" w:rsidP="00A46910">
      <w:pPr>
        <w:ind w:left="5220" w:right="74"/>
        <w:jc w:val="both"/>
        <w:outlineLvl w:val="0"/>
        <w:rPr>
          <w:spacing w:val="1"/>
        </w:rPr>
      </w:pPr>
    </w:p>
    <w:p w:rsidR="00343279" w:rsidRPr="00A270D6" w:rsidRDefault="00343279" w:rsidP="00A46910">
      <w:pPr>
        <w:ind w:left="5220" w:right="74"/>
        <w:jc w:val="both"/>
        <w:outlineLvl w:val="0"/>
        <w:rPr>
          <w:spacing w:val="1"/>
        </w:rPr>
      </w:pPr>
      <w:r w:rsidRPr="00A270D6">
        <w:rPr>
          <w:spacing w:val="1"/>
        </w:rPr>
        <w:lastRenderedPageBreak/>
        <w:t>Приложение к постановлению</w:t>
      </w:r>
    </w:p>
    <w:p w:rsidR="00343279" w:rsidRPr="00A270D6" w:rsidRDefault="00343279" w:rsidP="00343279">
      <w:pPr>
        <w:ind w:left="5220" w:right="74"/>
        <w:jc w:val="both"/>
        <w:outlineLvl w:val="0"/>
        <w:rPr>
          <w:spacing w:val="1"/>
        </w:rPr>
      </w:pPr>
      <w:r w:rsidRPr="00A270D6">
        <w:rPr>
          <w:spacing w:val="1"/>
        </w:rPr>
        <w:t xml:space="preserve">Администрации </w:t>
      </w:r>
      <w:proofErr w:type="gramStart"/>
      <w:r w:rsidRPr="00A270D6">
        <w:rPr>
          <w:spacing w:val="1"/>
        </w:rPr>
        <w:t>городского</w:t>
      </w:r>
      <w:proofErr w:type="gramEnd"/>
    </w:p>
    <w:p w:rsidR="00343279" w:rsidRPr="00A270D6" w:rsidRDefault="00343279" w:rsidP="00343279">
      <w:pPr>
        <w:ind w:left="5220" w:right="74"/>
        <w:jc w:val="both"/>
        <w:outlineLvl w:val="0"/>
        <w:rPr>
          <w:spacing w:val="1"/>
        </w:rPr>
      </w:pPr>
      <w:r w:rsidRPr="00A270D6">
        <w:rPr>
          <w:spacing w:val="1"/>
        </w:rPr>
        <w:t>поселения Лянтор</w:t>
      </w:r>
    </w:p>
    <w:p w:rsidR="00343279" w:rsidRPr="00A270D6" w:rsidRDefault="00343279" w:rsidP="00343279">
      <w:pPr>
        <w:ind w:left="5220" w:right="74"/>
        <w:jc w:val="both"/>
        <w:outlineLvl w:val="0"/>
        <w:rPr>
          <w:spacing w:val="1"/>
        </w:rPr>
      </w:pPr>
      <w:r w:rsidRPr="00A270D6">
        <w:rPr>
          <w:spacing w:val="1"/>
        </w:rPr>
        <w:t>от «</w:t>
      </w:r>
      <w:r w:rsidR="00FB2096">
        <w:rPr>
          <w:spacing w:val="1"/>
        </w:rPr>
        <w:t xml:space="preserve"> 31</w:t>
      </w:r>
      <w:r w:rsidRPr="00A270D6">
        <w:rPr>
          <w:spacing w:val="1"/>
        </w:rPr>
        <w:t>»</w:t>
      </w:r>
      <w:r w:rsidR="00FB2096">
        <w:rPr>
          <w:spacing w:val="1"/>
        </w:rPr>
        <w:t xml:space="preserve">  марта </w:t>
      </w:r>
      <w:r w:rsidRPr="00A270D6">
        <w:rPr>
          <w:spacing w:val="1"/>
        </w:rPr>
        <w:t xml:space="preserve"> 20</w:t>
      </w:r>
      <w:r w:rsidR="00114353" w:rsidRPr="00A270D6">
        <w:rPr>
          <w:spacing w:val="1"/>
        </w:rPr>
        <w:t>1</w:t>
      </w:r>
      <w:r w:rsidR="00FD424D" w:rsidRPr="00A270D6">
        <w:rPr>
          <w:spacing w:val="1"/>
        </w:rPr>
        <w:t>1</w:t>
      </w:r>
      <w:r w:rsidR="00F1105D" w:rsidRPr="00A270D6">
        <w:rPr>
          <w:spacing w:val="1"/>
        </w:rPr>
        <w:t xml:space="preserve"> </w:t>
      </w:r>
      <w:r w:rsidRPr="00A270D6">
        <w:rPr>
          <w:spacing w:val="1"/>
        </w:rPr>
        <w:t xml:space="preserve">года № </w:t>
      </w:r>
      <w:r w:rsidR="00FB2096">
        <w:rPr>
          <w:spacing w:val="1"/>
        </w:rPr>
        <w:t xml:space="preserve"> 166</w:t>
      </w:r>
    </w:p>
    <w:p w:rsidR="00343279" w:rsidRDefault="00343279" w:rsidP="00474C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70D6" w:rsidRDefault="00A270D6" w:rsidP="00474C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424D" w:rsidRPr="00FD424D" w:rsidRDefault="00A270D6" w:rsidP="00FD42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 xml:space="preserve">должностей муниципальной службы </w:t>
      </w:r>
      <w:r>
        <w:rPr>
          <w:sz w:val="28"/>
          <w:szCs w:val="28"/>
        </w:rPr>
        <w:t>А</w:t>
      </w:r>
      <w:r w:rsidRPr="00FD424D">
        <w:rPr>
          <w:sz w:val="28"/>
          <w:szCs w:val="28"/>
        </w:rPr>
        <w:t>дминистрации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 w:rsidRPr="00FD424D">
        <w:rPr>
          <w:sz w:val="28"/>
          <w:szCs w:val="28"/>
        </w:rPr>
        <w:t>, после увольнения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>с которых муниципальные служащие в течение двух лет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>имеют право замещать должности и выполнять работу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 xml:space="preserve">на условиях гражданско-правового договора </w:t>
      </w:r>
      <w:proofErr w:type="gramStart"/>
      <w:r w:rsidRPr="00FD424D">
        <w:rPr>
          <w:sz w:val="28"/>
          <w:szCs w:val="28"/>
        </w:rPr>
        <w:t>в</w:t>
      </w:r>
      <w:proofErr w:type="gramEnd"/>
      <w:r w:rsidRPr="00FD424D">
        <w:rPr>
          <w:sz w:val="28"/>
          <w:szCs w:val="28"/>
        </w:rPr>
        <w:t xml:space="preserve"> коммерческих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 xml:space="preserve">и некоммерческих </w:t>
      </w:r>
      <w:proofErr w:type="gramStart"/>
      <w:r w:rsidRPr="00FD424D">
        <w:rPr>
          <w:sz w:val="28"/>
          <w:szCs w:val="28"/>
        </w:rPr>
        <w:t>организациях</w:t>
      </w:r>
      <w:proofErr w:type="gramEnd"/>
      <w:r w:rsidRPr="00FD424D">
        <w:rPr>
          <w:sz w:val="28"/>
          <w:szCs w:val="28"/>
        </w:rPr>
        <w:t>, если отдельные функции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>по муниципальному управлению этими организациями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>входили в должностные обязанности муниципального служащего,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 xml:space="preserve">с согласия </w:t>
      </w:r>
      <w:r w:rsidR="006E72FE">
        <w:rPr>
          <w:sz w:val="28"/>
          <w:szCs w:val="28"/>
        </w:rPr>
        <w:t>К</w:t>
      </w:r>
      <w:r w:rsidRPr="00FD424D">
        <w:rPr>
          <w:sz w:val="28"/>
          <w:szCs w:val="28"/>
        </w:rPr>
        <w:t>омиссии по соблюдению требований</w:t>
      </w:r>
    </w:p>
    <w:p w:rsidR="00FD424D" w:rsidRP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>к служебному поведению муниципальных служащих</w:t>
      </w:r>
    </w:p>
    <w:p w:rsidR="00754E31" w:rsidRDefault="00754E31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  <w:r w:rsidRPr="00FD424D">
        <w:rPr>
          <w:sz w:val="28"/>
          <w:szCs w:val="28"/>
        </w:rPr>
        <w:t xml:space="preserve"> </w:t>
      </w:r>
      <w:r w:rsidR="00FD424D" w:rsidRPr="00FD424D">
        <w:rPr>
          <w:sz w:val="28"/>
          <w:szCs w:val="28"/>
        </w:rPr>
        <w:t>и урегулированию</w:t>
      </w:r>
    </w:p>
    <w:p w:rsidR="00FD424D" w:rsidRDefault="00FD424D" w:rsidP="00A270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424D">
        <w:rPr>
          <w:sz w:val="28"/>
          <w:szCs w:val="28"/>
        </w:rPr>
        <w:t>конфликта интересов</w:t>
      </w:r>
    </w:p>
    <w:p w:rsidR="006E72FE" w:rsidRPr="00FD424D" w:rsidRDefault="006E72FE" w:rsidP="00FD42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424D" w:rsidRPr="00FD424D" w:rsidRDefault="00FD424D" w:rsidP="00FD42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424D" w:rsidRPr="00FD424D" w:rsidRDefault="00FD424D" w:rsidP="00FD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24D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учреждаемые для выполнения функции </w:t>
      </w:r>
      <w:r w:rsidR="006E72FE">
        <w:rPr>
          <w:rFonts w:ascii="Times New Roman" w:hAnsi="Times New Roman" w:cs="Times New Roman"/>
          <w:sz w:val="28"/>
          <w:szCs w:val="28"/>
        </w:rPr>
        <w:t>«</w:t>
      </w:r>
      <w:r w:rsidRPr="00FD424D">
        <w:rPr>
          <w:rFonts w:ascii="Times New Roman" w:hAnsi="Times New Roman" w:cs="Times New Roman"/>
          <w:sz w:val="28"/>
          <w:szCs w:val="28"/>
        </w:rPr>
        <w:t>руководитель</w:t>
      </w:r>
      <w:r w:rsidR="006E72FE">
        <w:rPr>
          <w:rFonts w:ascii="Times New Roman" w:hAnsi="Times New Roman" w:cs="Times New Roman"/>
          <w:sz w:val="28"/>
          <w:szCs w:val="28"/>
        </w:rPr>
        <w:t>»</w:t>
      </w:r>
      <w:r w:rsidRPr="00FD424D">
        <w:rPr>
          <w:rFonts w:ascii="Times New Roman" w:hAnsi="Times New Roman" w:cs="Times New Roman"/>
          <w:sz w:val="28"/>
          <w:szCs w:val="28"/>
        </w:rPr>
        <w:t>, отнесенные:</w:t>
      </w:r>
    </w:p>
    <w:p w:rsidR="00FD424D" w:rsidRPr="00FD424D" w:rsidRDefault="00FD424D" w:rsidP="00FD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24D">
        <w:rPr>
          <w:rFonts w:ascii="Times New Roman" w:hAnsi="Times New Roman" w:cs="Times New Roman"/>
          <w:sz w:val="28"/>
          <w:szCs w:val="28"/>
        </w:rPr>
        <w:t>- к высшей группе должностей муниципальной службы;</w:t>
      </w:r>
    </w:p>
    <w:p w:rsidR="00FD424D" w:rsidRPr="00FD424D" w:rsidRDefault="00FD424D" w:rsidP="00FD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24D">
        <w:rPr>
          <w:rFonts w:ascii="Times New Roman" w:hAnsi="Times New Roman" w:cs="Times New Roman"/>
          <w:sz w:val="28"/>
          <w:szCs w:val="28"/>
        </w:rPr>
        <w:t>- к главной группе должностей муниципальной службы;</w:t>
      </w:r>
    </w:p>
    <w:p w:rsidR="00FD424D" w:rsidRPr="00FD424D" w:rsidRDefault="00FD424D" w:rsidP="00FD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24D">
        <w:rPr>
          <w:rFonts w:ascii="Times New Roman" w:hAnsi="Times New Roman" w:cs="Times New Roman"/>
          <w:sz w:val="28"/>
          <w:szCs w:val="28"/>
        </w:rPr>
        <w:t>- к ведущей группе должностей муниципальной службы.</w:t>
      </w:r>
    </w:p>
    <w:sectPr w:rsidR="00FD424D" w:rsidRPr="00FD424D" w:rsidSect="006E72F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37" w:rsidRDefault="00820C37">
      <w:r>
        <w:separator/>
      </w:r>
    </w:p>
  </w:endnote>
  <w:endnote w:type="continuationSeparator" w:id="0">
    <w:p w:rsidR="00820C37" w:rsidRDefault="0082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21" w:rsidRDefault="00D54221" w:rsidP="0019611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4221" w:rsidRDefault="00D54221" w:rsidP="00F5754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21" w:rsidRDefault="00D54221" w:rsidP="00196110">
    <w:pPr>
      <w:pStyle w:val="a5"/>
      <w:framePr w:wrap="around" w:vAnchor="text" w:hAnchor="margin" w:xAlign="right" w:y="1"/>
      <w:rPr>
        <w:rStyle w:val="a4"/>
      </w:rPr>
    </w:pPr>
  </w:p>
  <w:p w:rsidR="00D54221" w:rsidRDefault="00D54221" w:rsidP="00F5754D">
    <w:pPr>
      <w:pStyle w:val="a5"/>
      <w:tabs>
        <w:tab w:val="clear" w:pos="4677"/>
        <w:tab w:val="clear" w:pos="9355"/>
        <w:tab w:val="left" w:pos="9540"/>
      </w:tabs>
      <w:ind w:right="535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37" w:rsidRDefault="00820C37">
      <w:r>
        <w:separator/>
      </w:r>
    </w:p>
  </w:footnote>
  <w:footnote w:type="continuationSeparator" w:id="0">
    <w:p w:rsidR="00820C37" w:rsidRDefault="00820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21" w:rsidRDefault="00D54221" w:rsidP="00EA7E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4221" w:rsidRDefault="00D542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21" w:rsidRDefault="00D54221" w:rsidP="00EA7EE3">
    <w:pPr>
      <w:pStyle w:val="a3"/>
      <w:framePr w:wrap="around" w:vAnchor="text" w:hAnchor="margin" w:xAlign="center" w:y="1"/>
      <w:rPr>
        <w:rStyle w:val="a4"/>
      </w:rPr>
    </w:pPr>
  </w:p>
  <w:p w:rsidR="00D54221" w:rsidRDefault="00D54221" w:rsidP="00F5754D">
    <w:pPr>
      <w:pStyle w:val="a3"/>
      <w:tabs>
        <w:tab w:val="clear" w:pos="9355"/>
        <w:tab w:val="right" w:pos="9540"/>
      </w:tabs>
      <w:ind w:right="53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B9"/>
    <w:rsid w:val="00011EB8"/>
    <w:rsid w:val="0006515B"/>
    <w:rsid w:val="00114353"/>
    <w:rsid w:val="00147565"/>
    <w:rsid w:val="001479D9"/>
    <w:rsid w:val="00196110"/>
    <w:rsid w:val="001B6212"/>
    <w:rsid w:val="001B6E3D"/>
    <w:rsid w:val="00213555"/>
    <w:rsid w:val="0022367A"/>
    <w:rsid w:val="002259A4"/>
    <w:rsid w:val="00265870"/>
    <w:rsid w:val="0029711D"/>
    <w:rsid w:val="002A6D2C"/>
    <w:rsid w:val="002B3C14"/>
    <w:rsid w:val="002E5198"/>
    <w:rsid w:val="0034323B"/>
    <w:rsid w:val="00343279"/>
    <w:rsid w:val="00360277"/>
    <w:rsid w:val="0038131C"/>
    <w:rsid w:val="003A1550"/>
    <w:rsid w:val="003D4102"/>
    <w:rsid w:val="003E3713"/>
    <w:rsid w:val="003E3C68"/>
    <w:rsid w:val="003F2E49"/>
    <w:rsid w:val="004210B0"/>
    <w:rsid w:val="00446774"/>
    <w:rsid w:val="004607D0"/>
    <w:rsid w:val="00461B40"/>
    <w:rsid w:val="00474C95"/>
    <w:rsid w:val="00486524"/>
    <w:rsid w:val="00487039"/>
    <w:rsid w:val="004914DC"/>
    <w:rsid w:val="00497DB9"/>
    <w:rsid w:val="004B546F"/>
    <w:rsid w:val="004E44D0"/>
    <w:rsid w:val="005343F7"/>
    <w:rsid w:val="00547757"/>
    <w:rsid w:val="00583495"/>
    <w:rsid w:val="005918E8"/>
    <w:rsid w:val="005A470F"/>
    <w:rsid w:val="005B0951"/>
    <w:rsid w:val="005D557B"/>
    <w:rsid w:val="00634869"/>
    <w:rsid w:val="006A42D4"/>
    <w:rsid w:val="006C237F"/>
    <w:rsid w:val="006D2B8A"/>
    <w:rsid w:val="006E72FE"/>
    <w:rsid w:val="00736A93"/>
    <w:rsid w:val="00751903"/>
    <w:rsid w:val="00751F54"/>
    <w:rsid w:val="00754E31"/>
    <w:rsid w:val="0075576B"/>
    <w:rsid w:val="00785BC7"/>
    <w:rsid w:val="007975B0"/>
    <w:rsid w:val="007A04E7"/>
    <w:rsid w:val="007F417B"/>
    <w:rsid w:val="00820C37"/>
    <w:rsid w:val="00863C54"/>
    <w:rsid w:val="00884D9A"/>
    <w:rsid w:val="008A7770"/>
    <w:rsid w:val="00916A93"/>
    <w:rsid w:val="009246D8"/>
    <w:rsid w:val="00947642"/>
    <w:rsid w:val="0096115E"/>
    <w:rsid w:val="0096171A"/>
    <w:rsid w:val="00973637"/>
    <w:rsid w:val="00974E00"/>
    <w:rsid w:val="00997DB5"/>
    <w:rsid w:val="009A3187"/>
    <w:rsid w:val="009B2B21"/>
    <w:rsid w:val="009F1388"/>
    <w:rsid w:val="009F198C"/>
    <w:rsid w:val="009F45EE"/>
    <w:rsid w:val="00A270D6"/>
    <w:rsid w:val="00A46910"/>
    <w:rsid w:val="00A8581C"/>
    <w:rsid w:val="00AA52D5"/>
    <w:rsid w:val="00AC32C0"/>
    <w:rsid w:val="00AD3C56"/>
    <w:rsid w:val="00AE6472"/>
    <w:rsid w:val="00B31C5B"/>
    <w:rsid w:val="00B7488D"/>
    <w:rsid w:val="00BB54AF"/>
    <w:rsid w:val="00BC6238"/>
    <w:rsid w:val="00BD3386"/>
    <w:rsid w:val="00C15D2D"/>
    <w:rsid w:val="00C177A4"/>
    <w:rsid w:val="00C2544B"/>
    <w:rsid w:val="00C479F1"/>
    <w:rsid w:val="00C5085A"/>
    <w:rsid w:val="00CE42D7"/>
    <w:rsid w:val="00CE7B59"/>
    <w:rsid w:val="00CF099F"/>
    <w:rsid w:val="00D062C3"/>
    <w:rsid w:val="00D16A83"/>
    <w:rsid w:val="00D37696"/>
    <w:rsid w:val="00D54221"/>
    <w:rsid w:val="00D617B7"/>
    <w:rsid w:val="00D84334"/>
    <w:rsid w:val="00DE324C"/>
    <w:rsid w:val="00DF03D4"/>
    <w:rsid w:val="00E22EA7"/>
    <w:rsid w:val="00E23826"/>
    <w:rsid w:val="00E2550F"/>
    <w:rsid w:val="00E2618A"/>
    <w:rsid w:val="00E320DF"/>
    <w:rsid w:val="00E419DD"/>
    <w:rsid w:val="00E60E2F"/>
    <w:rsid w:val="00E625DF"/>
    <w:rsid w:val="00E9318D"/>
    <w:rsid w:val="00EA279D"/>
    <w:rsid w:val="00EA7EE3"/>
    <w:rsid w:val="00EB394F"/>
    <w:rsid w:val="00EE2E30"/>
    <w:rsid w:val="00F03D60"/>
    <w:rsid w:val="00F1105D"/>
    <w:rsid w:val="00F11776"/>
    <w:rsid w:val="00F55A71"/>
    <w:rsid w:val="00F569F8"/>
    <w:rsid w:val="00F5754D"/>
    <w:rsid w:val="00F64D21"/>
    <w:rsid w:val="00F90543"/>
    <w:rsid w:val="00F96B6B"/>
    <w:rsid w:val="00FB2096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97D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497D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E44D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44D0"/>
  </w:style>
  <w:style w:type="paragraph" w:styleId="a5">
    <w:name w:val="footer"/>
    <w:basedOn w:val="a"/>
    <w:rsid w:val="0094764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A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97D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497D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E44D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44D0"/>
  </w:style>
  <w:style w:type="paragraph" w:styleId="a5">
    <w:name w:val="footer"/>
    <w:basedOn w:val="a"/>
    <w:rsid w:val="0094764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A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VE</dc:creator>
  <cp:lastModifiedBy>Мязитов Марсель Наильевич</cp:lastModifiedBy>
  <cp:revision>2</cp:revision>
  <cp:lastPrinted>2011-03-31T10:22:00Z</cp:lastPrinted>
  <dcterms:created xsi:type="dcterms:W3CDTF">2014-05-29T10:03:00Z</dcterms:created>
  <dcterms:modified xsi:type="dcterms:W3CDTF">2014-05-29T10:03:00Z</dcterms:modified>
</cp:coreProperties>
</file>