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C1" w:rsidRDefault="003840C1" w:rsidP="003840C1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7152541" r:id="rId7"/>
        </w:object>
      </w:r>
    </w:p>
    <w:p w:rsidR="003840C1" w:rsidRDefault="003840C1" w:rsidP="003840C1">
      <w:pPr>
        <w:tabs>
          <w:tab w:val="left" w:pos="4680"/>
        </w:tabs>
        <w:jc w:val="center"/>
        <w:rPr>
          <w:lang w:val="en-US"/>
        </w:rPr>
      </w:pPr>
    </w:p>
    <w:p w:rsidR="003840C1" w:rsidRDefault="003840C1" w:rsidP="003840C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АДМИНИСТРАЦИЯ</w:t>
      </w:r>
    </w:p>
    <w:p w:rsidR="003840C1" w:rsidRDefault="003840C1" w:rsidP="003840C1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3840C1" w:rsidRDefault="003840C1" w:rsidP="003840C1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840C1" w:rsidRDefault="003840C1" w:rsidP="003840C1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3840C1" w:rsidRDefault="003840C1" w:rsidP="003840C1">
      <w:pPr>
        <w:jc w:val="center"/>
        <w:rPr>
          <w:b/>
          <w:sz w:val="32"/>
        </w:rPr>
      </w:pPr>
    </w:p>
    <w:p w:rsidR="003840C1" w:rsidRDefault="003840C1" w:rsidP="003840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840C1" w:rsidRDefault="003840C1" w:rsidP="003840C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517A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№ </w:t>
      </w:r>
      <w:r w:rsidR="000517A4">
        <w:rPr>
          <w:sz w:val="28"/>
          <w:szCs w:val="28"/>
        </w:rPr>
        <w:t>1370</w:t>
      </w:r>
    </w:p>
    <w:p w:rsidR="003840C1" w:rsidRDefault="003840C1" w:rsidP="00384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8C10CA" w:rsidRPr="001F6CE6" w:rsidTr="008C10CA">
        <w:trPr>
          <w:trHeight w:val="75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C10CA" w:rsidRPr="001F6CE6" w:rsidRDefault="008C10CA" w:rsidP="003840C1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F6CE6">
              <w:rPr>
                <w:kern w:val="2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муниципального образования городское поселени</w:t>
            </w:r>
            <w:r w:rsidR="00732B8D" w:rsidRPr="001F6CE6">
              <w:rPr>
                <w:kern w:val="2"/>
                <w:sz w:val="28"/>
                <w:szCs w:val="28"/>
              </w:rPr>
              <w:t>е</w:t>
            </w:r>
            <w:r w:rsidRPr="001F6CE6">
              <w:rPr>
                <w:kern w:val="2"/>
                <w:sz w:val="28"/>
                <w:szCs w:val="28"/>
              </w:rPr>
              <w:t xml:space="preserve"> Лянтор</w:t>
            </w:r>
          </w:p>
        </w:tc>
      </w:tr>
    </w:tbl>
    <w:p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C10CA" w:rsidRPr="001F6CE6" w:rsidRDefault="008C10CA" w:rsidP="008C10CA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8C10CA" w:rsidRPr="001F6CE6" w:rsidRDefault="008C10CA" w:rsidP="008C10C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C10CA" w:rsidRPr="001F6CE6" w:rsidRDefault="008C10CA" w:rsidP="008C10C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C10CA" w:rsidRPr="001F6CE6" w:rsidRDefault="008C10CA" w:rsidP="008C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CA" w:rsidRPr="001F6CE6" w:rsidRDefault="008C10CA" w:rsidP="003840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D44045">
        <w:rPr>
          <w:rFonts w:ascii="Times New Roman" w:hAnsi="Times New Roman" w:cs="Times New Roman"/>
          <w:sz w:val="28"/>
          <w:szCs w:val="28"/>
        </w:rPr>
        <w:t>ью 5</w:t>
      </w:r>
      <w:r w:rsidRPr="001F6CE6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5.04.2013 №44-ФЗ «О контрактной системе в сере закупок товаров, работ, услуг для обеспечения государственных и муниципальных нужд», </w:t>
      </w:r>
      <w:r w:rsidR="00F21127" w:rsidRPr="001F6C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F6CE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городского поселения Лянтор от </w:t>
      </w:r>
      <w:r w:rsidR="00732B8D" w:rsidRPr="001F6CE6">
        <w:rPr>
          <w:rFonts w:ascii="Times New Roman" w:hAnsi="Times New Roman" w:cs="Times New Roman"/>
          <w:sz w:val="28"/>
          <w:szCs w:val="28"/>
        </w:rPr>
        <w:t>07</w:t>
      </w:r>
      <w:r w:rsidRPr="001F6CE6">
        <w:rPr>
          <w:rFonts w:ascii="Times New Roman" w:hAnsi="Times New Roman" w:cs="Times New Roman"/>
          <w:sz w:val="28"/>
          <w:szCs w:val="28"/>
        </w:rPr>
        <w:t>.07.201</w:t>
      </w:r>
      <w:r w:rsidR="00732B8D" w:rsidRPr="001F6CE6">
        <w:rPr>
          <w:rFonts w:ascii="Times New Roman" w:hAnsi="Times New Roman" w:cs="Times New Roman"/>
          <w:sz w:val="28"/>
          <w:szCs w:val="28"/>
        </w:rPr>
        <w:t>6</w:t>
      </w:r>
      <w:r w:rsidRPr="001F6CE6">
        <w:rPr>
          <w:rFonts w:ascii="Times New Roman" w:hAnsi="Times New Roman" w:cs="Times New Roman"/>
          <w:sz w:val="28"/>
          <w:szCs w:val="28"/>
        </w:rPr>
        <w:t xml:space="preserve"> № </w:t>
      </w:r>
      <w:r w:rsidR="00732B8D" w:rsidRPr="001F6CE6">
        <w:rPr>
          <w:rFonts w:ascii="Times New Roman" w:hAnsi="Times New Roman" w:cs="Times New Roman"/>
          <w:sz w:val="28"/>
          <w:szCs w:val="28"/>
        </w:rPr>
        <w:t>636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</w:t>
      </w:r>
      <w:r w:rsidR="00732B8D" w:rsidRPr="001F6CE6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Pr="001F6CE6">
        <w:rPr>
          <w:rFonts w:ascii="Times New Roman" w:hAnsi="Times New Roman" w:cs="Times New Roman"/>
          <w:sz w:val="28"/>
          <w:szCs w:val="28"/>
        </w:rPr>
        <w:t>»:</w:t>
      </w:r>
    </w:p>
    <w:p w:rsidR="008C10CA" w:rsidRPr="001F6CE6" w:rsidRDefault="008C10CA" w:rsidP="003840C1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>Утвердить нормативные затраты на обеспечение функций органов местного самоуправления муниципального образования городское поселени</w:t>
      </w:r>
      <w:r w:rsidR="00732B8D" w:rsidRPr="001F6CE6">
        <w:rPr>
          <w:rFonts w:ascii="Times New Roman" w:hAnsi="Times New Roman" w:cs="Times New Roman"/>
          <w:sz w:val="28"/>
          <w:szCs w:val="28"/>
        </w:rPr>
        <w:t>е</w:t>
      </w:r>
      <w:r w:rsidRPr="001F6CE6">
        <w:rPr>
          <w:rFonts w:ascii="Times New Roman" w:hAnsi="Times New Roman" w:cs="Times New Roman"/>
          <w:sz w:val="28"/>
          <w:szCs w:val="28"/>
        </w:rPr>
        <w:t xml:space="preserve"> Лянтор согласно приложени</w:t>
      </w:r>
      <w:r w:rsidR="007F57DB">
        <w:rPr>
          <w:rFonts w:ascii="Times New Roman" w:hAnsi="Times New Roman" w:cs="Times New Roman"/>
          <w:sz w:val="28"/>
          <w:szCs w:val="28"/>
        </w:rPr>
        <w:t>ю</w:t>
      </w:r>
      <w:r w:rsidRPr="001F6C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810FA" w:rsidRDefault="00D44045" w:rsidP="003840C1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ать утратившим силу постановление Администрации городского поселения Лянтор от </w:t>
      </w:r>
      <w:r w:rsidR="007F57DB">
        <w:rPr>
          <w:rFonts w:ascii="Times New Roman" w:hAnsi="Times New Roman" w:cs="Times New Roman"/>
          <w:sz w:val="28"/>
          <w:szCs w:val="28"/>
        </w:rPr>
        <w:t>17</w:t>
      </w:r>
      <w:r w:rsidR="00D810FA" w:rsidRPr="001F6CE6">
        <w:rPr>
          <w:rFonts w:ascii="Times New Roman" w:hAnsi="Times New Roman" w:cs="Times New Roman"/>
          <w:sz w:val="28"/>
          <w:szCs w:val="28"/>
        </w:rPr>
        <w:t>.0</w:t>
      </w:r>
      <w:r w:rsidR="007F57DB">
        <w:rPr>
          <w:rFonts w:ascii="Times New Roman" w:hAnsi="Times New Roman" w:cs="Times New Roman"/>
          <w:sz w:val="28"/>
          <w:szCs w:val="28"/>
        </w:rPr>
        <w:t>4</w:t>
      </w:r>
      <w:r w:rsidR="00D810FA" w:rsidRPr="001F6CE6">
        <w:rPr>
          <w:rFonts w:ascii="Times New Roman" w:hAnsi="Times New Roman" w:cs="Times New Roman"/>
          <w:sz w:val="28"/>
          <w:szCs w:val="28"/>
        </w:rPr>
        <w:t>.201</w:t>
      </w:r>
      <w:r w:rsidR="007F57DB">
        <w:rPr>
          <w:rFonts w:ascii="Times New Roman" w:hAnsi="Times New Roman" w:cs="Times New Roman"/>
          <w:sz w:val="28"/>
          <w:szCs w:val="28"/>
        </w:rPr>
        <w:t>7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 №4</w:t>
      </w:r>
      <w:r w:rsidR="007F57DB">
        <w:rPr>
          <w:rFonts w:ascii="Times New Roman" w:hAnsi="Times New Roman" w:cs="Times New Roman"/>
          <w:sz w:val="28"/>
          <w:szCs w:val="28"/>
        </w:rPr>
        <w:t>53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органов местного самоуправления муниципального образования городское поселения Лянтор</w:t>
      </w:r>
      <w:r w:rsidR="007F57DB">
        <w:rPr>
          <w:rFonts w:ascii="Times New Roman" w:hAnsi="Times New Roman" w:cs="Times New Roman"/>
          <w:sz w:val="28"/>
          <w:szCs w:val="28"/>
        </w:rPr>
        <w:t>,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 включая подведомственные муниципальные казённые учреждения».</w:t>
      </w:r>
    </w:p>
    <w:p w:rsidR="003840C1" w:rsidRDefault="003840C1" w:rsidP="003840C1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возникающие с01.11.2018 года.</w:t>
      </w:r>
    </w:p>
    <w:p w:rsidR="00D44045" w:rsidRPr="001F6CE6" w:rsidRDefault="00D44045" w:rsidP="003840C1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8C10CA" w:rsidRPr="001F6CE6" w:rsidRDefault="008C10CA" w:rsidP="003840C1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 w:rsidRPr="001F6CE6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Pr="001F6CE6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D283F" w:rsidRDefault="00ED283F" w:rsidP="007067DA">
      <w:pPr>
        <w:tabs>
          <w:tab w:val="left" w:pos="993"/>
        </w:tabs>
        <w:ind w:left="360" w:firstLine="851"/>
        <w:rPr>
          <w:kern w:val="2"/>
          <w:sz w:val="28"/>
          <w:szCs w:val="28"/>
        </w:rPr>
      </w:pPr>
    </w:p>
    <w:p w:rsidR="003840C1" w:rsidRDefault="003840C1" w:rsidP="007067DA">
      <w:pPr>
        <w:tabs>
          <w:tab w:val="left" w:pos="993"/>
        </w:tabs>
        <w:ind w:left="360" w:firstLine="851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5544"/>
      </w:tblGrid>
      <w:tr w:rsidR="008C10CA" w:rsidRPr="001F6CE6" w:rsidTr="00ED283F">
        <w:trPr>
          <w:trHeight w:val="742"/>
        </w:trPr>
        <w:tc>
          <w:tcPr>
            <w:tcW w:w="4170" w:type="dxa"/>
          </w:tcPr>
          <w:p w:rsidR="008C10CA" w:rsidRPr="001F6CE6" w:rsidRDefault="008C10CA" w:rsidP="007067DA">
            <w:pPr>
              <w:rPr>
                <w:kern w:val="2"/>
                <w:sz w:val="28"/>
                <w:szCs w:val="28"/>
              </w:rPr>
            </w:pPr>
            <w:r w:rsidRPr="001F6CE6">
              <w:rPr>
                <w:sz w:val="28"/>
                <w:szCs w:val="28"/>
              </w:rPr>
              <w:t>Глав</w:t>
            </w:r>
            <w:r w:rsidR="007067DA" w:rsidRPr="001F6CE6">
              <w:rPr>
                <w:sz w:val="28"/>
                <w:szCs w:val="28"/>
              </w:rPr>
              <w:t>а</w:t>
            </w:r>
            <w:r w:rsidRPr="001F6CE6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5544" w:type="dxa"/>
          </w:tcPr>
          <w:p w:rsidR="008C10CA" w:rsidRPr="001F6CE6" w:rsidRDefault="008C10CA" w:rsidP="007067DA">
            <w:pPr>
              <w:tabs>
                <w:tab w:val="left" w:pos="8505"/>
              </w:tabs>
              <w:ind w:firstLine="851"/>
              <w:jc w:val="right"/>
              <w:rPr>
                <w:kern w:val="2"/>
                <w:sz w:val="28"/>
                <w:szCs w:val="28"/>
              </w:rPr>
            </w:pPr>
            <w:proofErr w:type="spellStart"/>
            <w:r w:rsidRPr="001F6CE6">
              <w:rPr>
                <w:sz w:val="28"/>
                <w:szCs w:val="28"/>
              </w:rPr>
              <w:t>С.А.Махиня</w:t>
            </w:r>
            <w:proofErr w:type="spellEnd"/>
          </w:p>
        </w:tc>
      </w:tr>
    </w:tbl>
    <w:p w:rsidR="00332553" w:rsidRDefault="00332553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3840C1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32553" w:rsidRDefault="00332553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32553" w:rsidRDefault="00332553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840C1" w:rsidRDefault="00A565EF" w:rsidP="003840C1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 xml:space="preserve">Приложение </w:t>
      </w:r>
      <w:r w:rsidR="003840C1">
        <w:rPr>
          <w:rFonts w:eastAsiaTheme="minorEastAsia"/>
        </w:rPr>
        <w:t>к</w:t>
      </w:r>
      <w:r w:rsidRPr="001F6CE6">
        <w:rPr>
          <w:rFonts w:eastAsiaTheme="minorEastAsia"/>
        </w:rPr>
        <w:t xml:space="preserve"> постановлению</w:t>
      </w:r>
    </w:p>
    <w:p w:rsidR="003840C1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Администрации</w:t>
      </w:r>
      <w:r w:rsidR="003840C1">
        <w:rPr>
          <w:rFonts w:eastAsiaTheme="minorEastAsia"/>
        </w:rPr>
        <w:t xml:space="preserve"> </w:t>
      </w:r>
      <w:r w:rsidRPr="001F6CE6">
        <w:rPr>
          <w:rFonts w:eastAsiaTheme="minorEastAsia"/>
        </w:rPr>
        <w:t xml:space="preserve">городского </w:t>
      </w:r>
    </w:p>
    <w:p w:rsidR="00A565EF" w:rsidRPr="001F6CE6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 xml:space="preserve">поселения </w:t>
      </w:r>
      <w:proofErr w:type="spellStart"/>
      <w:r w:rsidRPr="001F6CE6">
        <w:rPr>
          <w:rFonts w:eastAsiaTheme="minorEastAsia"/>
        </w:rPr>
        <w:t>Лянтор</w:t>
      </w:r>
      <w:proofErr w:type="spellEnd"/>
    </w:p>
    <w:p w:rsidR="00A565EF" w:rsidRPr="001F6CE6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от «</w:t>
      </w:r>
      <w:r w:rsidR="000517A4">
        <w:rPr>
          <w:rFonts w:eastAsiaTheme="minorEastAsia"/>
        </w:rPr>
        <w:t>20</w:t>
      </w:r>
      <w:r w:rsidRPr="001F6CE6">
        <w:rPr>
          <w:rFonts w:eastAsiaTheme="minorEastAsia"/>
        </w:rPr>
        <w:t xml:space="preserve">» </w:t>
      </w:r>
      <w:r w:rsidR="003840C1">
        <w:rPr>
          <w:rFonts w:eastAsiaTheme="minorEastAsia"/>
        </w:rPr>
        <w:t>декабря</w:t>
      </w:r>
      <w:r w:rsidR="003F1807" w:rsidRPr="001F6CE6">
        <w:rPr>
          <w:rFonts w:eastAsiaTheme="minorEastAsia"/>
        </w:rPr>
        <w:t xml:space="preserve"> </w:t>
      </w:r>
      <w:r w:rsidRPr="001F6CE6">
        <w:rPr>
          <w:rFonts w:eastAsiaTheme="minorEastAsia"/>
        </w:rPr>
        <w:t>201</w:t>
      </w:r>
      <w:r w:rsidR="007F57DB">
        <w:rPr>
          <w:rFonts w:eastAsiaTheme="minorEastAsia"/>
        </w:rPr>
        <w:t>8</w:t>
      </w:r>
      <w:r w:rsidRPr="001F6CE6">
        <w:rPr>
          <w:rFonts w:eastAsiaTheme="minorEastAsia"/>
        </w:rPr>
        <w:t xml:space="preserve"> года № </w:t>
      </w:r>
      <w:r w:rsidR="000517A4">
        <w:rPr>
          <w:rFonts w:eastAsiaTheme="minorEastAsia"/>
        </w:rPr>
        <w:t>1370</w:t>
      </w:r>
      <w:bookmarkStart w:id="0" w:name="_GoBack"/>
      <w:bookmarkEnd w:id="0"/>
    </w:p>
    <w:p w:rsid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CD69CA" w:rsidRPr="00CD69CA" w:rsidRDefault="00CD69CA" w:rsidP="00CD69CA">
      <w:pPr>
        <w:autoSpaceDE w:val="0"/>
        <w:autoSpaceDN w:val="0"/>
        <w:adjustRightInd w:val="0"/>
        <w:jc w:val="center"/>
        <w:outlineLvl w:val="0"/>
        <w:rPr>
          <w:b/>
          <w:kern w:val="2"/>
          <w:sz w:val="28"/>
          <w:szCs w:val="28"/>
        </w:rPr>
      </w:pPr>
      <w:r w:rsidRPr="00CD69CA">
        <w:rPr>
          <w:b/>
          <w:kern w:val="2"/>
          <w:sz w:val="28"/>
          <w:szCs w:val="28"/>
        </w:rPr>
        <w:t>Нормативные затраты</w:t>
      </w:r>
    </w:p>
    <w:p w:rsidR="00CD69CA" w:rsidRPr="00CD69CA" w:rsidRDefault="00CD69CA" w:rsidP="00CD69CA">
      <w:pPr>
        <w:autoSpaceDE w:val="0"/>
        <w:autoSpaceDN w:val="0"/>
        <w:adjustRightInd w:val="0"/>
        <w:jc w:val="center"/>
        <w:outlineLvl w:val="0"/>
        <w:rPr>
          <w:b/>
          <w:kern w:val="2"/>
          <w:sz w:val="28"/>
          <w:szCs w:val="28"/>
        </w:rPr>
      </w:pPr>
      <w:r w:rsidRPr="00CD69CA">
        <w:rPr>
          <w:b/>
          <w:kern w:val="2"/>
          <w:sz w:val="28"/>
          <w:szCs w:val="28"/>
        </w:rPr>
        <w:t xml:space="preserve">на обеспечение функций органов местного самоуправления </w:t>
      </w:r>
    </w:p>
    <w:p w:rsidR="00CD69CA" w:rsidRDefault="00CD69CA" w:rsidP="00CD69CA">
      <w:pPr>
        <w:autoSpaceDE w:val="0"/>
        <w:autoSpaceDN w:val="0"/>
        <w:adjustRightInd w:val="0"/>
        <w:jc w:val="center"/>
        <w:outlineLvl w:val="0"/>
        <w:rPr>
          <w:b/>
          <w:kern w:val="2"/>
          <w:sz w:val="28"/>
          <w:szCs w:val="28"/>
        </w:rPr>
      </w:pPr>
      <w:r w:rsidRPr="00CD69CA">
        <w:rPr>
          <w:b/>
          <w:kern w:val="2"/>
          <w:sz w:val="28"/>
          <w:szCs w:val="28"/>
        </w:rPr>
        <w:t>муниципального образования городское поселение Лянтор</w:t>
      </w:r>
    </w:p>
    <w:p w:rsidR="00E37F50" w:rsidRDefault="00E37F50" w:rsidP="00CD69CA">
      <w:pPr>
        <w:autoSpaceDE w:val="0"/>
        <w:autoSpaceDN w:val="0"/>
        <w:adjustRightInd w:val="0"/>
        <w:jc w:val="center"/>
        <w:outlineLvl w:val="0"/>
        <w:rPr>
          <w:b/>
          <w:kern w:val="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967"/>
      </w:tblGrid>
      <w:tr w:rsidR="00234485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4C" w:rsidRPr="00234485" w:rsidRDefault="000517A4" w:rsidP="00F5454C">
            <w:pPr>
              <w:widowControl w:val="0"/>
              <w:autoSpaceDE w:val="0"/>
              <w:autoSpaceDN w:val="0"/>
              <w:adjustRightInd w:val="0"/>
            </w:pPr>
            <w:hyperlink w:anchor="Par851" w:tooltip="Нормативы," w:history="1">
              <w:r w:rsidR="00F5454C" w:rsidRPr="00234485">
                <w:t>Таблица 1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4C" w:rsidRPr="00234485" w:rsidRDefault="00F5454C" w:rsidP="00F5454C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услуги связи</w:t>
            </w:r>
          </w:p>
        </w:tc>
      </w:tr>
      <w:tr w:rsidR="00234485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4C" w:rsidRPr="00234485" w:rsidRDefault="000517A4" w:rsidP="00F5454C">
            <w:pPr>
              <w:widowControl w:val="0"/>
              <w:autoSpaceDE w:val="0"/>
              <w:autoSpaceDN w:val="0"/>
              <w:adjustRightInd w:val="0"/>
            </w:pPr>
            <w:hyperlink w:anchor="Par960" w:tooltip="Нормативы," w:history="1">
              <w:r w:rsidR="00F5454C" w:rsidRPr="00234485">
                <w:t>Таблица 2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02" w:rsidRPr="00234485" w:rsidRDefault="00AB1802" w:rsidP="00AB1802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прочих работ и услуг, не относящиеся</w:t>
            </w:r>
          </w:p>
          <w:p w:rsidR="00F5454C" w:rsidRPr="00234485" w:rsidRDefault="00AB1802" w:rsidP="00AB1802">
            <w:pPr>
              <w:widowControl w:val="0"/>
              <w:autoSpaceDE w:val="0"/>
              <w:autoSpaceDN w:val="0"/>
              <w:adjustRightInd w:val="0"/>
            </w:pPr>
            <w:r w:rsidRPr="00234485">
              <w:t>к затратам на услуги связи, аренду и содержание имущества</w:t>
            </w:r>
          </w:p>
        </w:tc>
      </w:tr>
      <w:tr w:rsidR="00234485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4C" w:rsidRPr="00234485" w:rsidRDefault="000517A4" w:rsidP="00F5454C">
            <w:pPr>
              <w:widowControl w:val="0"/>
              <w:autoSpaceDE w:val="0"/>
              <w:autoSpaceDN w:val="0"/>
              <w:adjustRightInd w:val="0"/>
            </w:pPr>
            <w:hyperlink w:anchor="Par1079" w:tooltip="Нормативы," w:history="1">
              <w:r w:rsidR="00F5454C" w:rsidRPr="00234485">
                <w:t>Таблица 3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4C" w:rsidRPr="00234485" w:rsidRDefault="00BB0AB3" w:rsidP="00F5454C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основных средств</w:t>
            </w:r>
          </w:p>
        </w:tc>
      </w:tr>
      <w:tr w:rsidR="00234485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4C" w:rsidRPr="00234485" w:rsidRDefault="000517A4" w:rsidP="00F5454C">
            <w:pPr>
              <w:widowControl w:val="0"/>
              <w:autoSpaceDE w:val="0"/>
              <w:autoSpaceDN w:val="0"/>
              <w:adjustRightInd w:val="0"/>
            </w:pPr>
            <w:hyperlink w:anchor="Par1123" w:tooltip="Нормативы," w:history="1">
              <w:r w:rsidR="00F5454C" w:rsidRPr="00234485">
                <w:t>Таблица 4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4C" w:rsidRPr="00234485" w:rsidRDefault="00C24D00" w:rsidP="00B17251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материальных запасов</w:t>
            </w:r>
          </w:p>
        </w:tc>
      </w:tr>
      <w:tr w:rsidR="00234485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4C" w:rsidRPr="00234485" w:rsidRDefault="000517A4" w:rsidP="00F5454C">
            <w:pPr>
              <w:widowControl w:val="0"/>
              <w:autoSpaceDE w:val="0"/>
              <w:autoSpaceDN w:val="0"/>
              <w:adjustRightInd w:val="0"/>
            </w:pPr>
            <w:hyperlink w:anchor="Par1164" w:tooltip="Нормативы," w:history="1">
              <w:r w:rsidR="00F5454C" w:rsidRPr="00234485">
                <w:t>Таблица 5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4C" w:rsidRPr="00234485" w:rsidRDefault="00053829" w:rsidP="00CA4ED3">
            <w:pPr>
              <w:widowControl w:val="0"/>
              <w:autoSpaceDE w:val="0"/>
              <w:autoSpaceDN w:val="0"/>
              <w:adjustRightInd w:val="0"/>
            </w:pPr>
            <w:r w:rsidRPr="00234485">
              <w:t>З</w:t>
            </w:r>
            <w:r w:rsidR="00BC2A46" w:rsidRPr="00234485">
              <w:t xml:space="preserve">атраты на услуги связи, </w:t>
            </w:r>
            <w:r w:rsidR="00CA4ED3" w:rsidRPr="00234485">
              <w:t>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A47279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715689" w:rsidRDefault="000517A4" w:rsidP="00A47279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hyperlink w:anchor="Par1195" w:tooltip="Нормативы," w:history="1">
              <w:r w:rsidR="00A47279" w:rsidRPr="00715689">
                <w:rPr>
                  <w:rStyle w:val="a5"/>
                  <w:rFonts w:eastAsiaTheme="minorEastAsia"/>
                  <w:color w:val="auto"/>
                  <w:u w:val="none"/>
                </w:rPr>
                <w:t>Таблица 6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715689" w:rsidRDefault="00A47279" w:rsidP="00A47279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B8255F">
              <w:rPr>
                <w:rFonts w:eastAsiaTheme="minorEastAsia"/>
              </w:rPr>
              <w:t>Затраты на транспортные услуги</w:t>
            </w:r>
          </w:p>
        </w:tc>
      </w:tr>
      <w:tr w:rsidR="00A47279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0517A4" w:rsidP="00A47279">
            <w:pPr>
              <w:widowControl w:val="0"/>
              <w:autoSpaceDE w:val="0"/>
              <w:autoSpaceDN w:val="0"/>
              <w:adjustRightInd w:val="0"/>
            </w:pPr>
            <w:hyperlink w:anchor="Par1195" w:tooltip="Нормативы," w:history="1">
              <w:r w:rsidR="00A47279" w:rsidRPr="00234485">
                <w:t xml:space="preserve">Таблица </w:t>
              </w:r>
              <w:r w:rsidR="00A47279">
                <w:t>7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оплату расходов по договорам об оказании услуг,</w:t>
            </w:r>
          </w:p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A47279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0517A4" w:rsidP="00A47279">
            <w:pPr>
              <w:widowControl w:val="0"/>
              <w:autoSpaceDE w:val="0"/>
              <w:autoSpaceDN w:val="0"/>
              <w:adjustRightInd w:val="0"/>
            </w:pPr>
            <w:hyperlink w:anchor="Par1211" w:tooltip="Нормативы," w:history="1">
              <w:r w:rsidR="00A47279" w:rsidRPr="00234485">
                <w:t xml:space="preserve">Таблица </w:t>
              </w:r>
              <w:r w:rsidR="00A47279">
                <w:t>8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A47279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0517A4" w:rsidP="00A47279">
            <w:pPr>
              <w:widowControl w:val="0"/>
              <w:autoSpaceDE w:val="0"/>
              <w:autoSpaceDN w:val="0"/>
              <w:adjustRightInd w:val="0"/>
            </w:pPr>
            <w:hyperlink w:anchor="Par1241" w:tooltip="Нормативы," w:history="1">
              <w:r w:rsidR="00A47279" w:rsidRPr="00234485">
                <w:t xml:space="preserve">Таблица </w:t>
              </w:r>
              <w:r w:rsidR="00A47279">
                <w:t>9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A47279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0517A4" w:rsidP="00A47279">
            <w:pPr>
              <w:widowControl w:val="0"/>
              <w:autoSpaceDE w:val="0"/>
              <w:autoSpaceDN w:val="0"/>
              <w:adjustRightInd w:val="0"/>
            </w:pPr>
            <w:hyperlink w:anchor="Par1265" w:tooltip="Нормативы," w:history="1">
              <w:r w:rsidR="00A47279" w:rsidRPr="00234485">
                <w:t xml:space="preserve">Таблица </w:t>
              </w:r>
              <w:r w:rsidR="00A47279">
                <w:t>10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основных средств, не отнесенные</w:t>
            </w:r>
          </w:p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к затратам на приобретение основных средств в рамках затрат</w:t>
            </w:r>
          </w:p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на информационно-коммуникационные технологии</w:t>
            </w:r>
          </w:p>
        </w:tc>
      </w:tr>
      <w:tr w:rsidR="00A47279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0517A4" w:rsidP="00A47279">
            <w:pPr>
              <w:widowControl w:val="0"/>
              <w:autoSpaceDE w:val="0"/>
              <w:autoSpaceDN w:val="0"/>
              <w:adjustRightInd w:val="0"/>
            </w:pPr>
            <w:hyperlink w:anchor="Par1280" w:tooltip="Нормативы," w:history="1">
              <w:r w:rsidR="00A47279" w:rsidRPr="00234485">
                <w:t>Таблица 1</w:t>
              </w:r>
              <w:r w:rsidR="00A47279">
                <w:t>1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материальных запасов, не отнесенные</w:t>
            </w:r>
          </w:p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к затратам на приобретение материальных запасов в рамках</w:t>
            </w:r>
          </w:p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 на информационно-коммуникационные технологии</w:t>
            </w:r>
          </w:p>
        </w:tc>
      </w:tr>
      <w:tr w:rsidR="00A47279" w:rsidRPr="00234485" w:rsidTr="0023448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0517A4" w:rsidP="00A47279">
            <w:pPr>
              <w:widowControl w:val="0"/>
              <w:autoSpaceDE w:val="0"/>
              <w:autoSpaceDN w:val="0"/>
              <w:adjustRightInd w:val="0"/>
            </w:pPr>
            <w:hyperlink w:anchor="Par1299" w:tooltip="Нормативы," w:history="1">
              <w:r w:rsidR="00A47279" w:rsidRPr="00234485">
                <w:t>Таблица 1</w:t>
              </w:r>
              <w:r w:rsidR="00A47279">
                <w:t>2</w:t>
              </w:r>
            </w:hyperlink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79" w:rsidRPr="00234485" w:rsidRDefault="00A47279" w:rsidP="00A47279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</w:tbl>
    <w:p w:rsidR="0014464B" w:rsidRDefault="0014464B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14464B" w:rsidRDefault="0014464B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2002D2" w:rsidRDefault="002002D2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14464B" w:rsidRDefault="0014464B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F5454C" w:rsidRPr="00F5454C" w:rsidRDefault="00F5454C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>Таблица 1</w:t>
      </w:r>
    </w:p>
    <w:p w:rsidR="004A00B3" w:rsidRPr="00F5454C" w:rsidRDefault="00A565EF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  <w:r w:rsidRPr="00F5454C">
        <w:rPr>
          <w:rFonts w:eastAsiaTheme="minorEastAsia"/>
          <w:b/>
          <w:sz w:val="28"/>
          <w:szCs w:val="28"/>
        </w:rPr>
        <w:t>Затраты на услуги связи</w:t>
      </w:r>
    </w:p>
    <w:tbl>
      <w:tblPr>
        <w:tblW w:w="94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3995"/>
        <w:gridCol w:w="1276"/>
        <w:gridCol w:w="1601"/>
        <w:gridCol w:w="1801"/>
      </w:tblGrid>
      <w:tr w:rsidR="00281BC1" w:rsidRPr="00325F4C" w:rsidTr="0068413E">
        <w:trPr>
          <w:trHeight w:val="7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906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684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68413E"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7D6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96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(руб.), не более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81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00B3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B3" w:rsidRPr="002F4C6F" w:rsidRDefault="00296377" w:rsidP="00257E64">
            <w:pPr>
              <w:pStyle w:val="ConsPlusNormal"/>
              <w:ind w:hanging="20"/>
              <w:rPr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A565EF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</w:t>
            </w:r>
            <w:r w:rsidR="0043233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трат на абонентскую плату </w:t>
            </w:r>
            <w:r w:rsidR="00257E64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="00257E64">
              <w:rPr>
                <w:rFonts w:ascii="Times New Roman" w:hAnsi="Times New Roman" w:cs="Times New Roman"/>
                <w:b/>
                <w:sz w:val="22"/>
                <w:szCs w:val="22"/>
              </w:rPr>
              <w:t>п.1.1)*</w:t>
            </w:r>
            <w:proofErr w:type="gramEnd"/>
          </w:p>
        </w:tc>
      </w:tr>
      <w:tr w:rsidR="00281BC1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D10505" w:rsidRDefault="00281BC1" w:rsidP="00D1050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96377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Абонентская плата за предоставление абонентской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81BC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BB717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номер/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точку доступа в месяц</w:t>
            </w:r>
          </w:p>
        </w:tc>
      </w:tr>
      <w:tr w:rsidR="004A00B3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B3" w:rsidRPr="002F4C6F" w:rsidRDefault="00BB7170" w:rsidP="0094389C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94389C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расчете нормативных затрат 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на повременную оплату местных, междугородних и международных телефонных соединений</w:t>
            </w:r>
            <w:r w:rsidR="00257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(п.1.2)</w:t>
            </w:r>
          </w:p>
        </w:tc>
      </w:tr>
      <w:tr w:rsidR="00281BC1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D10505" w:rsidRDefault="00281BC1" w:rsidP="00FB271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FB271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Местные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FB2710" w:rsidRDefault="00281BC1" w:rsidP="00FB271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281BC1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D10505" w:rsidRDefault="00281BC1" w:rsidP="00281BC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81BC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Внутризоновые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D10505" w:rsidRDefault="00190689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Default="00190689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Междугородние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325F4C" w:rsidRDefault="00190689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D10505" w:rsidRDefault="00190689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325F4C" w:rsidRDefault="00190689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Международные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325F4C" w:rsidRDefault="00190689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2F4C6F" w:rsidRDefault="00190689" w:rsidP="00190689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1.3. Нормативы, применяемые при расчете нормативных затрат на оплату услуг подвижной связи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(п.1.3)</w:t>
            </w:r>
          </w:p>
        </w:tc>
      </w:tr>
      <w:tr w:rsidR="0068413E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D10505" w:rsidRDefault="0068413E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Абонентский номер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3E">
              <w:rPr>
                <w:rFonts w:ascii="Times New Roman" w:hAnsi="Times New Roman" w:cs="Times New Roman"/>
                <w:sz w:val="22"/>
                <w:szCs w:val="22"/>
              </w:rPr>
              <w:t>за 1 абонентский номер в месяц</w:t>
            </w:r>
          </w:p>
        </w:tc>
      </w:tr>
      <w:tr w:rsidR="0068413E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Абонентский номер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абонентский номер в месяц</w:t>
            </w:r>
          </w:p>
        </w:tc>
      </w:tr>
      <w:tr w:rsidR="0068413E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D10505" w:rsidRDefault="0068413E" w:rsidP="0068413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68413E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Абонентский номер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абонентский номер в месяц</w:t>
            </w:r>
          </w:p>
        </w:tc>
      </w:tr>
      <w:tr w:rsidR="0068413E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D10505" w:rsidRDefault="0068413E" w:rsidP="0068413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5F614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Абонентский номер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работников, занимающих должности, не отнесенных к должностям муниципальной служб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абонентский номер в месяц</w:t>
            </w:r>
          </w:p>
        </w:tc>
      </w:tr>
      <w:tr w:rsidR="0068413E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2F4C6F" w:rsidRDefault="0068413E" w:rsidP="0068413E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1.4. Нормативы, применяемые при расчете нормативных затрат на передачу данных с 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использованием информационно-телекоммуникационной сети "Интернет" и услуги </w:t>
            </w:r>
            <w:proofErr w:type="spellStart"/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интернет-провайдеров</w:t>
            </w:r>
            <w:proofErr w:type="spellEnd"/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планшетных компьютеров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(п.1.4)</w:t>
            </w:r>
          </w:p>
        </w:tc>
      </w:tr>
      <w:tr w:rsidR="0068413E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D10505" w:rsidRDefault="0068413E" w:rsidP="0068413E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684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данных с использованием информационно-коммуникационной сети "Интернет" и услуги </w:t>
            </w:r>
            <w:proofErr w:type="spellStart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r w:rsidRPr="00715AC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D759ED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>-карт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68413E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68413E" w:rsidP="0068413E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684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данных с использованием информационно-коммуникационной сети "Интернет" и услуги </w:t>
            </w:r>
            <w:proofErr w:type="spellStart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D759ED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>-карт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68413E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D10505" w:rsidRDefault="0068413E" w:rsidP="0068413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684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данных с использованием информационно-коммуникационной сети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 услуги </w:t>
            </w:r>
            <w:proofErr w:type="spellStart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группы, учреждаемую для выполнения функции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D759ED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Default="00DB7D0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AD57B6" w:rsidRDefault="00DB7D0E" w:rsidP="0068413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>-карт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DB7D0E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E" w:rsidRDefault="00DB7D0E" w:rsidP="00DB7D0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E" w:rsidRPr="00325F4C" w:rsidRDefault="00DB7D0E" w:rsidP="00DB7D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данных с использованием информационно-коммуникационной сети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 услуги </w:t>
            </w:r>
            <w:proofErr w:type="spellStart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иных работников Администрации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E" w:rsidRDefault="00D759ED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E" w:rsidRDefault="00DE4183" w:rsidP="00DB7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E" w:rsidRPr="00AD57B6" w:rsidRDefault="00DE4183" w:rsidP="00DB7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>-карт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DB7D0E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E" w:rsidRDefault="00DB7D0E" w:rsidP="00DB7D0E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1.5. Нормативы, применяемые при расчете нормативных затрат на сеть "Интернет" и услуги </w:t>
            </w:r>
            <w:proofErr w:type="spellStart"/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интернет-провайдеров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(п.1.5)</w:t>
            </w:r>
          </w:p>
        </w:tc>
      </w:tr>
      <w:tr w:rsidR="00DE4183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DB7D0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Pr="00325F4C" w:rsidRDefault="00DE4183" w:rsidP="00DB7D0E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Сеть "Интернет" и услуги </w:t>
            </w:r>
            <w:proofErr w:type="spellStart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Pr="00325F4C" w:rsidRDefault="00D759ED" w:rsidP="00D759E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Pr="00325F4C" w:rsidRDefault="00DE4183" w:rsidP="00DB7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Pr="00325F4C" w:rsidRDefault="00DE4183" w:rsidP="00DB7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за 1 канал передачи данных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601586" w:rsidRPr="00325F4C" w:rsidTr="0064359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86" w:rsidRDefault="00601586" w:rsidP="00DB7D0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86" w:rsidRPr="00325F4C" w:rsidRDefault="00601586" w:rsidP="00DB7D0E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каналов передачи данных по сети Интернет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86" w:rsidRDefault="00601586" w:rsidP="00DB7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 канал передачи данных</w:t>
            </w:r>
          </w:p>
        </w:tc>
      </w:tr>
      <w:tr w:rsidR="00601586" w:rsidRPr="00325F4C" w:rsidTr="0064359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86" w:rsidRDefault="00601586" w:rsidP="00DB7D0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86" w:rsidRDefault="00601586" w:rsidP="00DB7D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Пропускная способность канала связи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86" w:rsidRDefault="00601586" w:rsidP="00DB7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100 Мбит/сек</w:t>
            </w:r>
          </w:p>
        </w:tc>
      </w:tr>
      <w:tr w:rsidR="00DB7D0E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E" w:rsidRPr="00B529F1" w:rsidRDefault="00DB7D0E" w:rsidP="00DB7D0E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.6.</w:t>
            </w:r>
            <w:r w:rsidRPr="00B529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расчете нормативных затрат на оплату иных услуг связи в сфере информационно-коммуникационных технологий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(п.1.9)</w:t>
            </w:r>
          </w:p>
        </w:tc>
      </w:tr>
      <w:tr w:rsidR="00AB1802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D10505" w:rsidRDefault="00AB1802" w:rsidP="00DB7D0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25F4C" w:rsidRDefault="00AB1802" w:rsidP="00DB7D0E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оплату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 автоматического определения номера (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АОН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абонента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(идентификация вызывающей линии)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25F4C" w:rsidRDefault="00D759ED" w:rsidP="00AB18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25F4C" w:rsidRDefault="00AB1802" w:rsidP="00DB7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25F4C" w:rsidRDefault="00AB1802" w:rsidP="00DB7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AB1802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D10505" w:rsidRDefault="00AB1802" w:rsidP="00AB18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25F4C" w:rsidRDefault="00AB1802" w:rsidP="00AB18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Детализация звонков абонентской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Default="00D759ED" w:rsidP="00AB18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9E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759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Default="00B24594" w:rsidP="00AB18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25F4C" w:rsidRDefault="00AB1802" w:rsidP="00AB18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абонентскую линию</w:t>
            </w:r>
          </w:p>
        </w:tc>
      </w:tr>
    </w:tbl>
    <w:p w:rsidR="00257E64" w:rsidRPr="00234485" w:rsidRDefault="00257E64" w:rsidP="00257E64">
      <w:pPr>
        <w:autoSpaceDE w:val="0"/>
        <w:autoSpaceDN w:val="0"/>
        <w:adjustRightInd w:val="0"/>
        <w:spacing w:before="240"/>
        <w:ind w:firstLine="851"/>
        <w:jc w:val="both"/>
        <w:outlineLvl w:val="0"/>
        <w:rPr>
          <w:rFonts w:eastAsiaTheme="minorEastAsia"/>
          <w:i/>
          <w:iCs/>
          <w:sz w:val="22"/>
          <w:szCs w:val="22"/>
        </w:rPr>
      </w:pPr>
      <w:r w:rsidRPr="00234485">
        <w:rPr>
          <w:rFonts w:eastAsiaTheme="minorEastAsia"/>
          <w:i/>
          <w:iCs/>
          <w:sz w:val="22"/>
          <w:szCs w:val="22"/>
        </w:rPr>
        <w:t xml:space="preserve">*Здесь и далее по тексту в скобках указаны номера подпунктов приложения 1 к Правилам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</w:t>
      </w:r>
      <w:r w:rsidRPr="00234485">
        <w:rPr>
          <w:rFonts w:eastAsiaTheme="minorEastAsia"/>
          <w:i/>
          <w:iCs/>
          <w:sz w:val="22"/>
          <w:szCs w:val="22"/>
        </w:rPr>
        <w:lastRenderedPageBreak/>
        <w:t>подведомственные муниципальные казенные учреждения», утвержденные постановлением Администрации городского поселения Лянтор от 07.07.2016 № 636,</w:t>
      </w:r>
      <w:r w:rsidRPr="00234485">
        <w:rPr>
          <w:rFonts w:eastAsiaTheme="minorEastAsia"/>
          <w:sz w:val="22"/>
          <w:szCs w:val="22"/>
        </w:rPr>
        <w:t xml:space="preserve"> </w:t>
      </w:r>
      <w:r w:rsidRPr="00234485">
        <w:rPr>
          <w:rFonts w:eastAsiaTheme="minorEastAsia"/>
          <w:i/>
          <w:iCs/>
          <w:sz w:val="22"/>
          <w:szCs w:val="22"/>
        </w:rPr>
        <w:t>в которых приведены формулы, используемые для расчета затрат.</w:t>
      </w:r>
    </w:p>
    <w:p w:rsidR="00AB1802" w:rsidRPr="00F5454C" w:rsidRDefault="00AB1802" w:rsidP="00BB0AB3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 w:rsidR="00BB0AB3">
        <w:rPr>
          <w:rFonts w:eastAsiaTheme="minorEastAsia"/>
        </w:rPr>
        <w:t>2</w:t>
      </w:r>
    </w:p>
    <w:p w:rsidR="00C749DE" w:rsidRPr="00BB0AB3" w:rsidRDefault="00C749DE" w:rsidP="00AB1802">
      <w:pPr>
        <w:pStyle w:val="ConsPlusNormal"/>
        <w:spacing w:before="240"/>
        <w:ind w:left="710"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0AB3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C749DE" w:rsidRPr="00BB0AB3" w:rsidRDefault="00C749DE" w:rsidP="00C749DE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B3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tbl>
      <w:tblPr>
        <w:tblW w:w="96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4297"/>
        <w:gridCol w:w="1276"/>
        <w:gridCol w:w="1537"/>
        <w:gridCol w:w="1908"/>
      </w:tblGrid>
      <w:tr w:rsidR="00AB1802" w:rsidTr="00D759ED">
        <w:trPr>
          <w:trHeight w:val="5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690D70" w:rsidRDefault="00AB1802" w:rsidP="0011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AB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(руб.), не более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3B3CD3" w:rsidTr="00BB0AB3">
        <w:trPr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D3" w:rsidRPr="007242F4" w:rsidRDefault="00933D79" w:rsidP="00933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307AF" w:rsidRPr="007242F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B3CD3" w:rsidRPr="007242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494085" w:rsidRPr="007242F4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 оплату услуг по сопровождению справочно-правовых систем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(п.3.2)</w:t>
            </w:r>
          </w:p>
        </w:tc>
      </w:tr>
      <w:tr w:rsidR="00AB1802" w:rsidTr="00D759ED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690D70" w:rsidRDefault="00AB1802" w:rsidP="00494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0D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307AF" w:rsidRDefault="00AB1802" w:rsidP="00494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07AF"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Сопровождение </w:t>
            </w:r>
            <w:proofErr w:type="spellStart"/>
            <w:r w:rsidRPr="00330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справочно-правовых</w:t>
            </w:r>
            <w:proofErr w:type="spellEnd"/>
            <w:r w:rsidRPr="00330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0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систем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494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494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494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справочную систему 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494085" w:rsidTr="00BB0AB3">
        <w:trPr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85" w:rsidRPr="007242F4" w:rsidRDefault="00933D79" w:rsidP="00933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94085" w:rsidRPr="007242F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94085" w:rsidRPr="007242F4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оплату услуг по сопровождению и приобретению иного программного обеспечения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(п.3.3)</w:t>
            </w:r>
          </w:p>
        </w:tc>
      </w:tr>
      <w:tr w:rsidR="00AB1802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690D70" w:rsidRDefault="00AB1802" w:rsidP="0000530D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2" w:rsidRPr="00351C6F" w:rsidRDefault="00AB1802" w:rsidP="000053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8B56BE" w:rsidRDefault="00AB1802" w:rsidP="0000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8B56BE" w:rsidRDefault="00AB1802" w:rsidP="0000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8B56BE" w:rsidRDefault="00AB1802" w:rsidP="0000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>за 1 клиентскую лицензию на программное обеспечение</w:t>
            </w:r>
          </w:p>
        </w:tc>
      </w:tr>
      <w:tr w:rsidR="00AB1802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690D70" w:rsidRDefault="00AB1802" w:rsidP="0000530D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2" w:rsidRDefault="00AB1802" w:rsidP="000053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02">
              <w:rPr>
                <w:rFonts w:ascii="Times New Roman" w:hAnsi="Times New Roman" w:cs="Times New Roman"/>
                <w:sz w:val="22"/>
                <w:szCs w:val="22"/>
              </w:rPr>
              <w:t>Сопровождение и (или) приобретение специального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Default="00AB1802" w:rsidP="0000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8B56BE" w:rsidRDefault="00AB1802" w:rsidP="0000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</w:t>
            </w: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8B56BE" w:rsidRDefault="00AB1802" w:rsidP="0000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лицензию</w:t>
            </w: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 xml:space="preserve"> в месяц</w:t>
            </w:r>
          </w:p>
        </w:tc>
      </w:tr>
      <w:tr w:rsidR="00AB1802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690D70" w:rsidRDefault="00AB1802" w:rsidP="0000530D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2" w:rsidRPr="00DB6502" w:rsidRDefault="00AB1802" w:rsidP="000053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или передача прав на использование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Default="00AB1802" w:rsidP="0000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Default="00AB1802" w:rsidP="0000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0 </w:t>
            </w: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8B56BE" w:rsidRDefault="00AB1802" w:rsidP="0000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лицензию</w:t>
            </w:r>
            <w:r w:rsidRPr="00AD0A2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BB0AB3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690D70" w:rsidRDefault="00BB0AB3" w:rsidP="00BB0AB3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Default="00BB0AB3" w:rsidP="00BB0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простой (неисключительной) лицензии на право использования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8B56BE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F1108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C6F">
              <w:rPr>
                <w:rFonts w:ascii="Times New Roman" w:hAnsi="Times New Roman" w:cs="Times New Roman"/>
                <w:sz w:val="22"/>
                <w:szCs w:val="22"/>
              </w:rPr>
              <w:t>за 1 клиентскую лицензию на программное обеспечение</w:t>
            </w:r>
          </w:p>
        </w:tc>
      </w:tr>
      <w:tr w:rsidR="00BB0AB3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690D70" w:rsidRDefault="00BB0AB3" w:rsidP="00BB0AB3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Default="00BB0AB3" w:rsidP="00BB0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802">
              <w:rPr>
                <w:rFonts w:ascii="Times New Roman" w:hAnsi="Times New Roman" w:cs="Times New Roman"/>
                <w:sz w:val="22"/>
                <w:szCs w:val="22"/>
              </w:rPr>
              <w:t>Услуги по обновлению автоматизированных и информационных систем,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Default="00D759ED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F1108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351C6F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BB0AB3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690D70" w:rsidRDefault="00BB0AB3" w:rsidP="00BB0AB3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AB1802" w:rsidRDefault="00BB0AB3" w:rsidP="00BB0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802">
              <w:rPr>
                <w:rFonts w:ascii="Times New Roman" w:hAnsi="Times New Roman" w:cs="Times New Roman"/>
                <w:sz w:val="22"/>
                <w:szCs w:val="22"/>
              </w:rPr>
              <w:t>Информационное и техническое сопровождение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Default="00D759ED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5B7BA7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</w:t>
            </w: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5B7BA7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за 1 услугу в месяц</w:t>
            </w:r>
          </w:p>
        </w:tc>
      </w:tr>
      <w:tr w:rsidR="00BB0AB3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690D70" w:rsidRDefault="00BB0AB3" w:rsidP="00BB0AB3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AB1802" w:rsidRDefault="00BB0AB3" w:rsidP="00BB0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802">
              <w:rPr>
                <w:rFonts w:ascii="Times New Roman" w:hAnsi="Times New Roman" w:cs="Times New Roman"/>
                <w:sz w:val="22"/>
                <w:szCs w:val="22"/>
              </w:rPr>
              <w:t>Продление регистрации домена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8B56BE" w:rsidRDefault="00D759ED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</w:t>
            </w: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5B7BA7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BB0AB3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690D70" w:rsidRDefault="00BB0AB3" w:rsidP="00BB0AB3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F1108C" w:rsidRDefault="00BB0AB3" w:rsidP="00BB0AB3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услуг хостинга (в пределах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Default="00D759ED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F1108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F1108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услуг в год</w:t>
            </w:r>
          </w:p>
        </w:tc>
      </w:tr>
      <w:tr w:rsidR="00BB0AB3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690D70" w:rsidRDefault="00BB0AB3" w:rsidP="00BB0AB3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5B7BA7" w:rsidRDefault="00BB0AB3" w:rsidP="00BB0AB3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5B7BA7">
              <w:rPr>
                <w:sz w:val="22"/>
                <w:szCs w:val="22"/>
              </w:rPr>
              <w:t>Услуги удостоверяющего центра</w:t>
            </w:r>
            <w:r>
              <w:rPr>
                <w:sz w:val="22"/>
                <w:szCs w:val="22"/>
              </w:rPr>
              <w:t xml:space="preserve"> (изготовление электронной подписи или продление срока ее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Default="00D759ED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5B7BA7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5B7BA7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BB0AB3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690D70" w:rsidRDefault="00BB0AB3" w:rsidP="00BB0AB3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D13399" w:rsidRDefault="00BB0AB3" w:rsidP="00BB0AB3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D13399">
              <w:rPr>
                <w:sz w:val="22"/>
                <w:szCs w:val="22"/>
              </w:rPr>
              <w:t>Услуги по установке и настройке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Default="00D759ED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D13399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399"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D13399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399">
              <w:rPr>
                <w:rFonts w:ascii="Times New Roman" w:hAnsi="Times New Roman" w:cs="Times New Roman"/>
                <w:sz w:val="22"/>
                <w:szCs w:val="22"/>
              </w:rPr>
              <w:t>за 1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</w:tr>
      <w:tr w:rsidR="00BB0AB3" w:rsidTr="00D759ED">
        <w:trPr>
          <w:trHeight w:val="5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690D70" w:rsidRDefault="00BB0AB3" w:rsidP="00BB0AB3">
            <w:pPr>
              <w:pStyle w:val="ConsPlusNormal"/>
              <w:numPr>
                <w:ilvl w:val="0"/>
                <w:numId w:val="27"/>
              </w:numPr>
              <w:ind w:hanging="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D13399" w:rsidRDefault="00BB0AB3" w:rsidP="00BB0AB3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D13399">
              <w:rPr>
                <w:sz w:val="22"/>
                <w:szCs w:val="22"/>
              </w:rPr>
              <w:t>Услуги абонентского и сервисного обслуживания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Default="00D759ED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D13399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399"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D13399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399"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BB0AB3" w:rsidTr="00BB0AB3">
        <w:trPr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7242F4" w:rsidRDefault="00BB0AB3" w:rsidP="00BB0A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242F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7242F4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проведение аттестационных, проверочных и контрольных мероприятий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(п.3.5)</w:t>
            </w:r>
          </w:p>
        </w:tc>
      </w:tr>
      <w:tr w:rsidR="00BB0AB3" w:rsidTr="00D759ED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351C6F" w:rsidRDefault="00BB0AB3" w:rsidP="00BB0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589">
              <w:rPr>
                <w:rFonts w:ascii="Times New Roman" w:hAnsi="Times New Roman" w:cs="Times New Roman"/>
                <w:sz w:val="22"/>
                <w:szCs w:val="22"/>
              </w:rPr>
              <w:t>Оказание услуг по защите автоматизированных рабочих мест,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351C6F" w:rsidRDefault="00D759ED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351C6F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5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F658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351C6F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C6F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услугу в 3 года</w:t>
            </w:r>
          </w:p>
        </w:tc>
      </w:tr>
      <w:tr w:rsidR="00BB0AB3" w:rsidTr="00D759ED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D97B6F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7B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D97B6F" w:rsidRDefault="00BB0AB3" w:rsidP="00BB0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Оказание услуг по модернизации системы защиты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D97B6F" w:rsidRDefault="00D759ED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D97B6F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D97B6F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</w:tbl>
    <w:p w:rsidR="002002D2" w:rsidRDefault="002002D2" w:rsidP="00BB0AB3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</w:p>
    <w:p w:rsidR="00BB0AB3" w:rsidRPr="00F5454C" w:rsidRDefault="00BB0AB3" w:rsidP="00BB0AB3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 w:rsidR="00B17251">
        <w:rPr>
          <w:rFonts w:eastAsiaTheme="minorEastAsia"/>
        </w:rPr>
        <w:t>3</w:t>
      </w:r>
    </w:p>
    <w:p w:rsidR="003D2B5F" w:rsidRPr="00BB0AB3" w:rsidRDefault="00A47279" w:rsidP="00A47279">
      <w:pPr>
        <w:widowControl w:val="0"/>
        <w:tabs>
          <w:tab w:val="center" w:pos="5104"/>
          <w:tab w:val="left" w:pos="8444"/>
        </w:tabs>
        <w:autoSpaceDE w:val="0"/>
        <w:autoSpaceDN w:val="0"/>
        <w:adjustRightInd w:val="0"/>
        <w:spacing w:before="240" w:after="240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2B5F" w:rsidRPr="00BB0AB3">
        <w:rPr>
          <w:b/>
          <w:sz w:val="28"/>
          <w:szCs w:val="28"/>
        </w:rPr>
        <w:t>Затраты на приобретение основных средств</w:t>
      </w:r>
      <w:r>
        <w:rPr>
          <w:b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142"/>
        <w:gridCol w:w="1135"/>
        <w:gridCol w:w="141"/>
        <w:gridCol w:w="1499"/>
        <w:gridCol w:w="60"/>
        <w:gridCol w:w="1843"/>
      </w:tblGrid>
      <w:tr w:rsidR="00BB0AB3" w:rsidRPr="00CA6694" w:rsidTr="00BB0AB3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BB0AB3" w:rsidP="00BB0A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A4727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(руб.), не более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B0AB3" w:rsidRPr="00CA6694" w:rsidTr="00053829">
        <w:trPr>
          <w:trHeight w:val="45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B3" w:rsidRDefault="00BB0AB3" w:rsidP="00C24D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A669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A66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применяемые при расчёте нормативных затрат на приобретение рабочих станций для всех должностей муниципальных служащих, замещающих должность муниципальной службы всех групп, занимающих должности, не отнесенных к должностям муниципальной службы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(п.4.1)</w:t>
            </w:r>
          </w:p>
        </w:tc>
      </w:tr>
      <w:tr w:rsidR="00053829" w:rsidRPr="00CA6694" w:rsidTr="00D759ED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  <w:p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Рабочая станция - персональный компьютер (моноблок)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BB0AB3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053829" w:rsidRPr="00CA6694" w:rsidTr="00BB0AB3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Мобильная рабочая станция - персональный компьютер (ноутбук/нетбук)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BB0AB3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053829" w:rsidRPr="00CA6694" w:rsidTr="00053829">
        <w:trPr>
          <w:trHeight w:val="59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29" w:rsidRPr="00CA6694" w:rsidRDefault="00053829" w:rsidP="00C24D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A6694">
              <w:rPr>
                <w:b/>
                <w:sz w:val="22"/>
                <w:szCs w:val="22"/>
              </w:rPr>
              <w:t>.</w:t>
            </w:r>
            <w:r w:rsidR="00C24D00">
              <w:rPr>
                <w:b/>
                <w:sz w:val="22"/>
                <w:szCs w:val="22"/>
              </w:rPr>
              <w:t>2</w:t>
            </w:r>
            <w:r w:rsidRPr="00CA6694">
              <w:rPr>
                <w:b/>
                <w:sz w:val="22"/>
                <w:szCs w:val="22"/>
              </w:rPr>
              <w:t xml:space="preserve">. Нормативы, применяемые при расчёте нормативных затрат на приобретение принтеров, многофункциональных устройств и копировальных аппаратов (оргтехники) </w:t>
            </w:r>
            <w:r w:rsidRPr="00A52C5D">
              <w:rPr>
                <w:b/>
                <w:sz w:val="22"/>
                <w:szCs w:val="22"/>
              </w:rPr>
              <w:t xml:space="preserve">для всех должностей муниципальных служащих, замещающих должность муниципальной службы всех групп, занимающих должности, не отнесенных к должностям муниципальной службы </w:t>
            </w:r>
            <w:r>
              <w:rPr>
                <w:b/>
                <w:sz w:val="22"/>
                <w:szCs w:val="22"/>
              </w:rPr>
              <w:t>(п.4.2)</w:t>
            </w:r>
          </w:p>
        </w:tc>
      </w:tr>
      <w:tr w:rsidR="00053829" w:rsidRPr="00CA6694" w:rsidTr="00D759ED">
        <w:trPr>
          <w:trHeight w:val="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29" w:rsidRPr="00CA6694" w:rsidRDefault="00053829" w:rsidP="0005382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  <w:lang w:val="en-US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Принтер лазерный (монохромный)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BB0AB3" w:rsidP="00053829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053829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29" w:rsidRPr="00CA6694" w:rsidRDefault="00053829" w:rsidP="0005382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Многофункциональные устройство лазерное (монохромное)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BB0AB3" w:rsidP="00053829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BB0AB3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Многофункциональные устройство лазерное (монохромное, А3/А4)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BB0AB3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Принтер лазерный цветной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BB0AB3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Многофункциональные устройство лазерное цветное, А3/А4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BB0AB3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Копировальный аппарат формата А3/А4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  <w:highlight w:val="yellow"/>
              </w:rPr>
            </w:pPr>
            <w:r w:rsidRPr="00CA669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A6694">
              <w:rPr>
                <w:sz w:val="22"/>
                <w:szCs w:val="22"/>
              </w:rPr>
              <w:t>1 единица на 1 работника в 10 лет</w:t>
            </w:r>
          </w:p>
        </w:tc>
      </w:tr>
      <w:tr w:rsidR="00BB0AB3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Сканер протяжный (пропускной способностью от 20 до 50 стр./мин)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BB0AB3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Сканер протяжный (пропускной способностью от 60 и более)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BB0AB3" w:rsidRPr="00CA6694" w:rsidTr="00D759E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Сервер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учреждение в 10 лет</w:t>
            </w:r>
          </w:p>
        </w:tc>
      </w:tr>
      <w:tr w:rsidR="00BB0AB3" w:rsidRPr="00CA6694" w:rsidTr="00D759E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Плоттер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A52C5D" w:rsidRDefault="00BB0AB3" w:rsidP="00BB0AB3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 </w:t>
            </w:r>
            <w:r w:rsidRPr="00A52C5D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A52C5D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на 1 структурное подразделение в 3 года</w:t>
            </w:r>
          </w:p>
        </w:tc>
      </w:tr>
      <w:tr w:rsidR="00BB0AB3" w:rsidRPr="00CA6694" w:rsidTr="00D759E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Струйный принтер А4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A52C5D" w:rsidRDefault="00BB0AB3" w:rsidP="00B24594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</w:t>
            </w:r>
            <w:r w:rsidR="00B24594">
              <w:rPr>
                <w:sz w:val="22"/>
                <w:szCs w:val="22"/>
              </w:rPr>
              <w:t>7</w:t>
            </w:r>
            <w:r w:rsidRPr="00A52C5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A52C5D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B0AB3" w:rsidRPr="00CA6694" w:rsidTr="00D759E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3" w:rsidRPr="00CA6694" w:rsidRDefault="00BB0AB3" w:rsidP="00BB0AB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Струйный принтер А3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CA6694" w:rsidRDefault="00BB0AB3" w:rsidP="00BB0AB3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A52C5D" w:rsidRDefault="00BB0AB3" w:rsidP="00BB0AB3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35 000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A52C5D" w:rsidRDefault="00BB0AB3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B0AB3" w:rsidRPr="00CA6694" w:rsidTr="00053829">
        <w:trPr>
          <w:trHeight w:val="50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B3" w:rsidRPr="00CA6694" w:rsidRDefault="00BB0AB3" w:rsidP="00BB0A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A66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CA6694">
              <w:rPr>
                <w:b/>
                <w:sz w:val="22"/>
                <w:szCs w:val="22"/>
              </w:rPr>
              <w:t>. Нормативы, применяемые при расчёте нормативных затрат на приобретение средств подвижной связи</w:t>
            </w:r>
            <w:r>
              <w:rPr>
                <w:b/>
                <w:sz w:val="22"/>
                <w:szCs w:val="22"/>
              </w:rPr>
              <w:t xml:space="preserve"> (п.4.3)</w:t>
            </w:r>
          </w:p>
        </w:tc>
      </w:tr>
      <w:tr w:rsidR="00F30B98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325F4C" w:rsidRDefault="00F30B98" w:rsidP="00F30B9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Средство подвижной связи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D57E9">
              <w:rPr>
                <w:sz w:val="22"/>
                <w:szCs w:val="22"/>
              </w:rPr>
              <w:t>на 1 работника в 5 лет</w:t>
            </w:r>
          </w:p>
        </w:tc>
      </w:tr>
      <w:tr w:rsidR="00F30B98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325F4C" w:rsidRDefault="00F30B98" w:rsidP="00F30B9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Средство подвижной связи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D57E9">
              <w:rPr>
                <w:sz w:val="22"/>
                <w:szCs w:val="22"/>
              </w:rPr>
              <w:t>на 1 работника в 5 лет</w:t>
            </w:r>
          </w:p>
        </w:tc>
      </w:tr>
      <w:tr w:rsidR="00F30B98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6F7070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325F4C" w:rsidRDefault="00F30B98" w:rsidP="00F30B9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Средство подвижной связи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ведущей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группы, учреждаемую для выполнения функции "руководитель"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D57E9">
              <w:rPr>
                <w:sz w:val="22"/>
                <w:szCs w:val="22"/>
              </w:rPr>
              <w:t>на 1 работника в 5 лет</w:t>
            </w:r>
          </w:p>
        </w:tc>
      </w:tr>
      <w:tr w:rsidR="00F30B98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6F7070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325F4C" w:rsidRDefault="00F30B98" w:rsidP="00F30B9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Средство подвижной связи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работников, занимающих должности, не отнесенных к должностям муниципальной службы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1D57E9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3E10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F30B98" w:rsidRPr="00CA6694" w:rsidTr="00053829">
        <w:trPr>
          <w:trHeight w:val="50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8" w:rsidRPr="00A52C5D" w:rsidRDefault="00F30B98" w:rsidP="00F30B9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A52C5D">
              <w:rPr>
                <w:b/>
                <w:sz w:val="22"/>
                <w:szCs w:val="22"/>
              </w:rPr>
              <w:t xml:space="preserve">. Нормативы, применяемые при расчёте нормативных затрат на приобретение планшетных компьютеров для всех должностей муниципальных служащих, замещающих должность муниципальной службы всех групп, занимающих должности, не отнесенных к должностям муниципальной службы и занимающих должности муниципальных казенных </w:t>
            </w:r>
            <w:r w:rsidRPr="00A52C5D">
              <w:rPr>
                <w:b/>
                <w:sz w:val="22"/>
                <w:szCs w:val="22"/>
              </w:rPr>
              <w:lastRenderedPageBreak/>
              <w:t>учреждений</w:t>
            </w:r>
            <w:r>
              <w:rPr>
                <w:b/>
                <w:sz w:val="22"/>
                <w:szCs w:val="22"/>
              </w:rPr>
              <w:t xml:space="preserve"> (п.4.4)</w:t>
            </w:r>
          </w:p>
        </w:tc>
      </w:tr>
      <w:tr w:rsidR="00F30B98" w:rsidRPr="00CA6694" w:rsidTr="00D759E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Планшетный компьютер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A52C5D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на 1 работника в 3 года</w:t>
            </w:r>
          </w:p>
        </w:tc>
      </w:tr>
      <w:tr w:rsidR="00F30B98" w:rsidRPr="00CA6694" w:rsidTr="00053829">
        <w:trPr>
          <w:trHeight w:val="34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A66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CA6694">
              <w:rPr>
                <w:b/>
                <w:sz w:val="22"/>
                <w:szCs w:val="22"/>
              </w:rPr>
              <w:t>. Нормативы расходов на приобретение оборудования по обеспечению безопасности информации</w:t>
            </w:r>
            <w:r>
              <w:rPr>
                <w:b/>
                <w:sz w:val="22"/>
                <w:szCs w:val="22"/>
              </w:rPr>
              <w:t xml:space="preserve"> (п.4.5)</w:t>
            </w:r>
          </w:p>
        </w:tc>
      </w:tr>
      <w:tr w:rsidR="00F30B98" w:rsidRPr="00CA6694" w:rsidTr="00D759E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средство защиты информации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D75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за 1 единицу</w:t>
            </w:r>
          </w:p>
        </w:tc>
      </w:tr>
      <w:tr w:rsidR="00F30B98" w:rsidRPr="00CA6694" w:rsidTr="00053829">
        <w:trPr>
          <w:trHeight w:val="35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CA6694">
              <w:rPr>
                <w:b/>
                <w:sz w:val="22"/>
                <w:szCs w:val="22"/>
              </w:rPr>
              <w:t>6. Нормативы расходов на приобретение иного оборудования и иных средств</w:t>
            </w:r>
            <w:r>
              <w:rPr>
                <w:b/>
                <w:sz w:val="22"/>
                <w:szCs w:val="22"/>
              </w:rPr>
              <w:t xml:space="preserve"> (п.4.6)</w:t>
            </w:r>
          </w:p>
        </w:tc>
      </w:tr>
      <w:tr w:rsidR="00F30B98" w:rsidRPr="00CA6694" w:rsidTr="00D759E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Факсимильный аппарат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F30B98" w:rsidRPr="00CA6694" w:rsidTr="00D759E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Радиотелефон (1 трубка)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F30B98" w:rsidRPr="00CA6694" w:rsidTr="0064359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Радиотелефон (2 трубка)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F30B98" w:rsidRPr="00CA6694" w:rsidTr="0064359D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Мини АТС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учреждение в 10 лет</w:t>
            </w:r>
          </w:p>
        </w:tc>
      </w:tr>
      <w:tr w:rsidR="00F30B98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Цифровой системный телефонный аппарат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F30B98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Веб-камера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кабинет в 3 года</w:t>
            </w:r>
          </w:p>
        </w:tc>
      </w:tr>
      <w:tr w:rsidR="00F30B98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Цифровой диктофон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структурное подразделение в 3 года</w:t>
            </w:r>
          </w:p>
        </w:tc>
      </w:tr>
      <w:tr w:rsidR="00F30B98" w:rsidRPr="00CA6694" w:rsidTr="00BB0AB3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Фотоаппарат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645883" w:rsidRDefault="00F30B98" w:rsidP="00F30B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8" w:rsidRPr="00CA6694" w:rsidRDefault="00F30B98" w:rsidP="00F30B98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 единицы на 1 учреждение в 10 лет</w:t>
            </w:r>
          </w:p>
        </w:tc>
      </w:tr>
    </w:tbl>
    <w:p w:rsidR="002002D2" w:rsidRDefault="002002D2" w:rsidP="00B17251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</w:p>
    <w:p w:rsidR="00B17251" w:rsidRPr="00F5454C" w:rsidRDefault="00B17251" w:rsidP="00B17251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>
        <w:rPr>
          <w:rFonts w:eastAsiaTheme="minorEastAsia"/>
        </w:rPr>
        <w:t>4</w:t>
      </w:r>
    </w:p>
    <w:p w:rsidR="00C24D00" w:rsidRPr="00B17251" w:rsidRDefault="00C24D00" w:rsidP="00F30B98">
      <w:pPr>
        <w:autoSpaceDE w:val="0"/>
        <w:autoSpaceDN w:val="0"/>
        <w:adjustRightInd w:val="0"/>
        <w:spacing w:before="240"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  <w:r w:rsidRPr="00B17251">
        <w:rPr>
          <w:rFonts w:eastAsiaTheme="minorEastAsia"/>
          <w:b/>
          <w:sz w:val="28"/>
          <w:szCs w:val="28"/>
        </w:rPr>
        <w:t>Затраты на приобретение материальных запасов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5"/>
        <w:gridCol w:w="1560"/>
        <w:gridCol w:w="2410"/>
      </w:tblGrid>
      <w:tr w:rsidR="00B17251" w:rsidRPr="006F7070" w:rsidTr="00B1725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B17251" w:rsidP="00B172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B17251" w:rsidP="00D440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товара,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B17251" w:rsidP="00D44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B17251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(руб.),</w:t>
            </w:r>
          </w:p>
          <w:p w:rsidR="00B17251" w:rsidRPr="006F7070" w:rsidRDefault="00B17251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A47279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C24D00" w:rsidRPr="006F7070" w:rsidTr="00D44045">
        <w:trPr>
          <w:trHeight w:val="17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0" w:rsidRPr="004E7ACF" w:rsidRDefault="00C24D00" w:rsidP="00C24D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4E7A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.1. Нормативы, применяемые при расчёте нормативных затрат на приобретение 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мониторов для всех должностей муниципальных служащих, замещающих должность муниципальной службы всех групп, занимающих должности, не отнесенных к должностям муниципальной службы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(п.5.1)</w:t>
            </w:r>
          </w:p>
        </w:tc>
      </w:tr>
      <w:tr w:rsidR="00B17251" w:rsidRPr="006F7070" w:rsidTr="00B17251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5E0700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5E0700" w:rsidRDefault="00B17251" w:rsidP="00B17251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5E0700">
              <w:rPr>
                <w:rFonts w:eastAsiaTheme="minorEastAsia"/>
                <w:sz w:val="22"/>
                <w:szCs w:val="22"/>
              </w:rPr>
              <w:t>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5E0700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E070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5E0700" w:rsidRDefault="00B17251" w:rsidP="00E57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t>1</w:t>
            </w:r>
            <w:r w:rsidR="00E578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5E070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5E0700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5E0700">
              <w:rPr>
                <w:sz w:val="22"/>
                <w:szCs w:val="22"/>
              </w:rPr>
              <w:t>на 1 работника в 5 лет</w:t>
            </w:r>
          </w:p>
        </w:tc>
      </w:tr>
      <w:tr w:rsidR="00B17251" w:rsidRPr="006F7070" w:rsidTr="00D44045">
        <w:trPr>
          <w:trHeight w:val="49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1" w:rsidRPr="0024534E" w:rsidRDefault="00B17251" w:rsidP="00B172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534E">
              <w:rPr>
                <w:b/>
                <w:sz w:val="22"/>
                <w:szCs w:val="22"/>
              </w:rPr>
              <w:t>.2. Нормативы, применяемые при расчёте нормативных затрат на приобретение системных блоков</w:t>
            </w:r>
            <w:r>
              <w:rPr>
                <w:b/>
                <w:sz w:val="22"/>
                <w:szCs w:val="22"/>
              </w:rPr>
              <w:t xml:space="preserve"> (п.5.2)</w:t>
            </w:r>
          </w:p>
        </w:tc>
      </w:tr>
      <w:tr w:rsidR="00B17251" w:rsidRPr="006E5685" w:rsidTr="00B1725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E5685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68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E5685" w:rsidRDefault="00B17251" w:rsidP="00B17251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6E5685">
              <w:rPr>
                <w:rFonts w:eastAsiaTheme="minorEastAsia"/>
                <w:sz w:val="22"/>
                <w:szCs w:val="22"/>
              </w:rPr>
              <w:t>Системный</w:t>
            </w:r>
            <w:r w:rsidRPr="006E5685">
              <w:rPr>
                <w:sz w:val="22"/>
                <w:szCs w:val="22"/>
              </w:rPr>
              <w:t xml:space="preserve">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A676E4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E568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A676E4" w:rsidRDefault="00E578B7" w:rsidP="00E57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7251" w:rsidRPr="006E5685">
              <w:rPr>
                <w:sz w:val="22"/>
                <w:szCs w:val="22"/>
              </w:rPr>
              <w:t>0</w:t>
            </w:r>
            <w:r w:rsidR="00B17251">
              <w:rPr>
                <w:sz w:val="22"/>
                <w:szCs w:val="22"/>
              </w:rPr>
              <w:t> </w:t>
            </w:r>
            <w:r w:rsidR="00B17251" w:rsidRPr="006E5685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E5685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76E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A676E4">
              <w:rPr>
                <w:sz w:val="22"/>
                <w:szCs w:val="22"/>
              </w:rPr>
              <w:t>на 1 работника в 5 лет</w:t>
            </w:r>
          </w:p>
        </w:tc>
      </w:tr>
      <w:tr w:rsidR="00B17251" w:rsidRPr="006E5685" w:rsidTr="00C24D00">
        <w:trPr>
          <w:trHeight w:val="56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1" w:rsidRPr="004E7ACF" w:rsidRDefault="00B17251" w:rsidP="00B172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E7ACF">
              <w:rPr>
                <w:b/>
                <w:sz w:val="22"/>
                <w:szCs w:val="22"/>
              </w:rPr>
              <w:t>.3. Нормативы, применяемые при расчёте нормативных затрат на приобретение других запасных частей вычислительной техники</w:t>
            </w:r>
            <w:r>
              <w:rPr>
                <w:b/>
                <w:sz w:val="22"/>
                <w:szCs w:val="22"/>
              </w:rPr>
              <w:t>(п.5.3)</w:t>
            </w:r>
          </w:p>
        </w:tc>
      </w:tr>
      <w:tr w:rsidR="005A67E6" w:rsidRPr="006E5685" w:rsidTr="00B17251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1F6CE6" w:rsidRDefault="005A67E6" w:rsidP="005A67E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proofErr w:type="spellStart"/>
            <w:r w:rsidRPr="001F6CE6">
              <w:rPr>
                <w:rFonts w:eastAsiaTheme="minorEastAsia"/>
                <w:sz w:val="22"/>
                <w:szCs w:val="22"/>
                <w:lang w:val="en-US"/>
              </w:rPr>
              <w:t>Источник</w:t>
            </w:r>
            <w:proofErr w:type="spellEnd"/>
            <w:r w:rsidRPr="001F6CE6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6CE6">
              <w:rPr>
                <w:rFonts w:eastAsiaTheme="minorEastAsia"/>
                <w:sz w:val="22"/>
                <w:szCs w:val="22"/>
                <w:lang w:val="en-US"/>
              </w:rPr>
              <w:t>бесперебойного</w:t>
            </w:r>
            <w:proofErr w:type="spellEnd"/>
            <w:r w:rsidRPr="001F6CE6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6CE6">
              <w:rPr>
                <w:rFonts w:eastAsiaTheme="minorEastAsia"/>
                <w:sz w:val="22"/>
                <w:szCs w:val="22"/>
                <w:lang w:val="en-US"/>
              </w:rPr>
              <w:t>пи</w:t>
            </w:r>
            <w:proofErr w:type="spellEnd"/>
            <w:r w:rsidRPr="001F6CE6">
              <w:rPr>
                <w:rFonts w:eastAsiaTheme="minorEastAsia"/>
                <w:sz w:val="22"/>
                <w:szCs w:val="22"/>
              </w:rPr>
              <w:t>т</w:t>
            </w:r>
            <w:proofErr w:type="spellStart"/>
            <w:r w:rsidRPr="001F6CE6">
              <w:rPr>
                <w:rFonts w:eastAsiaTheme="minorEastAsia"/>
                <w:sz w:val="22"/>
                <w:szCs w:val="22"/>
                <w:lang w:val="en-US"/>
              </w:rPr>
              <w:t>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D57E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6CE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5A67E6" w:rsidRPr="006E5685" w:rsidTr="00B17251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1F6CE6" w:rsidRDefault="005A67E6" w:rsidP="005A67E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Колонки компьютерные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 </w:t>
            </w:r>
            <w:r w:rsidRPr="001F6CE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1единица на 1 работника в 5 лет</w:t>
            </w:r>
          </w:p>
        </w:tc>
      </w:tr>
      <w:tr w:rsidR="005A67E6" w:rsidRPr="006E5685" w:rsidTr="00B17251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A52C5D" w:rsidRDefault="005A67E6" w:rsidP="005A67E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Коммутатор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 </w:t>
            </w:r>
            <w:r w:rsidRPr="00A52C5D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A67E6" w:rsidRPr="006E5685" w:rsidTr="00B17251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A52C5D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Мышь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</w:rPr>
              <w:t>1 0</w:t>
            </w:r>
            <w:r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A67E6" w:rsidRPr="006E5685" w:rsidTr="00B1725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A52C5D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Клавиатура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</w:rPr>
              <w:t>1 0</w:t>
            </w:r>
            <w:r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A67E6" w:rsidRPr="00A52C5D" w:rsidTr="00B1725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A52C5D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Жесткий диск</w:t>
            </w:r>
            <w:r w:rsidRPr="00A52C5D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A52C5D">
              <w:rPr>
                <w:rFonts w:eastAsiaTheme="minorEastAsia"/>
                <w:sz w:val="22"/>
                <w:szCs w:val="22"/>
              </w:rPr>
              <w:t>(</w:t>
            </w:r>
            <w:r w:rsidRPr="00A52C5D">
              <w:rPr>
                <w:rFonts w:eastAsiaTheme="minorEastAsia"/>
                <w:sz w:val="22"/>
                <w:szCs w:val="22"/>
                <w:lang w:val="en-US"/>
              </w:rPr>
              <w:t>SATA, SSD)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 </w:t>
            </w:r>
            <w:r w:rsidRPr="00A52C5D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A67E6" w:rsidRPr="00A52C5D" w:rsidTr="00B17251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645883" w:rsidRDefault="005A67E6" w:rsidP="005A67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883">
              <w:rPr>
                <w:rFonts w:ascii="Times New Roman" w:hAnsi="Times New Roman" w:cs="Times New Roman"/>
                <w:sz w:val="22"/>
                <w:szCs w:val="22"/>
              </w:rPr>
              <w:t>Жесткий дисков для серверов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4719FB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 w:rsidRPr="004719FB">
              <w:rPr>
                <w:sz w:val="22"/>
                <w:szCs w:val="22"/>
              </w:rPr>
              <w:t>100 000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279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5A67E6" w:rsidRPr="00A52C5D" w:rsidTr="00B1725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A52C5D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Оперативная память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52C5D">
              <w:rPr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5A67E6" w:rsidRPr="00A52C5D" w:rsidTr="00B17251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1F6CE6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Процессор (совместно с устройством охлаждения)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 </w:t>
            </w:r>
            <w:r w:rsidRPr="001F6CE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5A67E6" w:rsidRPr="006E5685" w:rsidTr="00B17251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1F6CE6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Кабель </w:t>
            </w:r>
            <w:r w:rsidRPr="001F6CE6">
              <w:rPr>
                <w:rFonts w:eastAsiaTheme="minorEastAsia"/>
                <w:sz w:val="22"/>
                <w:szCs w:val="22"/>
                <w:lang w:val="en-US"/>
              </w:rPr>
              <w:t>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 w:rsidRPr="001F6CE6">
              <w:rPr>
                <w:sz w:val="22"/>
                <w:szCs w:val="22"/>
              </w:rPr>
              <w:t>7</w:t>
            </w:r>
            <w:r w:rsidRPr="001F6CE6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A67E6" w:rsidRPr="00A52C5D" w:rsidTr="00B17251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6" w:rsidRPr="00975211" w:rsidRDefault="005A67E6" w:rsidP="005A67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Системная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A67E6" w:rsidRPr="006E5685" w:rsidTr="00B17251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6" w:rsidRPr="00975211" w:rsidRDefault="005A67E6" w:rsidP="005A67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Блок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47279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5A67E6" w:rsidRPr="00A52C5D" w:rsidTr="00D44045">
        <w:trPr>
          <w:trHeight w:val="49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A52C5D" w:rsidRDefault="005A67E6" w:rsidP="005A67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52C5D">
              <w:rPr>
                <w:b/>
                <w:sz w:val="22"/>
                <w:szCs w:val="22"/>
              </w:rPr>
              <w:t xml:space="preserve">.4. Нормативы, применяемые при расчёте нормативных затрат на приобретение носителей информации, в том числе магнитных и оптических носителей информации для всех должностей муниципальных служащих, замещающих должность муниципальной службы всех групп, занимающих должности, не отнесенных к должностям муниципальной службы </w:t>
            </w:r>
            <w:r>
              <w:rPr>
                <w:b/>
                <w:sz w:val="22"/>
                <w:szCs w:val="22"/>
              </w:rPr>
              <w:t>(п.5.4)</w:t>
            </w:r>
          </w:p>
        </w:tc>
      </w:tr>
      <w:tr w:rsidR="005A67E6" w:rsidRPr="00A52C5D" w:rsidTr="00B17251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A52C5D" w:rsidRDefault="005A67E6" w:rsidP="005A67E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 xml:space="preserve">Внешний жесткий диск (накопитель </w:t>
            </w:r>
            <w:r w:rsidRPr="00A52C5D">
              <w:rPr>
                <w:rFonts w:eastAsiaTheme="minorEastAsia"/>
                <w:sz w:val="22"/>
                <w:szCs w:val="22"/>
                <w:lang w:val="en-US"/>
              </w:rPr>
              <w:t>USB</w:t>
            </w:r>
            <w:r w:rsidRPr="00A52C5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  <w:lang w:val="en-US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D759ED" w:rsidRDefault="005A67E6" w:rsidP="005A67E6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A52C5D">
              <w:rPr>
                <w:sz w:val="22"/>
                <w:szCs w:val="22"/>
              </w:rPr>
              <w:t xml:space="preserve">на 1 работника в </w:t>
            </w:r>
            <w:r>
              <w:rPr>
                <w:sz w:val="22"/>
                <w:szCs w:val="22"/>
              </w:rPr>
              <w:t>5</w:t>
            </w:r>
            <w:r w:rsidRPr="00A52C5D">
              <w:rPr>
                <w:sz w:val="22"/>
                <w:szCs w:val="22"/>
              </w:rPr>
              <w:t xml:space="preserve"> лет</w:t>
            </w:r>
          </w:p>
        </w:tc>
      </w:tr>
      <w:tr w:rsidR="005A67E6" w:rsidRPr="00A52C5D" w:rsidTr="00B17251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6" w:rsidRPr="00A52C5D" w:rsidRDefault="005A67E6" w:rsidP="005A67E6">
            <w:pPr>
              <w:pStyle w:val="Default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color w:val="auto"/>
                <w:sz w:val="22"/>
                <w:szCs w:val="22"/>
              </w:rPr>
              <w:t xml:space="preserve">Флэш - накопитель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A52C5D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A52C5D">
              <w:rPr>
                <w:sz w:val="22"/>
                <w:szCs w:val="22"/>
              </w:rPr>
              <w:t>на 1 работника в 5 лет</w:t>
            </w:r>
          </w:p>
        </w:tc>
      </w:tr>
      <w:tr w:rsidR="005A67E6" w:rsidRPr="006E5685" w:rsidTr="00D44045">
        <w:trPr>
          <w:trHeight w:val="49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4E7ACF" w:rsidRDefault="005A67E6" w:rsidP="005A67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A52C5D">
              <w:rPr>
                <w:b/>
                <w:sz w:val="22"/>
                <w:szCs w:val="22"/>
              </w:rPr>
              <w:t xml:space="preserve">. Нормативы, применяемые при расчёте нормативных затрат на приобретение расходных материалов для принтеров, многофункциональных устройств, копировальных аппаратов и иной оргтехники для всех должностей муниципальных служащих, замещающих должность муниципальной службы всех групп, занимающих должности, не отнесенных к должностям муниципальной службы </w:t>
            </w:r>
            <w:r>
              <w:rPr>
                <w:b/>
                <w:sz w:val="22"/>
                <w:szCs w:val="22"/>
              </w:rPr>
              <w:t>(п.5.6)</w:t>
            </w:r>
          </w:p>
        </w:tc>
      </w:tr>
      <w:tr w:rsidR="005A67E6" w:rsidRPr="006E5685" w:rsidTr="008778F0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1F6CE6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для лазерного принтера, многофункционального устройства формата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1F6CE6" w:rsidRDefault="005A67E6" w:rsidP="008778F0">
            <w:pPr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5A67E6" w:rsidRPr="006E5685" w:rsidTr="008778F0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1F6CE6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для лазерного принтера, многофункционального устройства формата 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1F6CE6" w:rsidRDefault="005A67E6" w:rsidP="008778F0">
            <w:pPr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5A67E6" w:rsidRPr="006E5685" w:rsidTr="008778F0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1F6CE6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(тонер-туба) для копировального аппарата формата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1F6CE6" w:rsidRDefault="005A67E6" w:rsidP="008778F0">
            <w:pPr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5A67E6" w:rsidRPr="006E5685" w:rsidTr="0064359D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1F6CE6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(тонер-туба) для копировального аппарата формата 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1F6CE6" w:rsidRDefault="005A67E6" w:rsidP="008778F0">
            <w:pPr>
              <w:widowControl w:val="0"/>
              <w:shd w:val="clear" w:color="auto" w:fill="FFFFFF"/>
              <w:ind w:left="141"/>
              <w:jc w:val="center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5A67E6" w:rsidRPr="006E5685" w:rsidTr="0064359D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1F6CE6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Картридж для лазерного принтера формата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1F6CE6" w:rsidRDefault="005A67E6" w:rsidP="008778F0">
            <w:pPr>
              <w:widowControl w:val="0"/>
              <w:shd w:val="clear" w:color="auto" w:fill="FFFFFF"/>
              <w:ind w:left="141"/>
              <w:jc w:val="center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5A67E6" w:rsidRPr="006E5685" w:rsidTr="0064359D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1F6CE6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Картридж для лазерного принтера формата 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1F6CE6" w:rsidRDefault="005A67E6" w:rsidP="008778F0">
            <w:pPr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5A67E6" w:rsidRPr="00A52C5D" w:rsidTr="0064359D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A52C5D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A52C5D">
              <w:rPr>
                <w:bCs/>
                <w:sz w:val="22"/>
                <w:szCs w:val="22"/>
              </w:rPr>
              <w:t>Термопленка</w:t>
            </w:r>
            <w:proofErr w:type="spellEnd"/>
            <w:r w:rsidRPr="00A52C5D">
              <w:rPr>
                <w:bCs/>
                <w:sz w:val="22"/>
                <w:szCs w:val="22"/>
              </w:rPr>
              <w:t>, термобумага для факсимильного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A52C5D" w:rsidRDefault="005A67E6" w:rsidP="008778F0">
            <w:pPr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3 года</w:t>
            </w:r>
          </w:p>
        </w:tc>
      </w:tr>
      <w:tr w:rsidR="005A67E6" w:rsidRPr="00A52C5D" w:rsidTr="0064359D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A52C5D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Картриджи для лазерных факсимильных аппаратов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A52C5D" w:rsidRDefault="005A67E6" w:rsidP="008778F0">
            <w:pPr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5A67E6" w:rsidRPr="00A52C5D" w:rsidTr="0064359D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A52C5D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 для струйного принтера формата А4, 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A52C5D" w:rsidRDefault="005A67E6" w:rsidP="008778F0">
            <w:pPr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4 500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5A67E6" w:rsidRPr="00A52C5D" w:rsidTr="008778F0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A52C5D" w:rsidRDefault="005A67E6" w:rsidP="008778F0">
            <w:pPr>
              <w:widowControl w:val="0"/>
              <w:shd w:val="clear" w:color="auto" w:fill="FFFFFF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 для плоттера формата А0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A52C5D" w:rsidRDefault="005A67E6" w:rsidP="008778F0">
            <w:pPr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5A67E6" w:rsidRPr="006E5685" w:rsidTr="00B17251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A52C5D" w:rsidRDefault="005A67E6" w:rsidP="005A67E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7E6" w:rsidRPr="00382E04" w:rsidRDefault="005A67E6" w:rsidP="008778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Картридж д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>ля высокопроизводительных многофункциональных устройств, цветного принтера формата 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82E04" w:rsidRDefault="005A67E6" w:rsidP="008778F0">
            <w:pPr>
              <w:jc w:val="center"/>
              <w:rPr>
                <w:sz w:val="22"/>
                <w:szCs w:val="22"/>
              </w:rPr>
            </w:pPr>
            <w:r w:rsidRPr="00382E04">
              <w:rPr>
                <w:sz w:val="22"/>
                <w:szCs w:val="22"/>
              </w:rPr>
              <w:t>45000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D564EC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</w:t>
            </w:r>
          </w:p>
          <w:p w:rsidR="005A67E6" w:rsidRPr="00382E04" w:rsidRDefault="005A67E6" w:rsidP="0087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>согласно фактическому объему печати</w:t>
            </w:r>
          </w:p>
        </w:tc>
      </w:tr>
      <w:tr w:rsidR="005A67E6" w:rsidRPr="006E5685" w:rsidTr="00D44045">
        <w:trPr>
          <w:trHeight w:val="49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D94DC6" w:rsidRDefault="005A67E6" w:rsidP="005A67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94DC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D94DC6">
              <w:rPr>
                <w:b/>
                <w:sz w:val="22"/>
                <w:szCs w:val="22"/>
              </w:rPr>
              <w:t>. Нормативы, применяемые при расчёте нормативных затрат на приобретение запасных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4DC6">
              <w:rPr>
                <w:b/>
                <w:sz w:val="22"/>
                <w:szCs w:val="22"/>
              </w:rPr>
              <w:t>частей для принтеров, многофункциональных устройств, копировальных аппаратов и иной оргтехники</w:t>
            </w:r>
            <w:r>
              <w:rPr>
                <w:b/>
                <w:sz w:val="22"/>
                <w:szCs w:val="22"/>
              </w:rPr>
              <w:t xml:space="preserve"> (п.5.7)</w:t>
            </w:r>
          </w:p>
        </w:tc>
      </w:tr>
      <w:tr w:rsidR="005A67E6" w:rsidRPr="006E5685" w:rsidTr="00B17251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1F6CE6">
              <w:rPr>
                <w:rFonts w:eastAsiaTheme="minorEastAsia"/>
                <w:sz w:val="22"/>
                <w:szCs w:val="22"/>
              </w:rPr>
              <w:t>Термопленка</w:t>
            </w:r>
            <w:proofErr w:type="spellEnd"/>
            <w:r w:rsidRPr="001F6CE6">
              <w:rPr>
                <w:rFonts w:eastAsiaTheme="minorEastAsia"/>
                <w:sz w:val="22"/>
                <w:szCs w:val="22"/>
              </w:rPr>
              <w:t xml:space="preserve"> для лазерного принтера, 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 w:rsidRPr="001F6CE6">
              <w:rPr>
                <w:sz w:val="22"/>
                <w:szCs w:val="22"/>
                <w:lang w:val="en-US"/>
              </w:rP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D94DC6" w:rsidRDefault="005A67E6" w:rsidP="005A6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DC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D94DC6">
              <w:rPr>
                <w:rFonts w:ascii="Times New Roman" w:hAnsi="Times New Roman" w:cs="Times New Roman"/>
                <w:sz w:val="22"/>
                <w:szCs w:val="22"/>
              </w:rPr>
              <w:t xml:space="preserve">на 1 работника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</w:tr>
      <w:tr w:rsidR="005A67E6" w:rsidRPr="006E5685" w:rsidTr="008778F0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Блок </w:t>
            </w:r>
            <w:proofErr w:type="spellStart"/>
            <w:r w:rsidRPr="001F6CE6">
              <w:rPr>
                <w:rFonts w:eastAsiaTheme="minorEastAsia"/>
                <w:sz w:val="22"/>
                <w:szCs w:val="22"/>
              </w:rPr>
              <w:t>фотобарабана</w:t>
            </w:r>
            <w:proofErr w:type="spellEnd"/>
            <w:r w:rsidRPr="001F6CE6">
              <w:rPr>
                <w:rFonts w:eastAsiaTheme="minorEastAsia"/>
                <w:sz w:val="22"/>
                <w:szCs w:val="22"/>
              </w:rPr>
              <w:t xml:space="preserve"> для МФУ, копировального 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1F6CE6">
              <w:rPr>
                <w:sz w:val="22"/>
                <w:szCs w:val="22"/>
                <w:lang w:val="en-US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D564EC" w:rsidRDefault="005A67E6" w:rsidP="005A6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</w:t>
            </w:r>
          </w:p>
          <w:p w:rsidR="005A67E6" w:rsidRPr="00416DA8" w:rsidRDefault="005A67E6" w:rsidP="005A67E6">
            <w:pPr>
              <w:pStyle w:val="ConsPlusNormal"/>
              <w:ind w:firstLine="0"/>
              <w:jc w:val="center"/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>согласно фактическому объему печати</w:t>
            </w:r>
          </w:p>
        </w:tc>
      </w:tr>
      <w:tr w:rsidR="005A67E6" w:rsidRPr="006E5685" w:rsidTr="00B17251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Блок </w:t>
            </w:r>
            <w:proofErr w:type="spellStart"/>
            <w:r w:rsidRPr="001F6CE6">
              <w:rPr>
                <w:rFonts w:eastAsiaTheme="minorEastAsia"/>
                <w:sz w:val="22"/>
                <w:szCs w:val="22"/>
              </w:rPr>
              <w:t>фотобарабана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1F6CE6" w:rsidRDefault="005A67E6" w:rsidP="005A6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Pr="001F6CE6">
              <w:rPr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D564EC" w:rsidRDefault="005A67E6" w:rsidP="005A6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</w:t>
            </w:r>
          </w:p>
          <w:p w:rsidR="005A67E6" w:rsidRPr="00D94DC6" w:rsidRDefault="005A67E6" w:rsidP="005A6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>согласно фактическому объему печати</w:t>
            </w:r>
          </w:p>
        </w:tc>
      </w:tr>
      <w:tr w:rsidR="005A67E6" w:rsidRPr="006E5685" w:rsidTr="00B17251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6E5685" w:rsidRDefault="005A67E6" w:rsidP="005A67E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D564EC" w:rsidRDefault="005A67E6" w:rsidP="005A67E6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D564EC">
              <w:rPr>
                <w:color w:val="000000"/>
                <w:sz w:val="22"/>
                <w:szCs w:val="22"/>
              </w:rPr>
              <w:t>Драм-Юнит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5A67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5A6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Pr="00D564EC" w:rsidRDefault="005A67E6" w:rsidP="005A6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</w:t>
            </w:r>
          </w:p>
          <w:p w:rsidR="005A67E6" w:rsidRPr="00D94DC6" w:rsidRDefault="005A67E6" w:rsidP="005A6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>согласно фактическому объему печати</w:t>
            </w:r>
          </w:p>
        </w:tc>
      </w:tr>
    </w:tbl>
    <w:p w:rsidR="002002D2" w:rsidRDefault="002002D2" w:rsidP="00CA4ED3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</w:p>
    <w:p w:rsidR="00CA4ED3" w:rsidRPr="00F5454C" w:rsidRDefault="00CA4ED3" w:rsidP="00CA4ED3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 w:rsidR="00B44E07">
        <w:rPr>
          <w:rFonts w:eastAsiaTheme="minorEastAsia"/>
        </w:rPr>
        <w:t>5</w:t>
      </w:r>
    </w:p>
    <w:p w:rsidR="00B160C8" w:rsidRPr="00CA4ED3" w:rsidRDefault="00053829" w:rsidP="00234485">
      <w:pPr>
        <w:tabs>
          <w:tab w:val="left" w:pos="426"/>
        </w:tabs>
        <w:autoSpaceDE w:val="0"/>
        <w:autoSpaceDN w:val="0"/>
        <w:adjustRightInd w:val="0"/>
        <w:spacing w:before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  <w:r w:rsidRPr="00CA4ED3">
        <w:rPr>
          <w:rFonts w:eastAsiaTheme="minorEastAsia"/>
          <w:b/>
          <w:sz w:val="28"/>
          <w:szCs w:val="28"/>
        </w:rPr>
        <w:t>З</w:t>
      </w:r>
      <w:r w:rsidR="00BC2A46" w:rsidRPr="00CA4ED3">
        <w:rPr>
          <w:rFonts w:eastAsiaTheme="minorEastAsia"/>
          <w:b/>
          <w:sz w:val="28"/>
          <w:szCs w:val="28"/>
        </w:rPr>
        <w:t xml:space="preserve">атраты на услуги связи, </w:t>
      </w:r>
    </w:p>
    <w:p w:rsidR="00B160C8" w:rsidRPr="00CA4ED3" w:rsidRDefault="00BC2A46" w:rsidP="00234485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8"/>
          <w:szCs w:val="28"/>
        </w:rPr>
      </w:pPr>
      <w:r w:rsidRPr="00CA4ED3">
        <w:rPr>
          <w:rFonts w:eastAsiaTheme="minorEastAsia"/>
          <w:b/>
          <w:sz w:val="28"/>
          <w:szCs w:val="28"/>
        </w:rPr>
        <w:t xml:space="preserve">не отнесенные к затратам на услуги связи в рамках затрат </w:t>
      </w:r>
    </w:p>
    <w:p w:rsidR="00BC2A46" w:rsidRPr="00CA4ED3" w:rsidRDefault="00BC2A46" w:rsidP="00234485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EastAsia"/>
          <w:b/>
          <w:sz w:val="28"/>
          <w:szCs w:val="28"/>
        </w:rPr>
      </w:pPr>
      <w:r w:rsidRPr="00CA4ED3">
        <w:rPr>
          <w:rFonts w:eastAsiaTheme="minorEastAsia"/>
          <w:b/>
          <w:sz w:val="28"/>
          <w:szCs w:val="28"/>
        </w:rPr>
        <w:t>на информационно-коммуникационные технологии</w:t>
      </w: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4111"/>
        <w:gridCol w:w="1275"/>
        <w:gridCol w:w="1560"/>
        <w:gridCol w:w="1560"/>
      </w:tblGrid>
      <w:tr w:rsidR="00A47279" w:rsidRPr="006F7070" w:rsidTr="00A47279">
        <w:trPr>
          <w:trHeight w:val="5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B33040" w:rsidRPr="006F7070" w:rsidTr="00820C59">
        <w:trPr>
          <w:trHeight w:val="431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40" w:rsidRPr="006F7070" w:rsidRDefault="00053829" w:rsidP="000538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услуги 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почтовой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>связи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(п.6.2)</w:t>
            </w:r>
          </w:p>
        </w:tc>
      </w:tr>
      <w:tr w:rsidR="00A47279" w:rsidRPr="006F7070" w:rsidTr="00A47279">
        <w:trPr>
          <w:trHeight w:val="5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ED77BE">
            <w:pPr>
              <w:pStyle w:val="ConsPlusNormal"/>
              <w:numPr>
                <w:ilvl w:val="0"/>
                <w:numId w:val="10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79" w:rsidRPr="00F87C89" w:rsidRDefault="00A47279" w:rsidP="00507EAE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Отправка телеграммы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3040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028B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5</w:t>
            </w:r>
            <w:r w:rsidRPr="001F6CE6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028B">
            <w:pPr>
              <w:jc w:val="center"/>
              <w:rPr>
                <w:sz w:val="22"/>
                <w:szCs w:val="22"/>
              </w:rPr>
            </w:pPr>
          </w:p>
        </w:tc>
      </w:tr>
      <w:tr w:rsidR="00A47279" w:rsidRPr="006F7070" w:rsidTr="00A47279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ED77BE">
            <w:pPr>
              <w:pStyle w:val="ConsPlusNormal"/>
              <w:numPr>
                <w:ilvl w:val="0"/>
                <w:numId w:val="10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79" w:rsidRPr="00F87C89" w:rsidRDefault="00A47279" w:rsidP="00507EAE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простого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3040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3040">
            <w:pPr>
              <w:jc w:val="center"/>
              <w:rPr>
                <w:sz w:val="22"/>
                <w:szCs w:val="22"/>
              </w:rPr>
            </w:pPr>
          </w:p>
        </w:tc>
      </w:tr>
      <w:tr w:rsidR="00A47279" w:rsidRPr="006F7070" w:rsidTr="00A47279">
        <w:trPr>
          <w:trHeight w:val="4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ED77BE">
            <w:pPr>
              <w:pStyle w:val="ConsPlusNormal"/>
              <w:numPr>
                <w:ilvl w:val="0"/>
                <w:numId w:val="10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79" w:rsidRPr="00F87C89" w:rsidRDefault="00A47279" w:rsidP="00507EAE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заказного письма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3040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0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028B">
            <w:pPr>
              <w:jc w:val="center"/>
              <w:rPr>
                <w:sz w:val="22"/>
                <w:szCs w:val="22"/>
              </w:rPr>
            </w:pPr>
          </w:p>
        </w:tc>
      </w:tr>
      <w:tr w:rsidR="00A47279" w:rsidRPr="006F7070" w:rsidTr="00B24594">
        <w:trPr>
          <w:trHeight w:val="4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ED77BE">
            <w:pPr>
              <w:pStyle w:val="ConsPlusNormal"/>
              <w:numPr>
                <w:ilvl w:val="0"/>
                <w:numId w:val="10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79" w:rsidRPr="00F87C89" w:rsidRDefault="00A47279" w:rsidP="00507EAE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письма 1 класса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3040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0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028B">
            <w:pPr>
              <w:jc w:val="center"/>
              <w:rPr>
                <w:sz w:val="22"/>
                <w:szCs w:val="22"/>
              </w:rPr>
            </w:pPr>
          </w:p>
        </w:tc>
      </w:tr>
      <w:tr w:rsidR="00A47279" w:rsidRPr="006F7070" w:rsidTr="00B24594">
        <w:trPr>
          <w:trHeight w:val="5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ED77BE">
            <w:pPr>
              <w:pStyle w:val="ConsPlusNormal"/>
              <w:numPr>
                <w:ilvl w:val="0"/>
                <w:numId w:val="10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79" w:rsidRPr="00F87C89" w:rsidRDefault="00A47279" w:rsidP="00507EAE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бандероли 1 класса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3040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0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F6CE6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1F6CE6" w:rsidRDefault="00A47279" w:rsidP="00B302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02D2" w:rsidRDefault="002002D2" w:rsidP="00B44E07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</w:p>
    <w:p w:rsidR="00B44E07" w:rsidRPr="00F5454C" w:rsidRDefault="00B44E07" w:rsidP="00B44E07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>
        <w:rPr>
          <w:rFonts w:eastAsiaTheme="minorEastAsia"/>
        </w:rPr>
        <w:t>6</w:t>
      </w:r>
    </w:p>
    <w:p w:rsidR="00A47279" w:rsidRPr="008778F0" w:rsidRDefault="00A47279" w:rsidP="00A4727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567"/>
        <w:jc w:val="center"/>
        <w:outlineLvl w:val="3"/>
        <w:rPr>
          <w:b/>
          <w:sz w:val="28"/>
          <w:szCs w:val="28"/>
        </w:rPr>
      </w:pPr>
      <w:r w:rsidRPr="008778F0">
        <w:rPr>
          <w:b/>
          <w:sz w:val="28"/>
          <w:szCs w:val="28"/>
        </w:rPr>
        <w:t>Затраты на транспортные услуги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1559"/>
        <w:gridCol w:w="1560"/>
      </w:tblGrid>
      <w:tr w:rsidR="00A47279" w:rsidTr="00B24594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90D70" w:rsidRDefault="00A47279" w:rsidP="00B24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B24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B24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B24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B24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A47279" w:rsidTr="00B24594">
        <w:trPr>
          <w:trHeight w:val="82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8D59D0" w:rsidRDefault="00A47279" w:rsidP="00A472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</w:t>
            </w:r>
            <w:r w:rsidRPr="008D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Pr="008D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оплату проезда работника к месту нахождения учебного заведения и обратно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A47279" w:rsidTr="00B2459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Default="00A47279" w:rsidP="00A47279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Default="00A47279" w:rsidP="00B245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9D0">
              <w:rPr>
                <w:rFonts w:ascii="Times New Roman" w:hAnsi="Times New Roman" w:cs="Times New Roman"/>
                <w:sz w:val="22"/>
                <w:szCs w:val="22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Default="00A47279" w:rsidP="00B24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Default="00A47279" w:rsidP="00B24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зависимости от тарифа перевозчика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Default="00A47279" w:rsidP="00B24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 работника в год</w:t>
            </w:r>
          </w:p>
        </w:tc>
      </w:tr>
    </w:tbl>
    <w:p w:rsidR="002002D2" w:rsidRDefault="002002D2" w:rsidP="00A47279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</w:p>
    <w:p w:rsidR="00A47279" w:rsidRPr="00F5454C" w:rsidRDefault="00A47279" w:rsidP="00A47279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>
        <w:rPr>
          <w:rFonts w:eastAsiaTheme="minorEastAsia"/>
        </w:rPr>
        <w:t>7</w:t>
      </w:r>
    </w:p>
    <w:p w:rsidR="001C22C9" w:rsidRPr="00B44E07" w:rsidRDefault="001C22C9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/>
        <w:ind w:left="720"/>
        <w:jc w:val="center"/>
        <w:outlineLvl w:val="3"/>
        <w:rPr>
          <w:b/>
          <w:sz w:val="28"/>
          <w:szCs w:val="28"/>
        </w:rPr>
      </w:pPr>
      <w:r w:rsidRPr="00B44E07">
        <w:rPr>
          <w:b/>
          <w:sz w:val="28"/>
          <w:szCs w:val="28"/>
        </w:rPr>
        <w:lastRenderedPageBreak/>
        <w:t>Затраты на оплату расходов по договорам об оказании услуг,</w:t>
      </w:r>
    </w:p>
    <w:p w:rsidR="001C22C9" w:rsidRPr="00B44E07" w:rsidRDefault="001C22C9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4E07">
        <w:rPr>
          <w:b/>
          <w:sz w:val="28"/>
          <w:szCs w:val="28"/>
        </w:rPr>
        <w:t>связанных с проездом и наймом жилого помещения</w:t>
      </w:r>
      <w:r w:rsidR="00F4045F" w:rsidRPr="00B44E07">
        <w:rPr>
          <w:b/>
          <w:sz w:val="28"/>
          <w:szCs w:val="28"/>
        </w:rPr>
        <w:t xml:space="preserve"> </w:t>
      </w:r>
      <w:r w:rsidRPr="00B44E07">
        <w:rPr>
          <w:b/>
          <w:sz w:val="28"/>
          <w:szCs w:val="28"/>
        </w:rPr>
        <w:t>в связи с командированием работников, заключаемым</w:t>
      </w:r>
      <w:r w:rsidR="00F4045F" w:rsidRPr="00B44E07">
        <w:rPr>
          <w:b/>
          <w:sz w:val="28"/>
          <w:szCs w:val="28"/>
        </w:rPr>
        <w:t xml:space="preserve"> </w:t>
      </w:r>
      <w:r w:rsidRPr="00B44E07">
        <w:rPr>
          <w:b/>
          <w:sz w:val="28"/>
          <w:szCs w:val="28"/>
        </w:rPr>
        <w:t>со сторонними организациями</w:t>
      </w:r>
    </w:p>
    <w:p w:rsidR="002942F7" w:rsidRPr="00B44E07" w:rsidRDefault="002942F7" w:rsidP="0068743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205"/>
        <w:gridCol w:w="141"/>
        <w:gridCol w:w="1347"/>
      </w:tblGrid>
      <w:tr w:rsidR="00B44E07" w:rsidRPr="003B3CD3" w:rsidTr="00B44E07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690D70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942F7" w:rsidRPr="003B3CD3" w:rsidTr="00B44E07">
        <w:trPr>
          <w:trHeight w:val="74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2F7" w:rsidRPr="002175B5" w:rsidRDefault="00A47279" w:rsidP="000538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расчёте нормативных затрат</w:t>
            </w:r>
            <w:r w:rsidR="00A27271" w:rsidRPr="00A272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2175B5" w:rsidRPr="0021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5B5" w:rsidRPr="002175B5">
              <w:rPr>
                <w:rFonts w:ascii="Times New Roman" w:hAnsi="Times New Roman" w:cs="Times New Roman"/>
                <w:b/>
                <w:sz w:val="22"/>
                <w:szCs w:val="22"/>
              </w:rPr>
              <w:t>проезд к месту командирования и обратно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(п.8.2)</w:t>
            </w:r>
          </w:p>
        </w:tc>
      </w:tr>
      <w:tr w:rsidR="00B44E07" w:rsidRPr="003B3CD3" w:rsidTr="00B44E0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Default="00B44E07" w:rsidP="00ED77BE">
            <w:pPr>
              <w:pStyle w:val="ConsPlusNormal"/>
              <w:numPr>
                <w:ilvl w:val="0"/>
                <w:numId w:val="11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44E07" w:rsidRPr="001F6CE6" w:rsidRDefault="00B44E07" w:rsidP="00D03180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Проезд к месту командирования и обратно (</w:t>
            </w:r>
            <w:r w:rsidRPr="006632B4">
              <w:rPr>
                <w:sz w:val="22"/>
                <w:szCs w:val="22"/>
              </w:rPr>
              <w:t>за пределы ХМАО-Югры</w:t>
            </w:r>
            <w:r w:rsidRPr="001F6CE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B44E07" w:rsidRPr="001F6CE6" w:rsidRDefault="00B44E07" w:rsidP="002F5C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1205" w:type="dxa"/>
            <w:vAlign w:val="center"/>
          </w:tcPr>
          <w:p w:rsidR="00B44E07" w:rsidRPr="001F6CE6" w:rsidRDefault="00B44E07" w:rsidP="002F5C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0</w:t>
            </w:r>
            <w:r w:rsidRPr="001F6CE6">
              <w:rPr>
                <w:rFonts w:eastAsiaTheme="minorEastAsia"/>
                <w:sz w:val="22"/>
                <w:szCs w:val="22"/>
              </w:rPr>
              <w:t> 000</w:t>
            </w:r>
          </w:p>
        </w:tc>
        <w:tc>
          <w:tcPr>
            <w:tcW w:w="1488" w:type="dxa"/>
            <w:gridSpan w:val="2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1 билет на </w:t>
            </w:r>
          </w:p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1 работника</w:t>
            </w:r>
          </w:p>
        </w:tc>
      </w:tr>
      <w:tr w:rsidR="00B44E07" w:rsidRPr="003B3CD3" w:rsidTr="00B44E0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Default="00B44E07" w:rsidP="00ED77BE">
            <w:pPr>
              <w:pStyle w:val="ConsPlusNormal"/>
              <w:numPr>
                <w:ilvl w:val="0"/>
                <w:numId w:val="11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44E07" w:rsidRPr="001F6CE6" w:rsidRDefault="00B44E07" w:rsidP="00D03180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Проезд к месту командирования и обратно (</w:t>
            </w:r>
            <w:r w:rsidRPr="006632B4">
              <w:rPr>
                <w:sz w:val="22"/>
                <w:szCs w:val="22"/>
              </w:rPr>
              <w:t>в пределах ХМАО-Югры</w:t>
            </w:r>
            <w:r w:rsidRPr="001F6CE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B44E07" w:rsidRPr="001F6CE6" w:rsidRDefault="00B44E07" w:rsidP="002F5C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1205" w:type="dxa"/>
            <w:vAlign w:val="center"/>
          </w:tcPr>
          <w:p w:rsidR="00B44E07" w:rsidRPr="001F6CE6" w:rsidRDefault="00B44E07" w:rsidP="002F5C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  <w:r w:rsidRPr="001F6CE6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0</w:t>
            </w:r>
            <w:r w:rsidRPr="001F6CE6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488" w:type="dxa"/>
            <w:gridSpan w:val="2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1 билет на </w:t>
            </w:r>
          </w:p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1 работника</w:t>
            </w:r>
          </w:p>
        </w:tc>
      </w:tr>
      <w:tr w:rsidR="00D03180" w:rsidRPr="003B3CD3" w:rsidTr="00B44E07">
        <w:trPr>
          <w:trHeight w:val="62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80" w:rsidRPr="002F5C7D" w:rsidRDefault="00A47279" w:rsidP="00A47279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</w:t>
            </w:r>
            <w:r w:rsidR="00D03180">
              <w:rPr>
                <w:rFonts w:eastAsiaTheme="minorEastAsia"/>
                <w:b/>
                <w:sz w:val="22"/>
                <w:szCs w:val="22"/>
              </w:rPr>
              <w:t>.</w:t>
            </w:r>
            <w:r w:rsidR="00933D79">
              <w:rPr>
                <w:rFonts w:eastAsiaTheme="minorEastAsia"/>
                <w:b/>
                <w:sz w:val="22"/>
                <w:szCs w:val="22"/>
              </w:rPr>
              <w:t>2</w:t>
            </w:r>
            <w:r w:rsidR="00D03180"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  <w:r w:rsidR="00D03180" w:rsidRPr="002F5C7D">
              <w:rPr>
                <w:rFonts w:eastAsiaTheme="minorEastAsia"/>
                <w:b/>
                <w:sz w:val="22"/>
                <w:szCs w:val="22"/>
              </w:rPr>
              <w:t>Нормативы, применяемые при расчёте нормативных затрат по договору на наем жилого помещения на период командирования</w:t>
            </w:r>
            <w:r w:rsidR="00933D79">
              <w:rPr>
                <w:rFonts w:eastAsiaTheme="minorEastAsia"/>
                <w:b/>
                <w:sz w:val="22"/>
                <w:szCs w:val="22"/>
              </w:rPr>
              <w:t xml:space="preserve"> (п.8.3)</w:t>
            </w:r>
          </w:p>
        </w:tc>
      </w:tr>
      <w:tr w:rsidR="00B44E07" w:rsidRPr="003B3CD3" w:rsidTr="0064359D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Default="00B44E07" w:rsidP="00D03180">
            <w:pPr>
              <w:pStyle w:val="ConsPlusNormal"/>
              <w:numPr>
                <w:ilvl w:val="0"/>
                <w:numId w:val="12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44E07" w:rsidRPr="001F6CE6" w:rsidRDefault="00B44E07" w:rsidP="00D0318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Наем жилых помещений при служебных командировках, курсах повышения квалификации для Главы города, для заместителя Главы города </w:t>
            </w:r>
            <w:r>
              <w:rPr>
                <w:sz w:val="22"/>
                <w:szCs w:val="22"/>
              </w:rPr>
              <w:t>(за пределы ХМАО-Югры</w:t>
            </w:r>
            <w:r w:rsidRPr="001F6CE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B44E07" w:rsidRPr="001F6CE6" w:rsidRDefault="00B44E07" w:rsidP="00D031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1346" w:type="dxa"/>
            <w:gridSpan w:val="2"/>
            <w:vAlign w:val="center"/>
          </w:tcPr>
          <w:p w:rsidR="00B44E07" w:rsidRPr="001F6CE6" w:rsidRDefault="00B44E07" w:rsidP="00B3028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  <w:r w:rsidRPr="001F6CE6">
              <w:rPr>
                <w:rFonts w:eastAsiaTheme="minorEastAsia"/>
                <w:sz w:val="22"/>
                <w:szCs w:val="22"/>
              </w:rPr>
              <w:t> 000</w:t>
            </w:r>
          </w:p>
        </w:tc>
        <w:tc>
          <w:tcPr>
            <w:tcW w:w="1347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1 сутки на </w:t>
            </w:r>
          </w:p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1 работника</w:t>
            </w:r>
          </w:p>
        </w:tc>
      </w:tr>
      <w:tr w:rsidR="00B44E07" w:rsidRPr="003B3CD3" w:rsidTr="0064359D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Default="00B44E07" w:rsidP="00D03180">
            <w:pPr>
              <w:pStyle w:val="ConsPlusNormal"/>
              <w:numPr>
                <w:ilvl w:val="0"/>
                <w:numId w:val="12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44E07" w:rsidRPr="001F6CE6" w:rsidRDefault="00B44E07" w:rsidP="00D03180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Наем жилых помещений при служебных командировках, курсах повышения квалификации для Главы города, для заместителя Главы города </w:t>
            </w:r>
            <w:r>
              <w:rPr>
                <w:sz w:val="22"/>
                <w:szCs w:val="22"/>
              </w:rPr>
              <w:t>(в пределах ХМАО-Югры</w:t>
            </w:r>
            <w:r w:rsidRPr="001F6CE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B44E07" w:rsidRDefault="00B44E07" w:rsidP="00D031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1346" w:type="dxa"/>
            <w:gridSpan w:val="2"/>
            <w:vAlign w:val="center"/>
          </w:tcPr>
          <w:p w:rsidR="00B44E07" w:rsidRDefault="00B44E07" w:rsidP="00B3028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10 000</w:t>
            </w:r>
          </w:p>
        </w:tc>
        <w:tc>
          <w:tcPr>
            <w:tcW w:w="1347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1 сутки на </w:t>
            </w:r>
          </w:p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1 работника</w:t>
            </w:r>
          </w:p>
        </w:tc>
      </w:tr>
      <w:tr w:rsidR="00B44E07" w:rsidRPr="003B3CD3" w:rsidTr="0064359D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Default="00B44E07" w:rsidP="00B44E07">
            <w:pPr>
              <w:pStyle w:val="ConsPlusNormal"/>
              <w:numPr>
                <w:ilvl w:val="0"/>
                <w:numId w:val="12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Наем жилых помещений при служебных командировках, курсах повышения квалификации для лиц, замещающих должности муниципальной службы </w:t>
            </w:r>
            <w:r w:rsidRPr="00D03180">
              <w:rPr>
                <w:sz w:val="22"/>
                <w:szCs w:val="22"/>
              </w:rPr>
              <w:t xml:space="preserve">работников, занимающих должности, не отнесенных к должностям муниципальной службы </w:t>
            </w:r>
            <w:r w:rsidRPr="001F6C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за пределы </w:t>
            </w:r>
            <w:r w:rsidRPr="001F6CE6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МАО-Югры</w:t>
            </w:r>
            <w:r w:rsidRPr="001F6CE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1346" w:type="dxa"/>
            <w:gridSpan w:val="2"/>
            <w:vAlign w:val="center"/>
          </w:tcPr>
          <w:p w:rsidR="00B44E07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  <w:r w:rsidRPr="001F6CE6">
              <w:rPr>
                <w:rFonts w:eastAsiaTheme="minorEastAsia"/>
                <w:sz w:val="22"/>
                <w:szCs w:val="22"/>
              </w:rPr>
              <w:t> 000</w:t>
            </w:r>
          </w:p>
        </w:tc>
        <w:tc>
          <w:tcPr>
            <w:tcW w:w="1347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1 сутки на </w:t>
            </w:r>
          </w:p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1 работника</w:t>
            </w:r>
          </w:p>
        </w:tc>
      </w:tr>
      <w:tr w:rsidR="00B44E07" w:rsidRPr="003B3CD3" w:rsidTr="0064359D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Default="00B44E07" w:rsidP="00B44E07">
            <w:pPr>
              <w:pStyle w:val="ConsPlusNormal"/>
              <w:numPr>
                <w:ilvl w:val="0"/>
                <w:numId w:val="12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Наем жилых помещений при служебных командировках, курсах повышения квалификации для лиц, замещающих должности муниципальной службы </w:t>
            </w:r>
            <w:r w:rsidRPr="00D03180">
              <w:rPr>
                <w:sz w:val="22"/>
                <w:szCs w:val="22"/>
              </w:rPr>
              <w:t xml:space="preserve">работников, занимающих должности, не отнесенных к должностям муниципальной службы </w:t>
            </w:r>
            <w:r w:rsidRPr="002F40B8">
              <w:rPr>
                <w:sz w:val="22"/>
                <w:szCs w:val="22"/>
              </w:rPr>
              <w:t>(в пределах ХМАО-Югры)</w:t>
            </w:r>
          </w:p>
        </w:tc>
        <w:tc>
          <w:tcPr>
            <w:tcW w:w="1276" w:type="dxa"/>
            <w:vAlign w:val="center"/>
          </w:tcPr>
          <w:p w:rsidR="00B44E07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1346" w:type="dxa"/>
            <w:gridSpan w:val="2"/>
            <w:vAlign w:val="center"/>
          </w:tcPr>
          <w:p w:rsidR="00B44E07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  <w:r w:rsidRPr="001F6CE6">
              <w:rPr>
                <w:rFonts w:eastAsiaTheme="minorEastAsia"/>
                <w:sz w:val="22"/>
                <w:szCs w:val="22"/>
              </w:rPr>
              <w:t> 000</w:t>
            </w:r>
          </w:p>
        </w:tc>
        <w:tc>
          <w:tcPr>
            <w:tcW w:w="1347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1 сутки на </w:t>
            </w:r>
          </w:p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1 работника</w:t>
            </w:r>
          </w:p>
        </w:tc>
      </w:tr>
      <w:tr w:rsidR="00B44E07" w:rsidRPr="003B3CD3" w:rsidTr="0064359D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Default="00B44E07" w:rsidP="00B44E07">
            <w:pPr>
              <w:pStyle w:val="ConsPlusNormal"/>
              <w:numPr>
                <w:ilvl w:val="0"/>
                <w:numId w:val="12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Наем жилых помещений при служебных командировках, курсах повышения квалификации для Совета депутатов</w:t>
            </w:r>
          </w:p>
        </w:tc>
        <w:tc>
          <w:tcPr>
            <w:tcW w:w="1276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1346" w:type="dxa"/>
            <w:gridSpan w:val="2"/>
            <w:vAlign w:val="center"/>
          </w:tcPr>
          <w:p w:rsidR="00B44E07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4 5</w:t>
            </w:r>
            <w:r w:rsidRPr="001F6CE6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347" w:type="dxa"/>
            <w:vAlign w:val="center"/>
          </w:tcPr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1 сутки на</w:t>
            </w:r>
          </w:p>
          <w:p w:rsidR="00B44E07" w:rsidRPr="001F6CE6" w:rsidRDefault="00B44E07" w:rsidP="00B44E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 1 работника</w:t>
            </w:r>
          </w:p>
        </w:tc>
      </w:tr>
    </w:tbl>
    <w:p w:rsidR="002002D2" w:rsidRDefault="002002D2" w:rsidP="00B44E07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</w:p>
    <w:p w:rsidR="00B44E07" w:rsidRPr="00F5454C" w:rsidRDefault="00B44E07" w:rsidP="00B44E07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 w:rsidR="00A47279">
        <w:rPr>
          <w:rFonts w:eastAsiaTheme="minorEastAsia"/>
        </w:rPr>
        <w:t>8</w:t>
      </w:r>
    </w:p>
    <w:p w:rsidR="00C43F7D" w:rsidRPr="00B44E07" w:rsidRDefault="001C22C9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before="240"/>
        <w:ind w:left="360"/>
        <w:jc w:val="center"/>
        <w:outlineLvl w:val="3"/>
        <w:rPr>
          <w:rFonts w:eastAsiaTheme="minorEastAsia"/>
          <w:b/>
          <w:sz w:val="28"/>
          <w:szCs w:val="28"/>
        </w:rPr>
      </w:pPr>
      <w:r w:rsidRPr="00B44E07">
        <w:rPr>
          <w:rFonts w:eastAsiaTheme="minorEastAsia"/>
          <w:b/>
          <w:sz w:val="28"/>
          <w:szCs w:val="28"/>
        </w:rPr>
        <w:t xml:space="preserve">Затраты на содержание имущества, </w:t>
      </w:r>
    </w:p>
    <w:p w:rsidR="00C43F7D" w:rsidRPr="00B44E07" w:rsidRDefault="001C22C9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outlineLvl w:val="3"/>
        <w:rPr>
          <w:rFonts w:eastAsiaTheme="minorEastAsia"/>
          <w:b/>
          <w:sz w:val="28"/>
          <w:szCs w:val="28"/>
        </w:rPr>
      </w:pPr>
      <w:r w:rsidRPr="00B44E07">
        <w:rPr>
          <w:rFonts w:eastAsiaTheme="minorEastAsia"/>
          <w:b/>
          <w:sz w:val="28"/>
          <w:szCs w:val="28"/>
        </w:rPr>
        <w:t>не отнесенные</w:t>
      </w:r>
      <w:r w:rsidR="001E18D0" w:rsidRPr="00B44E07">
        <w:rPr>
          <w:rFonts w:eastAsiaTheme="minorEastAsia"/>
          <w:b/>
          <w:sz w:val="28"/>
          <w:szCs w:val="28"/>
        </w:rPr>
        <w:t xml:space="preserve"> </w:t>
      </w:r>
      <w:r w:rsidRPr="00B44E07">
        <w:rPr>
          <w:rFonts w:eastAsiaTheme="minorEastAsia"/>
          <w:b/>
          <w:sz w:val="28"/>
          <w:szCs w:val="28"/>
        </w:rPr>
        <w:t>к затратам на содержание имущества в рамках затрат</w:t>
      </w:r>
      <w:r w:rsidR="001E18D0" w:rsidRPr="00B44E07">
        <w:rPr>
          <w:rFonts w:eastAsiaTheme="minorEastAsia"/>
          <w:b/>
          <w:sz w:val="28"/>
          <w:szCs w:val="28"/>
        </w:rPr>
        <w:t xml:space="preserve"> </w:t>
      </w:r>
    </w:p>
    <w:p w:rsidR="001C22C9" w:rsidRPr="00B44E07" w:rsidRDefault="001C22C9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outlineLvl w:val="3"/>
        <w:rPr>
          <w:rFonts w:eastAsiaTheme="minorEastAsia"/>
          <w:b/>
          <w:sz w:val="28"/>
          <w:szCs w:val="28"/>
        </w:rPr>
      </w:pPr>
      <w:r w:rsidRPr="00B44E07">
        <w:rPr>
          <w:rFonts w:eastAsiaTheme="minorEastAsia"/>
          <w:b/>
          <w:sz w:val="28"/>
          <w:szCs w:val="28"/>
        </w:rPr>
        <w:lastRenderedPageBreak/>
        <w:t>на информационно-коммуникационные технологии</w:t>
      </w:r>
    </w:p>
    <w:p w:rsidR="001E18D0" w:rsidRDefault="001E18D0" w:rsidP="001E18D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jc w:val="center"/>
        <w:outlineLvl w:val="3"/>
        <w:rPr>
          <w:rFonts w:eastAsiaTheme="minorEastAsia"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276"/>
        <w:gridCol w:w="1275"/>
        <w:gridCol w:w="142"/>
        <w:gridCol w:w="1418"/>
      </w:tblGrid>
      <w:tr w:rsidR="00B44E07" w:rsidRPr="003B3CD3" w:rsidTr="00B44E07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690D70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D25AD4" w:rsidRPr="003B3CD3" w:rsidTr="00820C59">
        <w:trPr>
          <w:trHeight w:val="7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D4" w:rsidRPr="00EA5E43" w:rsidRDefault="00C53655" w:rsidP="007B20F0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EA5E4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A5E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A5E43" w:rsidRPr="00EA5E43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</w:t>
            </w:r>
            <w:r w:rsidR="00EA5E43" w:rsidRPr="00EA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43" w:rsidRPr="00EA5E43">
              <w:rPr>
                <w:rFonts w:ascii="Times New Roman" w:hAnsi="Times New Roman" w:cs="Times New Roman"/>
                <w:b/>
                <w:sz w:val="22"/>
                <w:szCs w:val="22"/>
              </w:rPr>
              <w:t>на закупку услуг управляющей компании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(п.10.2)</w:t>
            </w:r>
          </w:p>
        </w:tc>
      </w:tr>
      <w:tr w:rsidR="00B44E07" w:rsidRPr="003B3CD3" w:rsidTr="0064359D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EA5E43" w:rsidRDefault="00B44E07" w:rsidP="00EA5E43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B44E07" w:rsidRPr="008816DA" w:rsidRDefault="00B44E07" w:rsidP="00A8097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Услуга по расчету платы за содержание жилых помещений в многоквартирных домах</w:t>
            </w:r>
          </w:p>
        </w:tc>
        <w:tc>
          <w:tcPr>
            <w:tcW w:w="1276" w:type="dxa"/>
            <w:vAlign w:val="center"/>
          </w:tcPr>
          <w:p w:rsidR="00B44E07" w:rsidRPr="008816DA" w:rsidRDefault="007D1551" w:rsidP="00A809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B44E07" w:rsidRPr="008816DA" w:rsidRDefault="00B44E07" w:rsidP="008778F0">
            <w:pPr>
              <w:jc w:val="center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1</w:t>
            </w:r>
            <w:r w:rsidR="008778F0">
              <w:rPr>
                <w:sz w:val="22"/>
                <w:szCs w:val="22"/>
              </w:rPr>
              <w:t>5</w:t>
            </w:r>
            <w:r w:rsidRPr="008816D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B44E07" w:rsidRPr="008816DA" w:rsidRDefault="00B44E07" w:rsidP="00A8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8816DA">
              <w:rPr>
                <w:sz w:val="22"/>
                <w:szCs w:val="22"/>
              </w:rPr>
              <w:t>1 степень благоустройства</w:t>
            </w:r>
          </w:p>
        </w:tc>
      </w:tr>
      <w:tr w:rsidR="00626FA3" w:rsidRPr="003B3CD3" w:rsidTr="0064359D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EA5E43" w:rsidRDefault="00626FA3" w:rsidP="00626FA3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626FA3" w:rsidRPr="008816DA" w:rsidRDefault="00626FA3" w:rsidP="00626FA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Жилищная услуга по содержанию и текущему ремонту общего имущества многоквартирного дома</w:t>
            </w:r>
          </w:p>
        </w:tc>
        <w:tc>
          <w:tcPr>
            <w:tcW w:w="1276" w:type="dxa"/>
            <w:vAlign w:val="center"/>
          </w:tcPr>
          <w:p w:rsidR="00626FA3" w:rsidRPr="008816DA" w:rsidRDefault="00626FA3" w:rsidP="00626FA3">
            <w:pPr>
              <w:jc w:val="center"/>
              <w:rPr>
                <w:sz w:val="22"/>
                <w:szCs w:val="22"/>
              </w:rPr>
            </w:pPr>
            <w:r w:rsidRPr="00EA5E43">
              <w:rPr>
                <w:sz w:val="22"/>
                <w:szCs w:val="22"/>
              </w:rPr>
              <w:t>м</w:t>
            </w:r>
            <w:r w:rsidRPr="00EA5E4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626FA3" w:rsidRPr="008816DA" w:rsidRDefault="008778F0" w:rsidP="00626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626FA3" w:rsidRDefault="00626FA3" w:rsidP="00626FA3">
            <w:pPr>
              <w:jc w:val="center"/>
              <w:rPr>
                <w:sz w:val="22"/>
                <w:szCs w:val="22"/>
              </w:rPr>
            </w:pPr>
          </w:p>
        </w:tc>
      </w:tr>
      <w:tr w:rsidR="00626FA3" w:rsidRPr="003B3CD3" w:rsidTr="00820C59">
        <w:trPr>
          <w:trHeight w:val="59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D25AD4" w:rsidRDefault="00C53655" w:rsidP="00C536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текущего ремонта помещения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(п.10.5)</w:t>
            </w:r>
          </w:p>
        </w:tc>
      </w:tr>
      <w:tr w:rsidR="00626FA3" w:rsidRPr="003B3CD3" w:rsidTr="0064359D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4478FC" w:rsidRDefault="00626FA3" w:rsidP="00626F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общего имущества многоквартирного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4478FC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4478FC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5 250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4478FC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6FA3" w:rsidRPr="003B3CD3" w:rsidTr="00820C59">
        <w:trPr>
          <w:trHeight w:val="59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2D44FC" w:rsidRDefault="00C53655" w:rsidP="00C536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.3. </w:t>
            </w:r>
            <w:r w:rsidR="00626FA3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 вывоз твердых бытовых отходов (твердых коммунальных отходов)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(п.10.8)</w:t>
            </w:r>
          </w:p>
        </w:tc>
      </w:tr>
      <w:tr w:rsidR="00626FA3" w:rsidRPr="003B3CD3" w:rsidTr="00B44E07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A3" w:rsidRPr="001F6CE6" w:rsidRDefault="00626FA3" w:rsidP="00626FA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70CA9">
              <w:rPr>
                <w:sz w:val="22"/>
                <w:szCs w:val="22"/>
              </w:rPr>
              <w:t>Вывоз твердых бытовых отходов (твердых коммунальных отходов)</w:t>
            </w:r>
            <w:r>
              <w:rPr>
                <w:sz w:val="22"/>
                <w:szCs w:val="22"/>
              </w:rPr>
              <w:t xml:space="preserve"> с учетом размещения и утилизации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C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70C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A06"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</w:tr>
    </w:tbl>
    <w:p w:rsidR="00971D42" w:rsidRDefault="00971D42" w:rsidP="00F57A7A">
      <w:pPr>
        <w:ind w:left="360"/>
        <w:jc w:val="center"/>
        <w:rPr>
          <w:szCs w:val="28"/>
        </w:rPr>
      </w:pPr>
      <w:bookmarkStart w:id="1" w:name="Par590"/>
      <w:bookmarkStart w:id="2" w:name="Par605"/>
      <w:bookmarkEnd w:id="1"/>
      <w:bookmarkEnd w:id="2"/>
    </w:p>
    <w:p w:rsidR="00626FA3" w:rsidRPr="00F5454C" w:rsidRDefault="00626FA3" w:rsidP="00626FA3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 w:rsidR="00C53655">
        <w:rPr>
          <w:rFonts w:eastAsiaTheme="minorEastAsia"/>
        </w:rPr>
        <w:t>9</w:t>
      </w:r>
    </w:p>
    <w:p w:rsidR="00AB5E4D" w:rsidRPr="001B6D33" w:rsidRDefault="00AB5E4D" w:rsidP="007D1551">
      <w:pPr>
        <w:spacing w:before="240"/>
        <w:ind w:left="360"/>
        <w:jc w:val="center"/>
        <w:rPr>
          <w:b/>
          <w:sz w:val="28"/>
          <w:szCs w:val="28"/>
        </w:rPr>
      </w:pPr>
      <w:r w:rsidRPr="001B6D33">
        <w:rPr>
          <w:b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  <w:r w:rsidR="00F4045F" w:rsidRPr="001B6D33">
        <w:rPr>
          <w:b/>
          <w:sz w:val="28"/>
          <w:szCs w:val="28"/>
        </w:rPr>
        <w:t xml:space="preserve"> </w:t>
      </w:r>
      <w:r w:rsidRPr="001B6D33">
        <w:rPr>
          <w:b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 w:rsidR="00F4045F" w:rsidRPr="001B6D33">
        <w:rPr>
          <w:b/>
          <w:sz w:val="28"/>
          <w:szCs w:val="28"/>
        </w:rPr>
        <w:t xml:space="preserve"> </w:t>
      </w:r>
      <w:r w:rsidRPr="001B6D33">
        <w:rPr>
          <w:b/>
          <w:sz w:val="28"/>
          <w:szCs w:val="28"/>
        </w:rPr>
        <w:t>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4250D1" w:rsidRPr="004250D1" w:rsidRDefault="004250D1" w:rsidP="004250D1">
      <w:pPr>
        <w:ind w:left="710"/>
        <w:jc w:val="center"/>
        <w:rPr>
          <w:szCs w:val="28"/>
        </w:rPr>
      </w:pPr>
    </w:p>
    <w:tbl>
      <w:tblPr>
        <w:tblStyle w:val="a4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3817"/>
        <w:gridCol w:w="1276"/>
        <w:gridCol w:w="1342"/>
        <w:gridCol w:w="21"/>
        <w:gridCol w:w="142"/>
        <w:gridCol w:w="299"/>
        <w:gridCol w:w="1805"/>
      </w:tblGrid>
      <w:tr w:rsidR="00626FA3" w:rsidRPr="00426DC2" w:rsidTr="00980BD7">
        <w:trPr>
          <w:trHeight w:val="93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690D70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9908B1" w:rsidRPr="00426DC2" w:rsidTr="00980BD7">
        <w:trPr>
          <w:trHeight w:val="934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B1" w:rsidRPr="00426DC2" w:rsidRDefault="00C53655" w:rsidP="00C536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9908B1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71D4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908B1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9908B1"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08B1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</w:t>
            </w:r>
            <w:r w:rsidR="00971D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(п.11.3)</w:t>
            </w:r>
          </w:p>
        </w:tc>
      </w:tr>
      <w:tr w:rsidR="00626FA3" w:rsidRPr="00426DC2" w:rsidTr="00980BD7">
        <w:trPr>
          <w:trHeight w:val="93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426DC2" w:rsidRDefault="00626FA3" w:rsidP="003E6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666F60" w:rsidRDefault="00626FA3" w:rsidP="009908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Периодическое печатное издание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666F60" w:rsidRDefault="0064359D" w:rsidP="008B5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666F60" w:rsidRDefault="00626FA3" w:rsidP="003E6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4359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666F60" w:rsidRDefault="0064359D" w:rsidP="003E6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за 1 издание на 1 отдел (структурное подразделение)</w:t>
            </w:r>
          </w:p>
        </w:tc>
      </w:tr>
      <w:tr w:rsidR="0064359D" w:rsidRPr="00426DC2" w:rsidTr="00980BD7">
        <w:trPr>
          <w:trHeight w:val="93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3E6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666F60" w:rsidRDefault="0064359D" w:rsidP="009908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Электронное</w:t>
            </w:r>
            <w:proofErr w:type="spellEnd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периодическое</w:t>
            </w:r>
            <w:proofErr w:type="spellEnd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издани</w:t>
            </w:r>
            <w:proofErr w:type="spellEnd"/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Default="0064359D" w:rsidP="008B5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666F60" w:rsidRDefault="0064359D" w:rsidP="003E6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666F60" w:rsidRDefault="0064359D" w:rsidP="003E6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за 1 издание на 1 отдел (структурное подразделение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4359D" w:rsidRPr="00426DC2" w:rsidTr="00980BD7">
        <w:trPr>
          <w:trHeight w:val="93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Объявление бегущей строкой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Default="0064359D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jc w:val="center"/>
              <w:rPr>
                <w:sz w:val="22"/>
                <w:szCs w:val="22"/>
              </w:rPr>
            </w:pPr>
          </w:p>
        </w:tc>
      </w:tr>
      <w:tr w:rsidR="0064359D" w:rsidRPr="00426DC2" w:rsidTr="00980BD7">
        <w:trPr>
          <w:trHeight w:val="93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Сюжет для телевидения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Default="0064359D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26DC2">
              <w:rPr>
                <w:sz w:val="22"/>
                <w:szCs w:val="22"/>
              </w:rPr>
              <w:t>50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jc w:val="center"/>
              <w:rPr>
                <w:sz w:val="22"/>
                <w:szCs w:val="22"/>
              </w:rPr>
            </w:pPr>
          </w:p>
        </w:tc>
      </w:tr>
      <w:tr w:rsidR="0064359D" w:rsidRPr="00426DC2" w:rsidTr="00980BD7">
        <w:trPr>
          <w:trHeight w:val="93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666F60" w:rsidRDefault="0064359D" w:rsidP="0064359D">
            <w:pPr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Печать информационного материала в периодических изданиях, электронных изданиях – газетах, журналах (статьи, публикации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Default="00DA74AD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666F60" w:rsidRDefault="0064359D" w:rsidP="0064359D">
            <w:pPr>
              <w:jc w:val="center"/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50 000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666F60" w:rsidRDefault="0064359D" w:rsidP="0064359D">
            <w:pPr>
              <w:jc w:val="center"/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за 1 колонку</w:t>
            </w:r>
          </w:p>
        </w:tc>
      </w:tr>
      <w:tr w:rsidR="0064359D" w:rsidRPr="00426DC2" w:rsidTr="00980BD7">
        <w:trPr>
          <w:trHeight w:val="696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59D" w:rsidRPr="00426DC2" w:rsidRDefault="00C53655" w:rsidP="00C53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4359D" w:rsidRPr="00426DC2">
              <w:rPr>
                <w:b/>
                <w:sz w:val="22"/>
                <w:szCs w:val="22"/>
              </w:rPr>
              <w:t>.</w:t>
            </w:r>
            <w:r w:rsidR="0064359D">
              <w:rPr>
                <w:b/>
                <w:sz w:val="22"/>
                <w:szCs w:val="22"/>
              </w:rPr>
              <w:t>2</w:t>
            </w:r>
            <w:r w:rsidR="0064359D" w:rsidRPr="00426DC2">
              <w:rPr>
                <w:b/>
                <w:sz w:val="22"/>
                <w:szCs w:val="22"/>
              </w:rPr>
              <w:t>. Нормативы, применяемые при расчёте нормативных затрат на проведение диспансеризации</w:t>
            </w:r>
            <w:r w:rsidR="00361C9E">
              <w:rPr>
                <w:b/>
                <w:sz w:val="22"/>
                <w:szCs w:val="22"/>
              </w:rPr>
              <w:t xml:space="preserve"> и медицинских осмотров</w:t>
            </w:r>
            <w:r w:rsidR="0064359D" w:rsidRPr="00426DC2">
              <w:rPr>
                <w:b/>
                <w:sz w:val="22"/>
                <w:szCs w:val="22"/>
              </w:rPr>
              <w:t xml:space="preserve"> работников</w:t>
            </w:r>
            <w:r w:rsidR="0064359D">
              <w:rPr>
                <w:b/>
                <w:sz w:val="22"/>
                <w:szCs w:val="22"/>
              </w:rPr>
              <w:t xml:space="preserve"> (п.11.5)</w:t>
            </w:r>
          </w:p>
        </w:tc>
      </w:tr>
      <w:tr w:rsidR="0064359D" w:rsidRPr="00426DC2" w:rsidTr="00980BD7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9D" w:rsidRPr="00426DC2" w:rsidRDefault="0064359D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4359D" w:rsidRPr="00426DC2" w:rsidRDefault="0064359D" w:rsidP="0064359D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Диспансеризация муниципального служащего</w:t>
            </w:r>
          </w:p>
        </w:tc>
        <w:tc>
          <w:tcPr>
            <w:tcW w:w="1276" w:type="dxa"/>
            <w:vAlign w:val="center"/>
          </w:tcPr>
          <w:p w:rsidR="0064359D" w:rsidRPr="00426DC2" w:rsidRDefault="0064359D" w:rsidP="0064359D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64359D" w:rsidRPr="00426DC2" w:rsidRDefault="0064359D" w:rsidP="0064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46" w:type="dxa"/>
            <w:gridSpan w:val="3"/>
            <w:shd w:val="clear" w:color="auto" w:fill="auto"/>
            <w:vAlign w:val="center"/>
          </w:tcPr>
          <w:p w:rsidR="0064359D" w:rsidRPr="00DA74AD" w:rsidRDefault="00361C9E" w:rsidP="00DA74AD">
            <w:pPr>
              <w:rPr>
                <w:sz w:val="18"/>
                <w:szCs w:val="18"/>
              </w:rPr>
            </w:pPr>
            <w:r w:rsidRPr="00DA74AD">
              <w:rPr>
                <w:sz w:val="18"/>
                <w:szCs w:val="18"/>
              </w:rPr>
              <w:t xml:space="preserve">в соответствии со </w:t>
            </w:r>
            <w:hyperlink r:id="rId8" w:tooltip="&quot;Трудовой кодекс Российской Федерации&quot; от 30.12.2001 N 197-ФЗ (ред. от 11.10.2018){КонсультантПлюс}" w:history="1">
              <w:r w:rsidRPr="00DA74AD">
                <w:rPr>
                  <w:rStyle w:val="a5"/>
                  <w:color w:val="auto"/>
                  <w:sz w:val="18"/>
                  <w:szCs w:val="18"/>
                  <w:u w:val="none"/>
                </w:rPr>
                <w:t>ст</w:t>
              </w:r>
              <w:r w:rsidR="00DA74AD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Pr="00DA74AD">
                <w:rPr>
                  <w:rStyle w:val="a5"/>
                  <w:color w:val="auto"/>
                  <w:sz w:val="18"/>
                  <w:szCs w:val="18"/>
                  <w:u w:val="none"/>
                </w:rPr>
                <w:t xml:space="preserve"> 213</w:t>
              </w:r>
            </w:hyperlink>
            <w:r w:rsidRPr="00DA74AD">
              <w:rPr>
                <w:sz w:val="18"/>
                <w:szCs w:val="18"/>
              </w:rPr>
              <w:t xml:space="preserve"> Трудового кодекса Р</w:t>
            </w:r>
            <w:r w:rsidR="00DA74AD">
              <w:rPr>
                <w:sz w:val="18"/>
                <w:szCs w:val="18"/>
              </w:rPr>
              <w:t>Ф</w:t>
            </w:r>
            <w:r w:rsidRPr="00DA74AD">
              <w:rPr>
                <w:sz w:val="18"/>
                <w:szCs w:val="18"/>
              </w:rPr>
              <w:t>,</w:t>
            </w:r>
            <w:r w:rsidR="00DA74AD">
              <w:rPr>
                <w:sz w:val="18"/>
                <w:szCs w:val="18"/>
              </w:rPr>
              <w:t xml:space="preserve"> </w:t>
            </w:r>
            <w:r w:rsidRPr="00DA74AD">
              <w:rPr>
                <w:sz w:val="18"/>
                <w:szCs w:val="18"/>
              </w:rPr>
              <w:t>приказом Министерства здравоохранения и социального 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 на государственную гражданскую службу РФ и муниципальную службу или ее прохождению, и Порядка проведения этих осмотров (обследований)»</w:t>
            </w:r>
          </w:p>
        </w:tc>
      </w:tr>
      <w:tr w:rsidR="00361C9E" w:rsidRPr="00426DC2" w:rsidTr="00980BD7">
        <w:trPr>
          <w:trHeight w:val="207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9E" w:rsidRPr="00426DC2" w:rsidRDefault="00361C9E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361C9E" w:rsidRPr="00426DC2" w:rsidRDefault="00361C9E" w:rsidP="0064359D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Периодический медицинский осмотр работника, не замещающий муниципальную службу и работника казенного учреждения</w:t>
            </w:r>
          </w:p>
        </w:tc>
        <w:tc>
          <w:tcPr>
            <w:tcW w:w="1276" w:type="dxa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46" w:type="dxa"/>
            <w:gridSpan w:val="3"/>
            <w:vMerge w:val="restart"/>
            <w:shd w:val="clear" w:color="auto" w:fill="auto"/>
            <w:vAlign w:val="center"/>
          </w:tcPr>
          <w:p w:rsidR="00361C9E" w:rsidRPr="00DA74AD" w:rsidRDefault="00DA74AD" w:rsidP="00DA74AD">
            <w:pPr>
              <w:rPr>
                <w:sz w:val="18"/>
                <w:szCs w:val="18"/>
              </w:rPr>
            </w:pPr>
            <w:r w:rsidRPr="00DA74AD">
              <w:rPr>
                <w:sz w:val="18"/>
                <w:szCs w:val="18"/>
              </w:rPr>
              <w:t xml:space="preserve">в соответствии со </w:t>
            </w:r>
            <w:hyperlink r:id="rId9" w:tooltip="&quot;Трудовой кодекс Российской Федерации&quot; от 30.12.2001 N 197-ФЗ (ред. от 11.10.2018){КонсультантПлюс}" w:history="1">
              <w:r w:rsidRPr="00DA74AD">
                <w:rPr>
                  <w:rStyle w:val="a5"/>
                  <w:color w:val="auto"/>
                  <w:sz w:val="18"/>
                  <w:szCs w:val="18"/>
                  <w:u w:val="none"/>
                </w:rPr>
                <w:t>ст</w:t>
              </w:r>
              <w:r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Pr="00DA74AD">
                <w:rPr>
                  <w:rStyle w:val="a5"/>
                  <w:color w:val="auto"/>
                  <w:sz w:val="18"/>
                  <w:szCs w:val="18"/>
                  <w:u w:val="none"/>
                </w:rPr>
                <w:t xml:space="preserve"> 213</w:t>
              </w:r>
            </w:hyperlink>
            <w:r w:rsidRPr="00DA74AD">
              <w:rPr>
                <w:sz w:val="18"/>
                <w:szCs w:val="18"/>
              </w:rPr>
              <w:t xml:space="preserve"> Трудового кодекса Р</w:t>
            </w:r>
            <w:r>
              <w:rPr>
                <w:sz w:val="18"/>
                <w:szCs w:val="18"/>
              </w:rPr>
              <w:t>Ф</w:t>
            </w:r>
            <w:r w:rsidRPr="00DA74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A74AD">
              <w:rPr>
                <w:sz w:val="18"/>
                <w:szCs w:val="18"/>
              </w:rPr>
              <w:t xml:space="preserve">приказом Министерства здравоохранения и социального развития РФ </w:t>
            </w:r>
            <w:r w:rsidR="00361C9E" w:rsidRPr="00DA74AD">
              <w:rPr>
                <w:sz w:val="18"/>
                <w:szCs w:val="18"/>
              </w:rPr>
              <w:t xml:space="preserve">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</w:t>
            </w:r>
            <w:r w:rsidR="00361C9E" w:rsidRPr="00DA74AD">
              <w:rPr>
                <w:sz w:val="18"/>
                <w:szCs w:val="18"/>
              </w:rPr>
              <w:lastRenderedPageBreak/>
              <w:t>работах с вредными и опасными условиями труда"</w:t>
            </w:r>
          </w:p>
        </w:tc>
      </w:tr>
      <w:tr w:rsidR="00361C9E" w:rsidRPr="00426DC2" w:rsidTr="00980BD7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9E" w:rsidRPr="00426DC2" w:rsidRDefault="00361C9E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361C9E" w:rsidRPr="00426DC2" w:rsidRDefault="00361C9E" w:rsidP="0064359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426DC2">
              <w:rPr>
                <w:rFonts w:eastAsiaTheme="minorEastAsia"/>
                <w:sz w:val="22"/>
                <w:szCs w:val="22"/>
              </w:rPr>
              <w:t>Обязательный предварительный медицинский осмотр</w:t>
            </w:r>
          </w:p>
        </w:tc>
        <w:tc>
          <w:tcPr>
            <w:tcW w:w="1276" w:type="dxa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26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46" w:type="dxa"/>
            <w:gridSpan w:val="3"/>
            <w:vMerge/>
            <w:shd w:val="clear" w:color="auto" w:fill="auto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</w:rPr>
            </w:pPr>
          </w:p>
        </w:tc>
      </w:tr>
      <w:tr w:rsidR="0064359D" w:rsidRPr="00426DC2" w:rsidTr="00980BD7">
        <w:trPr>
          <w:trHeight w:val="696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9D" w:rsidRPr="00584FC6" w:rsidRDefault="00C53655" w:rsidP="00C53655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64359D" w:rsidRPr="0023736E">
              <w:rPr>
                <w:b/>
                <w:sz w:val="22"/>
                <w:szCs w:val="22"/>
              </w:rPr>
              <w:t>.</w:t>
            </w:r>
            <w:r w:rsidR="0064359D">
              <w:rPr>
                <w:b/>
                <w:sz w:val="22"/>
                <w:szCs w:val="22"/>
              </w:rPr>
              <w:t>3</w:t>
            </w:r>
            <w:r w:rsidR="0064359D" w:rsidRPr="0023736E">
              <w:rPr>
                <w:b/>
                <w:sz w:val="22"/>
                <w:szCs w:val="22"/>
              </w:rPr>
              <w:t>. Нормативы, применяемые при расчёте нормативных затрат на оплату труда независимых экспертов</w:t>
            </w:r>
            <w:r w:rsidR="0064359D">
              <w:rPr>
                <w:b/>
                <w:sz w:val="22"/>
                <w:szCs w:val="22"/>
              </w:rPr>
              <w:t xml:space="preserve"> (п.11.9)</w:t>
            </w:r>
          </w:p>
        </w:tc>
      </w:tr>
      <w:tr w:rsidR="00361C9E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9E" w:rsidRPr="00426DC2" w:rsidRDefault="00361C9E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361C9E" w:rsidRPr="00426DC2" w:rsidRDefault="00361C9E" w:rsidP="00691B1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1276" w:type="dxa"/>
            <w:vAlign w:val="center"/>
          </w:tcPr>
          <w:p w:rsidR="00361C9E" w:rsidRPr="00426DC2" w:rsidRDefault="00DA74AD" w:rsidP="006435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  <w:highlight w:val="yellow"/>
              </w:rPr>
            </w:pPr>
            <w:r w:rsidRPr="0023736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Pr="0023736E">
              <w:rPr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 1 услугу</w:t>
            </w:r>
          </w:p>
        </w:tc>
      </w:tr>
      <w:tr w:rsidR="0064359D" w:rsidRPr="00426DC2" w:rsidTr="00980BD7">
        <w:trPr>
          <w:trHeight w:val="696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59D" w:rsidRPr="00426DC2" w:rsidRDefault="00C53655" w:rsidP="00C53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4359D" w:rsidRPr="00BB3E3E">
              <w:rPr>
                <w:b/>
                <w:sz w:val="22"/>
                <w:szCs w:val="22"/>
              </w:rPr>
              <w:t>.</w:t>
            </w:r>
            <w:r w:rsidR="0064359D">
              <w:rPr>
                <w:b/>
                <w:sz w:val="22"/>
                <w:szCs w:val="22"/>
              </w:rPr>
              <w:t>4</w:t>
            </w:r>
            <w:r w:rsidR="0064359D" w:rsidRPr="00BB3E3E">
              <w:rPr>
                <w:b/>
                <w:sz w:val="22"/>
                <w:szCs w:val="22"/>
              </w:rPr>
              <w:t>. Нормативы, применяемые при расчёте нормативных затрат на прочие работы и услуги</w:t>
            </w:r>
            <w:r w:rsidR="0064359D">
              <w:rPr>
                <w:b/>
                <w:sz w:val="22"/>
                <w:szCs w:val="22"/>
              </w:rPr>
              <w:t xml:space="preserve"> (ч.11)</w:t>
            </w:r>
          </w:p>
        </w:tc>
      </w:tr>
      <w:tr w:rsidR="00361C9E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9E" w:rsidRPr="00426DC2" w:rsidRDefault="00361C9E" w:rsidP="0064359D">
            <w:pPr>
              <w:pStyle w:val="ConsPlusNormal"/>
              <w:numPr>
                <w:ilvl w:val="0"/>
                <w:numId w:val="16"/>
              </w:numPr>
              <w:ind w:hanging="6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361C9E" w:rsidRPr="00426DC2" w:rsidRDefault="00361C9E" w:rsidP="00691B1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8E6196">
              <w:rPr>
                <w:sz w:val="22"/>
                <w:szCs w:val="22"/>
              </w:rPr>
              <w:t xml:space="preserve"> по личному</w:t>
            </w:r>
            <w:r w:rsidR="00691B10">
              <w:rPr>
                <w:sz w:val="22"/>
                <w:szCs w:val="22"/>
              </w:rPr>
              <w:t xml:space="preserve"> страхованию народных дружинников</w:t>
            </w:r>
          </w:p>
        </w:tc>
        <w:tc>
          <w:tcPr>
            <w:tcW w:w="1276" w:type="dxa"/>
            <w:vAlign w:val="center"/>
          </w:tcPr>
          <w:p w:rsidR="00361C9E" w:rsidRPr="00426DC2" w:rsidRDefault="00691B10" w:rsidP="0064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  <w:highlight w:val="yellow"/>
              </w:rPr>
            </w:pPr>
            <w:r w:rsidRPr="00A35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A355B8">
              <w:rPr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на 1 дружинника в год</w:t>
            </w:r>
          </w:p>
        </w:tc>
      </w:tr>
      <w:tr w:rsidR="00361C9E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9E" w:rsidRPr="00426DC2" w:rsidRDefault="00361C9E" w:rsidP="0064359D">
            <w:pPr>
              <w:pStyle w:val="ConsPlusNormal"/>
              <w:numPr>
                <w:ilvl w:val="0"/>
                <w:numId w:val="16"/>
              </w:numPr>
              <w:ind w:hanging="6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361C9E" w:rsidRPr="00426DC2" w:rsidRDefault="00361C9E" w:rsidP="00691B1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Нотариальные услуги</w:t>
            </w:r>
          </w:p>
        </w:tc>
        <w:tc>
          <w:tcPr>
            <w:tcW w:w="1276" w:type="dxa"/>
            <w:vAlign w:val="center"/>
          </w:tcPr>
          <w:p w:rsidR="00361C9E" w:rsidRPr="00426DC2" w:rsidRDefault="00DA74AD" w:rsidP="006435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</w:t>
            </w:r>
            <w:r w:rsidRPr="00426DC2">
              <w:rPr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361C9E" w:rsidRPr="00426DC2" w:rsidRDefault="00361C9E" w:rsidP="0064359D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услугу</w:t>
            </w:r>
          </w:p>
        </w:tc>
      </w:tr>
      <w:tr w:rsidR="00691B10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26DC2" w:rsidRDefault="00691B10" w:rsidP="0064359D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691B10" w:rsidRPr="00426DC2" w:rsidRDefault="00691B10" w:rsidP="0064359D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Специальная оценка условий труда рабочего места работника</w:t>
            </w:r>
          </w:p>
        </w:tc>
        <w:tc>
          <w:tcPr>
            <w:tcW w:w="1276" w:type="dxa"/>
            <w:vAlign w:val="center"/>
          </w:tcPr>
          <w:p w:rsidR="00691B10" w:rsidRPr="00426DC2" w:rsidRDefault="00715E28" w:rsidP="0064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</w:t>
            </w:r>
            <w:r w:rsidR="00691B10">
              <w:rPr>
                <w:sz w:val="22"/>
                <w:szCs w:val="22"/>
              </w:rPr>
              <w:t>место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691B10" w:rsidRPr="00426DC2" w:rsidRDefault="00691B10" w:rsidP="0064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691B10" w:rsidRPr="00426DC2" w:rsidRDefault="00691B10" w:rsidP="0064359D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рабочее место</w:t>
            </w:r>
            <w:r>
              <w:rPr>
                <w:sz w:val="22"/>
                <w:szCs w:val="22"/>
              </w:rPr>
              <w:t xml:space="preserve"> 1 раз в 5 лет</w:t>
            </w:r>
          </w:p>
        </w:tc>
      </w:tr>
      <w:tr w:rsidR="00715E28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28" w:rsidRPr="00426DC2" w:rsidRDefault="00715E28" w:rsidP="0064359D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715E28" w:rsidRPr="00426DC2" w:rsidRDefault="00715E28" w:rsidP="00643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Утилизация вычислительной и организационной техники</w:t>
            </w:r>
          </w:p>
        </w:tc>
        <w:tc>
          <w:tcPr>
            <w:tcW w:w="1276" w:type="dxa"/>
            <w:vAlign w:val="center"/>
          </w:tcPr>
          <w:p w:rsidR="00715E28" w:rsidRPr="00426DC2" w:rsidRDefault="00715E28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715E28" w:rsidRPr="00426DC2" w:rsidRDefault="00715E28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715E28" w:rsidRPr="00426DC2" w:rsidRDefault="00715E28" w:rsidP="0064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310745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45" w:rsidRPr="00426DC2" w:rsidRDefault="00310745" w:rsidP="00310745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310745" w:rsidRDefault="00310745" w:rsidP="003107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Уничтожение и утилизация документов с истекшим сроком хранения</w:t>
            </w:r>
          </w:p>
        </w:tc>
        <w:tc>
          <w:tcPr>
            <w:tcW w:w="1276" w:type="dxa"/>
            <w:vAlign w:val="center"/>
          </w:tcPr>
          <w:p w:rsidR="00310745" w:rsidRDefault="00310745" w:rsidP="00310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10745" w:rsidRDefault="00310745" w:rsidP="00310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310745" w:rsidRPr="00426DC2" w:rsidRDefault="00310745" w:rsidP="00310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2D2" w:rsidRPr="00426DC2" w:rsidTr="00980BD7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Актуализация схемы городского поселения Лянтор</w:t>
            </w:r>
          </w:p>
        </w:tc>
        <w:tc>
          <w:tcPr>
            <w:tcW w:w="4885" w:type="dxa"/>
            <w:gridSpan w:val="6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теплоснабжения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схему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  <w:r w:rsidRPr="00553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 xml:space="preserve">водоснабжения и водоотведения 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схему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Поверка измерительных приборов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F6CE6">
              <w:rPr>
                <w:sz w:val="22"/>
                <w:szCs w:val="22"/>
              </w:rPr>
              <w:t>0 000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</w:p>
        </w:tc>
      </w:tr>
      <w:tr w:rsidR="002002D2" w:rsidRPr="00426DC2" w:rsidTr="00980BD7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Топографо-геодезические работы, межевания земельных участков</w:t>
            </w:r>
          </w:p>
        </w:tc>
        <w:tc>
          <w:tcPr>
            <w:tcW w:w="4885" w:type="dxa"/>
            <w:gridSpan w:val="6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Земельные участки площадью до 99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Земельные участки площадью от 100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  <w:r w:rsidRPr="001F6CE6">
              <w:rPr>
                <w:sz w:val="22"/>
                <w:szCs w:val="22"/>
              </w:rPr>
              <w:t xml:space="preserve"> до 499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Земельные участки площадью от 500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  <w:r w:rsidRPr="001F6CE6">
              <w:rPr>
                <w:sz w:val="22"/>
                <w:szCs w:val="22"/>
              </w:rPr>
              <w:t xml:space="preserve"> до 10000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F3233B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110 000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980BD7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02D2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Инженерно-геодезические работы</w:t>
            </w:r>
          </w:p>
        </w:tc>
        <w:tc>
          <w:tcPr>
            <w:tcW w:w="4885" w:type="dxa"/>
            <w:gridSpan w:val="6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1:2000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60 000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6B7765">
              <w:rPr>
                <w:sz w:val="22"/>
                <w:szCs w:val="22"/>
              </w:rPr>
              <w:t>за 1 га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1:1000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F3233B">
              <w:rPr>
                <w:sz w:val="22"/>
                <w:szCs w:val="22"/>
              </w:rPr>
              <w:t>за 1 га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1:500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F3233B">
              <w:rPr>
                <w:sz w:val="22"/>
                <w:szCs w:val="22"/>
              </w:rPr>
              <w:t>за 1 га</w:t>
            </w:r>
          </w:p>
        </w:tc>
      </w:tr>
      <w:tr w:rsidR="002002D2" w:rsidRPr="00426DC2" w:rsidTr="00980BD7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Проведение оценки имущества</w:t>
            </w:r>
          </w:p>
        </w:tc>
        <w:tc>
          <w:tcPr>
            <w:tcW w:w="4885" w:type="dxa"/>
            <w:gridSpan w:val="6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Земельные участки 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890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10.2.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6B541D">
              <w:rPr>
                <w:sz w:val="22"/>
                <w:szCs w:val="22"/>
              </w:rPr>
              <w:t>5 315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10.3.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Здания, строения, сооружения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31 890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10.4.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Объекты благоустройства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26 575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0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10.5.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7 000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980BD7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паспортизаци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 xml:space="preserve"> и техническ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 xml:space="preserve"> инвентаризаци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4885" w:type="dxa"/>
            <w:gridSpan w:val="6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Получение справок 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721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11.2.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Получение технического плана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63 780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11.3.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Получение технического паспорта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106 300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11.4.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Получение акта о сносе объекта недвижимости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10 630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11.5.</w:t>
            </w:r>
          </w:p>
        </w:tc>
        <w:tc>
          <w:tcPr>
            <w:tcW w:w="3817" w:type="dxa"/>
            <w:vAlign w:val="center"/>
          </w:tcPr>
          <w:p w:rsidR="002002D2" w:rsidRPr="001F6CE6" w:rsidRDefault="002002D2" w:rsidP="002002D2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Внесение изменений в технический паспорт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2" w:type="dxa"/>
            <w:vAlign w:val="center"/>
          </w:tcPr>
          <w:p w:rsidR="002002D2" w:rsidRPr="001F6CE6" w:rsidRDefault="002002D2" w:rsidP="002002D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21 260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980BD7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г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радостроительн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4885" w:type="dxa"/>
            <w:gridSpan w:val="6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0,5 до 5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807</w:t>
            </w:r>
            <w:r>
              <w:rPr>
                <w:sz w:val="22"/>
                <w:szCs w:val="22"/>
              </w:rPr>
              <w:t> </w:t>
            </w:r>
            <w:r w:rsidRPr="0023736E">
              <w:rPr>
                <w:sz w:val="22"/>
                <w:szCs w:val="22"/>
              </w:rPr>
              <w:t>580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36E">
              <w:rPr>
                <w:rFonts w:ascii="Times New Roman" w:hAnsi="Times New Roman" w:cs="Times New Roman"/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5 до 10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1 392 750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12.3.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10 до 15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1 886 390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12.4.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15 до 20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2 285 520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20 до 25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2 637 280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12.6.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25 до 50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4 070 550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12.7.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0,5 до 5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1 076 780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12.8.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5 до 10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1 857 000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12.9.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10 до 15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2 515 190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right="-49"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12.10.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15 до 20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3 047 360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12.11.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20 до 25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3 516 380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-64"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12.12.</w:t>
            </w:r>
          </w:p>
        </w:tc>
        <w:tc>
          <w:tcPr>
            <w:tcW w:w="3817" w:type="dxa"/>
            <w:vAlign w:val="center"/>
          </w:tcPr>
          <w:p w:rsidR="002002D2" w:rsidRPr="0023736E" w:rsidRDefault="002002D2" w:rsidP="002002D2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25 до 50 га</w:t>
            </w:r>
          </w:p>
        </w:tc>
        <w:tc>
          <w:tcPr>
            <w:tcW w:w="1276" w:type="dxa"/>
            <w:vAlign w:val="center"/>
          </w:tcPr>
          <w:p w:rsidR="002002D2" w:rsidRPr="0023736E" w:rsidRDefault="002002D2" w:rsidP="002002D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2002D2" w:rsidRPr="0023736E" w:rsidRDefault="002002D2" w:rsidP="002002D2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5 427 390</w:t>
            </w:r>
          </w:p>
        </w:tc>
        <w:tc>
          <w:tcPr>
            <w:tcW w:w="2267" w:type="dxa"/>
            <w:gridSpan w:val="4"/>
            <w:vAlign w:val="center"/>
          </w:tcPr>
          <w:p w:rsidR="002002D2" w:rsidRPr="0023736E" w:rsidRDefault="002002D2" w:rsidP="002002D2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2002D2" w:rsidRPr="00426DC2" w:rsidTr="00980BD7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F3233B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BD7">
              <w:rPr>
                <w:rFonts w:ascii="Times New Roman" w:hAnsi="Times New Roman" w:cs="Times New Roman"/>
                <w:sz w:val="22"/>
                <w:szCs w:val="22"/>
              </w:rPr>
              <w:t>Услуги (работы) по обеспечению пожарной безопасности</w:t>
            </w:r>
          </w:p>
        </w:tc>
        <w:tc>
          <w:tcPr>
            <w:tcW w:w="4885" w:type="dxa"/>
            <w:gridSpan w:val="6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8E6196" w:rsidRDefault="002002D2" w:rsidP="002002D2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Проведение аварийно-спасательных и поисково-спасательных работ на водных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час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8 000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8E6196" w:rsidRDefault="002002D2" w:rsidP="002002D2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Проведение регламентных работ по техническому обслуживанию и планово-предупредительному ремонту пожарных гидрантов, установленных на сети хозяйственно-питьевого водопровода на территории городского поселения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гидрант 2 раза в год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13.3.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8E6196" w:rsidRDefault="002002D2" w:rsidP="002002D2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Оказание дополнительных мер социальной поддержки гражданам, пострадавшим в результате стихийных бедствий или других чрезвычайных ситуациях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чел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13.4.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8E6196" w:rsidRDefault="002002D2" w:rsidP="002002D2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Прокат информационного и обучающего видеоматериала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сек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13.5.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8E6196" w:rsidRDefault="002002D2" w:rsidP="002002D2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Выполнение работ по подновлению минерализованных полос (противопожарных полос и разрывов)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км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13.6.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8E6196" w:rsidRDefault="002002D2" w:rsidP="002002D2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Проведение санитарной очистки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га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15 000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8E6196" w:rsidRDefault="002002D2" w:rsidP="002002D2">
            <w:pPr>
              <w:jc w:val="center"/>
              <w:rPr>
                <w:sz w:val="22"/>
                <w:szCs w:val="22"/>
              </w:rPr>
            </w:pP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F3233B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Снос (утилизация) домов, зданий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478FC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Снос домов, жилые помещения в которых признаны непригодными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478FC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478FC" w:rsidRDefault="002002D2" w:rsidP="002002D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478FC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за 1 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строительного объема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2D2" w:rsidRPr="004478FC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Снос нежилых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2D2" w:rsidRPr="004478FC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2D2" w:rsidRPr="004478FC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2D2" w:rsidRPr="004478FC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за 1 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строительного объема</w:t>
            </w:r>
          </w:p>
        </w:tc>
      </w:tr>
      <w:tr w:rsidR="002002D2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2" w:rsidRPr="00426DC2" w:rsidRDefault="002002D2" w:rsidP="002002D2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Проведение строительно-технической экспертизы домов (зданий)</w:t>
            </w:r>
          </w:p>
        </w:tc>
        <w:tc>
          <w:tcPr>
            <w:tcW w:w="1276" w:type="dxa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2002D2" w:rsidRPr="000D4F18" w:rsidRDefault="002002D2" w:rsidP="00200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4563FD" w:rsidRPr="00426DC2" w:rsidTr="006B541D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2002D2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2D2">
              <w:rPr>
                <w:sz w:val="22"/>
                <w:szCs w:val="22"/>
              </w:rPr>
              <w:t>Составление проектной документации</w:t>
            </w:r>
          </w:p>
        </w:tc>
        <w:tc>
          <w:tcPr>
            <w:tcW w:w="1276" w:type="dxa"/>
            <w:vAlign w:val="center"/>
          </w:tcPr>
          <w:p w:rsidR="004563FD" w:rsidRPr="002002D2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002D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4563FD" w:rsidRPr="002002D2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2D2">
              <w:rPr>
                <w:sz w:val="22"/>
                <w:szCs w:val="22"/>
              </w:rPr>
              <w:t>500 000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4563FD" w:rsidRPr="00426DC2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6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4563FD" w:rsidRPr="000D4F18" w:rsidRDefault="004563FD" w:rsidP="00456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Проверк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технического состояния основных средств</w:t>
            </w:r>
          </w:p>
        </w:tc>
        <w:tc>
          <w:tcPr>
            <w:tcW w:w="1276" w:type="dxa"/>
            <w:vAlign w:val="center"/>
          </w:tcPr>
          <w:p w:rsidR="004563FD" w:rsidRPr="000D4F18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4563FD" w:rsidRPr="000D4F18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4563FD" w:rsidRPr="000D4F18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акт</w:t>
            </w:r>
          </w:p>
        </w:tc>
      </w:tr>
      <w:tr w:rsidR="004563FD" w:rsidRPr="00426DC2" w:rsidTr="00980BD7">
        <w:trPr>
          <w:trHeight w:val="696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3FD" w:rsidRPr="000D4F18" w:rsidRDefault="004563FD" w:rsidP="004563FD">
            <w:pPr>
              <w:pStyle w:val="ConsPlusNormal"/>
              <w:tabs>
                <w:tab w:val="left" w:pos="878"/>
                <w:tab w:val="left" w:pos="116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9.5. </w:t>
            </w:r>
            <w:r w:rsidRPr="004D0FB9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 работы и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дорожному хозяйству (</w:t>
            </w:r>
            <w:r w:rsidRPr="00246962">
              <w:rPr>
                <w:rFonts w:ascii="Times New Roman" w:hAnsi="Times New Roman" w:cs="Times New Roman"/>
                <w:b/>
                <w:sz w:val="22"/>
                <w:szCs w:val="22"/>
              </w:rPr>
              <w:t>ч.11)</w:t>
            </w: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EF3A41" w:rsidRDefault="004563FD" w:rsidP="004563FD">
            <w:pPr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EF3A41">
              <w:rPr>
                <w:sz w:val="22"/>
                <w:szCs w:val="22"/>
              </w:rPr>
              <w:t xml:space="preserve"> по очистке и уборке улиц, проездов, тротуаров и прочих объектов дорожного хозяйства</w:t>
            </w:r>
          </w:p>
        </w:tc>
        <w:tc>
          <w:tcPr>
            <w:tcW w:w="1276" w:type="dxa"/>
            <w:vAlign w:val="center"/>
          </w:tcPr>
          <w:p w:rsidR="004563FD" w:rsidRPr="00FC4A84" w:rsidRDefault="004563FD" w:rsidP="004563F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2" w:type="dxa"/>
            <w:vAlign w:val="center"/>
          </w:tcPr>
          <w:p w:rsidR="004563FD" w:rsidRPr="00EF3A41" w:rsidRDefault="004563FD" w:rsidP="0045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7" w:type="dxa"/>
            <w:gridSpan w:val="4"/>
            <w:vAlign w:val="center"/>
          </w:tcPr>
          <w:p w:rsidR="004563FD" w:rsidRPr="00EF3A41" w:rsidRDefault="004563FD" w:rsidP="004563FD">
            <w:pPr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234485">
        <w:trPr>
          <w:trHeight w:val="27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4D0FB9" w:rsidRDefault="004563FD" w:rsidP="00456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3A0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комплексного развития системы транспортной инфраструктуры</w:t>
            </w:r>
          </w:p>
        </w:tc>
        <w:tc>
          <w:tcPr>
            <w:tcW w:w="1276" w:type="dxa"/>
            <w:vAlign w:val="center"/>
          </w:tcPr>
          <w:p w:rsidR="004563FD" w:rsidRPr="004D0FB9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4563FD" w:rsidRPr="004D0FB9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63A0">
              <w:rPr>
                <w:rFonts w:ascii="Times New Roman" w:hAnsi="Times New Roman" w:cs="Times New Roman"/>
                <w:sz w:val="22"/>
                <w:szCs w:val="22"/>
              </w:rPr>
              <w:t>1 450 000</w:t>
            </w:r>
          </w:p>
        </w:tc>
        <w:tc>
          <w:tcPr>
            <w:tcW w:w="2267" w:type="dxa"/>
            <w:gridSpan w:val="4"/>
            <w:vAlign w:val="center"/>
          </w:tcPr>
          <w:p w:rsidR="004563FD" w:rsidRPr="004D0FB9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EF3A41" w:rsidRDefault="004563FD" w:rsidP="00456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  <w:tc>
          <w:tcPr>
            <w:tcW w:w="1276" w:type="dxa"/>
            <w:vAlign w:val="center"/>
          </w:tcPr>
          <w:p w:rsidR="004563FD" w:rsidRDefault="004563FD" w:rsidP="004563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vAlign w:val="center"/>
          </w:tcPr>
          <w:p w:rsidR="004563FD" w:rsidRPr="00FC4A84" w:rsidRDefault="004563FD" w:rsidP="0045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750 000</w:t>
            </w:r>
          </w:p>
        </w:tc>
        <w:tc>
          <w:tcPr>
            <w:tcW w:w="2267" w:type="dxa"/>
            <w:gridSpan w:val="4"/>
            <w:vAlign w:val="center"/>
          </w:tcPr>
          <w:p w:rsidR="004563FD" w:rsidRPr="00FC4A84" w:rsidRDefault="004563FD" w:rsidP="004563FD">
            <w:pPr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4563FD" w:rsidRPr="004478FC" w:rsidRDefault="004563FD" w:rsidP="00456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1276" w:type="dxa"/>
            <w:vAlign w:val="center"/>
          </w:tcPr>
          <w:p w:rsidR="004563FD" w:rsidRPr="004478FC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563FD" w:rsidRPr="004478FC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4563FD" w:rsidRPr="004478FC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за 1 км</w:t>
            </w: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4563FD" w:rsidRPr="001F6CE6" w:rsidRDefault="004563FD" w:rsidP="004563FD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Ямочный ремонт асфальтобетонного покрытия</w:t>
            </w:r>
          </w:p>
        </w:tc>
        <w:tc>
          <w:tcPr>
            <w:tcW w:w="1276" w:type="dxa"/>
            <w:vAlign w:val="center"/>
          </w:tcPr>
          <w:p w:rsidR="004563FD" w:rsidRPr="001F6CE6" w:rsidRDefault="004563FD" w:rsidP="004563FD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563FD" w:rsidRPr="001F6CE6" w:rsidRDefault="004563FD" w:rsidP="004563FD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500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4563FD" w:rsidRPr="00980BD7" w:rsidRDefault="004563FD" w:rsidP="004563F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4563FD" w:rsidRPr="00426DC2" w:rsidRDefault="004563FD" w:rsidP="00456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0FB9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1276" w:type="dxa"/>
            <w:vAlign w:val="center"/>
          </w:tcPr>
          <w:p w:rsidR="004563FD" w:rsidRPr="001F6CE6" w:rsidRDefault="004563FD" w:rsidP="004563FD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563FD" w:rsidRPr="001F6CE6" w:rsidRDefault="004563FD" w:rsidP="004563FD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</w:t>
            </w:r>
            <w:r w:rsidRPr="001F6CE6">
              <w:rPr>
                <w:sz w:val="22"/>
                <w:szCs w:val="22"/>
              </w:rPr>
              <w:t>50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4563FD" w:rsidRPr="00980BD7" w:rsidRDefault="004563FD" w:rsidP="004563F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1F6CE6" w:rsidRDefault="004563FD" w:rsidP="004563FD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Окраск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 xml:space="preserve"> объектов дорожного хозяйства </w:t>
            </w:r>
          </w:p>
        </w:tc>
        <w:tc>
          <w:tcPr>
            <w:tcW w:w="1276" w:type="dxa"/>
            <w:vAlign w:val="center"/>
          </w:tcPr>
          <w:p w:rsidR="004563FD" w:rsidRPr="001F6CE6" w:rsidRDefault="004563FD" w:rsidP="004563FD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2" w:type="dxa"/>
            <w:vAlign w:val="center"/>
          </w:tcPr>
          <w:p w:rsidR="004563FD" w:rsidRPr="001F6CE6" w:rsidRDefault="004563FD" w:rsidP="004563FD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510</w:t>
            </w:r>
          </w:p>
        </w:tc>
        <w:tc>
          <w:tcPr>
            <w:tcW w:w="2267" w:type="dxa"/>
            <w:gridSpan w:val="4"/>
            <w:vAlign w:val="center"/>
          </w:tcPr>
          <w:p w:rsidR="004563FD" w:rsidRPr="001F6CE6" w:rsidRDefault="004563FD" w:rsidP="004563FD">
            <w:pPr>
              <w:jc w:val="center"/>
              <w:rPr>
                <w:sz w:val="22"/>
                <w:szCs w:val="22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EF3A41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Содержани</w:t>
            </w:r>
            <w:r>
              <w:rPr>
                <w:sz w:val="22"/>
                <w:szCs w:val="22"/>
              </w:rPr>
              <w:t>е</w:t>
            </w:r>
            <w:r w:rsidRPr="00EF3A41">
              <w:rPr>
                <w:sz w:val="22"/>
                <w:szCs w:val="22"/>
              </w:rPr>
              <w:t xml:space="preserve"> и ремонту технических средств организации дорожного движения (светофорные объекты)</w:t>
            </w:r>
          </w:p>
        </w:tc>
        <w:tc>
          <w:tcPr>
            <w:tcW w:w="1276" w:type="dxa"/>
            <w:vAlign w:val="center"/>
          </w:tcPr>
          <w:p w:rsidR="004563FD" w:rsidRPr="0070181E" w:rsidRDefault="004563FD" w:rsidP="004563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4563FD" w:rsidRPr="00EF3A41" w:rsidRDefault="004563FD" w:rsidP="004563FD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56 300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vAlign w:val="center"/>
          </w:tcPr>
          <w:p w:rsidR="004563FD" w:rsidRPr="00EF3A41" w:rsidRDefault="004563FD" w:rsidP="004563FD">
            <w:pPr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EF3A41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светофорного объекта</w:t>
            </w:r>
          </w:p>
        </w:tc>
        <w:tc>
          <w:tcPr>
            <w:tcW w:w="1276" w:type="dxa"/>
            <w:vAlign w:val="center"/>
          </w:tcPr>
          <w:p w:rsidR="004563FD" w:rsidRPr="00FC4A84" w:rsidRDefault="004563FD" w:rsidP="004563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4563FD" w:rsidRPr="00FC4A84" w:rsidRDefault="004563FD" w:rsidP="0045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1 150 000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vAlign w:val="center"/>
          </w:tcPr>
          <w:p w:rsidR="004563FD" w:rsidRPr="00FC4A84" w:rsidRDefault="004563FD" w:rsidP="004563FD">
            <w:pPr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4563FD" w:rsidRPr="0092324D" w:rsidRDefault="004563FD" w:rsidP="004563F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дорожных знаков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3FD" w:rsidRPr="0092324D" w:rsidRDefault="004563FD" w:rsidP="00456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24D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FD" w:rsidRPr="0092324D" w:rsidRDefault="004563FD" w:rsidP="00456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5 500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FD" w:rsidRPr="0092324D" w:rsidRDefault="004563FD" w:rsidP="00456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 1 знак</w:t>
            </w: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4563FD" w:rsidRPr="0092324D" w:rsidRDefault="004563FD" w:rsidP="004563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BB2">
              <w:rPr>
                <w:rFonts w:eastAsia="Calibri"/>
                <w:sz w:val="22"/>
                <w:szCs w:val="22"/>
                <w:lang w:eastAsia="en-US"/>
              </w:rPr>
              <w:t>Технологическое присоединение к электрическим сетям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3FD" w:rsidRPr="0092324D" w:rsidRDefault="004563FD" w:rsidP="00456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усл.ед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FD" w:rsidRPr="0092324D" w:rsidRDefault="004563FD" w:rsidP="00456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FD" w:rsidRPr="0092324D" w:rsidRDefault="004563FD" w:rsidP="00456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 1 присоединение</w:t>
            </w: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4563FD" w:rsidRPr="004478FC" w:rsidRDefault="004563FD" w:rsidP="004563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78FC">
              <w:rPr>
                <w:rFonts w:eastAsia="Calibri"/>
                <w:sz w:val="22"/>
                <w:szCs w:val="22"/>
                <w:lang w:eastAsia="en-US"/>
              </w:rPr>
              <w:t xml:space="preserve">Устройство парковочных площадок (площадью до 400 </w:t>
            </w:r>
            <w:proofErr w:type="spellStart"/>
            <w:r w:rsidRPr="004478FC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4478F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3FD" w:rsidRPr="004478FC" w:rsidRDefault="004563FD" w:rsidP="00456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478FC">
              <w:rPr>
                <w:rFonts w:eastAsia="Calibri"/>
                <w:sz w:val="22"/>
                <w:szCs w:val="22"/>
                <w:lang w:eastAsia="en-US"/>
              </w:rPr>
              <w:t>усл.ед</w:t>
            </w:r>
            <w:proofErr w:type="spellEnd"/>
            <w:r w:rsidRPr="004478F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FD" w:rsidRPr="004478FC" w:rsidRDefault="004563FD" w:rsidP="00456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8FC">
              <w:rPr>
                <w:rFonts w:eastAsia="Calibri"/>
                <w:sz w:val="22"/>
                <w:szCs w:val="22"/>
                <w:lang w:eastAsia="en-US"/>
              </w:rPr>
              <w:t>1 300 000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FD" w:rsidRPr="004478FC" w:rsidRDefault="004563FD" w:rsidP="00456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и ремонту технических средств организации дорожного движения (светофорные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56 300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устройству светофорного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1 150 000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разметке дорожных покрытий за 1 раз (этап)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234485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(ремонт) тротуаров, дорожек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5 200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2002D2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5F3DCE" w:rsidRDefault="004563FD" w:rsidP="004563FD">
            <w:pPr>
              <w:pStyle w:val="ConsPlusNormal"/>
              <w:ind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DCE">
              <w:rPr>
                <w:rFonts w:ascii="Times New Roman" w:hAnsi="Times New Roman" w:cs="Times New Roman"/>
                <w:sz w:val="22"/>
                <w:szCs w:val="22"/>
              </w:rPr>
              <w:t>Затраты на электроснабжение объектов уличного освещения, светофорных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5F3DCE" w:rsidRDefault="004563FD" w:rsidP="0045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CE">
              <w:rPr>
                <w:rFonts w:ascii="Times New Roman" w:hAnsi="Times New Roman" w:cs="Times New Roman"/>
                <w:sz w:val="22"/>
                <w:szCs w:val="22"/>
              </w:rPr>
              <w:t>кВт/час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5F3DCE" w:rsidRDefault="004563FD" w:rsidP="004563F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CE">
              <w:rPr>
                <w:rFonts w:ascii="Times New Roman" w:hAnsi="Times New Roman" w:cs="Times New Roman"/>
                <w:sz w:val="22"/>
                <w:szCs w:val="22"/>
              </w:rPr>
              <w:t xml:space="preserve">нерегулируемый тариф, установленный гарантирующим поставщиком </w:t>
            </w:r>
          </w:p>
        </w:tc>
      </w:tr>
      <w:tr w:rsidR="004563FD" w:rsidRPr="00426DC2" w:rsidTr="002002D2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транспортных услуг населению на городском автобусном маршруте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478FC">
              <w:rPr>
                <w:rFonts w:eastAsia="Calibri"/>
                <w:sz w:val="22"/>
                <w:szCs w:val="22"/>
                <w:lang w:eastAsia="en-US"/>
              </w:rPr>
              <w:t>усл.ед</w:t>
            </w:r>
            <w:proofErr w:type="spellEnd"/>
            <w:r w:rsidRPr="004478FC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рейс</w:t>
            </w:r>
          </w:p>
        </w:tc>
      </w:tr>
      <w:tr w:rsidR="004563FD" w:rsidRPr="00426DC2" w:rsidTr="00980BD7">
        <w:trPr>
          <w:trHeight w:val="696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3FD" w:rsidRPr="009163A0" w:rsidRDefault="004563FD" w:rsidP="004563FD">
            <w:pPr>
              <w:pStyle w:val="ConsPlusNormal"/>
              <w:tabs>
                <w:tab w:val="left" w:pos="31"/>
                <w:tab w:val="left" w:pos="882"/>
              </w:tabs>
              <w:ind w:left="31"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9.6. </w:t>
            </w:r>
            <w:r w:rsidRPr="009163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расчёте нормативных затрат 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по благоустройству </w:t>
            </w:r>
            <w:r w:rsidRPr="00246962">
              <w:rPr>
                <w:rFonts w:ascii="Times New Roman" w:hAnsi="Times New Roman" w:cs="Times New Roman"/>
                <w:b/>
                <w:sz w:val="22"/>
                <w:szCs w:val="22"/>
              </w:rPr>
              <w:t>(ч.11)</w:t>
            </w: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Летнее содержание территорий (площадь, дорожки)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Устройство и содержание цветников в цветочницах/вазонах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2 456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Устройство цветников в скверах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1 199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Уход за цветниками в скверах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Летнее содержание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 xml:space="preserve">Летнее содержание деревьев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19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 xml:space="preserve">Летнее содержание кустарников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19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 xml:space="preserve">Выкашивание травы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 xml:space="preserve">Устройство и содержание цветочных фигур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2 538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Очистка водоема в городском сквере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ind w:left="34"/>
              <w:jc w:val="center"/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Приобретение ёлочных игрушек для городской новогодней ёлки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19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ind w:left="34"/>
              <w:jc w:val="center"/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770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Оказание услуг по оформлению улиц города к праздникам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ind w:left="34"/>
              <w:jc w:val="center"/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192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r w:rsidRPr="00D01198">
              <w:rPr>
                <w:color w:val="000000"/>
                <w:sz w:val="22"/>
                <w:szCs w:val="22"/>
              </w:rPr>
              <w:t>1 флаг</w:t>
            </w: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Приобретение баннеров для оформления улиц города к праздникам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ind w:left="34"/>
              <w:jc w:val="center"/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D01198">
              <w:rPr>
                <w:sz w:val="22"/>
                <w:szCs w:val="22"/>
              </w:rPr>
              <w:t>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r w:rsidRPr="00D01198">
              <w:rPr>
                <w:color w:val="000000"/>
                <w:sz w:val="22"/>
                <w:szCs w:val="22"/>
              </w:rPr>
              <w:t xml:space="preserve">1 баннер </w:t>
            </w: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D01198" w:rsidRDefault="004563FD" w:rsidP="00456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новогодней елки для городской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1 600 000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rPr>
                <w:color w:val="000000"/>
                <w:sz w:val="22"/>
                <w:szCs w:val="22"/>
              </w:rPr>
            </w:pPr>
            <w:r w:rsidRPr="008D54E6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8D54E6">
              <w:rPr>
                <w:color w:val="000000"/>
                <w:sz w:val="22"/>
                <w:szCs w:val="22"/>
              </w:rPr>
              <w:t xml:space="preserve"> по устройству (благоустройству)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усл.ед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8D54E6">
              <w:rPr>
                <w:color w:val="000000"/>
                <w:sz w:val="22"/>
                <w:szCs w:val="22"/>
              </w:rPr>
              <w:t>5 555 555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Default="004563FD" w:rsidP="004563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территории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D01198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CB77B2" w:rsidRDefault="004563FD" w:rsidP="004563FD">
            <w:pPr>
              <w:rPr>
                <w:color w:val="000000"/>
                <w:sz w:val="22"/>
                <w:szCs w:val="22"/>
              </w:rPr>
            </w:pPr>
            <w:r w:rsidRPr="00CB77B2">
              <w:rPr>
                <w:color w:val="000000"/>
                <w:sz w:val="22"/>
                <w:szCs w:val="22"/>
              </w:rPr>
              <w:t xml:space="preserve">Устройство крыши на контейнерных площадках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CB77B2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77B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CB77B2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  <w:r w:rsidRPr="00CB77B2">
              <w:rPr>
                <w:color w:val="000000"/>
                <w:sz w:val="22"/>
                <w:szCs w:val="22"/>
              </w:rPr>
              <w:t>9 500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8D54E6" w:rsidRDefault="004563FD" w:rsidP="00456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и окраска, урн, скамеек городского сквера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250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и окраска ограждения городского сквера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110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Содержание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и окраска мусорных контейнерных точек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моста в городском сквере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500 000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Зимнее содержание дорожек и площади городских скверов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16247E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Зимнее содержание парковых дорожек по ул. Набережной вдоль реки Пим (ручным способом)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16247E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16247E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</w:t>
            </w:r>
            <w:r w:rsidRPr="00460FDC">
              <w:rPr>
                <w:sz w:val="22"/>
                <w:szCs w:val="22"/>
              </w:rPr>
              <w:t xml:space="preserve">снежного </w:t>
            </w:r>
            <w:r>
              <w:rPr>
                <w:sz w:val="22"/>
                <w:szCs w:val="22"/>
              </w:rPr>
              <w:t xml:space="preserve">(зимнего) </w:t>
            </w:r>
            <w:r w:rsidRPr="00460FDC">
              <w:rPr>
                <w:sz w:val="22"/>
                <w:szCs w:val="22"/>
              </w:rPr>
              <w:t>городка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313 350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Разборка (демонтаж) зимнего городка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Выполнение работ по устройству ледяных скульптур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900 000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новогодней иллюминации (гирлянды) вокруг городского сквера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55 000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16247E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урн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16247E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8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16247E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Поставка остановочного павильона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16247E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980BD7">
        <w:trPr>
          <w:trHeight w:val="696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Default="004563FD" w:rsidP="004563FD">
            <w:pPr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9163A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9163A0">
              <w:rPr>
                <w:b/>
                <w:sz w:val="22"/>
                <w:szCs w:val="22"/>
              </w:rPr>
              <w:t>. Нормативы, применяемые при расчёте нормативных затрат на мероприятия по благоустройству</w:t>
            </w:r>
            <w:r w:rsidRPr="009163A0">
              <w:rPr>
                <w:sz w:val="28"/>
                <w:szCs w:val="28"/>
              </w:rPr>
              <w:t xml:space="preserve"> </w:t>
            </w:r>
            <w:r w:rsidRPr="009163A0">
              <w:rPr>
                <w:b/>
                <w:sz w:val="22"/>
                <w:szCs w:val="22"/>
              </w:rPr>
              <w:t>территории городского поселения Лянтор, в том числе по реализации проекта «Формирование комфортной городской среды»</w:t>
            </w:r>
            <w:r w:rsidRPr="00246962">
              <w:rPr>
                <w:b/>
                <w:sz w:val="22"/>
                <w:szCs w:val="22"/>
              </w:rPr>
              <w:t xml:space="preserve"> (ч.11)</w:t>
            </w: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FE290E" w:rsidRDefault="004563FD" w:rsidP="00456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 xml:space="preserve">Поставка крытого хоккейного корта </w:t>
            </w:r>
          </w:p>
        </w:tc>
        <w:tc>
          <w:tcPr>
            <w:tcW w:w="1276" w:type="dxa"/>
            <w:vAlign w:val="center"/>
          </w:tcPr>
          <w:p w:rsidR="004563FD" w:rsidRPr="00FE290E" w:rsidRDefault="004563FD" w:rsidP="00456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290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vAlign w:val="center"/>
          </w:tcPr>
          <w:p w:rsidR="004563FD" w:rsidRPr="00FE290E" w:rsidRDefault="004563FD" w:rsidP="00456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16 000 000</w:t>
            </w:r>
          </w:p>
        </w:tc>
        <w:tc>
          <w:tcPr>
            <w:tcW w:w="1805" w:type="dxa"/>
            <w:vAlign w:val="center"/>
          </w:tcPr>
          <w:p w:rsidR="004563FD" w:rsidRPr="00FE290E" w:rsidRDefault="004563FD" w:rsidP="00456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Поставка игрового комплекса</w:t>
            </w:r>
          </w:p>
        </w:tc>
        <w:tc>
          <w:tcPr>
            <w:tcW w:w="1276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804" w:type="dxa"/>
            <w:gridSpan w:val="4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2 700 000</w:t>
            </w:r>
          </w:p>
        </w:tc>
        <w:tc>
          <w:tcPr>
            <w:tcW w:w="1805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зимнего игрового оборудования</w:t>
            </w:r>
          </w:p>
        </w:tc>
        <w:tc>
          <w:tcPr>
            <w:tcW w:w="1276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1 100 000</w:t>
            </w:r>
          </w:p>
        </w:tc>
        <w:tc>
          <w:tcPr>
            <w:tcW w:w="1805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Устройство спортивных/детских площадок</w:t>
            </w:r>
          </w:p>
        </w:tc>
        <w:tc>
          <w:tcPr>
            <w:tcW w:w="1276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0FDC">
              <w:rPr>
                <w:sz w:val="22"/>
                <w:szCs w:val="22"/>
              </w:rPr>
              <w:t> 000 000</w:t>
            </w:r>
          </w:p>
        </w:tc>
        <w:tc>
          <w:tcPr>
            <w:tcW w:w="1805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Поставка спортивных/детских площадок</w:t>
            </w:r>
          </w:p>
        </w:tc>
        <w:tc>
          <w:tcPr>
            <w:tcW w:w="1276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800 000</w:t>
            </w:r>
          </w:p>
        </w:tc>
        <w:tc>
          <w:tcPr>
            <w:tcW w:w="1805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 xml:space="preserve">Поставка светодиодной консоли/конструкции </w:t>
            </w:r>
          </w:p>
        </w:tc>
        <w:tc>
          <w:tcPr>
            <w:tcW w:w="1276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500 000</w:t>
            </w:r>
          </w:p>
        </w:tc>
        <w:tc>
          <w:tcPr>
            <w:tcW w:w="1805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9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CB77B2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7B2">
              <w:rPr>
                <w:sz w:val="22"/>
                <w:szCs w:val="22"/>
              </w:rPr>
              <w:t>Выполнение работ по обустройству и организации парковой зоны отдыха территории вдоль реки Пим (от ул. Набережная до лодочных гаражей)</w:t>
            </w:r>
          </w:p>
        </w:tc>
        <w:tc>
          <w:tcPr>
            <w:tcW w:w="1276" w:type="dxa"/>
            <w:vAlign w:val="center"/>
          </w:tcPr>
          <w:p w:rsidR="004563FD" w:rsidRPr="00CB77B2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B77B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vAlign w:val="center"/>
          </w:tcPr>
          <w:p w:rsidR="004563FD" w:rsidRPr="00CB77B2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7B2">
              <w:rPr>
                <w:sz w:val="22"/>
                <w:szCs w:val="22"/>
              </w:rPr>
              <w:t>47 000 000</w:t>
            </w:r>
          </w:p>
        </w:tc>
        <w:tc>
          <w:tcPr>
            <w:tcW w:w="1805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9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Выполнение работ по ремонту памятной стелы</w:t>
            </w:r>
          </w:p>
        </w:tc>
        <w:tc>
          <w:tcPr>
            <w:tcW w:w="1276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4"/>
            <w:vAlign w:val="center"/>
          </w:tcPr>
          <w:p w:rsidR="004563FD" w:rsidRPr="00460FDC" w:rsidRDefault="00CB0932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805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3FD" w:rsidRPr="00426DC2" w:rsidTr="00B35F64">
        <w:trPr>
          <w:trHeight w:val="6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FD" w:rsidRPr="00426DC2" w:rsidRDefault="004563FD" w:rsidP="004563FD">
            <w:pPr>
              <w:pStyle w:val="ConsPlusNormal"/>
              <w:numPr>
                <w:ilvl w:val="0"/>
                <w:numId w:val="19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7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Выполнение работ по текущему ремонту ограждений вокруг зданий</w:t>
            </w:r>
          </w:p>
        </w:tc>
        <w:tc>
          <w:tcPr>
            <w:tcW w:w="1276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gridSpan w:val="4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3 000</w:t>
            </w:r>
          </w:p>
        </w:tc>
        <w:tc>
          <w:tcPr>
            <w:tcW w:w="1805" w:type="dxa"/>
            <w:vAlign w:val="center"/>
          </w:tcPr>
          <w:p w:rsidR="004563FD" w:rsidRPr="00460FDC" w:rsidRDefault="004563FD" w:rsidP="004563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002D2" w:rsidRDefault="002002D2" w:rsidP="00E050B4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</w:p>
    <w:p w:rsidR="00E050B4" w:rsidRPr="00F5454C" w:rsidRDefault="00E050B4" w:rsidP="00E050B4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 w:rsidR="00C53655">
        <w:rPr>
          <w:rFonts w:eastAsiaTheme="minorEastAsia"/>
        </w:rPr>
        <w:t>10</w:t>
      </w:r>
    </w:p>
    <w:p w:rsidR="007F396F" w:rsidRPr="00E050B4" w:rsidRDefault="007F396F" w:rsidP="00234485">
      <w:pPr>
        <w:widowControl w:val="0"/>
        <w:autoSpaceDE w:val="0"/>
        <w:autoSpaceDN w:val="0"/>
        <w:adjustRightInd w:val="0"/>
        <w:spacing w:before="240"/>
        <w:jc w:val="center"/>
        <w:outlineLvl w:val="3"/>
        <w:rPr>
          <w:b/>
          <w:sz w:val="28"/>
          <w:szCs w:val="28"/>
        </w:rPr>
      </w:pPr>
      <w:r w:rsidRPr="00E050B4">
        <w:rPr>
          <w:b/>
          <w:sz w:val="28"/>
          <w:szCs w:val="28"/>
        </w:rPr>
        <w:t>Затраты на приобретение основных средств, не отнесенные</w:t>
      </w:r>
    </w:p>
    <w:p w:rsidR="007F396F" w:rsidRPr="00E050B4" w:rsidRDefault="007F396F" w:rsidP="007F39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E050B4">
        <w:rPr>
          <w:b/>
          <w:sz w:val="28"/>
          <w:szCs w:val="28"/>
        </w:rPr>
        <w:t>к затратам на приобретение основных средств в рамках затрат</w:t>
      </w:r>
    </w:p>
    <w:p w:rsidR="007F396F" w:rsidRPr="00E050B4" w:rsidRDefault="007F396F" w:rsidP="007F39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E050B4">
        <w:rPr>
          <w:b/>
          <w:sz w:val="28"/>
          <w:szCs w:val="28"/>
        </w:rPr>
        <w:t>на информационно-коммуникационные технологии</w:t>
      </w:r>
    </w:p>
    <w:p w:rsidR="007F396F" w:rsidRDefault="007F396F" w:rsidP="007F39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tbl>
      <w:tblPr>
        <w:tblStyle w:val="a4"/>
        <w:tblW w:w="9459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3544"/>
        <w:gridCol w:w="1417"/>
        <w:gridCol w:w="1723"/>
        <w:gridCol w:w="2085"/>
      </w:tblGrid>
      <w:tr w:rsidR="001B6D33" w:rsidRPr="00A73EFB" w:rsidTr="002002D2">
        <w:trPr>
          <w:trHeight w:val="93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690D70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3B3CD3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3B3CD3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3B3CD3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3B3CD3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F396F" w:rsidRPr="00A73EFB" w:rsidTr="001B6D33">
        <w:trPr>
          <w:trHeight w:val="726"/>
          <w:jc w:val="center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F" w:rsidRPr="00A73EFB" w:rsidRDefault="002002D2" w:rsidP="002002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F396F" w:rsidRPr="00A73EF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F396F" w:rsidRPr="00A73EFB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приобретение мебели и прочего оборудования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(п.12.3)</w:t>
            </w:r>
          </w:p>
        </w:tc>
      </w:tr>
      <w:tr w:rsidR="007F396F" w:rsidRPr="00A73EFB" w:rsidTr="001B6D33">
        <w:trPr>
          <w:trHeight w:val="726"/>
          <w:jc w:val="center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F" w:rsidRPr="00A73EFB" w:rsidRDefault="007F396F" w:rsidP="00C515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Городской архив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Стеллаж стационарный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10 000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Папка архивная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300 единиц в год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Нить (катушка) для подшивки документов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A73EFB">
              <w:rPr>
                <w:sz w:val="22"/>
                <w:szCs w:val="22"/>
              </w:rPr>
              <w:t>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8 единиц в год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Игла прошивная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6 единиц в год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Оборудование для архивного переплета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3EFB">
              <w:rPr>
                <w:sz w:val="22"/>
                <w:szCs w:val="22"/>
              </w:rPr>
              <w:t>5 000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Расходные материалы для архивного переплета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800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30 единиц в год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Папка для переплета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500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Обложка картонная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Папка архивная в ассортименте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A73EFB">
              <w:rPr>
                <w:sz w:val="22"/>
                <w:szCs w:val="22"/>
              </w:rPr>
              <w:t>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20 единиц в год</w:t>
            </w:r>
          </w:p>
        </w:tc>
      </w:tr>
      <w:tr w:rsidR="001B6D33" w:rsidRPr="00A73EFB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73EFB">
              <w:rPr>
                <w:sz w:val="22"/>
                <w:szCs w:val="22"/>
              </w:rPr>
              <w:t>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50 единиц в год</w:t>
            </w:r>
          </w:p>
        </w:tc>
      </w:tr>
      <w:tr w:rsidR="001B6D33" w:rsidRPr="00426DC2" w:rsidTr="002002D2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3" w:rsidRPr="00A73EFB" w:rsidRDefault="001B6D33" w:rsidP="001B6D33">
            <w:pPr>
              <w:pStyle w:val="ConsPlusNormal"/>
              <w:numPr>
                <w:ilvl w:val="0"/>
                <w:numId w:val="24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6D33" w:rsidRPr="00A73EFB" w:rsidRDefault="001B6D33" w:rsidP="001B6D3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417" w:type="dxa"/>
            <w:vAlign w:val="center"/>
          </w:tcPr>
          <w:p w:rsidR="001B6D33" w:rsidRPr="00A73EFB" w:rsidRDefault="001B6D33" w:rsidP="001B6D3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23" w:type="dxa"/>
            <w:vAlign w:val="center"/>
          </w:tcPr>
          <w:p w:rsidR="001B6D33" w:rsidRPr="00426DC2" w:rsidRDefault="001B6D33" w:rsidP="001B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73EFB">
              <w:rPr>
                <w:sz w:val="22"/>
                <w:szCs w:val="22"/>
              </w:rPr>
              <w:t>0 000</w:t>
            </w:r>
          </w:p>
        </w:tc>
        <w:tc>
          <w:tcPr>
            <w:tcW w:w="2085" w:type="dxa"/>
            <w:vAlign w:val="center"/>
          </w:tcPr>
          <w:p w:rsidR="001B6D33" w:rsidRPr="00A73EFB" w:rsidRDefault="001B6D33" w:rsidP="001B6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</w:tbl>
    <w:p w:rsidR="00136DF8" w:rsidRDefault="00136DF8" w:rsidP="00E050B4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</w:p>
    <w:p w:rsidR="00E050B4" w:rsidRPr="00F5454C" w:rsidRDefault="00E050B4" w:rsidP="00E050B4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>
        <w:rPr>
          <w:rFonts w:eastAsiaTheme="minorEastAsia"/>
        </w:rPr>
        <w:t>1</w:t>
      </w:r>
      <w:r w:rsidR="002002D2">
        <w:rPr>
          <w:rFonts w:eastAsiaTheme="minorEastAsia"/>
        </w:rPr>
        <w:t>1</w:t>
      </w:r>
    </w:p>
    <w:p w:rsidR="00380CC2" w:rsidRPr="00E050B4" w:rsidRDefault="00380CC2" w:rsidP="0023448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before="240"/>
        <w:ind w:left="360"/>
        <w:jc w:val="center"/>
        <w:outlineLvl w:val="3"/>
        <w:rPr>
          <w:rFonts w:eastAsiaTheme="minorEastAsia"/>
          <w:b/>
          <w:sz w:val="28"/>
          <w:szCs w:val="28"/>
        </w:rPr>
      </w:pPr>
      <w:r w:rsidRPr="00E050B4">
        <w:rPr>
          <w:rFonts w:eastAsiaTheme="minorEastAsia"/>
          <w:b/>
          <w:sz w:val="28"/>
          <w:szCs w:val="28"/>
        </w:rPr>
        <w:t>Затраты на приобретение материальных запасов, не отнесенные</w:t>
      </w:r>
    </w:p>
    <w:p w:rsidR="00380CC2" w:rsidRPr="00E050B4" w:rsidRDefault="00380CC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8"/>
          <w:szCs w:val="28"/>
        </w:rPr>
      </w:pPr>
      <w:r w:rsidRPr="00E050B4">
        <w:rPr>
          <w:rFonts w:eastAsiaTheme="minorEastAsia"/>
          <w:b/>
          <w:sz w:val="28"/>
          <w:szCs w:val="28"/>
        </w:rPr>
        <w:t>к затратам на приобретение материальных запасов в рамках</w:t>
      </w:r>
    </w:p>
    <w:p w:rsidR="00380CC2" w:rsidRPr="00E050B4" w:rsidRDefault="00380CC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567"/>
        <w:jc w:val="center"/>
        <w:rPr>
          <w:rFonts w:eastAsiaTheme="minorEastAsia"/>
          <w:b/>
          <w:sz w:val="28"/>
          <w:szCs w:val="28"/>
        </w:rPr>
      </w:pPr>
      <w:r w:rsidRPr="00E050B4">
        <w:rPr>
          <w:rFonts w:eastAsiaTheme="minorEastAsia"/>
          <w:b/>
          <w:sz w:val="28"/>
          <w:szCs w:val="28"/>
        </w:rPr>
        <w:t>затрат на информационно-коммуникационные технологии</w:t>
      </w:r>
    </w:p>
    <w:tbl>
      <w:tblPr>
        <w:tblStyle w:val="a4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3515"/>
        <w:gridCol w:w="46"/>
        <w:gridCol w:w="1276"/>
        <w:gridCol w:w="99"/>
        <w:gridCol w:w="43"/>
        <w:gridCol w:w="1403"/>
        <w:gridCol w:w="14"/>
        <w:gridCol w:w="283"/>
        <w:gridCol w:w="1700"/>
      </w:tblGrid>
      <w:tr w:rsidR="0075624A" w:rsidRPr="00426DC2" w:rsidTr="00B35F64">
        <w:trPr>
          <w:trHeight w:val="6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ED77BE" w:rsidRPr="00426DC2" w:rsidTr="0075624A">
        <w:trPr>
          <w:trHeight w:val="688"/>
          <w:jc w:val="center"/>
        </w:trPr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E" w:rsidRPr="00426DC2" w:rsidRDefault="00E050B4" w:rsidP="002002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002D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приобретение бланочной и иной типографской продукции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(п.13.2)</w:t>
            </w:r>
          </w:p>
        </w:tc>
      </w:tr>
      <w:tr w:rsidR="0075624A" w:rsidRPr="00426DC2" w:rsidTr="002002D2">
        <w:trPr>
          <w:trHeight w:val="53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ED77BE">
            <w:pPr>
              <w:pStyle w:val="ConsPlusNormal"/>
              <w:numPr>
                <w:ilvl w:val="0"/>
                <w:numId w:val="21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6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ED77BE">
            <w:pPr>
              <w:pStyle w:val="ConsPlusNormal"/>
              <w:numPr>
                <w:ilvl w:val="0"/>
                <w:numId w:val="21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Конверт для открытки поздравительной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90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6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ED77BE">
            <w:pPr>
              <w:pStyle w:val="ConsPlusNormal"/>
              <w:numPr>
                <w:ilvl w:val="0"/>
                <w:numId w:val="21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Почетная грамота, благодарственное письмо, памятный адрес (папка и вкладыш)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6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ED77BE">
            <w:pPr>
              <w:pStyle w:val="ConsPlusNormal"/>
              <w:numPr>
                <w:ilvl w:val="0"/>
                <w:numId w:val="21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Почётная грамота, благодарственное 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196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2002D2">
        <w:trPr>
          <w:trHeight w:val="51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ED77BE">
            <w:pPr>
              <w:pStyle w:val="ConsPlusNormal"/>
              <w:numPr>
                <w:ilvl w:val="0"/>
                <w:numId w:val="21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Пакет подарочный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2002D2">
        <w:trPr>
          <w:trHeight w:val="56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ED77BE">
            <w:pPr>
              <w:pStyle w:val="ConsPlusNormal"/>
              <w:numPr>
                <w:ilvl w:val="0"/>
                <w:numId w:val="21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Личная карточка работника Т-2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E6196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2002D2">
        <w:trPr>
          <w:trHeight w:val="54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ED77BE">
            <w:pPr>
              <w:pStyle w:val="ConsPlusNormal"/>
              <w:numPr>
                <w:ilvl w:val="0"/>
                <w:numId w:val="21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2002D2">
        <w:trPr>
          <w:trHeight w:val="55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ED77BE">
            <w:pPr>
              <w:pStyle w:val="ConsPlusNormal"/>
              <w:numPr>
                <w:ilvl w:val="0"/>
                <w:numId w:val="21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Вкладыш в трудовую книжку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ED77BE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E6196">
              <w:rPr>
                <w:sz w:val="22"/>
                <w:szCs w:val="22"/>
              </w:rPr>
              <w:t>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8E6196" w:rsidRDefault="0075624A" w:rsidP="00666F60">
            <w:pPr>
              <w:jc w:val="center"/>
              <w:rPr>
                <w:sz w:val="22"/>
                <w:szCs w:val="22"/>
              </w:rPr>
            </w:pPr>
          </w:p>
        </w:tc>
      </w:tr>
      <w:tr w:rsidR="00ED77BE" w:rsidRPr="00426DC2" w:rsidTr="0075624A">
        <w:trPr>
          <w:trHeight w:val="738"/>
          <w:jc w:val="center"/>
        </w:trPr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BE" w:rsidRPr="00EF23D5" w:rsidRDefault="00234485" w:rsidP="002002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002D2">
              <w:rPr>
                <w:b/>
                <w:sz w:val="22"/>
              </w:rPr>
              <w:t>1</w:t>
            </w:r>
            <w:r w:rsidR="00ED77BE" w:rsidRPr="00EF23D5">
              <w:rPr>
                <w:b/>
                <w:sz w:val="22"/>
              </w:rPr>
              <w:t>.</w:t>
            </w:r>
            <w:r w:rsidR="00246962">
              <w:rPr>
                <w:b/>
                <w:sz w:val="22"/>
              </w:rPr>
              <w:t>2</w:t>
            </w:r>
            <w:r w:rsidR="00ED77BE" w:rsidRPr="00EF23D5">
              <w:rPr>
                <w:b/>
                <w:sz w:val="22"/>
              </w:rPr>
              <w:t>. Нормативы, применяемые при расчёте нормативных затрат на приобретение материаль</w:t>
            </w:r>
            <w:r w:rsidR="000B3ED4">
              <w:rPr>
                <w:b/>
                <w:sz w:val="22"/>
              </w:rPr>
              <w:t>ных запасов</w:t>
            </w:r>
            <w:r w:rsidR="00ED77BE" w:rsidRPr="00EF23D5">
              <w:rPr>
                <w:b/>
                <w:sz w:val="22"/>
              </w:rPr>
              <w:t xml:space="preserve"> для нужд гражданской обороны и пожарной безопасности</w:t>
            </w:r>
            <w:r w:rsidR="00246962">
              <w:rPr>
                <w:b/>
                <w:sz w:val="22"/>
              </w:rPr>
              <w:t xml:space="preserve"> (п.13.7)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ind w:left="33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Противогаз фильтрующий гражданский типа ГП – 7В и его модификации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работника</w:t>
            </w:r>
            <w:r>
              <w:rPr>
                <w:sz w:val="22"/>
                <w:szCs w:val="22"/>
              </w:rPr>
              <w:t xml:space="preserve"> </w:t>
            </w:r>
            <w:r w:rsidRPr="004478FC">
              <w:rPr>
                <w:sz w:val="22"/>
                <w:szCs w:val="22"/>
              </w:rPr>
              <w:t>в 7 лет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Дополнительный патрон к противогазу, фильтрующему типа ДПГ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противогаз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Защитный костюм Л-1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9 000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Войсковой прибор химической разведки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30 000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Дозиметр радиометрический</w:t>
            </w:r>
          </w:p>
          <w:p w:rsidR="0075624A" w:rsidRPr="008E6196" w:rsidRDefault="0075624A" w:rsidP="0075624A">
            <w:pPr>
              <w:tabs>
                <w:tab w:val="left" w:pos="2605"/>
              </w:tabs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 его модификации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25 000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Мегафон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11 000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Рация (комплект-2 </w:t>
            </w: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  <w:r w:rsidRPr="008E6196">
              <w:rPr>
                <w:sz w:val="22"/>
                <w:szCs w:val="22"/>
              </w:rPr>
              <w:t>) и её модификации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Ведро, оцинкованное 12л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шт.</w:t>
            </w: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Канистра алюминиевая 20л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2 500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Лопата совковая с черенком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Лопата штыковая с черенком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Прожектор галогеновый с удлинителем – катушка 50м.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Фонарь ЭРА FA65M и его модификации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2 500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Бензогенератор</w:t>
            </w:r>
            <w:proofErr w:type="spellEnd"/>
            <w:r w:rsidRPr="008E6196">
              <w:rPr>
                <w:sz w:val="22"/>
                <w:szCs w:val="22"/>
              </w:rPr>
              <w:t xml:space="preserve"> переносной</w:t>
            </w:r>
          </w:p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 его модификации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90 000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Мотопомпа высоконапорная</w:t>
            </w:r>
          </w:p>
          <w:p w:rsidR="0075624A" w:rsidRPr="008E6196" w:rsidRDefault="0075624A" w:rsidP="0075624A">
            <w:pPr>
              <w:rPr>
                <w:b/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НР-15, в комплекте с рукавами и её модификации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90 000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Ранцевый лесной огнетушитель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6 000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Насос фекальный СДВ 80/18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70 000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Насос гном 10/10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Тепловая </w:t>
            </w:r>
            <w:proofErr w:type="spellStart"/>
            <w:r w:rsidRPr="008E6196">
              <w:rPr>
                <w:sz w:val="22"/>
                <w:szCs w:val="22"/>
              </w:rPr>
              <w:t>электропушка</w:t>
            </w:r>
            <w:proofErr w:type="spellEnd"/>
            <w:r w:rsidRPr="008E6196">
              <w:rPr>
                <w:sz w:val="22"/>
                <w:szCs w:val="22"/>
              </w:rPr>
              <w:t xml:space="preserve"> 10 кВт. СФО-10/5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15 000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Провод силовой алюминиевый А-50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Кабель силовой алюминиевый</w:t>
            </w:r>
          </w:p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 оплётке АВВГ 4*35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Кабель силовой алюминиевый АВВГ 4*95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35 000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Наглядная агитация - памятка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Наглядная агитация - стенд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3 000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Огнетушитель ОП-4(з)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кабинет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Автономный дымовой пожарный </w:t>
            </w:r>
            <w:proofErr w:type="spellStart"/>
            <w:r w:rsidRPr="008E6196">
              <w:rPr>
                <w:sz w:val="22"/>
                <w:szCs w:val="22"/>
              </w:rPr>
              <w:t>извещатель</w:t>
            </w:r>
            <w:proofErr w:type="spellEnd"/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1 </w:t>
            </w:r>
            <w:r w:rsidRPr="008E6196">
              <w:rPr>
                <w:sz w:val="22"/>
                <w:szCs w:val="22"/>
              </w:rPr>
              <w:t>жилое помещение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Арочный </w:t>
            </w:r>
            <w:proofErr w:type="spellStart"/>
            <w:r w:rsidRPr="008E6196">
              <w:rPr>
                <w:sz w:val="22"/>
                <w:szCs w:val="22"/>
              </w:rPr>
              <w:t>металлодетектор</w:t>
            </w:r>
            <w:proofErr w:type="spellEnd"/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1 </w:t>
            </w:r>
            <w:r w:rsidRPr="008E6196">
              <w:rPr>
                <w:sz w:val="22"/>
                <w:szCs w:val="22"/>
              </w:rPr>
              <w:t>вход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Арочный </w:t>
            </w:r>
            <w:proofErr w:type="spellStart"/>
            <w:r w:rsidRPr="008E6196">
              <w:rPr>
                <w:sz w:val="22"/>
                <w:szCs w:val="22"/>
              </w:rPr>
              <w:t>металлодетектор</w:t>
            </w:r>
            <w:proofErr w:type="spellEnd"/>
            <w:r w:rsidRPr="008E6196">
              <w:rPr>
                <w:sz w:val="22"/>
                <w:szCs w:val="22"/>
              </w:rPr>
              <w:t xml:space="preserve"> уличного исполнения с автономным питанием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вход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Удостоверение народного дружинника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дружинника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Форменная одежда народного дружинника – жилет сигнального типа "накидка"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дружинника</w:t>
            </w:r>
          </w:p>
        </w:tc>
      </w:tr>
      <w:tr w:rsidR="0075624A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numPr>
                <w:ilvl w:val="0"/>
                <w:numId w:val="13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75624A" w:rsidRPr="008E6196" w:rsidRDefault="0075624A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Отличительная символика народного дружинника – нарукавная повязка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624A" w:rsidRPr="008E6196" w:rsidRDefault="0075624A" w:rsidP="0075624A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дружинника</w:t>
            </w:r>
          </w:p>
        </w:tc>
      </w:tr>
      <w:tr w:rsidR="0075624A" w:rsidRPr="00426DC2" w:rsidTr="0075624A">
        <w:trPr>
          <w:trHeight w:val="456"/>
          <w:jc w:val="center"/>
        </w:trPr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4A" w:rsidRPr="0016247E" w:rsidRDefault="00B35F64" w:rsidP="002002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002D2">
              <w:rPr>
                <w:b/>
                <w:sz w:val="22"/>
                <w:szCs w:val="22"/>
              </w:rPr>
              <w:t>1</w:t>
            </w:r>
            <w:r w:rsidR="0075624A" w:rsidRPr="00DE2F10">
              <w:rPr>
                <w:b/>
                <w:sz w:val="22"/>
                <w:szCs w:val="22"/>
              </w:rPr>
              <w:t>.</w:t>
            </w:r>
            <w:r w:rsidR="0075624A">
              <w:rPr>
                <w:b/>
                <w:sz w:val="22"/>
                <w:szCs w:val="22"/>
              </w:rPr>
              <w:t>3</w:t>
            </w:r>
            <w:r w:rsidR="0075624A" w:rsidRPr="00DE2F10">
              <w:rPr>
                <w:b/>
                <w:sz w:val="22"/>
                <w:szCs w:val="22"/>
              </w:rPr>
              <w:t xml:space="preserve">. Нормативы, применяемые при расчёте нормативных затрат на приобретение </w:t>
            </w:r>
            <w:r w:rsidR="0075624A">
              <w:rPr>
                <w:b/>
                <w:sz w:val="22"/>
                <w:szCs w:val="22"/>
              </w:rPr>
              <w:t xml:space="preserve">прочих </w:t>
            </w:r>
            <w:r w:rsidR="0075624A" w:rsidRPr="00DE2F10">
              <w:rPr>
                <w:b/>
                <w:sz w:val="22"/>
                <w:szCs w:val="22"/>
              </w:rPr>
              <w:t>материальных запасов</w:t>
            </w:r>
            <w:r w:rsidR="0075624A">
              <w:rPr>
                <w:b/>
                <w:sz w:val="22"/>
                <w:szCs w:val="22"/>
              </w:rPr>
              <w:t xml:space="preserve"> (п.13.8)</w:t>
            </w:r>
            <w:r w:rsidR="0075624A" w:rsidRPr="00DE2F1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Медицинская аптечка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3 200</w:t>
            </w:r>
          </w:p>
        </w:tc>
        <w:tc>
          <w:tcPr>
            <w:tcW w:w="1700" w:type="dxa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Памятный подарок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0" w:type="dxa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8E6196">
              <w:rPr>
                <w:sz w:val="22"/>
                <w:szCs w:val="22"/>
              </w:rPr>
              <w:t>оргинал</w:t>
            </w:r>
            <w:proofErr w:type="spellEnd"/>
            <w:r w:rsidRPr="008E6196">
              <w:rPr>
                <w:sz w:val="22"/>
                <w:szCs w:val="22"/>
              </w:rPr>
              <w:t>-макетов папок и вкладышей почетной грамоты, благодарственного письма, памятного адреса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0" w:type="dxa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Изготовление латунного клише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0" w:type="dxa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Фоторамка (А4)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E6196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7F0C12" w:rsidRDefault="00B35F64" w:rsidP="0075624A">
            <w:pPr>
              <w:rPr>
                <w:sz w:val="22"/>
                <w:szCs w:val="22"/>
              </w:rPr>
            </w:pPr>
            <w:r w:rsidRPr="007F0C12">
              <w:rPr>
                <w:sz w:val="22"/>
                <w:szCs w:val="22"/>
              </w:rPr>
              <w:t>Цветок в ассортименте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7F0C12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7F0C1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7F0C12" w:rsidRDefault="00B35F64" w:rsidP="0075624A">
            <w:pPr>
              <w:jc w:val="center"/>
              <w:rPr>
                <w:sz w:val="22"/>
                <w:szCs w:val="22"/>
              </w:rPr>
            </w:pPr>
            <w:r w:rsidRPr="007F0C12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vAlign w:val="center"/>
          </w:tcPr>
          <w:p w:rsidR="00B35F64" w:rsidRPr="007F0C12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Цветочная композиция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0" w:type="dxa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Памятный подарок - картина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1700" w:type="dxa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E90DE2" w:rsidRDefault="00B35F64" w:rsidP="0075624A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 xml:space="preserve">Памятный подарок - сувенир 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E90DE2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E90DE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shd w:val="clear" w:color="auto" w:fill="FFFFFF" w:themeFill="background1"/>
            <w:vAlign w:val="center"/>
          </w:tcPr>
          <w:p w:rsidR="00B35F64" w:rsidRPr="00E90DE2" w:rsidRDefault="00B35F64" w:rsidP="0075624A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5 000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35F64" w:rsidRPr="00E90DE2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E90DE2" w:rsidRDefault="00B35F64" w:rsidP="0075624A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Памятный подарок - книга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E90DE2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shd w:val="clear" w:color="auto" w:fill="FFFFFF" w:themeFill="background1"/>
            <w:vAlign w:val="center"/>
          </w:tcPr>
          <w:p w:rsidR="00B35F64" w:rsidRPr="00E90DE2" w:rsidRDefault="00B35F64" w:rsidP="0075624A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3 000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35F64" w:rsidRPr="00E90DE2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E90DE2" w:rsidRDefault="00B35F64" w:rsidP="0075624A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Новогодний сувенир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E90DE2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E90DE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shd w:val="clear" w:color="auto" w:fill="FFFFFF" w:themeFill="background1"/>
            <w:vAlign w:val="center"/>
          </w:tcPr>
          <w:p w:rsidR="00B35F64" w:rsidRPr="00E90DE2" w:rsidRDefault="00B35F64" w:rsidP="0075624A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5 000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35F64" w:rsidRPr="00E90DE2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Плакетка на дереве </w:t>
            </w:r>
            <w:r w:rsidRPr="0016247E">
              <w:rPr>
                <w:sz w:val="22"/>
                <w:szCs w:val="22"/>
                <w:shd w:val="clear" w:color="auto" w:fill="FFFFFF" w:themeFill="background1"/>
              </w:rPr>
              <w:t>(плакетка на дереве с гравировкой)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shd w:val="clear" w:color="auto" w:fill="FFFFFF" w:themeFill="background1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Медаль в багете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shd w:val="clear" w:color="auto" w:fill="FFFFFF" w:themeFill="background1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E61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Новогодняя композиция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shd w:val="clear" w:color="auto" w:fill="FFFFFF" w:themeFill="background1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Новогодний сувенир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shd w:val="clear" w:color="auto" w:fill="FFFFFF" w:themeFill="background1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7D4503" w:rsidRDefault="00B35F64" w:rsidP="0075624A">
            <w:pPr>
              <w:rPr>
                <w:sz w:val="22"/>
                <w:szCs w:val="22"/>
              </w:rPr>
            </w:pPr>
            <w:r w:rsidRPr="00352765">
              <w:rPr>
                <w:sz w:val="22"/>
                <w:szCs w:val="22"/>
              </w:rPr>
              <w:t>Расходы, связанные с приобретением продуктов питания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DA6913" w:rsidRDefault="00B35F64" w:rsidP="0075624A">
            <w:pPr>
              <w:ind w:left="360"/>
              <w:rPr>
                <w:sz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DA557E" w:rsidRDefault="00B35F64" w:rsidP="00756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16.1.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1F6CE6" w:rsidRDefault="00B35F64" w:rsidP="0075624A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Приемная Главы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1F6CE6" w:rsidRDefault="00B35F64" w:rsidP="0075624A">
            <w:pPr>
              <w:ind w:right="-107"/>
              <w:jc w:val="center"/>
            </w:pPr>
            <w:r>
              <w:t>набор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1F6CE6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1F6CE6" w:rsidRDefault="00B35F64" w:rsidP="0075624A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чайный набор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DA557E" w:rsidRDefault="00B35F64" w:rsidP="00756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16.2.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Вода питьевая (бутыль</w:t>
            </w:r>
            <w:r>
              <w:rPr>
                <w:sz w:val="22"/>
                <w:szCs w:val="22"/>
              </w:rPr>
              <w:t xml:space="preserve"> объемом</w:t>
            </w:r>
            <w:r w:rsidRPr="008E6196">
              <w:rPr>
                <w:sz w:val="22"/>
                <w:szCs w:val="22"/>
              </w:rPr>
              <w:t xml:space="preserve"> не менее 15 л)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16247E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1700" w:type="dxa"/>
            <w:vAlign w:val="center"/>
          </w:tcPr>
          <w:p w:rsidR="00B35F64" w:rsidRPr="0016247E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DA557E" w:rsidRDefault="00B35F64" w:rsidP="00756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16.3.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B35F64" w:rsidRPr="008E6196" w:rsidRDefault="00B35F64" w:rsidP="0075624A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Вода питьевая (бутыль </w:t>
            </w:r>
            <w:r>
              <w:rPr>
                <w:sz w:val="22"/>
                <w:szCs w:val="22"/>
              </w:rPr>
              <w:t xml:space="preserve">объемом </w:t>
            </w:r>
            <w:r w:rsidRPr="008E6196">
              <w:rPr>
                <w:sz w:val="22"/>
                <w:szCs w:val="22"/>
              </w:rPr>
              <w:t>не менее 0,33 л)</w:t>
            </w:r>
          </w:p>
        </w:tc>
        <w:tc>
          <w:tcPr>
            <w:tcW w:w="1418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0" w:type="dxa"/>
            <w:vAlign w:val="center"/>
          </w:tcPr>
          <w:p w:rsidR="00B35F64" w:rsidRPr="008E619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  <w:tr w:rsidR="00B35F64" w:rsidRPr="00426DC2" w:rsidTr="00B35F64">
        <w:trPr>
          <w:trHeight w:val="4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6765D3" w:rsidRDefault="00B35F64" w:rsidP="0075624A">
            <w:pPr>
              <w:pStyle w:val="a6"/>
              <w:numPr>
                <w:ilvl w:val="0"/>
                <w:numId w:val="15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1F6CE6" w:rsidRDefault="00B35F64" w:rsidP="0075624A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Расходы, связанные с приемом и обслуживанием делегаций и отдельных лиц, участвующих в мероприятиях, проводимых с участием органов местного самоуправления – оплата питания, буфетное обслуживание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1F6CE6" w:rsidRDefault="00B35F64" w:rsidP="0075624A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чел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1F6CE6" w:rsidRDefault="00B35F64" w:rsidP="0075624A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1 000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F64" w:rsidRPr="001F6CE6" w:rsidRDefault="00B35F64" w:rsidP="00756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6278" w:rsidRPr="001F6CE6" w:rsidRDefault="00196278" w:rsidP="00AB528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234485" w:rsidRPr="00F5454C" w:rsidRDefault="00234485" w:rsidP="00234485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EastAsia"/>
        </w:rPr>
      </w:pPr>
      <w:r w:rsidRPr="00F5454C">
        <w:rPr>
          <w:rFonts w:eastAsiaTheme="minorEastAsia"/>
        </w:rPr>
        <w:t xml:space="preserve">Таблица </w:t>
      </w:r>
      <w:r>
        <w:rPr>
          <w:rFonts w:eastAsiaTheme="minorEastAsia"/>
        </w:rPr>
        <w:t>1</w:t>
      </w:r>
      <w:r w:rsidR="002002D2">
        <w:rPr>
          <w:rFonts w:eastAsiaTheme="minorEastAsia"/>
        </w:rPr>
        <w:t>2</w:t>
      </w:r>
    </w:p>
    <w:p w:rsidR="00742397" w:rsidRPr="00234485" w:rsidRDefault="00196278" w:rsidP="00234485">
      <w:pPr>
        <w:spacing w:before="240"/>
        <w:ind w:left="360"/>
        <w:jc w:val="center"/>
        <w:rPr>
          <w:b/>
          <w:sz w:val="28"/>
          <w:szCs w:val="28"/>
        </w:rPr>
      </w:pPr>
      <w:r w:rsidRPr="00234485">
        <w:rPr>
          <w:b/>
          <w:sz w:val="28"/>
          <w:szCs w:val="28"/>
        </w:rPr>
        <w:t xml:space="preserve">Затраты </w:t>
      </w:r>
      <w:r w:rsidR="00C515B8" w:rsidRPr="00234485">
        <w:rPr>
          <w:b/>
          <w:sz w:val="28"/>
          <w:szCs w:val="28"/>
        </w:rPr>
        <w:t>на приобретение образовательных услуг по профессиональной переподготовке и повышению квалификации</w:t>
      </w:r>
    </w:p>
    <w:p w:rsidR="001B22BC" w:rsidRPr="001E3C65" w:rsidRDefault="001B22BC" w:rsidP="001B22BC">
      <w:pPr>
        <w:tabs>
          <w:tab w:val="left" w:pos="1276"/>
        </w:tabs>
        <w:rPr>
          <w:sz w:val="28"/>
          <w:szCs w:val="28"/>
        </w:rPr>
      </w:pPr>
    </w:p>
    <w:tbl>
      <w:tblPr>
        <w:tblW w:w="9800" w:type="dxa"/>
        <w:tblLayout w:type="fixed"/>
        <w:tblLook w:val="04A0" w:firstRow="1" w:lastRow="0" w:firstColumn="1" w:lastColumn="0" w:noHBand="0" w:noVBand="1"/>
      </w:tblPr>
      <w:tblGrid>
        <w:gridCol w:w="675"/>
        <w:gridCol w:w="53"/>
        <w:gridCol w:w="4483"/>
        <w:gridCol w:w="1276"/>
        <w:gridCol w:w="1418"/>
        <w:gridCol w:w="1895"/>
      </w:tblGrid>
      <w:tr w:rsidR="00B35F64" w:rsidRPr="001F6CE6" w:rsidTr="00B35F64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426DC2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35F64" w:rsidRPr="001F6CE6" w:rsidTr="00136DF8">
        <w:trPr>
          <w:trHeight w:val="687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2002D2" w:rsidRDefault="00B35F64" w:rsidP="002002D2">
            <w:pPr>
              <w:rPr>
                <w:b/>
                <w:bCs/>
                <w:sz w:val="22"/>
                <w:szCs w:val="22"/>
              </w:rPr>
            </w:pPr>
            <w:r w:rsidRPr="002002D2">
              <w:rPr>
                <w:b/>
                <w:sz w:val="22"/>
                <w:szCs w:val="22"/>
              </w:rPr>
              <w:t>1</w:t>
            </w:r>
            <w:r w:rsidR="002002D2" w:rsidRPr="002002D2">
              <w:rPr>
                <w:b/>
                <w:sz w:val="22"/>
                <w:szCs w:val="22"/>
              </w:rPr>
              <w:t>2</w:t>
            </w:r>
            <w:r w:rsidRPr="002002D2">
              <w:rPr>
                <w:b/>
                <w:sz w:val="22"/>
                <w:szCs w:val="22"/>
              </w:rPr>
              <w:t>.1. Нормативы, применяемые при расчёте нормативных затрат на приобретение образовательных услуг по профессиональной переподготовке и повышению квалификации (ч.19)</w:t>
            </w:r>
          </w:p>
        </w:tc>
      </w:tr>
      <w:tr w:rsidR="00B35F64" w:rsidRPr="001F6CE6" w:rsidTr="00136DF8">
        <w:trPr>
          <w:trHeight w:val="121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(Глава города, заместитель Главы города, иные лица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замещающие должности муниципальной службы ведущей, главной и высшей группы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B35F64" w:rsidRPr="001F6CE6" w:rsidTr="00B35F64">
        <w:trPr>
          <w:trHeight w:val="86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(участие Главы города в ежегодном форуме)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форум на 1 работника</w:t>
            </w:r>
          </w:p>
        </w:tc>
      </w:tr>
      <w:tr w:rsidR="00B35F64" w:rsidRPr="001F6CE6" w:rsidTr="00B35F64">
        <w:trPr>
          <w:trHeight w:val="127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</w:t>
            </w:r>
            <w:r>
              <w:rPr>
                <w:sz w:val="22"/>
                <w:szCs w:val="22"/>
              </w:rPr>
              <w:t>(</w:t>
            </w:r>
            <w:r w:rsidRPr="001F6CE6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 и 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</w:t>
            </w:r>
            <w:r>
              <w:rPr>
                <w:sz w:val="22"/>
                <w:szCs w:val="22"/>
              </w:rPr>
              <w:t xml:space="preserve">, </w:t>
            </w:r>
            <w:r w:rsidRPr="001F6CE6">
              <w:rPr>
                <w:sz w:val="22"/>
                <w:szCs w:val="22"/>
              </w:rPr>
              <w:t>не отнесенные к должностям муниципальной службы): обучающие 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семинар</w:t>
            </w:r>
            <w:r>
              <w:rPr>
                <w:sz w:val="22"/>
                <w:szCs w:val="22"/>
              </w:rPr>
              <w:t xml:space="preserve"> </w:t>
            </w:r>
            <w:r w:rsidRPr="001F6CE6">
              <w:rPr>
                <w:sz w:val="22"/>
                <w:szCs w:val="22"/>
              </w:rPr>
              <w:t xml:space="preserve">на 1 </w:t>
            </w:r>
            <w:r>
              <w:rPr>
                <w:sz w:val="22"/>
                <w:szCs w:val="22"/>
              </w:rPr>
              <w:t>работника</w:t>
            </w:r>
          </w:p>
        </w:tc>
      </w:tr>
      <w:tr w:rsidR="00B35F64" w:rsidRPr="001F6CE6" w:rsidTr="00B35F64">
        <w:trPr>
          <w:trHeight w:val="154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 и лиц,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не отнесенные к должностям муниципальной службы):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B35F64" w:rsidRPr="001F6CE6" w:rsidTr="00B35F64">
        <w:trPr>
          <w:trHeight w:val="127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службы): обучение специалистов по пожарной безопасности,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6CE6">
              <w:rPr>
                <w:sz w:val="22"/>
                <w:szCs w:val="22"/>
              </w:rPr>
              <w:t> 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</w:tbl>
    <w:p w:rsidR="001B22BC" w:rsidRPr="001F6CE6" w:rsidRDefault="001B22BC" w:rsidP="001B22BC">
      <w:pPr>
        <w:tabs>
          <w:tab w:val="left" w:pos="1276"/>
        </w:tabs>
      </w:pPr>
    </w:p>
    <w:sectPr w:rsidR="001B22BC" w:rsidRPr="001F6CE6" w:rsidSect="002002D2">
      <w:type w:val="continuous"/>
      <w:pgSz w:w="11909" w:h="16834"/>
      <w:pgMar w:top="1134" w:right="710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E63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7C14"/>
    <w:multiLevelType w:val="multilevel"/>
    <w:tmpl w:val="710C6D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F0FEE"/>
    <w:multiLevelType w:val="hybridMultilevel"/>
    <w:tmpl w:val="710C6DE2"/>
    <w:lvl w:ilvl="0" w:tplc="93A46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83B4C"/>
    <w:multiLevelType w:val="hybridMultilevel"/>
    <w:tmpl w:val="6624C9BA"/>
    <w:lvl w:ilvl="0" w:tplc="BF8E483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859A4"/>
    <w:multiLevelType w:val="hybridMultilevel"/>
    <w:tmpl w:val="42B8FF5C"/>
    <w:lvl w:ilvl="0" w:tplc="A45A95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7">
    <w:nsid w:val="18582138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D70759"/>
    <w:multiLevelType w:val="hybridMultilevel"/>
    <w:tmpl w:val="41B6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2333D"/>
    <w:multiLevelType w:val="hybridMultilevel"/>
    <w:tmpl w:val="C5A011BC"/>
    <w:lvl w:ilvl="0" w:tplc="B04CF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0408"/>
    <w:multiLevelType w:val="multilevel"/>
    <w:tmpl w:val="2198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8722E8"/>
    <w:multiLevelType w:val="hybridMultilevel"/>
    <w:tmpl w:val="B65EB440"/>
    <w:lvl w:ilvl="0" w:tplc="1924BD22">
      <w:start w:val="1"/>
      <w:numFmt w:val="decimal"/>
      <w:lvlText w:val="%1."/>
      <w:lvlJc w:val="left"/>
      <w:pPr>
        <w:ind w:left="198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1524715"/>
    <w:multiLevelType w:val="hybridMultilevel"/>
    <w:tmpl w:val="C0F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AD13513"/>
    <w:multiLevelType w:val="hybridMultilevel"/>
    <w:tmpl w:val="CF6885E2"/>
    <w:lvl w:ilvl="0" w:tplc="5B0898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9006A"/>
    <w:multiLevelType w:val="hybridMultilevel"/>
    <w:tmpl w:val="600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C3F"/>
    <w:multiLevelType w:val="hybridMultilevel"/>
    <w:tmpl w:val="F922307C"/>
    <w:lvl w:ilvl="0" w:tplc="86EEF3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182849"/>
    <w:multiLevelType w:val="hybridMultilevel"/>
    <w:tmpl w:val="85800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EE0839"/>
    <w:multiLevelType w:val="hybridMultilevel"/>
    <w:tmpl w:val="C0F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156E6"/>
    <w:multiLevelType w:val="hybridMultilevel"/>
    <w:tmpl w:val="15B8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7233D"/>
    <w:multiLevelType w:val="hybridMultilevel"/>
    <w:tmpl w:val="1936832E"/>
    <w:lvl w:ilvl="0" w:tplc="6B9843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E7ADB"/>
    <w:multiLevelType w:val="hybridMultilevel"/>
    <w:tmpl w:val="4E1623A6"/>
    <w:lvl w:ilvl="0" w:tplc="1924BD2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4C5D2E"/>
    <w:multiLevelType w:val="hybridMultilevel"/>
    <w:tmpl w:val="C0F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51981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208E"/>
    <w:multiLevelType w:val="hybridMultilevel"/>
    <w:tmpl w:val="15B8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CD67C2"/>
    <w:multiLevelType w:val="multilevel"/>
    <w:tmpl w:val="0338D2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64DA5228"/>
    <w:multiLevelType w:val="multilevel"/>
    <w:tmpl w:val="7BC0FC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9">
    <w:nsid w:val="64E311E0"/>
    <w:multiLevelType w:val="hybridMultilevel"/>
    <w:tmpl w:val="005AE2CC"/>
    <w:lvl w:ilvl="0" w:tplc="E7960F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500A2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747A3"/>
    <w:multiLevelType w:val="hybridMultilevel"/>
    <w:tmpl w:val="DB54CFF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6904"/>
    <w:multiLevelType w:val="hybridMultilevel"/>
    <w:tmpl w:val="F922307C"/>
    <w:lvl w:ilvl="0" w:tplc="86EEF3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F6952C2"/>
    <w:multiLevelType w:val="hybridMultilevel"/>
    <w:tmpl w:val="41B6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E10BC"/>
    <w:multiLevelType w:val="hybridMultilevel"/>
    <w:tmpl w:val="81A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516D0"/>
    <w:multiLevelType w:val="multilevel"/>
    <w:tmpl w:val="DD38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36">
    <w:nsid w:val="737A654A"/>
    <w:multiLevelType w:val="hybridMultilevel"/>
    <w:tmpl w:val="41B6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71B43"/>
    <w:multiLevelType w:val="hybridMultilevel"/>
    <w:tmpl w:val="15B8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9D1B1E"/>
    <w:multiLevelType w:val="hybridMultilevel"/>
    <w:tmpl w:val="8564CDBE"/>
    <w:lvl w:ilvl="0" w:tplc="3AB461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9EF0C58"/>
    <w:multiLevelType w:val="multilevel"/>
    <w:tmpl w:val="C86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9C7E6E"/>
    <w:multiLevelType w:val="hybridMultilevel"/>
    <w:tmpl w:val="81A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C335B"/>
    <w:multiLevelType w:val="hybridMultilevel"/>
    <w:tmpl w:val="2EC49DF8"/>
    <w:lvl w:ilvl="0" w:tplc="E0C8D25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27"/>
  </w:num>
  <w:num w:numId="3">
    <w:abstractNumId w:val="41"/>
  </w:num>
  <w:num w:numId="4">
    <w:abstractNumId w:val="28"/>
  </w:num>
  <w:num w:numId="5">
    <w:abstractNumId w:val="6"/>
  </w:num>
  <w:num w:numId="6">
    <w:abstractNumId w:val="0"/>
  </w:num>
  <w:num w:numId="7">
    <w:abstractNumId w:val="38"/>
  </w:num>
  <w:num w:numId="8">
    <w:abstractNumId w:val="8"/>
  </w:num>
  <w:num w:numId="9">
    <w:abstractNumId w:val="10"/>
  </w:num>
  <w:num w:numId="10">
    <w:abstractNumId w:val="3"/>
  </w:num>
  <w:num w:numId="11">
    <w:abstractNumId w:val="40"/>
  </w:num>
  <w:num w:numId="12">
    <w:abstractNumId w:val="34"/>
  </w:num>
  <w:num w:numId="13">
    <w:abstractNumId w:val="25"/>
  </w:num>
  <w:num w:numId="14">
    <w:abstractNumId w:val="7"/>
  </w:num>
  <w:num w:numId="15">
    <w:abstractNumId w:val="30"/>
  </w:num>
  <w:num w:numId="16">
    <w:abstractNumId w:val="21"/>
  </w:num>
  <w:num w:numId="17">
    <w:abstractNumId w:val="37"/>
  </w:num>
  <w:num w:numId="18">
    <w:abstractNumId w:val="35"/>
  </w:num>
  <w:num w:numId="19">
    <w:abstractNumId w:val="26"/>
  </w:num>
  <w:num w:numId="20">
    <w:abstractNumId w:val="31"/>
  </w:num>
  <w:num w:numId="21">
    <w:abstractNumId w:val="17"/>
  </w:num>
  <w:num w:numId="22">
    <w:abstractNumId w:val="5"/>
  </w:num>
  <w:num w:numId="23">
    <w:abstractNumId w:val="15"/>
  </w:num>
  <w:num w:numId="24">
    <w:abstractNumId w:val="1"/>
  </w:num>
  <w:num w:numId="25">
    <w:abstractNumId w:val="32"/>
  </w:num>
  <w:num w:numId="26">
    <w:abstractNumId w:val="18"/>
  </w:num>
  <w:num w:numId="27">
    <w:abstractNumId w:val="22"/>
  </w:num>
  <w:num w:numId="28">
    <w:abstractNumId w:val="4"/>
  </w:num>
  <w:num w:numId="29">
    <w:abstractNumId w:val="29"/>
  </w:num>
  <w:num w:numId="30">
    <w:abstractNumId w:val="16"/>
  </w:num>
  <w:num w:numId="31">
    <w:abstractNumId w:val="19"/>
  </w:num>
  <w:num w:numId="32">
    <w:abstractNumId w:val="23"/>
  </w:num>
  <w:num w:numId="33">
    <w:abstractNumId w:val="12"/>
  </w:num>
  <w:num w:numId="34">
    <w:abstractNumId w:val="2"/>
  </w:num>
  <w:num w:numId="35">
    <w:abstractNumId w:val="14"/>
  </w:num>
  <w:num w:numId="36">
    <w:abstractNumId w:val="13"/>
  </w:num>
  <w:num w:numId="37">
    <w:abstractNumId w:val="24"/>
  </w:num>
  <w:num w:numId="38">
    <w:abstractNumId w:val="11"/>
  </w:num>
  <w:num w:numId="39">
    <w:abstractNumId w:val="20"/>
  </w:num>
  <w:num w:numId="40">
    <w:abstractNumId w:val="9"/>
  </w:num>
  <w:num w:numId="41">
    <w:abstractNumId w:val="33"/>
  </w:num>
  <w:num w:numId="42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824A6"/>
    <w:rsid w:val="000018BC"/>
    <w:rsid w:val="00001FA9"/>
    <w:rsid w:val="00004AB2"/>
    <w:rsid w:val="00004E48"/>
    <w:rsid w:val="000051E4"/>
    <w:rsid w:val="0000530D"/>
    <w:rsid w:val="00005399"/>
    <w:rsid w:val="00006DE7"/>
    <w:rsid w:val="00010860"/>
    <w:rsid w:val="00013CA2"/>
    <w:rsid w:val="00014328"/>
    <w:rsid w:val="00014ED8"/>
    <w:rsid w:val="00015F60"/>
    <w:rsid w:val="00017C98"/>
    <w:rsid w:val="00024276"/>
    <w:rsid w:val="000251CF"/>
    <w:rsid w:val="000279B9"/>
    <w:rsid w:val="0003188A"/>
    <w:rsid w:val="0003620E"/>
    <w:rsid w:val="000372C9"/>
    <w:rsid w:val="00037C06"/>
    <w:rsid w:val="000423BB"/>
    <w:rsid w:val="00044161"/>
    <w:rsid w:val="000451B2"/>
    <w:rsid w:val="000517A4"/>
    <w:rsid w:val="000531A8"/>
    <w:rsid w:val="000536F6"/>
    <w:rsid w:val="00053829"/>
    <w:rsid w:val="00055024"/>
    <w:rsid w:val="000555A9"/>
    <w:rsid w:val="000559E2"/>
    <w:rsid w:val="00056B84"/>
    <w:rsid w:val="000632F7"/>
    <w:rsid w:val="00064249"/>
    <w:rsid w:val="00066316"/>
    <w:rsid w:val="000664B6"/>
    <w:rsid w:val="00066CB9"/>
    <w:rsid w:val="00066DC4"/>
    <w:rsid w:val="00071D56"/>
    <w:rsid w:val="0007210B"/>
    <w:rsid w:val="00074ABB"/>
    <w:rsid w:val="00075490"/>
    <w:rsid w:val="0008191E"/>
    <w:rsid w:val="00081F95"/>
    <w:rsid w:val="00082ADA"/>
    <w:rsid w:val="000833E4"/>
    <w:rsid w:val="00085783"/>
    <w:rsid w:val="000866B8"/>
    <w:rsid w:val="0008747C"/>
    <w:rsid w:val="00090D8B"/>
    <w:rsid w:val="0009147C"/>
    <w:rsid w:val="00091C85"/>
    <w:rsid w:val="00092585"/>
    <w:rsid w:val="00096D13"/>
    <w:rsid w:val="000A1A79"/>
    <w:rsid w:val="000A2E3A"/>
    <w:rsid w:val="000A3651"/>
    <w:rsid w:val="000A4B9E"/>
    <w:rsid w:val="000A5FFE"/>
    <w:rsid w:val="000A676F"/>
    <w:rsid w:val="000A734D"/>
    <w:rsid w:val="000B3ED4"/>
    <w:rsid w:val="000B5569"/>
    <w:rsid w:val="000B59DB"/>
    <w:rsid w:val="000B6F3D"/>
    <w:rsid w:val="000B74EA"/>
    <w:rsid w:val="000C08E9"/>
    <w:rsid w:val="000C2448"/>
    <w:rsid w:val="000C36BD"/>
    <w:rsid w:val="000C4120"/>
    <w:rsid w:val="000C4796"/>
    <w:rsid w:val="000D09E5"/>
    <w:rsid w:val="000D24CF"/>
    <w:rsid w:val="000D4F18"/>
    <w:rsid w:val="000D5A73"/>
    <w:rsid w:val="000D66E1"/>
    <w:rsid w:val="000E086D"/>
    <w:rsid w:val="000E1230"/>
    <w:rsid w:val="000E5212"/>
    <w:rsid w:val="000F2E46"/>
    <w:rsid w:val="000F5221"/>
    <w:rsid w:val="00100E58"/>
    <w:rsid w:val="00106686"/>
    <w:rsid w:val="00110285"/>
    <w:rsid w:val="001120DD"/>
    <w:rsid w:val="001126B2"/>
    <w:rsid w:val="00116092"/>
    <w:rsid w:val="00117024"/>
    <w:rsid w:val="001251D9"/>
    <w:rsid w:val="00126A4B"/>
    <w:rsid w:val="0012762F"/>
    <w:rsid w:val="001279E8"/>
    <w:rsid w:val="00127F09"/>
    <w:rsid w:val="001309A8"/>
    <w:rsid w:val="00133242"/>
    <w:rsid w:val="00136C38"/>
    <w:rsid w:val="00136DF8"/>
    <w:rsid w:val="0013774A"/>
    <w:rsid w:val="00137EFF"/>
    <w:rsid w:val="0014132F"/>
    <w:rsid w:val="00142528"/>
    <w:rsid w:val="00142883"/>
    <w:rsid w:val="0014464B"/>
    <w:rsid w:val="001446BF"/>
    <w:rsid w:val="00147AA7"/>
    <w:rsid w:val="00147B1A"/>
    <w:rsid w:val="001526C5"/>
    <w:rsid w:val="001537F2"/>
    <w:rsid w:val="00153812"/>
    <w:rsid w:val="001541FC"/>
    <w:rsid w:val="0015460A"/>
    <w:rsid w:val="00155A98"/>
    <w:rsid w:val="0015775A"/>
    <w:rsid w:val="0016000C"/>
    <w:rsid w:val="00166D8E"/>
    <w:rsid w:val="001672AC"/>
    <w:rsid w:val="00171338"/>
    <w:rsid w:val="00173CCA"/>
    <w:rsid w:val="001752CD"/>
    <w:rsid w:val="00180160"/>
    <w:rsid w:val="0018289C"/>
    <w:rsid w:val="00182BD4"/>
    <w:rsid w:val="00184A36"/>
    <w:rsid w:val="00185F95"/>
    <w:rsid w:val="00187F29"/>
    <w:rsid w:val="00190689"/>
    <w:rsid w:val="00191D3A"/>
    <w:rsid w:val="00193965"/>
    <w:rsid w:val="00193DE9"/>
    <w:rsid w:val="00193EE7"/>
    <w:rsid w:val="00195456"/>
    <w:rsid w:val="00196278"/>
    <w:rsid w:val="00197756"/>
    <w:rsid w:val="001978F8"/>
    <w:rsid w:val="001A007B"/>
    <w:rsid w:val="001A03D7"/>
    <w:rsid w:val="001A5742"/>
    <w:rsid w:val="001B132E"/>
    <w:rsid w:val="001B22BC"/>
    <w:rsid w:val="001B3357"/>
    <w:rsid w:val="001B429F"/>
    <w:rsid w:val="001B6022"/>
    <w:rsid w:val="001B6D33"/>
    <w:rsid w:val="001B777A"/>
    <w:rsid w:val="001C0172"/>
    <w:rsid w:val="001C1A33"/>
    <w:rsid w:val="001C22C9"/>
    <w:rsid w:val="001C27B1"/>
    <w:rsid w:val="001C3C92"/>
    <w:rsid w:val="001D57E9"/>
    <w:rsid w:val="001D5D7F"/>
    <w:rsid w:val="001D5E7A"/>
    <w:rsid w:val="001D7A14"/>
    <w:rsid w:val="001E1332"/>
    <w:rsid w:val="001E18D0"/>
    <w:rsid w:val="001E3C65"/>
    <w:rsid w:val="001E4192"/>
    <w:rsid w:val="001E646D"/>
    <w:rsid w:val="001F5FDF"/>
    <w:rsid w:val="001F61BA"/>
    <w:rsid w:val="001F6BE1"/>
    <w:rsid w:val="001F6CE6"/>
    <w:rsid w:val="002002D2"/>
    <w:rsid w:val="00200EB0"/>
    <w:rsid w:val="00205578"/>
    <w:rsid w:val="00212C92"/>
    <w:rsid w:val="00214DA0"/>
    <w:rsid w:val="002175B5"/>
    <w:rsid w:val="00221089"/>
    <w:rsid w:val="00222356"/>
    <w:rsid w:val="00223A06"/>
    <w:rsid w:val="00223D5D"/>
    <w:rsid w:val="0022566A"/>
    <w:rsid w:val="00230443"/>
    <w:rsid w:val="00230CE1"/>
    <w:rsid w:val="002310F1"/>
    <w:rsid w:val="00232913"/>
    <w:rsid w:val="002335A5"/>
    <w:rsid w:val="00234485"/>
    <w:rsid w:val="0023619B"/>
    <w:rsid w:val="0023736E"/>
    <w:rsid w:val="0024213D"/>
    <w:rsid w:val="0024534E"/>
    <w:rsid w:val="00246962"/>
    <w:rsid w:val="0025197D"/>
    <w:rsid w:val="0025273D"/>
    <w:rsid w:val="0025495F"/>
    <w:rsid w:val="00257E64"/>
    <w:rsid w:val="00262128"/>
    <w:rsid w:val="00262B2F"/>
    <w:rsid w:val="002716BB"/>
    <w:rsid w:val="00272A85"/>
    <w:rsid w:val="00272DF6"/>
    <w:rsid w:val="00274759"/>
    <w:rsid w:val="0028169A"/>
    <w:rsid w:val="00281BC1"/>
    <w:rsid w:val="00284370"/>
    <w:rsid w:val="0029023E"/>
    <w:rsid w:val="002942F7"/>
    <w:rsid w:val="002949D6"/>
    <w:rsid w:val="002959F7"/>
    <w:rsid w:val="00296377"/>
    <w:rsid w:val="00296D8C"/>
    <w:rsid w:val="002A2552"/>
    <w:rsid w:val="002A4A42"/>
    <w:rsid w:val="002A5B8E"/>
    <w:rsid w:val="002A5ED9"/>
    <w:rsid w:val="002B2290"/>
    <w:rsid w:val="002B73FD"/>
    <w:rsid w:val="002C1794"/>
    <w:rsid w:val="002C3817"/>
    <w:rsid w:val="002C4988"/>
    <w:rsid w:val="002C51CD"/>
    <w:rsid w:val="002D44FC"/>
    <w:rsid w:val="002D4780"/>
    <w:rsid w:val="002D6174"/>
    <w:rsid w:val="002D7840"/>
    <w:rsid w:val="002D7E48"/>
    <w:rsid w:val="002E2566"/>
    <w:rsid w:val="002E2F5E"/>
    <w:rsid w:val="002E6A1C"/>
    <w:rsid w:val="002F40B8"/>
    <w:rsid w:val="002F4C6F"/>
    <w:rsid w:val="002F5C7D"/>
    <w:rsid w:val="002F73C2"/>
    <w:rsid w:val="002F7CBD"/>
    <w:rsid w:val="0030023F"/>
    <w:rsid w:val="0030224C"/>
    <w:rsid w:val="003035B3"/>
    <w:rsid w:val="003037C9"/>
    <w:rsid w:val="003077CC"/>
    <w:rsid w:val="00310295"/>
    <w:rsid w:val="00310745"/>
    <w:rsid w:val="003115B1"/>
    <w:rsid w:val="003226CC"/>
    <w:rsid w:val="00322848"/>
    <w:rsid w:val="00323251"/>
    <w:rsid w:val="00323ECE"/>
    <w:rsid w:val="00324EED"/>
    <w:rsid w:val="0032571C"/>
    <w:rsid w:val="0032586C"/>
    <w:rsid w:val="00325F4C"/>
    <w:rsid w:val="0032696B"/>
    <w:rsid w:val="003307AF"/>
    <w:rsid w:val="00331496"/>
    <w:rsid w:val="00332553"/>
    <w:rsid w:val="00334D41"/>
    <w:rsid w:val="00335BC0"/>
    <w:rsid w:val="003401D0"/>
    <w:rsid w:val="0034252B"/>
    <w:rsid w:val="003441C8"/>
    <w:rsid w:val="00344F4B"/>
    <w:rsid w:val="00347F92"/>
    <w:rsid w:val="003502AD"/>
    <w:rsid w:val="00351C6F"/>
    <w:rsid w:val="00352722"/>
    <w:rsid w:val="00352765"/>
    <w:rsid w:val="00355CE4"/>
    <w:rsid w:val="00361C9E"/>
    <w:rsid w:val="003623F0"/>
    <w:rsid w:val="003624F6"/>
    <w:rsid w:val="00364A34"/>
    <w:rsid w:val="00365FB7"/>
    <w:rsid w:val="00366551"/>
    <w:rsid w:val="0036758F"/>
    <w:rsid w:val="00370F10"/>
    <w:rsid w:val="00372447"/>
    <w:rsid w:val="0037542D"/>
    <w:rsid w:val="003754FD"/>
    <w:rsid w:val="003764F4"/>
    <w:rsid w:val="00380062"/>
    <w:rsid w:val="00380CC2"/>
    <w:rsid w:val="003818E9"/>
    <w:rsid w:val="00383EF8"/>
    <w:rsid w:val="003840C1"/>
    <w:rsid w:val="00385190"/>
    <w:rsid w:val="00385E81"/>
    <w:rsid w:val="00387B63"/>
    <w:rsid w:val="00387C0D"/>
    <w:rsid w:val="00391711"/>
    <w:rsid w:val="00396789"/>
    <w:rsid w:val="003A3235"/>
    <w:rsid w:val="003A7E0A"/>
    <w:rsid w:val="003B222E"/>
    <w:rsid w:val="003B2256"/>
    <w:rsid w:val="003B3CD3"/>
    <w:rsid w:val="003B5700"/>
    <w:rsid w:val="003B5BDD"/>
    <w:rsid w:val="003C0735"/>
    <w:rsid w:val="003C0AFD"/>
    <w:rsid w:val="003C2840"/>
    <w:rsid w:val="003C35DE"/>
    <w:rsid w:val="003C7482"/>
    <w:rsid w:val="003D000D"/>
    <w:rsid w:val="003D0C24"/>
    <w:rsid w:val="003D0D84"/>
    <w:rsid w:val="003D1266"/>
    <w:rsid w:val="003D2B5F"/>
    <w:rsid w:val="003D483B"/>
    <w:rsid w:val="003E2C85"/>
    <w:rsid w:val="003E2CCF"/>
    <w:rsid w:val="003E45D2"/>
    <w:rsid w:val="003E4762"/>
    <w:rsid w:val="003E58C5"/>
    <w:rsid w:val="003E65C8"/>
    <w:rsid w:val="003E6682"/>
    <w:rsid w:val="003F0460"/>
    <w:rsid w:val="003F13B5"/>
    <w:rsid w:val="003F1807"/>
    <w:rsid w:val="003F2970"/>
    <w:rsid w:val="003F334D"/>
    <w:rsid w:val="003F6C55"/>
    <w:rsid w:val="00401957"/>
    <w:rsid w:val="00403383"/>
    <w:rsid w:val="00404B90"/>
    <w:rsid w:val="0040559F"/>
    <w:rsid w:val="004156AD"/>
    <w:rsid w:val="00416158"/>
    <w:rsid w:val="0041655B"/>
    <w:rsid w:val="00416DA8"/>
    <w:rsid w:val="004203FE"/>
    <w:rsid w:val="00420EA5"/>
    <w:rsid w:val="0042135A"/>
    <w:rsid w:val="00421957"/>
    <w:rsid w:val="004234CE"/>
    <w:rsid w:val="004237F9"/>
    <w:rsid w:val="004250D1"/>
    <w:rsid w:val="004263EC"/>
    <w:rsid w:val="004266BF"/>
    <w:rsid w:val="00426DC2"/>
    <w:rsid w:val="00432333"/>
    <w:rsid w:val="004334E1"/>
    <w:rsid w:val="0043415C"/>
    <w:rsid w:val="00434E16"/>
    <w:rsid w:val="00435725"/>
    <w:rsid w:val="00435895"/>
    <w:rsid w:val="00436E1B"/>
    <w:rsid w:val="00437229"/>
    <w:rsid w:val="0044578E"/>
    <w:rsid w:val="00445D67"/>
    <w:rsid w:val="004478FC"/>
    <w:rsid w:val="00450CCA"/>
    <w:rsid w:val="004522DB"/>
    <w:rsid w:val="0045282F"/>
    <w:rsid w:val="004563FD"/>
    <w:rsid w:val="00461225"/>
    <w:rsid w:val="004614FF"/>
    <w:rsid w:val="00461D50"/>
    <w:rsid w:val="00461F33"/>
    <w:rsid w:val="00463710"/>
    <w:rsid w:val="00467E79"/>
    <w:rsid w:val="00472014"/>
    <w:rsid w:val="00474025"/>
    <w:rsid w:val="0047502B"/>
    <w:rsid w:val="00475AD5"/>
    <w:rsid w:val="004821FD"/>
    <w:rsid w:val="004829EB"/>
    <w:rsid w:val="004833B7"/>
    <w:rsid w:val="00486CF7"/>
    <w:rsid w:val="00494085"/>
    <w:rsid w:val="004976C4"/>
    <w:rsid w:val="004A00B3"/>
    <w:rsid w:val="004A15E3"/>
    <w:rsid w:val="004A160B"/>
    <w:rsid w:val="004A3EA2"/>
    <w:rsid w:val="004B125D"/>
    <w:rsid w:val="004B139D"/>
    <w:rsid w:val="004B1737"/>
    <w:rsid w:val="004B2C59"/>
    <w:rsid w:val="004B2EC7"/>
    <w:rsid w:val="004B4AC8"/>
    <w:rsid w:val="004B72CB"/>
    <w:rsid w:val="004B7DE0"/>
    <w:rsid w:val="004C0AAD"/>
    <w:rsid w:val="004C1418"/>
    <w:rsid w:val="004C58EE"/>
    <w:rsid w:val="004D0C27"/>
    <w:rsid w:val="004D0FB9"/>
    <w:rsid w:val="004D151F"/>
    <w:rsid w:val="004D4F95"/>
    <w:rsid w:val="004E0378"/>
    <w:rsid w:val="004E0381"/>
    <w:rsid w:val="004E0924"/>
    <w:rsid w:val="004E2C15"/>
    <w:rsid w:val="004E59E8"/>
    <w:rsid w:val="004E6B5D"/>
    <w:rsid w:val="004E7ACF"/>
    <w:rsid w:val="004F1A4C"/>
    <w:rsid w:val="004F2022"/>
    <w:rsid w:val="004F2329"/>
    <w:rsid w:val="004F25F8"/>
    <w:rsid w:val="004F7260"/>
    <w:rsid w:val="0050203B"/>
    <w:rsid w:val="005030AF"/>
    <w:rsid w:val="005050CD"/>
    <w:rsid w:val="00507EAE"/>
    <w:rsid w:val="00512077"/>
    <w:rsid w:val="00513B9F"/>
    <w:rsid w:val="00513E22"/>
    <w:rsid w:val="00514F4C"/>
    <w:rsid w:val="0051716E"/>
    <w:rsid w:val="0052185A"/>
    <w:rsid w:val="00523ACC"/>
    <w:rsid w:val="00526C91"/>
    <w:rsid w:val="0053174C"/>
    <w:rsid w:val="00533E5E"/>
    <w:rsid w:val="00537BD2"/>
    <w:rsid w:val="00540B77"/>
    <w:rsid w:val="00544194"/>
    <w:rsid w:val="00552420"/>
    <w:rsid w:val="00553D2D"/>
    <w:rsid w:val="0055457D"/>
    <w:rsid w:val="00562869"/>
    <w:rsid w:val="00562BF2"/>
    <w:rsid w:val="00562D61"/>
    <w:rsid w:val="00574837"/>
    <w:rsid w:val="00575708"/>
    <w:rsid w:val="005800CF"/>
    <w:rsid w:val="00580A53"/>
    <w:rsid w:val="0058470E"/>
    <w:rsid w:val="00584FC6"/>
    <w:rsid w:val="00585D0A"/>
    <w:rsid w:val="005901AD"/>
    <w:rsid w:val="005917EA"/>
    <w:rsid w:val="00591864"/>
    <w:rsid w:val="0059251E"/>
    <w:rsid w:val="00594216"/>
    <w:rsid w:val="005A0DD9"/>
    <w:rsid w:val="005A18AE"/>
    <w:rsid w:val="005A3729"/>
    <w:rsid w:val="005A488E"/>
    <w:rsid w:val="005A67E6"/>
    <w:rsid w:val="005A70AD"/>
    <w:rsid w:val="005A7BB5"/>
    <w:rsid w:val="005B041F"/>
    <w:rsid w:val="005B0C4A"/>
    <w:rsid w:val="005B1D40"/>
    <w:rsid w:val="005B22F3"/>
    <w:rsid w:val="005B23B7"/>
    <w:rsid w:val="005B324A"/>
    <w:rsid w:val="005B49E4"/>
    <w:rsid w:val="005B516B"/>
    <w:rsid w:val="005B5705"/>
    <w:rsid w:val="005B57E6"/>
    <w:rsid w:val="005B7BA7"/>
    <w:rsid w:val="005C3968"/>
    <w:rsid w:val="005C4616"/>
    <w:rsid w:val="005C64F5"/>
    <w:rsid w:val="005D1A35"/>
    <w:rsid w:val="005D205D"/>
    <w:rsid w:val="005D701C"/>
    <w:rsid w:val="005D747C"/>
    <w:rsid w:val="005D7687"/>
    <w:rsid w:val="005E0700"/>
    <w:rsid w:val="005E106C"/>
    <w:rsid w:val="005E1834"/>
    <w:rsid w:val="005E20DD"/>
    <w:rsid w:val="005E633E"/>
    <w:rsid w:val="005E699C"/>
    <w:rsid w:val="005E69DE"/>
    <w:rsid w:val="005E712E"/>
    <w:rsid w:val="005F1C37"/>
    <w:rsid w:val="005F23FF"/>
    <w:rsid w:val="005F3D9D"/>
    <w:rsid w:val="005F3DCE"/>
    <w:rsid w:val="005F6141"/>
    <w:rsid w:val="005F6DAF"/>
    <w:rsid w:val="006004C0"/>
    <w:rsid w:val="00601586"/>
    <w:rsid w:val="006032D2"/>
    <w:rsid w:val="00604844"/>
    <w:rsid w:val="00604C73"/>
    <w:rsid w:val="00610E6B"/>
    <w:rsid w:val="00613C26"/>
    <w:rsid w:val="00616A44"/>
    <w:rsid w:val="00622319"/>
    <w:rsid w:val="00623F8F"/>
    <w:rsid w:val="00624BB6"/>
    <w:rsid w:val="00624D4A"/>
    <w:rsid w:val="00626FA3"/>
    <w:rsid w:val="00630865"/>
    <w:rsid w:val="0063157B"/>
    <w:rsid w:val="006319BA"/>
    <w:rsid w:val="006322F4"/>
    <w:rsid w:val="006334DC"/>
    <w:rsid w:val="006337D4"/>
    <w:rsid w:val="00633F6A"/>
    <w:rsid w:val="00634819"/>
    <w:rsid w:val="00634D51"/>
    <w:rsid w:val="00640AC7"/>
    <w:rsid w:val="00640D22"/>
    <w:rsid w:val="0064359D"/>
    <w:rsid w:val="006444E2"/>
    <w:rsid w:val="0064549F"/>
    <w:rsid w:val="006455B0"/>
    <w:rsid w:val="00646BF9"/>
    <w:rsid w:val="00647B2D"/>
    <w:rsid w:val="0065384C"/>
    <w:rsid w:val="006540DE"/>
    <w:rsid w:val="0065550F"/>
    <w:rsid w:val="0066136F"/>
    <w:rsid w:val="00662D6F"/>
    <w:rsid w:val="006632B4"/>
    <w:rsid w:val="00666F60"/>
    <w:rsid w:val="006737D1"/>
    <w:rsid w:val="00673C69"/>
    <w:rsid w:val="006765D3"/>
    <w:rsid w:val="00677C8D"/>
    <w:rsid w:val="00681F7B"/>
    <w:rsid w:val="0068204F"/>
    <w:rsid w:val="006824A6"/>
    <w:rsid w:val="006825FC"/>
    <w:rsid w:val="0068282A"/>
    <w:rsid w:val="0068413E"/>
    <w:rsid w:val="00687434"/>
    <w:rsid w:val="00687447"/>
    <w:rsid w:val="006878BE"/>
    <w:rsid w:val="0069042F"/>
    <w:rsid w:val="00690D70"/>
    <w:rsid w:val="00691B10"/>
    <w:rsid w:val="00691B85"/>
    <w:rsid w:val="00695E64"/>
    <w:rsid w:val="00696DA8"/>
    <w:rsid w:val="006A7322"/>
    <w:rsid w:val="006B094A"/>
    <w:rsid w:val="006B26B3"/>
    <w:rsid w:val="006B32D5"/>
    <w:rsid w:val="006B541D"/>
    <w:rsid w:val="006B6329"/>
    <w:rsid w:val="006B7765"/>
    <w:rsid w:val="006C0276"/>
    <w:rsid w:val="006C0C73"/>
    <w:rsid w:val="006C129D"/>
    <w:rsid w:val="006C2049"/>
    <w:rsid w:val="006C2E15"/>
    <w:rsid w:val="006C55C1"/>
    <w:rsid w:val="006D0F64"/>
    <w:rsid w:val="006D1760"/>
    <w:rsid w:val="006D2459"/>
    <w:rsid w:val="006D5529"/>
    <w:rsid w:val="006D6D38"/>
    <w:rsid w:val="006E296E"/>
    <w:rsid w:val="006E4418"/>
    <w:rsid w:val="006E49D3"/>
    <w:rsid w:val="006E5222"/>
    <w:rsid w:val="006E5685"/>
    <w:rsid w:val="006F048F"/>
    <w:rsid w:val="006F123D"/>
    <w:rsid w:val="006F1D7C"/>
    <w:rsid w:val="006F3C6D"/>
    <w:rsid w:val="006F3E8D"/>
    <w:rsid w:val="006F490F"/>
    <w:rsid w:val="006F7070"/>
    <w:rsid w:val="006F7820"/>
    <w:rsid w:val="00701141"/>
    <w:rsid w:val="007028F9"/>
    <w:rsid w:val="00704502"/>
    <w:rsid w:val="007067DA"/>
    <w:rsid w:val="00710532"/>
    <w:rsid w:val="00711D58"/>
    <w:rsid w:val="007124E5"/>
    <w:rsid w:val="00715ACD"/>
    <w:rsid w:val="00715CD9"/>
    <w:rsid w:val="00715E28"/>
    <w:rsid w:val="0072183B"/>
    <w:rsid w:val="00721A12"/>
    <w:rsid w:val="00721CE5"/>
    <w:rsid w:val="00722007"/>
    <w:rsid w:val="007242F4"/>
    <w:rsid w:val="0072485E"/>
    <w:rsid w:val="007305CB"/>
    <w:rsid w:val="00730DF8"/>
    <w:rsid w:val="0073246D"/>
    <w:rsid w:val="00732B8D"/>
    <w:rsid w:val="00732C09"/>
    <w:rsid w:val="00732CB6"/>
    <w:rsid w:val="00736EEF"/>
    <w:rsid w:val="00737448"/>
    <w:rsid w:val="00740308"/>
    <w:rsid w:val="007406F3"/>
    <w:rsid w:val="00740D05"/>
    <w:rsid w:val="00742397"/>
    <w:rsid w:val="00743E1E"/>
    <w:rsid w:val="007468BA"/>
    <w:rsid w:val="007504BE"/>
    <w:rsid w:val="00750D08"/>
    <w:rsid w:val="007543AE"/>
    <w:rsid w:val="0075624A"/>
    <w:rsid w:val="007704F4"/>
    <w:rsid w:val="007768FE"/>
    <w:rsid w:val="00780EF7"/>
    <w:rsid w:val="007853F1"/>
    <w:rsid w:val="00785729"/>
    <w:rsid w:val="0079437B"/>
    <w:rsid w:val="00795895"/>
    <w:rsid w:val="007966F4"/>
    <w:rsid w:val="00797388"/>
    <w:rsid w:val="007A117A"/>
    <w:rsid w:val="007A1786"/>
    <w:rsid w:val="007A49CA"/>
    <w:rsid w:val="007A5DB3"/>
    <w:rsid w:val="007B20F0"/>
    <w:rsid w:val="007B37B3"/>
    <w:rsid w:val="007B799C"/>
    <w:rsid w:val="007C07E8"/>
    <w:rsid w:val="007C17CB"/>
    <w:rsid w:val="007D1551"/>
    <w:rsid w:val="007D4503"/>
    <w:rsid w:val="007D62AF"/>
    <w:rsid w:val="007E04D9"/>
    <w:rsid w:val="007E2E53"/>
    <w:rsid w:val="007E3449"/>
    <w:rsid w:val="007E3BE5"/>
    <w:rsid w:val="007E4718"/>
    <w:rsid w:val="007E561E"/>
    <w:rsid w:val="007F0526"/>
    <w:rsid w:val="007F0C12"/>
    <w:rsid w:val="007F2138"/>
    <w:rsid w:val="007F396F"/>
    <w:rsid w:val="007F4532"/>
    <w:rsid w:val="007F4583"/>
    <w:rsid w:val="007F57DB"/>
    <w:rsid w:val="007F7D68"/>
    <w:rsid w:val="00800699"/>
    <w:rsid w:val="0080120F"/>
    <w:rsid w:val="00803904"/>
    <w:rsid w:val="00805A50"/>
    <w:rsid w:val="0080743D"/>
    <w:rsid w:val="00811826"/>
    <w:rsid w:val="00813C68"/>
    <w:rsid w:val="00814660"/>
    <w:rsid w:val="00816142"/>
    <w:rsid w:val="0082035F"/>
    <w:rsid w:val="00820C59"/>
    <w:rsid w:val="008257F9"/>
    <w:rsid w:val="008326EF"/>
    <w:rsid w:val="00833D5D"/>
    <w:rsid w:val="00834C51"/>
    <w:rsid w:val="00835C31"/>
    <w:rsid w:val="00836D1F"/>
    <w:rsid w:val="00836F4C"/>
    <w:rsid w:val="00837897"/>
    <w:rsid w:val="00842009"/>
    <w:rsid w:val="0084331B"/>
    <w:rsid w:val="00845E8C"/>
    <w:rsid w:val="00846E8B"/>
    <w:rsid w:val="00852911"/>
    <w:rsid w:val="00852F51"/>
    <w:rsid w:val="0085571F"/>
    <w:rsid w:val="00856E7D"/>
    <w:rsid w:val="0086338E"/>
    <w:rsid w:val="00865724"/>
    <w:rsid w:val="00870314"/>
    <w:rsid w:val="00871925"/>
    <w:rsid w:val="008739D4"/>
    <w:rsid w:val="0087592F"/>
    <w:rsid w:val="00875D78"/>
    <w:rsid w:val="008778F0"/>
    <w:rsid w:val="00880324"/>
    <w:rsid w:val="0088048F"/>
    <w:rsid w:val="008809EE"/>
    <w:rsid w:val="008827C5"/>
    <w:rsid w:val="00882E78"/>
    <w:rsid w:val="00885E31"/>
    <w:rsid w:val="00886400"/>
    <w:rsid w:val="00890108"/>
    <w:rsid w:val="00890A87"/>
    <w:rsid w:val="00895C0F"/>
    <w:rsid w:val="00895F65"/>
    <w:rsid w:val="00896C37"/>
    <w:rsid w:val="00897AA0"/>
    <w:rsid w:val="008A296C"/>
    <w:rsid w:val="008A4C11"/>
    <w:rsid w:val="008A606F"/>
    <w:rsid w:val="008A6490"/>
    <w:rsid w:val="008A67A3"/>
    <w:rsid w:val="008A7EEB"/>
    <w:rsid w:val="008B3AA9"/>
    <w:rsid w:val="008B3DF0"/>
    <w:rsid w:val="008B5297"/>
    <w:rsid w:val="008B5306"/>
    <w:rsid w:val="008B549E"/>
    <w:rsid w:val="008C10CA"/>
    <w:rsid w:val="008C16E7"/>
    <w:rsid w:val="008C257D"/>
    <w:rsid w:val="008C4BB9"/>
    <w:rsid w:val="008C7885"/>
    <w:rsid w:val="008D0F3E"/>
    <w:rsid w:val="008D3F5C"/>
    <w:rsid w:val="008D419F"/>
    <w:rsid w:val="008D4E33"/>
    <w:rsid w:val="008D59D0"/>
    <w:rsid w:val="008E3CF9"/>
    <w:rsid w:val="008E69F6"/>
    <w:rsid w:val="008E7721"/>
    <w:rsid w:val="008E7BE9"/>
    <w:rsid w:val="008F13A6"/>
    <w:rsid w:val="008F189A"/>
    <w:rsid w:val="008F4D7B"/>
    <w:rsid w:val="008F597A"/>
    <w:rsid w:val="00902D63"/>
    <w:rsid w:val="00903D48"/>
    <w:rsid w:val="009069C9"/>
    <w:rsid w:val="00906B8E"/>
    <w:rsid w:val="009123B3"/>
    <w:rsid w:val="00914DA9"/>
    <w:rsid w:val="009163A0"/>
    <w:rsid w:val="009230EB"/>
    <w:rsid w:val="009314F1"/>
    <w:rsid w:val="00933D79"/>
    <w:rsid w:val="00934BBF"/>
    <w:rsid w:val="009402B7"/>
    <w:rsid w:val="00942001"/>
    <w:rsid w:val="00943314"/>
    <w:rsid w:val="0094389C"/>
    <w:rsid w:val="009455D5"/>
    <w:rsid w:val="009469E8"/>
    <w:rsid w:val="0094794C"/>
    <w:rsid w:val="00950F2F"/>
    <w:rsid w:val="009521EB"/>
    <w:rsid w:val="009543BF"/>
    <w:rsid w:val="00954748"/>
    <w:rsid w:val="00954B19"/>
    <w:rsid w:val="0096102A"/>
    <w:rsid w:val="0096174D"/>
    <w:rsid w:val="00961B99"/>
    <w:rsid w:val="00971D42"/>
    <w:rsid w:val="00977DB4"/>
    <w:rsid w:val="00980BD7"/>
    <w:rsid w:val="0098194D"/>
    <w:rsid w:val="00983A33"/>
    <w:rsid w:val="0099005C"/>
    <w:rsid w:val="00990394"/>
    <w:rsid w:val="009905AA"/>
    <w:rsid w:val="009908B1"/>
    <w:rsid w:val="00993924"/>
    <w:rsid w:val="00994AA3"/>
    <w:rsid w:val="0099729B"/>
    <w:rsid w:val="009A226D"/>
    <w:rsid w:val="009A2CA6"/>
    <w:rsid w:val="009A31A5"/>
    <w:rsid w:val="009B028F"/>
    <w:rsid w:val="009B313E"/>
    <w:rsid w:val="009B673F"/>
    <w:rsid w:val="009C0FD7"/>
    <w:rsid w:val="009C2098"/>
    <w:rsid w:val="009C2170"/>
    <w:rsid w:val="009C6769"/>
    <w:rsid w:val="009C76CA"/>
    <w:rsid w:val="009C7BD1"/>
    <w:rsid w:val="009D1E65"/>
    <w:rsid w:val="009D4CD7"/>
    <w:rsid w:val="009D589A"/>
    <w:rsid w:val="009E0382"/>
    <w:rsid w:val="009E084E"/>
    <w:rsid w:val="009E5A86"/>
    <w:rsid w:val="009E6A28"/>
    <w:rsid w:val="009F16C4"/>
    <w:rsid w:val="009F2BDF"/>
    <w:rsid w:val="009F3CEF"/>
    <w:rsid w:val="009F421C"/>
    <w:rsid w:val="009F4397"/>
    <w:rsid w:val="009F43CA"/>
    <w:rsid w:val="009F67DB"/>
    <w:rsid w:val="009F69CF"/>
    <w:rsid w:val="00A004D9"/>
    <w:rsid w:val="00A006E2"/>
    <w:rsid w:val="00A0235A"/>
    <w:rsid w:val="00A061E6"/>
    <w:rsid w:val="00A06BB9"/>
    <w:rsid w:val="00A074DB"/>
    <w:rsid w:val="00A10C62"/>
    <w:rsid w:val="00A10D1D"/>
    <w:rsid w:val="00A2108F"/>
    <w:rsid w:val="00A21105"/>
    <w:rsid w:val="00A213DE"/>
    <w:rsid w:val="00A2389E"/>
    <w:rsid w:val="00A23AA8"/>
    <w:rsid w:val="00A25BA8"/>
    <w:rsid w:val="00A27271"/>
    <w:rsid w:val="00A272B4"/>
    <w:rsid w:val="00A27CE8"/>
    <w:rsid w:val="00A27CF4"/>
    <w:rsid w:val="00A32316"/>
    <w:rsid w:val="00A32DCC"/>
    <w:rsid w:val="00A355B8"/>
    <w:rsid w:val="00A408E2"/>
    <w:rsid w:val="00A4095D"/>
    <w:rsid w:val="00A4257C"/>
    <w:rsid w:val="00A43345"/>
    <w:rsid w:val="00A43DEA"/>
    <w:rsid w:val="00A4691E"/>
    <w:rsid w:val="00A47279"/>
    <w:rsid w:val="00A51408"/>
    <w:rsid w:val="00A51A83"/>
    <w:rsid w:val="00A56433"/>
    <w:rsid w:val="00A565EF"/>
    <w:rsid w:val="00A57B71"/>
    <w:rsid w:val="00A60B51"/>
    <w:rsid w:val="00A60DC3"/>
    <w:rsid w:val="00A625D5"/>
    <w:rsid w:val="00A676E4"/>
    <w:rsid w:val="00A7051C"/>
    <w:rsid w:val="00A708AC"/>
    <w:rsid w:val="00A71972"/>
    <w:rsid w:val="00A73EFB"/>
    <w:rsid w:val="00A80978"/>
    <w:rsid w:val="00A84601"/>
    <w:rsid w:val="00A84708"/>
    <w:rsid w:val="00A85CE8"/>
    <w:rsid w:val="00A87465"/>
    <w:rsid w:val="00A9152F"/>
    <w:rsid w:val="00A922DA"/>
    <w:rsid w:val="00A9260B"/>
    <w:rsid w:val="00A9299B"/>
    <w:rsid w:val="00A92D81"/>
    <w:rsid w:val="00A93AC3"/>
    <w:rsid w:val="00A95607"/>
    <w:rsid w:val="00AA0490"/>
    <w:rsid w:val="00AA1185"/>
    <w:rsid w:val="00AA1875"/>
    <w:rsid w:val="00AA4365"/>
    <w:rsid w:val="00AA6837"/>
    <w:rsid w:val="00AB1802"/>
    <w:rsid w:val="00AB3163"/>
    <w:rsid w:val="00AB36DC"/>
    <w:rsid w:val="00AB528F"/>
    <w:rsid w:val="00AB5E4D"/>
    <w:rsid w:val="00AC1647"/>
    <w:rsid w:val="00AC175B"/>
    <w:rsid w:val="00AC1ACF"/>
    <w:rsid w:val="00AC26CF"/>
    <w:rsid w:val="00AC4937"/>
    <w:rsid w:val="00AC5133"/>
    <w:rsid w:val="00AC533E"/>
    <w:rsid w:val="00AC60A6"/>
    <w:rsid w:val="00AC727E"/>
    <w:rsid w:val="00AC7CB7"/>
    <w:rsid w:val="00AD04BA"/>
    <w:rsid w:val="00AD0A29"/>
    <w:rsid w:val="00AD0AA1"/>
    <w:rsid w:val="00AD29DD"/>
    <w:rsid w:val="00AD450A"/>
    <w:rsid w:val="00AD4B1A"/>
    <w:rsid w:val="00AD57B6"/>
    <w:rsid w:val="00AE2E59"/>
    <w:rsid w:val="00AE3E10"/>
    <w:rsid w:val="00AF1220"/>
    <w:rsid w:val="00AF21DE"/>
    <w:rsid w:val="00AF4511"/>
    <w:rsid w:val="00AF461F"/>
    <w:rsid w:val="00AF6E38"/>
    <w:rsid w:val="00B01851"/>
    <w:rsid w:val="00B038A6"/>
    <w:rsid w:val="00B04A37"/>
    <w:rsid w:val="00B0763C"/>
    <w:rsid w:val="00B14A13"/>
    <w:rsid w:val="00B14E5D"/>
    <w:rsid w:val="00B1551A"/>
    <w:rsid w:val="00B160C8"/>
    <w:rsid w:val="00B17251"/>
    <w:rsid w:val="00B17F71"/>
    <w:rsid w:val="00B20D1B"/>
    <w:rsid w:val="00B2113C"/>
    <w:rsid w:val="00B2124E"/>
    <w:rsid w:val="00B241DA"/>
    <w:rsid w:val="00B24594"/>
    <w:rsid w:val="00B27AD9"/>
    <w:rsid w:val="00B3028B"/>
    <w:rsid w:val="00B303FD"/>
    <w:rsid w:val="00B317D5"/>
    <w:rsid w:val="00B31C8B"/>
    <w:rsid w:val="00B33040"/>
    <w:rsid w:val="00B35F64"/>
    <w:rsid w:val="00B3678D"/>
    <w:rsid w:val="00B3691E"/>
    <w:rsid w:val="00B40658"/>
    <w:rsid w:val="00B40E70"/>
    <w:rsid w:val="00B4213E"/>
    <w:rsid w:val="00B44E07"/>
    <w:rsid w:val="00B46BAA"/>
    <w:rsid w:val="00B47405"/>
    <w:rsid w:val="00B50230"/>
    <w:rsid w:val="00B51082"/>
    <w:rsid w:val="00B529F1"/>
    <w:rsid w:val="00B5344C"/>
    <w:rsid w:val="00B54DD1"/>
    <w:rsid w:val="00B56BB7"/>
    <w:rsid w:val="00B60926"/>
    <w:rsid w:val="00B63DB1"/>
    <w:rsid w:val="00B64361"/>
    <w:rsid w:val="00B650E7"/>
    <w:rsid w:val="00B70CA9"/>
    <w:rsid w:val="00B72BB7"/>
    <w:rsid w:val="00B73479"/>
    <w:rsid w:val="00B753BB"/>
    <w:rsid w:val="00B7726E"/>
    <w:rsid w:val="00B77533"/>
    <w:rsid w:val="00B80142"/>
    <w:rsid w:val="00B826B4"/>
    <w:rsid w:val="00B82A05"/>
    <w:rsid w:val="00B8531A"/>
    <w:rsid w:val="00BA02FF"/>
    <w:rsid w:val="00BA067D"/>
    <w:rsid w:val="00BA4F7B"/>
    <w:rsid w:val="00BA5C4B"/>
    <w:rsid w:val="00BA664D"/>
    <w:rsid w:val="00BA6D28"/>
    <w:rsid w:val="00BA7811"/>
    <w:rsid w:val="00BB0AB3"/>
    <w:rsid w:val="00BB1A0E"/>
    <w:rsid w:val="00BB28C8"/>
    <w:rsid w:val="00BB2EDF"/>
    <w:rsid w:val="00BB3E3E"/>
    <w:rsid w:val="00BB5103"/>
    <w:rsid w:val="00BB7170"/>
    <w:rsid w:val="00BB7B52"/>
    <w:rsid w:val="00BC1D69"/>
    <w:rsid w:val="00BC1DD2"/>
    <w:rsid w:val="00BC26FA"/>
    <w:rsid w:val="00BC2A46"/>
    <w:rsid w:val="00BD43B0"/>
    <w:rsid w:val="00BD535F"/>
    <w:rsid w:val="00BE4456"/>
    <w:rsid w:val="00BE7A55"/>
    <w:rsid w:val="00BF0149"/>
    <w:rsid w:val="00BF0EBF"/>
    <w:rsid w:val="00BF147B"/>
    <w:rsid w:val="00BF2E38"/>
    <w:rsid w:val="00BF2F71"/>
    <w:rsid w:val="00BF605B"/>
    <w:rsid w:val="00BF74D3"/>
    <w:rsid w:val="00C01707"/>
    <w:rsid w:val="00C02160"/>
    <w:rsid w:val="00C0383D"/>
    <w:rsid w:val="00C0446D"/>
    <w:rsid w:val="00C06E2B"/>
    <w:rsid w:val="00C078C8"/>
    <w:rsid w:val="00C13713"/>
    <w:rsid w:val="00C14BD8"/>
    <w:rsid w:val="00C15A0F"/>
    <w:rsid w:val="00C177CF"/>
    <w:rsid w:val="00C20354"/>
    <w:rsid w:val="00C24D00"/>
    <w:rsid w:val="00C25C61"/>
    <w:rsid w:val="00C30578"/>
    <w:rsid w:val="00C31DF1"/>
    <w:rsid w:val="00C32811"/>
    <w:rsid w:val="00C36450"/>
    <w:rsid w:val="00C4199A"/>
    <w:rsid w:val="00C41E40"/>
    <w:rsid w:val="00C429A3"/>
    <w:rsid w:val="00C42A56"/>
    <w:rsid w:val="00C43F7D"/>
    <w:rsid w:val="00C47883"/>
    <w:rsid w:val="00C47FC7"/>
    <w:rsid w:val="00C5059E"/>
    <w:rsid w:val="00C50DD4"/>
    <w:rsid w:val="00C515B8"/>
    <w:rsid w:val="00C53655"/>
    <w:rsid w:val="00C5532E"/>
    <w:rsid w:val="00C6140E"/>
    <w:rsid w:val="00C61549"/>
    <w:rsid w:val="00C6209F"/>
    <w:rsid w:val="00C621AE"/>
    <w:rsid w:val="00C62DC2"/>
    <w:rsid w:val="00C647F7"/>
    <w:rsid w:val="00C651FF"/>
    <w:rsid w:val="00C66DB3"/>
    <w:rsid w:val="00C70110"/>
    <w:rsid w:val="00C72565"/>
    <w:rsid w:val="00C749DE"/>
    <w:rsid w:val="00C8261F"/>
    <w:rsid w:val="00C9199A"/>
    <w:rsid w:val="00C91AC8"/>
    <w:rsid w:val="00C91ED6"/>
    <w:rsid w:val="00C92BEC"/>
    <w:rsid w:val="00C944A2"/>
    <w:rsid w:val="00C960B5"/>
    <w:rsid w:val="00C9641E"/>
    <w:rsid w:val="00CA33A3"/>
    <w:rsid w:val="00CA38BA"/>
    <w:rsid w:val="00CA4C8C"/>
    <w:rsid w:val="00CA4ED3"/>
    <w:rsid w:val="00CA4EEB"/>
    <w:rsid w:val="00CA7D6F"/>
    <w:rsid w:val="00CB0932"/>
    <w:rsid w:val="00CB17A5"/>
    <w:rsid w:val="00CB2186"/>
    <w:rsid w:val="00CB6991"/>
    <w:rsid w:val="00CB6C70"/>
    <w:rsid w:val="00CB6DBE"/>
    <w:rsid w:val="00CB77B2"/>
    <w:rsid w:val="00CC004F"/>
    <w:rsid w:val="00CD4C96"/>
    <w:rsid w:val="00CD5134"/>
    <w:rsid w:val="00CD5766"/>
    <w:rsid w:val="00CD69CA"/>
    <w:rsid w:val="00CE0365"/>
    <w:rsid w:val="00CE0941"/>
    <w:rsid w:val="00CE1F68"/>
    <w:rsid w:val="00CE2F45"/>
    <w:rsid w:val="00CE4698"/>
    <w:rsid w:val="00CE61D0"/>
    <w:rsid w:val="00CF18D3"/>
    <w:rsid w:val="00D00189"/>
    <w:rsid w:val="00D03180"/>
    <w:rsid w:val="00D05875"/>
    <w:rsid w:val="00D058C7"/>
    <w:rsid w:val="00D06E92"/>
    <w:rsid w:val="00D103F5"/>
    <w:rsid w:val="00D10505"/>
    <w:rsid w:val="00D1319F"/>
    <w:rsid w:val="00D13375"/>
    <w:rsid w:val="00D16070"/>
    <w:rsid w:val="00D16BFC"/>
    <w:rsid w:val="00D20B54"/>
    <w:rsid w:val="00D22A8D"/>
    <w:rsid w:val="00D23739"/>
    <w:rsid w:val="00D246B8"/>
    <w:rsid w:val="00D25AD4"/>
    <w:rsid w:val="00D27339"/>
    <w:rsid w:val="00D276BB"/>
    <w:rsid w:val="00D315F6"/>
    <w:rsid w:val="00D424E3"/>
    <w:rsid w:val="00D42A10"/>
    <w:rsid w:val="00D43F1A"/>
    <w:rsid w:val="00D44045"/>
    <w:rsid w:val="00D45BA3"/>
    <w:rsid w:val="00D46C30"/>
    <w:rsid w:val="00D47071"/>
    <w:rsid w:val="00D52AB2"/>
    <w:rsid w:val="00D535BC"/>
    <w:rsid w:val="00D576A4"/>
    <w:rsid w:val="00D6341C"/>
    <w:rsid w:val="00D6393B"/>
    <w:rsid w:val="00D64DD8"/>
    <w:rsid w:val="00D66446"/>
    <w:rsid w:val="00D66E98"/>
    <w:rsid w:val="00D725E4"/>
    <w:rsid w:val="00D759ED"/>
    <w:rsid w:val="00D80D33"/>
    <w:rsid w:val="00D80E2E"/>
    <w:rsid w:val="00D810FA"/>
    <w:rsid w:val="00D84C6F"/>
    <w:rsid w:val="00D84C85"/>
    <w:rsid w:val="00D84E9B"/>
    <w:rsid w:val="00D8549A"/>
    <w:rsid w:val="00D8773F"/>
    <w:rsid w:val="00D90CAF"/>
    <w:rsid w:val="00D91790"/>
    <w:rsid w:val="00D940BB"/>
    <w:rsid w:val="00D94DC6"/>
    <w:rsid w:val="00D973FA"/>
    <w:rsid w:val="00D97B6F"/>
    <w:rsid w:val="00D97D20"/>
    <w:rsid w:val="00DA46E9"/>
    <w:rsid w:val="00DA557E"/>
    <w:rsid w:val="00DA6913"/>
    <w:rsid w:val="00DA6AEF"/>
    <w:rsid w:val="00DA74AD"/>
    <w:rsid w:val="00DB153D"/>
    <w:rsid w:val="00DB16EE"/>
    <w:rsid w:val="00DB4720"/>
    <w:rsid w:val="00DB6502"/>
    <w:rsid w:val="00DB7D0E"/>
    <w:rsid w:val="00DC0D5B"/>
    <w:rsid w:val="00DC347B"/>
    <w:rsid w:val="00DC63A5"/>
    <w:rsid w:val="00DC6BD2"/>
    <w:rsid w:val="00DC77CC"/>
    <w:rsid w:val="00DD01B9"/>
    <w:rsid w:val="00DD63C9"/>
    <w:rsid w:val="00DD64A6"/>
    <w:rsid w:val="00DE1772"/>
    <w:rsid w:val="00DE2F10"/>
    <w:rsid w:val="00DE3F4B"/>
    <w:rsid w:val="00DE4183"/>
    <w:rsid w:val="00DE4BD7"/>
    <w:rsid w:val="00DE6B89"/>
    <w:rsid w:val="00DF2829"/>
    <w:rsid w:val="00DF2B2E"/>
    <w:rsid w:val="00DF2D06"/>
    <w:rsid w:val="00DF5A65"/>
    <w:rsid w:val="00DF6161"/>
    <w:rsid w:val="00DF79A4"/>
    <w:rsid w:val="00E027E6"/>
    <w:rsid w:val="00E03AB2"/>
    <w:rsid w:val="00E050B4"/>
    <w:rsid w:val="00E0642A"/>
    <w:rsid w:val="00E06C5E"/>
    <w:rsid w:val="00E10726"/>
    <w:rsid w:val="00E10B88"/>
    <w:rsid w:val="00E11525"/>
    <w:rsid w:val="00E11997"/>
    <w:rsid w:val="00E138B9"/>
    <w:rsid w:val="00E17348"/>
    <w:rsid w:val="00E205FD"/>
    <w:rsid w:val="00E21482"/>
    <w:rsid w:val="00E21503"/>
    <w:rsid w:val="00E22388"/>
    <w:rsid w:val="00E226A6"/>
    <w:rsid w:val="00E2409B"/>
    <w:rsid w:val="00E27794"/>
    <w:rsid w:val="00E300D4"/>
    <w:rsid w:val="00E32B74"/>
    <w:rsid w:val="00E32D39"/>
    <w:rsid w:val="00E33C9C"/>
    <w:rsid w:val="00E34608"/>
    <w:rsid w:val="00E35F65"/>
    <w:rsid w:val="00E37F50"/>
    <w:rsid w:val="00E41918"/>
    <w:rsid w:val="00E41C23"/>
    <w:rsid w:val="00E41E36"/>
    <w:rsid w:val="00E41FA1"/>
    <w:rsid w:val="00E42FAD"/>
    <w:rsid w:val="00E42FEA"/>
    <w:rsid w:val="00E43123"/>
    <w:rsid w:val="00E4382C"/>
    <w:rsid w:val="00E43DA1"/>
    <w:rsid w:val="00E4423C"/>
    <w:rsid w:val="00E454B2"/>
    <w:rsid w:val="00E454E5"/>
    <w:rsid w:val="00E4592F"/>
    <w:rsid w:val="00E505FF"/>
    <w:rsid w:val="00E50FCC"/>
    <w:rsid w:val="00E527AB"/>
    <w:rsid w:val="00E52A0A"/>
    <w:rsid w:val="00E53E43"/>
    <w:rsid w:val="00E54EA3"/>
    <w:rsid w:val="00E578B7"/>
    <w:rsid w:val="00E57FF0"/>
    <w:rsid w:val="00E6062A"/>
    <w:rsid w:val="00E61005"/>
    <w:rsid w:val="00E6110D"/>
    <w:rsid w:val="00E61592"/>
    <w:rsid w:val="00E61ADC"/>
    <w:rsid w:val="00E62052"/>
    <w:rsid w:val="00E62BB4"/>
    <w:rsid w:val="00E6398D"/>
    <w:rsid w:val="00E64C29"/>
    <w:rsid w:val="00E66AB7"/>
    <w:rsid w:val="00E703A2"/>
    <w:rsid w:val="00E7180C"/>
    <w:rsid w:val="00E72EE1"/>
    <w:rsid w:val="00E735E4"/>
    <w:rsid w:val="00E75F0F"/>
    <w:rsid w:val="00E81874"/>
    <w:rsid w:val="00E843E6"/>
    <w:rsid w:val="00E84751"/>
    <w:rsid w:val="00E84DB4"/>
    <w:rsid w:val="00E869B9"/>
    <w:rsid w:val="00E90DE2"/>
    <w:rsid w:val="00E92A97"/>
    <w:rsid w:val="00E96B67"/>
    <w:rsid w:val="00EA1BF7"/>
    <w:rsid w:val="00EA329E"/>
    <w:rsid w:val="00EA5E43"/>
    <w:rsid w:val="00EA636A"/>
    <w:rsid w:val="00EA76DE"/>
    <w:rsid w:val="00EB040B"/>
    <w:rsid w:val="00EB5C70"/>
    <w:rsid w:val="00EC2D06"/>
    <w:rsid w:val="00EC6AE4"/>
    <w:rsid w:val="00EC7A33"/>
    <w:rsid w:val="00ED0FA1"/>
    <w:rsid w:val="00ED0FA2"/>
    <w:rsid w:val="00ED283F"/>
    <w:rsid w:val="00ED77BE"/>
    <w:rsid w:val="00EE3D6C"/>
    <w:rsid w:val="00EE61DD"/>
    <w:rsid w:val="00EE6DF0"/>
    <w:rsid w:val="00EF1A9B"/>
    <w:rsid w:val="00EF23D5"/>
    <w:rsid w:val="00EF3B45"/>
    <w:rsid w:val="00EF7675"/>
    <w:rsid w:val="00F0122B"/>
    <w:rsid w:val="00F0216E"/>
    <w:rsid w:val="00F021EC"/>
    <w:rsid w:val="00F02A8C"/>
    <w:rsid w:val="00F03454"/>
    <w:rsid w:val="00F03BB1"/>
    <w:rsid w:val="00F03F86"/>
    <w:rsid w:val="00F05F68"/>
    <w:rsid w:val="00F063A0"/>
    <w:rsid w:val="00F06745"/>
    <w:rsid w:val="00F07A23"/>
    <w:rsid w:val="00F07B94"/>
    <w:rsid w:val="00F11117"/>
    <w:rsid w:val="00F12A46"/>
    <w:rsid w:val="00F12B47"/>
    <w:rsid w:val="00F12C1D"/>
    <w:rsid w:val="00F1674E"/>
    <w:rsid w:val="00F21127"/>
    <w:rsid w:val="00F303F2"/>
    <w:rsid w:val="00F30B98"/>
    <w:rsid w:val="00F31945"/>
    <w:rsid w:val="00F31C48"/>
    <w:rsid w:val="00F3233B"/>
    <w:rsid w:val="00F327AB"/>
    <w:rsid w:val="00F33B67"/>
    <w:rsid w:val="00F34691"/>
    <w:rsid w:val="00F36B40"/>
    <w:rsid w:val="00F377AD"/>
    <w:rsid w:val="00F4045F"/>
    <w:rsid w:val="00F404E6"/>
    <w:rsid w:val="00F4296B"/>
    <w:rsid w:val="00F441F0"/>
    <w:rsid w:val="00F53A2E"/>
    <w:rsid w:val="00F53DB0"/>
    <w:rsid w:val="00F5454C"/>
    <w:rsid w:val="00F5507B"/>
    <w:rsid w:val="00F55EC8"/>
    <w:rsid w:val="00F56409"/>
    <w:rsid w:val="00F57A7A"/>
    <w:rsid w:val="00F57BAA"/>
    <w:rsid w:val="00F57F8E"/>
    <w:rsid w:val="00F61370"/>
    <w:rsid w:val="00F6248C"/>
    <w:rsid w:val="00F637E1"/>
    <w:rsid w:val="00F650EC"/>
    <w:rsid w:val="00F679A6"/>
    <w:rsid w:val="00F70E5D"/>
    <w:rsid w:val="00F72CE5"/>
    <w:rsid w:val="00F73A18"/>
    <w:rsid w:val="00F75168"/>
    <w:rsid w:val="00F76E79"/>
    <w:rsid w:val="00F803AB"/>
    <w:rsid w:val="00F81BC3"/>
    <w:rsid w:val="00F82EA8"/>
    <w:rsid w:val="00F87B8C"/>
    <w:rsid w:val="00F87C89"/>
    <w:rsid w:val="00F9351E"/>
    <w:rsid w:val="00F9594E"/>
    <w:rsid w:val="00F96C42"/>
    <w:rsid w:val="00FA22E2"/>
    <w:rsid w:val="00FA325E"/>
    <w:rsid w:val="00FA42E0"/>
    <w:rsid w:val="00FA5449"/>
    <w:rsid w:val="00FB21E3"/>
    <w:rsid w:val="00FB2710"/>
    <w:rsid w:val="00FB28F2"/>
    <w:rsid w:val="00FB3199"/>
    <w:rsid w:val="00FB3774"/>
    <w:rsid w:val="00FB4D80"/>
    <w:rsid w:val="00FB744D"/>
    <w:rsid w:val="00FB7F17"/>
    <w:rsid w:val="00FC1EAD"/>
    <w:rsid w:val="00FC3AF4"/>
    <w:rsid w:val="00FC41EA"/>
    <w:rsid w:val="00FD0459"/>
    <w:rsid w:val="00FD1A4A"/>
    <w:rsid w:val="00FD1AC1"/>
    <w:rsid w:val="00FD483F"/>
    <w:rsid w:val="00FD641F"/>
    <w:rsid w:val="00FE1880"/>
    <w:rsid w:val="00FE3BAF"/>
    <w:rsid w:val="00FE7810"/>
    <w:rsid w:val="00FF081C"/>
    <w:rsid w:val="00FF16C6"/>
    <w:rsid w:val="00FF2E6B"/>
    <w:rsid w:val="00FF3915"/>
    <w:rsid w:val="00FF4239"/>
    <w:rsid w:val="00FF5962"/>
    <w:rsid w:val="00FF6A9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CB29E85-FEE0-4CC1-AD11-14E7A57B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565E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550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502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50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550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5024"/>
    <w:rPr>
      <w:b/>
      <w:bCs/>
    </w:rPr>
  </w:style>
  <w:style w:type="paragraph" w:customStyle="1" w:styleId="Default">
    <w:name w:val="Default"/>
    <w:rsid w:val="00AD4B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79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840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50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6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74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1572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EAC75FA77917263B42965226AD094BF36631F2EDFF0B26A2816DE27A35867C0AAE155EB5818CDF30385EAD58A36471CA876589B895F6l656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0EAC75FA77917263B42965226AD094BF36631F2EDFF0B26A2816DE27A35867C0AAE155EB5818CDF30385EAD58A36471CA876589B895F6l65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63B2-B43D-42EE-B26B-CCBA5D74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7943</TotalTime>
  <Pages>26</Pages>
  <Words>6249</Words>
  <Characters>35624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41790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Парамонова Маргарита Васильевна</cp:lastModifiedBy>
  <cp:revision>152</cp:revision>
  <cp:lastPrinted>2018-12-24T05:29:00Z</cp:lastPrinted>
  <dcterms:created xsi:type="dcterms:W3CDTF">2016-06-01T12:44:00Z</dcterms:created>
  <dcterms:modified xsi:type="dcterms:W3CDTF">2018-12-24T05:29:00Z</dcterms:modified>
</cp:coreProperties>
</file>