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31" w:rsidRDefault="00DD6C31" w:rsidP="000F1529">
      <w:pPr>
        <w:jc w:val="center"/>
        <w:rPr>
          <w:b/>
          <w:sz w:val="32"/>
          <w:szCs w:val="32"/>
        </w:rPr>
      </w:pPr>
    </w:p>
    <w:p w:rsidR="00DD6C31" w:rsidRDefault="00DD6C31" w:rsidP="000F1529">
      <w:pPr>
        <w:jc w:val="center"/>
        <w:rPr>
          <w:b/>
          <w:sz w:val="32"/>
          <w:szCs w:val="32"/>
        </w:rPr>
      </w:pPr>
    </w:p>
    <w:p w:rsidR="0093062A" w:rsidRDefault="0093062A" w:rsidP="0093062A">
      <w:pPr>
        <w:jc w:val="center"/>
      </w:pPr>
      <w:r w:rsidRPr="00101C67">
        <w:rPr>
          <w:sz w:val="24"/>
          <w:szCs w:val="24"/>
          <w:lang w:val="en-US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559549855" r:id="rId9"/>
        </w:object>
      </w:r>
    </w:p>
    <w:p w:rsidR="0093062A" w:rsidRDefault="0093062A" w:rsidP="0093062A">
      <w:pPr>
        <w:jc w:val="center"/>
        <w:rPr>
          <w:b/>
          <w:sz w:val="14"/>
          <w:szCs w:val="14"/>
        </w:rPr>
      </w:pPr>
    </w:p>
    <w:p w:rsidR="0093062A" w:rsidRDefault="0093062A" w:rsidP="0093062A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АДМИНИСТРАЦИЯ </w:t>
      </w:r>
    </w:p>
    <w:p w:rsidR="0093062A" w:rsidRDefault="0093062A" w:rsidP="0093062A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3062A" w:rsidRDefault="0093062A" w:rsidP="0093062A">
      <w:pPr>
        <w:jc w:val="center"/>
        <w:rPr>
          <w:b/>
          <w:sz w:val="32"/>
          <w:szCs w:val="24"/>
        </w:rPr>
      </w:pPr>
      <w:r>
        <w:rPr>
          <w:b/>
          <w:sz w:val="32"/>
        </w:rPr>
        <w:t>Сургутского района</w:t>
      </w:r>
    </w:p>
    <w:p w:rsidR="0093062A" w:rsidRDefault="0093062A" w:rsidP="0093062A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3062A" w:rsidRDefault="0093062A" w:rsidP="0093062A">
      <w:pPr>
        <w:jc w:val="center"/>
        <w:rPr>
          <w:b/>
          <w:sz w:val="32"/>
          <w:szCs w:val="24"/>
        </w:rPr>
      </w:pPr>
    </w:p>
    <w:p w:rsidR="0093062A" w:rsidRDefault="0093062A" w:rsidP="009306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3062A" w:rsidRDefault="0093062A" w:rsidP="0093062A">
      <w:pPr>
        <w:rPr>
          <w:sz w:val="24"/>
          <w:szCs w:val="24"/>
        </w:rPr>
      </w:pPr>
    </w:p>
    <w:p w:rsidR="0093062A" w:rsidRDefault="0093062A" w:rsidP="0093062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11AC0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» декабря 2016 года</w:t>
      </w:r>
      <w:r>
        <w:rPr>
          <w:sz w:val="28"/>
          <w:szCs w:val="28"/>
        </w:rPr>
        <w:t xml:space="preserve">                                                                                 №  </w:t>
      </w:r>
      <w:r w:rsidR="00011AC0">
        <w:rPr>
          <w:sz w:val="28"/>
          <w:szCs w:val="28"/>
        </w:rPr>
        <w:t>1186</w:t>
      </w:r>
      <w:r>
        <w:rPr>
          <w:sz w:val="28"/>
          <w:szCs w:val="28"/>
        </w:rPr>
        <w:t xml:space="preserve">                                </w:t>
      </w:r>
    </w:p>
    <w:p w:rsidR="00727D26" w:rsidRPr="0093062A" w:rsidRDefault="0093062A" w:rsidP="005A1E4E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0F1529" w:rsidRDefault="000F1529" w:rsidP="005A1E4E">
      <w:pPr>
        <w:rPr>
          <w:kern w:val="2"/>
          <w:sz w:val="28"/>
          <w:szCs w:val="28"/>
        </w:rPr>
      </w:pPr>
    </w:p>
    <w:p w:rsidR="005A1E4E" w:rsidRPr="00DD6C31" w:rsidRDefault="005A1E4E" w:rsidP="00DD6C31">
      <w:pPr>
        <w:ind w:right="4934"/>
        <w:rPr>
          <w:kern w:val="2"/>
          <w:sz w:val="28"/>
          <w:szCs w:val="28"/>
        </w:rPr>
      </w:pPr>
      <w:r w:rsidRPr="00DD6C31">
        <w:rPr>
          <w:kern w:val="2"/>
          <w:sz w:val="28"/>
          <w:szCs w:val="28"/>
        </w:rPr>
        <w:t>О</w:t>
      </w:r>
      <w:r w:rsidR="00D37EFC">
        <w:rPr>
          <w:kern w:val="2"/>
          <w:sz w:val="28"/>
          <w:szCs w:val="28"/>
        </w:rPr>
        <w:t xml:space="preserve"> внесении изменений в постановление Администрации </w:t>
      </w:r>
      <w:r w:rsidR="00DD6C31">
        <w:rPr>
          <w:kern w:val="2"/>
          <w:sz w:val="28"/>
          <w:szCs w:val="28"/>
        </w:rPr>
        <w:t xml:space="preserve"> </w:t>
      </w:r>
      <w:r w:rsidRPr="00DD6C31">
        <w:rPr>
          <w:kern w:val="2"/>
          <w:sz w:val="28"/>
          <w:szCs w:val="28"/>
        </w:rPr>
        <w:t>городско</w:t>
      </w:r>
      <w:r w:rsidR="00DD6C31">
        <w:rPr>
          <w:kern w:val="2"/>
          <w:sz w:val="28"/>
          <w:szCs w:val="28"/>
        </w:rPr>
        <w:t>го</w:t>
      </w:r>
      <w:r w:rsidRPr="00DD6C31">
        <w:rPr>
          <w:kern w:val="2"/>
          <w:sz w:val="28"/>
          <w:szCs w:val="28"/>
        </w:rPr>
        <w:t xml:space="preserve"> поселени</w:t>
      </w:r>
      <w:r w:rsidR="00DD6C31">
        <w:rPr>
          <w:kern w:val="2"/>
          <w:sz w:val="28"/>
          <w:szCs w:val="28"/>
        </w:rPr>
        <w:t>я</w:t>
      </w:r>
      <w:r w:rsidRPr="00DD6C31">
        <w:rPr>
          <w:kern w:val="2"/>
          <w:sz w:val="28"/>
          <w:szCs w:val="28"/>
        </w:rPr>
        <w:t xml:space="preserve"> Лянтор</w:t>
      </w:r>
      <w:r w:rsidR="00D37EFC">
        <w:rPr>
          <w:kern w:val="2"/>
          <w:sz w:val="28"/>
          <w:szCs w:val="28"/>
        </w:rPr>
        <w:t xml:space="preserve"> от 30.11.2015 № 1015</w:t>
      </w:r>
      <w:r w:rsidRPr="00DD6C31">
        <w:rPr>
          <w:kern w:val="2"/>
          <w:sz w:val="28"/>
          <w:szCs w:val="28"/>
        </w:rPr>
        <w:t xml:space="preserve"> </w:t>
      </w:r>
    </w:p>
    <w:p w:rsidR="00517CA9" w:rsidRPr="00EC019D" w:rsidRDefault="00517CA9" w:rsidP="005A1E4E">
      <w:pPr>
        <w:rPr>
          <w:kern w:val="2"/>
          <w:sz w:val="28"/>
          <w:szCs w:val="28"/>
        </w:rPr>
      </w:pPr>
    </w:p>
    <w:p w:rsidR="005A1E4E" w:rsidRPr="00DD6C31" w:rsidRDefault="005A1E4E" w:rsidP="00DD6C31">
      <w:pPr>
        <w:ind w:firstLine="709"/>
        <w:jc w:val="both"/>
        <w:rPr>
          <w:kern w:val="2"/>
          <w:sz w:val="28"/>
          <w:szCs w:val="28"/>
        </w:rPr>
      </w:pPr>
      <w:r w:rsidRPr="00DD6C31">
        <w:rPr>
          <w:kern w:val="2"/>
          <w:sz w:val="28"/>
          <w:szCs w:val="28"/>
        </w:rPr>
        <w:t>В соответствии со статьей</w:t>
      </w:r>
      <w:r w:rsidR="00727D26" w:rsidRPr="00DD6C31">
        <w:rPr>
          <w:kern w:val="2"/>
          <w:sz w:val="28"/>
          <w:szCs w:val="28"/>
        </w:rPr>
        <w:t xml:space="preserve"> </w:t>
      </w:r>
      <w:r w:rsidR="00DD6C31">
        <w:rPr>
          <w:kern w:val="2"/>
          <w:sz w:val="28"/>
          <w:szCs w:val="28"/>
        </w:rPr>
        <w:t>5</w:t>
      </w:r>
      <w:r w:rsidR="00A96EF8">
        <w:rPr>
          <w:kern w:val="2"/>
          <w:sz w:val="28"/>
          <w:szCs w:val="28"/>
        </w:rPr>
        <w:t>5</w:t>
      </w:r>
      <w:r w:rsidR="00727D26" w:rsidRPr="00DD6C31">
        <w:rPr>
          <w:kern w:val="2"/>
          <w:sz w:val="28"/>
          <w:szCs w:val="28"/>
        </w:rPr>
        <w:t xml:space="preserve"> </w:t>
      </w:r>
      <w:r w:rsidRPr="00DD6C31">
        <w:rPr>
          <w:kern w:val="2"/>
          <w:sz w:val="28"/>
          <w:szCs w:val="28"/>
        </w:rPr>
        <w:t>Федерального</w:t>
      </w:r>
      <w:r w:rsidR="00DD6C31">
        <w:rPr>
          <w:kern w:val="2"/>
          <w:sz w:val="28"/>
          <w:szCs w:val="28"/>
        </w:rPr>
        <w:t xml:space="preserve"> </w:t>
      </w:r>
      <w:r w:rsidRPr="00DD6C31">
        <w:rPr>
          <w:kern w:val="2"/>
          <w:sz w:val="28"/>
          <w:szCs w:val="28"/>
        </w:rPr>
        <w:t>Закона от 06.10.2003</w:t>
      </w:r>
      <w:r w:rsidR="00DD6C31">
        <w:rPr>
          <w:kern w:val="2"/>
          <w:sz w:val="28"/>
          <w:szCs w:val="28"/>
        </w:rPr>
        <w:t xml:space="preserve"> № 131-</w:t>
      </w:r>
      <w:r w:rsidRPr="00DD6C31">
        <w:rPr>
          <w:kern w:val="2"/>
          <w:sz w:val="28"/>
          <w:szCs w:val="28"/>
        </w:rPr>
        <w:t xml:space="preserve">ФЗ </w:t>
      </w:r>
      <w:r w:rsidR="00DD6C31">
        <w:rPr>
          <w:kern w:val="2"/>
          <w:sz w:val="28"/>
          <w:szCs w:val="28"/>
        </w:rPr>
        <w:t>«</w:t>
      </w:r>
      <w:r w:rsidRPr="00DD6C31">
        <w:rPr>
          <w:kern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D6C31">
        <w:rPr>
          <w:kern w:val="2"/>
          <w:sz w:val="28"/>
          <w:szCs w:val="28"/>
        </w:rPr>
        <w:t>»</w:t>
      </w:r>
      <w:r w:rsidRPr="00DD6C31">
        <w:rPr>
          <w:kern w:val="2"/>
          <w:sz w:val="28"/>
          <w:szCs w:val="28"/>
        </w:rPr>
        <w:t xml:space="preserve">, статьей </w:t>
      </w:r>
      <w:r w:rsidR="00A96EF8">
        <w:rPr>
          <w:kern w:val="2"/>
          <w:sz w:val="28"/>
          <w:szCs w:val="28"/>
        </w:rPr>
        <w:t>47.1</w:t>
      </w:r>
      <w:r w:rsidRPr="00DD6C31">
        <w:rPr>
          <w:kern w:val="2"/>
          <w:sz w:val="28"/>
          <w:szCs w:val="28"/>
        </w:rPr>
        <w:t xml:space="preserve"> Бюджетног</w:t>
      </w:r>
      <w:r w:rsidR="00DD6C31">
        <w:rPr>
          <w:kern w:val="2"/>
          <w:sz w:val="28"/>
          <w:szCs w:val="28"/>
        </w:rPr>
        <w:t xml:space="preserve">о кодекса Российской Федерации </w:t>
      </w:r>
      <w:r w:rsidRPr="00DD6C31">
        <w:rPr>
          <w:kern w:val="2"/>
          <w:sz w:val="28"/>
          <w:szCs w:val="28"/>
        </w:rPr>
        <w:t xml:space="preserve">и в целях </w:t>
      </w:r>
      <w:proofErr w:type="gramStart"/>
      <w:r w:rsidRPr="00DD6C31">
        <w:rPr>
          <w:kern w:val="2"/>
          <w:sz w:val="28"/>
          <w:szCs w:val="28"/>
        </w:rPr>
        <w:t xml:space="preserve">организации учета </w:t>
      </w:r>
      <w:r w:rsidR="00A96EF8">
        <w:rPr>
          <w:kern w:val="2"/>
          <w:sz w:val="28"/>
          <w:szCs w:val="28"/>
        </w:rPr>
        <w:t>источников доходов бюджета</w:t>
      </w:r>
      <w:r w:rsidRPr="00DD6C31">
        <w:rPr>
          <w:kern w:val="2"/>
          <w:sz w:val="28"/>
          <w:szCs w:val="28"/>
        </w:rPr>
        <w:t xml:space="preserve"> </w:t>
      </w:r>
      <w:r w:rsidR="00A96EF8">
        <w:rPr>
          <w:kern w:val="2"/>
          <w:sz w:val="28"/>
          <w:szCs w:val="28"/>
        </w:rPr>
        <w:t>городского</w:t>
      </w:r>
      <w:r w:rsidRPr="00DD6C31">
        <w:rPr>
          <w:kern w:val="2"/>
          <w:sz w:val="28"/>
          <w:szCs w:val="28"/>
        </w:rPr>
        <w:t xml:space="preserve"> поселени</w:t>
      </w:r>
      <w:r w:rsidR="00A96EF8">
        <w:rPr>
          <w:kern w:val="2"/>
          <w:sz w:val="28"/>
          <w:szCs w:val="28"/>
        </w:rPr>
        <w:t>я</w:t>
      </w:r>
      <w:proofErr w:type="gramEnd"/>
      <w:r w:rsidRPr="00DD6C31">
        <w:rPr>
          <w:kern w:val="2"/>
          <w:sz w:val="28"/>
          <w:szCs w:val="28"/>
        </w:rPr>
        <w:t xml:space="preserve"> Лянтор: </w:t>
      </w:r>
    </w:p>
    <w:p w:rsidR="005A1E4E" w:rsidRPr="00D37EFC" w:rsidRDefault="00D37EFC" w:rsidP="00D37EFC">
      <w:pPr>
        <w:pStyle w:val="aa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r w:rsidRPr="00D37EFC">
        <w:rPr>
          <w:kern w:val="2"/>
          <w:sz w:val="28"/>
          <w:szCs w:val="28"/>
        </w:rPr>
        <w:t>Внести в приложение к постановлению Администрации городского п</w:t>
      </w:r>
      <w:r w:rsidRPr="00D37EFC">
        <w:rPr>
          <w:kern w:val="2"/>
          <w:sz w:val="28"/>
          <w:szCs w:val="28"/>
        </w:rPr>
        <w:t>о</w:t>
      </w:r>
      <w:r w:rsidRPr="00D37EFC">
        <w:rPr>
          <w:kern w:val="2"/>
          <w:sz w:val="28"/>
          <w:szCs w:val="28"/>
        </w:rPr>
        <w:t>селения Лянтор от 30.11.2015 № 1015 «Об утверждении п</w:t>
      </w:r>
      <w:r w:rsidR="005A1E4E" w:rsidRPr="00D37EFC">
        <w:rPr>
          <w:kern w:val="2"/>
          <w:sz w:val="28"/>
          <w:szCs w:val="28"/>
        </w:rPr>
        <w:t>оряд</w:t>
      </w:r>
      <w:r w:rsidRPr="00D37EFC">
        <w:rPr>
          <w:kern w:val="2"/>
          <w:sz w:val="28"/>
          <w:szCs w:val="28"/>
        </w:rPr>
        <w:t>ка</w:t>
      </w:r>
      <w:r w:rsidR="005A1E4E" w:rsidRPr="00D37EFC">
        <w:rPr>
          <w:kern w:val="2"/>
          <w:sz w:val="28"/>
          <w:szCs w:val="28"/>
        </w:rPr>
        <w:t xml:space="preserve"> </w:t>
      </w:r>
      <w:r w:rsidR="00A96EF8" w:rsidRPr="00D37EFC">
        <w:rPr>
          <w:kern w:val="2"/>
          <w:sz w:val="28"/>
          <w:szCs w:val="28"/>
        </w:rPr>
        <w:t xml:space="preserve">формирования и </w:t>
      </w:r>
      <w:r w:rsidR="005A1E4E" w:rsidRPr="00D37EFC">
        <w:rPr>
          <w:kern w:val="2"/>
          <w:sz w:val="28"/>
          <w:szCs w:val="28"/>
        </w:rPr>
        <w:t xml:space="preserve">ведения </w:t>
      </w:r>
      <w:proofErr w:type="gramStart"/>
      <w:r w:rsidR="00A96EF8" w:rsidRPr="00D37EFC">
        <w:rPr>
          <w:kern w:val="2"/>
          <w:sz w:val="28"/>
          <w:szCs w:val="28"/>
        </w:rPr>
        <w:t>реестра источников доходов бюджета городского поселения</w:t>
      </w:r>
      <w:proofErr w:type="gramEnd"/>
      <w:r w:rsidR="00A96EF8" w:rsidRPr="00D37EFC">
        <w:rPr>
          <w:kern w:val="2"/>
          <w:sz w:val="28"/>
          <w:szCs w:val="28"/>
        </w:rPr>
        <w:t xml:space="preserve"> Лянтор</w:t>
      </w:r>
      <w:r w:rsidRPr="00D37EFC">
        <w:rPr>
          <w:kern w:val="2"/>
          <w:sz w:val="28"/>
          <w:szCs w:val="28"/>
        </w:rPr>
        <w:t>» (далее – Порядок)</w:t>
      </w:r>
      <w:r w:rsidR="00721496" w:rsidRPr="00D37EFC">
        <w:rPr>
          <w:kern w:val="2"/>
          <w:sz w:val="28"/>
          <w:szCs w:val="28"/>
        </w:rPr>
        <w:t xml:space="preserve"> </w:t>
      </w:r>
      <w:r w:rsidRPr="00D37EFC">
        <w:rPr>
          <w:kern w:val="2"/>
          <w:sz w:val="28"/>
          <w:szCs w:val="28"/>
        </w:rPr>
        <w:t>следующие изменения:</w:t>
      </w:r>
    </w:p>
    <w:p w:rsidR="00543A26" w:rsidRDefault="00D37EFC" w:rsidP="00D37EFC">
      <w:pPr>
        <w:pStyle w:val="aa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1.1. </w:t>
      </w:r>
      <w:r w:rsidR="00543A26">
        <w:rPr>
          <w:kern w:val="2"/>
          <w:sz w:val="28"/>
          <w:szCs w:val="28"/>
        </w:rPr>
        <w:t>Признать утратившим силу пункт 6 Порядка.</w:t>
      </w:r>
    </w:p>
    <w:p w:rsidR="00D37EFC" w:rsidRPr="00D37EFC" w:rsidRDefault="00543A26" w:rsidP="00D37EFC">
      <w:pPr>
        <w:pStyle w:val="aa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1.2. </w:t>
      </w:r>
      <w:r w:rsidR="00D37EFC">
        <w:rPr>
          <w:kern w:val="2"/>
          <w:sz w:val="28"/>
          <w:szCs w:val="28"/>
        </w:rPr>
        <w:t xml:space="preserve">Приложение к Порядку изложить в редакции </w:t>
      </w:r>
      <w:r w:rsidR="00C34D1F">
        <w:rPr>
          <w:kern w:val="2"/>
          <w:sz w:val="28"/>
          <w:szCs w:val="28"/>
        </w:rPr>
        <w:t xml:space="preserve">согласно </w:t>
      </w:r>
      <w:r w:rsidR="00D37EFC">
        <w:rPr>
          <w:kern w:val="2"/>
          <w:sz w:val="28"/>
          <w:szCs w:val="28"/>
        </w:rPr>
        <w:t>приложени</w:t>
      </w:r>
      <w:r w:rsidR="00C34D1F">
        <w:rPr>
          <w:kern w:val="2"/>
          <w:sz w:val="28"/>
          <w:szCs w:val="28"/>
        </w:rPr>
        <w:t>ю</w:t>
      </w:r>
      <w:r w:rsidR="00D37EFC">
        <w:rPr>
          <w:kern w:val="2"/>
          <w:sz w:val="28"/>
          <w:szCs w:val="28"/>
        </w:rPr>
        <w:t xml:space="preserve"> к настоящему постановлению.</w:t>
      </w:r>
    </w:p>
    <w:p w:rsidR="009E3218" w:rsidRDefault="00786BE3" w:rsidP="00D37E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A96EF8">
        <w:rPr>
          <w:kern w:val="2"/>
          <w:sz w:val="28"/>
          <w:szCs w:val="28"/>
        </w:rPr>
        <w:t xml:space="preserve"> </w:t>
      </w:r>
      <w:r w:rsidR="009E3218">
        <w:rPr>
          <w:kern w:val="2"/>
          <w:sz w:val="28"/>
          <w:szCs w:val="28"/>
        </w:rPr>
        <w:t xml:space="preserve">Настоящее постановление разместить на официальном сайте </w:t>
      </w:r>
      <w:r w:rsidR="00721496">
        <w:rPr>
          <w:kern w:val="2"/>
          <w:sz w:val="28"/>
          <w:szCs w:val="28"/>
        </w:rPr>
        <w:t>Админис</w:t>
      </w:r>
      <w:r w:rsidR="00721496">
        <w:rPr>
          <w:kern w:val="2"/>
          <w:sz w:val="28"/>
          <w:szCs w:val="28"/>
        </w:rPr>
        <w:t>т</w:t>
      </w:r>
      <w:r w:rsidR="00721496">
        <w:rPr>
          <w:kern w:val="2"/>
          <w:sz w:val="28"/>
          <w:szCs w:val="28"/>
        </w:rPr>
        <w:t>рации</w:t>
      </w:r>
      <w:r w:rsidR="009E3218">
        <w:rPr>
          <w:kern w:val="2"/>
          <w:sz w:val="28"/>
          <w:szCs w:val="28"/>
        </w:rPr>
        <w:t xml:space="preserve"> городско</w:t>
      </w:r>
      <w:r w:rsidR="00721496">
        <w:rPr>
          <w:kern w:val="2"/>
          <w:sz w:val="28"/>
          <w:szCs w:val="28"/>
        </w:rPr>
        <w:t>го</w:t>
      </w:r>
      <w:r w:rsidR="009E3218">
        <w:rPr>
          <w:kern w:val="2"/>
          <w:sz w:val="28"/>
          <w:szCs w:val="28"/>
        </w:rPr>
        <w:t xml:space="preserve"> поселени</w:t>
      </w:r>
      <w:r w:rsidR="00721496">
        <w:rPr>
          <w:kern w:val="2"/>
          <w:sz w:val="28"/>
          <w:szCs w:val="28"/>
        </w:rPr>
        <w:t>я</w:t>
      </w:r>
      <w:r w:rsidR="009E3218">
        <w:rPr>
          <w:kern w:val="2"/>
          <w:sz w:val="28"/>
          <w:szCs w:val="28"/>
        </w:rPr>
        <w:t xml:space="preserve"> Лянтор.</w:t>
      </w:r>
    </w:p>
    <w:p w:rsidR="00721496" w:rsidRDefault="00F64ACF" w:rsidP="00D37E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E3218">
        <w:rPr>
          <w:kern w:val="2"/>
          <w:sz w:val="28"/>
          <w:szCs w:val="28"/>
        </w:rPr>
        <w:t>.</w:t>
      </w:r>
      <w:r w:rsidR="00A96EF8">
        <w:rPr>
          <w:kern w:val="2"/>
          <w:sz w:val="28"/>
          <w:szCs w:val="28"/>
        </w:rPr>
        <w:t xml:space="preserve"> </w:t>
      </w:r>
      <w:r w:rsidR="00721496">
        <w:rPr>
          <w:kern w:val="2"/>
          <w:sz w:val="28"/>
          <w:szCs w:val="28"/>
        </w:rPr>
        <w:t xml:space="preserve">Настоящее </w:t>
      </w:r>
      <w:r w:rsidR="00D37EFC">
        <w:rPr>
          <w:sz w:val="28"/>
          <w:szCs w:val="28"/>
        </w:rPr>
        <w:t>постановление</w:t>
      </w:r>
      <w:r w:rsidR="00D37EFC" w:rsidRPr="008F4399">
        <w:rPr>
          <w:sz w:val="28"/>
          <w:szCs w:val="28"/>
        </w:rPr>
        <w:t xml:space="preserve"> вступает в силу со дня его подписания и ра</w:t>
      </w:r>
      <w:r w:rsidR="00D37EFC" w:rsidRPr="008F4399">
        <w:rPr>
          <w:sz w:val="28"/>
          <w:szCs w:val="28"/>
        </w:rPr>
        <w:t>с</w:t>
      </w:r>
      <w:r w:rsidR="00D37EFC" w:rsidRPr="008F4399">
        <w:rPr>
          <w:sz w:val="28"/>
          <w:szCs w:val="28"/>
        </w:rPr>
        <w:t>пространяется на правоотношения, возникшие с 01</w:t>
      </w:r>
      <w:r w:rsidR="00D37EFC">
        <w:rPr>
          <w:sz w:val="28"/>
          <w:szCs w:val="28"/>
        </w:rPr>
        <w:t>.01.</w:t>
      </w:r>
      <w:r w:rsidR="00D37EFC" w:rsidRPr="008F4399">
        <w:rPr>
          <w:sz w:val="28"/>
          <w:szCs w:val="28"/>
        </w:rPr>
        <w:t>2016</w:t>
      </w:r>
      <w:r w:rsidR="00721496">
        <w:rPr>
          <w:kern w:val="2"/>
          <w:sz w:val="28"/>
          <w:szCs w:val="28"/>
        </w:rPr>
        <w:t>.</w:t>
      </w:r>
    </w:p>
    <w:p w:rsidR="009E3218" w:rsidRDefault="00721496" w:rsidP="00D37E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 </w:t>
      </w:r>
      <w:proofErr w:type="gramStart"/>
      <w:r w:rsidR="009E3218">
        <w:rPr>
          <w:kern w:val="2"/>
          <w:sz w:val="28"/>
          <w:szCs w:val="28"/>
        </w:rPr>
        <w:t>Контроль за</w:t>
      </w:r>
      <w:proofErr w:type="gramEnd"/>
      <w:r w:rsidR="009E3218">
        <w:rPr>
          <w:kern w:val="2"/>
          <w:sz w:val="28"/>
          <w:szCs w:val="28"/>
        </w:rPr>
        <w:t xml:space="preserve"> выполнением постановления оставляю за собой.</w:t>
      </w:r>
    </w:p>
    <w:p w:rsidR="001B1C42" w:rsidRDefault="001B1C42" w:rsidP="005A1E4E">
      <w:pPr>
        <w:tabs>
          <w:tab w:val="left" w:pos="7371"/>
        </w:tabs>
        <w:ind w:firstLine="709"/>
        <w:rPr>
          <w:kern w:val="2"/>
          <w:sz w:val="28"/>
          <w:szCs w:val="28"/>
        </w:rPr>
      </w:pPr>
    </w:p>
    <w:p w:rsidR="001B1C42" w:rsidRDefault="001B1C42" w:rsidP="005A1E4E">
      <w:pPr>
        <w:tabs>
          <w:tab w:val="left" w:pos="7371"/>
        </w:tabs>
        <w:ind w:firstLine="709"/>
        <w:rPr>
          <w:kern w:val="2"/>
          <w:sz w:val="28"/>
          <w:szCs w:val="28"/>
        </w:rPr>
      </w:pPr>
    </w:p>
    <w:p w:rsidR="005A1E4E" w:rsidRDefault="0033125E" w:rsidP="00A96EF8">
      <w:pPr>
        <w:tabs>
          <w:tab w:val="left" w:pos="7371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</w:t>
      </w:r>
      <w:r w:rsidR="009E3218">
        <w:rPr>
          <w:kern w:val="2"/>
          <w:sz w:val="28"/>
          <w:szCs w:val="28"/>
        </w:rPr>
        <w:t>а</w:t>
      </w:r>
      <w:r w:rsidR="005A1E4E">
        <w:rPr>
          <w:kern w:val="2"/>
          <w:sz w:val="28"/>
          <w:szCs w:val="28"/>
        </w:rPr>
        <w:t xml:space="preserve"> </w:t>
      </w:r>
      <w:r w:rsidR="00A96EF8">
        <w:rPr>
          <w:kern w:val="2"/>
          <w:sz w:val="28"/>
          <w:szCs w:val="28"/>
        </w:rPr>
        <w:t>города</w:t>
      </w:r>
      <w:r w:rsidR="00A96EF8">
        <w:rPr>
          <w:kern w:val="2"/>
          <w:sz w:val="28"/>
          <w:szCs w:val="28"/>
        </w:rPr>
        <w:tab/>
      </w:r>
      <w:r w:rsidR="0093062A">
        <w:rPr>
          <w:kern w:val="2"/>
          <w:sz w:val="28"/>
          <w:szCs w:val="28"/>
        </w:rPr>
        <w:t xml:space="preserve">     </w:t>
      </w:r>
      <w:r w:rsidR="00A96EF8">
        <w:rPr>
          <w:kern w:val="2"/>
          <w:sz w:val="28"/>
          <w:szCs w:val="28"/>
        </w:rPr>
        <w:tab/>
        <w:t>С.А. Махиня</w:t>
      </w:r>
    </w:p>
    <w:p w:rsidR="005A1E4E" w:rsidRDefault="005A1E4E" w:rsidP="005A1E4E">
      <w:pPr>
        <w:rPr>
          <w:kern w:val="2"/>
          <w:sz w:val="28"/>
          <w:szCs w:val="28"/>
        </w:rPr>
      </w:pPr>
    </w:p>
    <w:p w:rsidR="006528AE" w:rsidRDefault="006528AE" w:rsidP="005A1E4E">
      <w:pPr>
        <w:rPr>
          <w:kern w:val="2"/>
          <w:sz w:val="28"/>
          <w:szCs w:val="28"/>
        </w:rPr>
      </w:pPr>
    </w:p>
    <w:p w:rsidR="006528AE" w:rsidRDefault="006528AE" w:rsidP="005A1E4E">
      <w:pPr>
        <w:rPr>
          <w:kern w:val="2"/>
          <w:sz w:val="28"/>
          <w:szCs w:val="28"/>
        </w:rPr>
      </w:pPr>
    </w:p>
    <w:p w:rsidR="00510AE9" w:rsidRDefault="00510AE9" w:rsidP="00510AE9">
      <w:pPr>
        <w:jc w:val="both"/>
        <w:rPr>
          <w:sz w:val="28"/>
        </w:rPr>
      </w:pPr>
    </w:p>
    <w:p w:rsidR="00510AE9" w:rsidRDefault="00510AE9" w:rsidP="00510AE9">
      <w:pPr>
        <w:jc w:val="both"/>
        <w:rPr>
          <w:sz w:val="28"/>
        </w:rPr>
      </w:pPr>
    </w:p>
    <w:p w:rsidR="000F1529" w:rsidRDefault="000F1529" w:rsidP="00510AE9">
      <w:pPr>
        <w:jc w:val="both"/>
        <w:rPr>
          <w:sz w:val="28"/>
        </w:rPr>
      </w:pPr>
    </w:p>
    <w:p w:rsidR="006528AE" w:rsidRPr="0093062A" w:rsidRDefault="006528AE" w:rsidP="006528AE">
      <w:pPr>
        <w:widowControl/>
        <w:autoSpaceDE/>
        <w:autoSpaceDN/>
        <w:adjustRightInd/>
        <w:rPr>
          <w:sz w:val="28"/>
        </w:rPr>
        <w:sectPr w:rsidR="006528AE" w:rsidRPr="0093062A" w:rsidSect="000F1529">
          <w:headerReference w:type="even" r:id="rId10"/>
          <w:headerReference w:type="default" r:id="rId11"/>
          <w:pgSz w:w="11909" w:h="16834" w:code="9"/>
          <w:pgMar w:top="567" w:right="737" w:bottom="1134" w:left="1418" w:header="720" w:footer="720" w:gutter="0"/>
          <w:cols w:space="60"/>
          <w:noEndnote/>
          <w:titlePg/>
          <w:docGrid w:linePitch="212"/>
        </w:sectPr>
      </w:pPr>
    </w:p>
    <w:tbl>
      <w:tblPr>
        <w:tblW w:w="15183" w:type="dxa"/>
        <w:tblInd w:w="93" w:type="dxa"/>
        <w:tblLayout w:type="fixed"/>
        <w:tblLook w:val="04A0"/>
      </w:tblPr>
      <w:tblGrid>
        <w:gridCol w:w="441"/>
        <w:gridCol w:w="663"/>
        <w:gridCol w:w="567"/>
        <w:gridCol w:w="708"/>
        <w:gridCol w:w="709"/>
        <w:gridCol w:w="709"/>
        <w:gridCol w:w="709"/>
        <w:gridCol w:w="709"/>
        <w:gridCol w:w="754"/>
        <w:gridCol w:w="708"/>
        <w:gridCol w:w="709"/>
        <w:gridCol w:w="709"/>
        <w:gridCol w:w="710"/>
        <w:gridCol w:w="709"/>
        <w:gridCol w:w="707"/>
        <w:gridCol w:w="567"/>
        <w:gridCol w:w="709"/>
        <w:gridCol w:w="142"/>
        <w:gridCol w:w="567"/>
        <w:gridCol w:w="709"/>
        <w:gridCol w:w="708"/>
        <w:gridCol w:w="709"/>
        <w:gridCol w:w="851"/>
      </w:tblGrid>
      <w:tr w:rsidR="004E212C" w:rsidRPr="008B7C65" w:rsidTr="0093062A">
        <w:trPr>
          <w:trHeight w:val="7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62A" w:rsidRDefault="004E212C" w:rsidP="00D37EF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 xml:space="preserve">Приложение к </w:t>
            </w:r>
            <w:r w:rsidR="00D37EFC">
              <w:rPr>
                <w:color w:val="000000"/>
              </w:rPr>
              <w:t xml:space="preserve">постановлению </w:t>
            </w:r>
          </w:p>
          <w:p w:rsidR="0093062A" w:rsidRDefault="00D37EFC" w:rsidP="00D37EFC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Администрации </w:t>
            </w:r>
            <w:proofErr w:type="gramStart"/>
            <w:r>
              <w:rPr>
                <w:color w:val="000000"/>
              </w:rPr>
              <w:t>городского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4E212C" w:rsidRDefault="00D37EFC" w:rsidP="00D37EFC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поселения Лянтор</w:t>
            </w:r>
          </w:p>
          <w:p w:rsidR="00D37EFC" w:rsidRPr="008B7C65" w:rsidRDefault="00D37EFC" w:rsidP="00011AC0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93062A">
              <w:rPr>
                <w:color w:val="000000"/>
              </w:rPr>
              <w:t>«</w:t>
            </w:r>
            <w:r w:rsidR="00011AC0">
              <w:rPr>
                <w:color w:val="000000"/>
              </w:rPr>
              <w:t>13</w:t>
            </w:r>
            <w:r w:rsidR="0093062A">
              <w:rPr>
                <w:color w:val="000000"/>
              </w:rPr>
              <w:t>» декабря 2016 года №</w:t>
            </w:r>
            <w:r w:rsidR="00011AC0">
              <w:rPr>
                <w:color w:val="000000"/>
              </w:rPr>
              <w:t xml:space="preserve"> 1186</w:t>
            </w:r>
          </w:p>
        </w:tc>
      </w:tr>
      <w:tr w:rsidR="000E5AFC" w:rsidRPr="008B7C65" w:rsidTr="00C34D1F">
        <w:trPr>
          <w:trHeight w:val="675"/>
        </w:trPr>
        <w:tc>
          <w:tcPr>
            <w:tcW w:w="15183" w:type="dxa"/>
            <w:gridSpan w:val="23"/>
            <w:tcBorders>
              <w:top w:val="nil"/>
              <w:left w:val="nil"/>
              <w:bottom w:val="nil"/>
            </w:tcBorders>
            <w:vAlign w:val="bottom"/>
          </w:tcPr>
          <w:p w:rsidR="000E5AFC" w:rsidRPr="008B7C65" w:rsidRDefault="00C34D1F" w:rsidP="00C34D1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Форма реестра источников доходов городского поселения Лянтор</w:t>
            </w:r>
          </w:p>
        </w:tc>
      </w:tr>
      <w:tr w:rsidR="004E212C" w:rsidRPr="008B7C65" w:rsidTr="004E212C">
        <w:trPr>
          <w:trHeight w:val="8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B7C65">
              <w:rPr>
                <w:color w:val="000000"/>
              </w:rPr>
              <w:t>п</w:t>
            </w:r>
            <w:proofErr w:type="spellEnd"/>
            <w:proofErr w:type="gramEnd"/>
            <w:r w:rsidRPr="008B7C65">
              <w:rPr>
                <w:color w:val="000000"/>
              </w:rPr>
              <w:t>/</w:t>
            </w:r>
            <w:proofErr w:type="spellStart"/>
            <w:r w:rsidRPr="008B7C65">
              <w:rPr>
                <w:color w:val="000000"/>
              </w:rPr>
              <w:t>п</w:t>
            </w:r>
            <w:proofErr w:type="spellEnd"/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им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ние и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то</w:t>
            </w:r>
            <w:r w:rsidRPr="008B7C65">
              <w:rPr>
                <w:color w:val="000000"/>
              </w:rPr>
              <w:t>ч</w:t>
            </w:r>
            <w:r w:rsidRPr="008B7C65">
              <w:rPr>
                <w:color w:val="000000"/>
              </w:rPr>
              <w:t>ника д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х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Код бюджетной классиф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к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ции</w:t>
            </w:r>
          </w:p>
        </w:tc>
        <w:tc>
          <w:tcPr>
            <w:tcW w:w="6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орг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ны, ос</w:t>
            </w:r>
            <w:r w:rsidRPr="008B7C65">
              <w:rPr>
                <w:color w:val="000000"/>
              </w:rPr>
              <w:t>у</w:t>
            </w:r>
            <w:r w:rsidRPr="008B7C65">
              <w:rPr>
                <w:color w:val="000000"/>
              </w:rPr>
              <w:t>щ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ствляющие вз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м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ние и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то</w:t>
            </w:r>
            <w:r w:rsidRPr="008B7C65">
              <w:rPr>
                <w:color w:val="000000"/>
              </w:rPr>
              <w:t>ч</w:t>
            </w:r>
            <w:r w:rsidRPr="008B7C65">
              <w:rPr>
                <w:color w:val="000000"/>
              </w:rPr>
              <w:t>ника д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Но</w:t>
            </w:r>
            <w:r w:rsidRPr="008B7C65">
              <w:rPr>
                <w:color w:val="000000"/>
              </w:rPr>
              <w:t>р</w:t>
            </w:r>
            <w:r w:rsidRPr="008B7C65">
              <w:rPr>
                <w:color w:val="000000"/>
              </w:rPr>
              <w:t>м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тивы ра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пр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дел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ния в бю</w:t>
            </w:r>
            <w:r w:rsidRPr="008B7C65">
              <w:rPr>
                <w:color w:val="000000"/>
              </w:rPr>
              <w:t>д</w:t>
            </w:r>
            <w:r w:rsidRPr="008B7C65">
              <w:rPr>
                <w:color w:val="000000"/>
              </w:rPr>
              <w:t>жет г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ро</w:t>
            </w:r>
            <w:r w:rsidRPr="008B7C65">
              <w:rPr>
                <w:color w:val="000000"/>
              </w:rPr>
              <w:t>д</w:t>
            </w:r>
            <w:r w:rsidRPr="008B7C65">
              <w:rPr>
                <w:color w:val="000000"/>
              </w:rPr>
              <w:t>ского пос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л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ния Ля</w:t>
            </w: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тор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C" w:rsidRPr="008B7C65" w:rsidRDefault="000E5AF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5AFC">
              <w:rPr>
                <w:color w:val="000000"/>
              </w:rPr>
              <w:t>И</w:t>
            </w:r>
            <w:r w:rsidRPr="000E5AFC">
              <w:rPr>
                <w:color w:val="000000"/>
              </w:rPr>
              <w:t>н</w:t>
            </w:r>
            <w:r w:rsidRPr="000E5AFC">
              <w:rPr>
                <w:color w:val="000000"/>
              </w:rPr>
              <w:t>фо</w:t>
            </w:r>
            <w:r w:rsidRPr="000E5AFC">
              <w:rPr>
                <w:color w:val="000000"/>
              </w:rPr>
              <w:t>р</w:t>
            </w:r>
            <w:r w:rsidRPr="000E5AFC">
              <w:rPr>
                <w:color w:val="000000"/>
              </w:rPr>
              <w:t>м</w:t>
            </w:r>
            <w:r w:rsidRPr="000E5AFC">
              <w:rPr>
                <w:color w:val="000000"/>
              </w:rPr>
              <w:t>а</w:t>
            </w:r>
            <w:r w:rsidRPr="000E5AFC">
              <w:rPr>
                <w:color w:val="000000"/>
              </w:rPr>
              <w:t>ция о пу</w:t>
            </w:r>
            <w:r w:rsidRPr="000E5AFC">
              <w:rPr>
                <w:color w:val="000000"/>
              </w:rPr>
              <w:t>б</w:t>
            </w:r>
            <w:r w:rsidRPr="000E5AFC">
              <w:rPr>
                <w:color w:val="000000"/>
              </w:rPr>
              <w:t>ли</w:t>
            </w:r>
            <w:r w:rsidRPr="000E5AFC">
              <w:rPr>
                <w:color w:val="000000"/>
              </w:rPr>
              <w:t>ч</w:t>
            </w:r>
            <w:r w:rsidRPr="000E5AFC">
              <w:rPr>
                <w:color w:val="000000"/>
              </w:rPr>
              <w:t>но-пр</w:t>
            </w:r>
            <w:r w:rsidRPr="000E5AFC">
              <w:rPr>
                <w:color w:val="000000"/>
              </w:rPr>
              <w:t>а</w:t>
            </w:r>
            <w:r w:rsidRPr="000E5AFC">
              <w:rPr>
                <w:color w:val="000000"/>
              </w:rPr>
              <w:t>в</w:t>
            </w:r>
            <w:r w:rsidRPr="000E5AFC">
              <w:rPr>
                <w:color w:val="000000"/>
              </w:rPr>
              <w:t>о</w:t>
            </w:r>
            <w:r w:rsidRPr="000E5AFC">
              <w:rPr>
                <w:color w:val="000000"/>
              </w:rPr>
              <w:t>вом обр</w:t>
            </w:r>
            <w:r w:rsidRPr="000E5AFC">
              <w:rPr>
                <w:color w:val="000000"/>
              </w:rPr>
              <w:t>а</w:t>
            </w:r>
            <w:r w:rsidRPr="000E5AFC">
              <w:rPr>
                <w:color w:val="000000"/>
              </w:rPr>
              <w:t>зов</w:t>
            </w:r>
            <w:r w:rsidRPr="000E5AFC">
              <w:rPr>
                <w:color w:val="000000"/>
              </w:rPr>
              <w:t>а</w:t>
            </w:r>
            <w:r w:rsidRPr="000E5AFC">
              <w:rPr>
                <w:color w:val="000000"/>
              </w:rPr>
              <w:t>нии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Объем доходов бюджета городского посел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ния Лянтор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Пр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меч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ние</w:t>
            </w:r>
          </w:p>
        </w:tc>
      </w:tr>
      <w:tr w:rsidR="004E212C" w:rsidRPr="008B7C65" w:rsidTr="004E212C">
        <w:trPr>
          <w:trHeight w:val="9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нормативные прав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вые акты, договоры, соглашения Росси</w:t>
            </w:r>
            <w:r w:rsidRPr="008B7C65">
              <w:rPr>
                <w:color w:val="000000"/>
              </w:rPr>
              <w:t>й</w:t>
            </w:r>
            <w:r w:rsidRPr="008B7C65">
              <w:rPr>
                <w:color w:val="000000"/>
              </w:rPr>
              <w:t>ской Федерации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нормативные прав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вые акты, договоры, соглашения субъекта Российской Федер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нормативные прав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вые акты, договоры, соглашения муниц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пального образования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отчетный финанс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вый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т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к</w:t>
            </w:r>
            <w:r w:rsidRPr="008B7C65">
              <w:rPr>
                <w:color w:val="000000"/>
              </w:rPr>
              <w:t>у</w:t>
            </w:r>
            <w:r w:rsidRPr="008B7C65">
              <w:rPr>
                <w:color w:val="000000"/>
              </w:rPr>
              <w:t>щий ф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на</w:t>
            </w: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оч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ре</w:t>
            </w:r>
            <w:r w:rsidRPr="008B7C65">
              <w:rPr>
                <w:color w:val="000000"/>
              </w:rPr>
              <w:t>д</w:t>
            </w:r>
            <w:r w:rsidRPr="008B7C65">
              <w:rPr>
                <w:color w:val="000000"/>
              </w:rPr>
              <w:t>ной ф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на</w:t>
            </w: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вый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плановый период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E212C" w:rsidRPr="008B7C65" w:rsidTr="004E212C">
        <w:trPr>
          <w:trHeight w:val="17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им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вание и ре</w:t>
            </w:r>
            <w:r w:rsidRPr="008B7C65">
              <w:rPr>
                <w:color w:val="000000"/>
              </w:rPr>
              <w:t>к</w:t>
            </w:r>
            <w:r w:rsidRPr="008B7C65">
              <w:rPr>
                <w:color w:val="000000"/>
              </w:rPr>
              <w:t>виз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ты НПА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мер ст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тьи, ча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ти, пункта, по</w:t>
            </w:r>
            <w:r w:rsidRPr="008B7C65">
              <w:rPr>
                <w:color w:val="000000"/>
              </w:rPr>
              <w:t>д</w:t>
            </w:r>
            <w:r w:rsidRPr="008B7C65">
              <w:rPr>
                <w:color w:val="000000"/>
              </w:rPr>
              <w:t>пункта, абз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дата вст</w:t>
            </w:r>
            <w:r w:rsidRPr="008B7C65">
              <w:rPr>
                <w:color w:val="000000"/>
              </w:rPr>
              <w:t>у</w:t>
            </w:r>
            <w:r w:rsidRPr="008B7C65">
              <w:rPr>
                <w:color w:val="000000"/>
              </w:rPr>
              <w:t>пл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ния в силу и срок де</w:t>
            </w:r>
            <w:r w:rsidRPr="008B7C65">
              <w:rPr>
                <w:color w:val="000000"/>
              </w:rPr>
              <w:t>й</w:t>
            </w:r>
            <w:r w:rsidRPr="008B7C65">
              <w:rPr>
                <w:color w:val="000000"/>
              </w:rPr>
              <w:t>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им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вание и ре</w:t>
            </w:r>
            <w:r w:rsidRPr="008B7C65">
              <w:rPr>
                <w:color w:val="000000"/>
              </w:rPr>
              <w:t>к</w:t>
            </w:r>
            <w:r w:rsidRPr="008B7C65">
              <w:rPr>
                <w:color w:val="000000"/>
              </w:rPr>
              <w:t>виз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ты НПА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мер ст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тьи, ча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ти, пункта, по</w:t>
            </w:r>
            <w:r w:rsidRPr="008B7C65">
              <w:rPr>
                <w:color w:val="000000"/>
              </w:rPr>
              <w:t>д</w:t>
            </w:r>
            <w:r w:rsidRPr="008B7C65">
              <w:rPr>
                <w:color w:val="000000"/>
              </w:rPr>
              <w:t>пункта, абз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ца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дата вст</w:t>
            </w:r>
            <w:r w:rsidRPr="008B7C65">
              <w:rPr>
                <w:color w:val="000000"/>
              </w:rPr>
              <w:t>у</w:t>
            </w:r>
            <w:r w:rsidRPr="008B7C65">
              <w:rPr>
                <w:color w:val="000000"/>
              </w:rPr>
              <w:t>пл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ния в силу и срок де</w:t>
            </w:r>
            <w:r w:rsidRPr="008B7C65">
              <w:rPr>
                <w:color w:val="000000"/>
              </w:rPr>
              <w:t>й</w:t>
            </w:r>
            <w:r w:rsidRPr="008B7C65">
              <w:rPr>
                <w:color w:val="000000"/>
              </w:rPr>
              <w:t>ствия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им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вание и ре</w:t>
            </w:r>
            <w:r w:rsidRPr="008B7C65">
              <w:rPr>
                <w:color w:val="000000"/>
              </w:rPr>
              <w:t>к</w:t>
            </w:r>
            <w:r w:rsidRPr="008B7C65">
              <w:rPr>
                <w:color w:val="000000"/>
              </w:rPr>
              <w:t>виз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ты НПА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мер ст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тьи, ча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ти, пункта, по</w:t>
            </w:r>
            <w:r w:rsidRPr="008B7C65">
              <w:rPr>
                <w:color w:val="000000"/>
              </w:rPr>
              <w:t>д</w:t>
            </w:r>
            <w:r w:rsidRPr="008B7C65">
              <w:rPr>
                <w:color w:val="000000"/>
              </w:rPr>
              <w:t>пункта, абз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дата вст</w:t>
            </w:r>
            <w:r w:rsidRPr="008B7C65">
              <w:rPr>
                <w:color w:val="000000"/>
              </w:rPr>
              <w:t>у</w:t>
            </w:r>
            <w:r w:rsidRPr="008B7C65">
              <w:rPr>
                <w:color w:val="000000"/>
              </w:rPr>
              <w:t>пл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ния в силу и срок де</w:t>
            </w:r>
            <w:r w:rsidRPr="008B7C65">
              <w:rPr>
                <w:color w:val="000000"/>
              </w:rPr>
              <w:t>й</w:t>
            </w:r>
            <w:r w:rsidRPr="008B7C65">
              <w:rPr>
                <w:color w:val="000000"/>
              </w:rPr>
              <w:t>ствия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з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план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р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фа</w:t>
            </w:r>
            <w:r w:rsidRPr="008B7C65">
              <w:rPr>
                <w:color w:val="000000"/>
              </w:rPr>
              <w:t>к</w:t>
            </w:r>
            <w:r w:rsidRPr="008B7C65">
              <w:rPr>
                <w:color w:val="000000"/>
              </w:rPr>
              <w:t>тич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ски и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по</w:t>
            </w:r>
            <w:r w:rsidRPr="008B7C65">
              <w:rPr>
                <w:color w:val="000000"/>
              </w:rPr>
              <w:t>л</w:t>
            </w:r>
            <w:r w:rsidRPr="008B7C65">
              <w:rPr>
                <w:color w:val="000000"/>
              </w:rPr>
              <w:t>нено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ф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на</w:t>
            </w: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вый год + 1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ф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на</w:t>
            </w: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вый год + 2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E212C" w:rsidRPr="008B7C65" w:rsidTr="000E5AF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12C" w:rsidRPr="008B7C65" w:rsidRDefault="004E212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0E5AF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0E5AF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0E5AF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0E5AF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0E5AF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0E5AF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0E5AF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4E212C" w:rsidRPr="008B7C65" w:rsidTr="004E212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</w:tr>
    </w:tbl>
    <w:p w:rsidR="006528AE" w:rsidRPr="000943E2" w:rsidRDefault="006528AE" w:rsidP="008B7C65">
      <w:pPr>
        <w:widowControl/>
        <w:jc w:val="both"/>
        <w:rPr>
          <w:rFonts w:ascii="Courier New" w:hAnsi="Courier New" w:cs="Courier New"/>
          <w:sz w:val="18"/>
          <w:szCs w:val="18"/>
        </w:rPr>
      </w:pPr>
    </w:p>
    <w:sectPr w:rsidR="006528AE" w:rsidRPr="000943E2" w:rsidSect="00B54AF4">
      <w:pgSz w:w="16834" w:h="11909" w:orient="landscape" w:code="9"/>
      <w:pgMar w:top="567" w:right="232" w:bottom="284" w:left="839" w:header="720" w:footer="720" w:gutter="0"/>
      <w:cols w:space="60"/>
      <w:noEndnote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4C3" w:rsidRDefault="00EA64C3">
      <w:r>
        <w:separator/>
      </w:r>
    </w:p>
  </w:endnote>
  <w:endnote w:type="continuationSeparator" w:id="0">
    <w:p w:rsidR="00EA64C3" w:rsidRDefault="00EA6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4C3" w:rsidRDefault="00EA64C3">
      <w:r>
        <w:separator/>
      </w:r>
    </w:p>
  </w:footnote>
  <w:footnote w:type="continuationSeparator" w:id="0">
    <w:p w:rsidR="00EA64C3" w:rsidRDefault="00EA6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1F" w:rsidRDefault="008C36B4" w:rsidP="003312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4D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4D1F" w:rsidRDefault="00C34D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1F" w:rsidRDefault="00C34D1F" w:rsidP="0033125E">
    <w:pPr>
      <w:pStyle w:val="a4"/>
      <w:framePr w:wrap="around" w:vAnchor="text" w:hAnchor="margin" w:xAlign="center" w:y="1"/>
      <w:rPr>
        <w:rStyle w:val="a5"/>
      </w:rPr>
    </w:pPr>
  </w:p>
  <w:p w:rsidR="00C34D1F" w:rsidRDefault="00C34D1F" w:rsidP="00BC32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00E434"/>
    <w:lvl w:ilvl="0">
      <w:numFmt w:val="bullet"/>
      <w:lvlText w:val="*"/>
      <w:lvlJc w:val="left"/>
    </w:lvl>
  </w:abstractNum>
  <w:abstractNum w:abstractNumId="1">
    <w:nsid w:val="045B5611"/>
    <w:multiLevelType w:val="hybridMultilevel"/>
    <w:tmpl w:val="1BEEFBBE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7A45BB1"/>
    <w:multiLevelType w:val="multilevel"/>
    <w:tmpl w:val="F75A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87036"/>
    <w:multiLevelType w:val="hybridMultilevel"/>
    <w:tmpl w:val="32D0BC86"/>
    <w:lvl w:ilvl="0" w:tplc="F1EECD6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C3794"/>
    <w:multiLevelType w:val="multilevel"/>
    <w:tmpl w:val="ECE834F4"/>
    <w:lvl w:ilvl="0">
      <w:start w:val="1"/>
      <w:numFmt w:val="bullet"/>
      <w:lvlText w:val="-"/>
      <w:lvlJc w:val="left"/>
      <w:pPr>
        <w:tabs>
          <w:tab w:val="num" w:pos="794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07CB2"/>
    <w:multiLevelType w:val="hybridMultilevel"/>
    <w:tmpl w:val="AF2CA0EC"/>
    <w:lvl w:ilvl="0" w:tplc="00DEAD9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C7D3D"/>
    <w:multiLevelType w:val="hybridMultilevel"/>
    <w:tmpl w:val="B57E2BF0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6DD293F"/>
    <w:multiLevelType w:val="hybridMultilevel"/>
    <w:tmpl w:val="326CDDFE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8CB34F5"/>
    <w:multiLevelType w:val="hybridMultilevel"/>
    <w:tmpl w:val="9BF46EFC"/>
    <w:lvl w:ilvl="0" w:tplc="7CAC30C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DED0B36"/>
    <w:multiLevelType w:val="multilevel"/>
    <w:tmpl w:val="5B2628BA"/>
    <w:lvl w:ilvl="0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E459F"/>
    <w:multiLevelType w:val="hybridMultilevel"/>
    <w:tmpl w:val="9642F624"/>
    <w:lvl w:ilvl="0" w:tplc="FC76D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0C7760"/>
    <w:multiLevelType w:val="hybridMultilevel"/>
    <w:tmpl w:val="FE44FCD6"/>
    <w:lvl w:ilvl="0" w:tplc="EA0EDC6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D571F2"/>
    <w:multiLevelType w:val="hybridMultilevel"/>
    <w:tmpl w:val="2C02D7EC"/>
    <w:lvl w:ilvl="0" w:tplc="1C204D8C">
      <w:start w:val="1"/>
      <w:numFmt w:val="bullet"/>
      <w:lvlText w:val="-"/>
      <w:lvlJc w:val="left"/>
      <w:pPr>
        <w:tabs>
          <w:tab w:val="num" w:pos="1616"/>
        </w:tabs>
        <w:ind w:left="1616" w:hanging="56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1945510"/>
    <w:multiLevelType w:val="hybridMultilevel"/>
    <w:tmpl w:val="F75A0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D409D"/>
    <w:multiLevelType w:val="hybridMultilevel"/>
    <w:tmpl w:val="0CDCCEFA"/>
    <w:lvl w:ilvl="0" w:tplc="7CAC30C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711E2E"/>
    <w:multiLevelType w:val="hybridMultilevel"/>
    <w:tmpl w:val="ECE834F4"/>
    <w:lvl w:ilvl="0" w:tplc="E230E012">
      <w:start w:val="1"/>
      <w:numFmt w:val="bullet"/>
      <w:lvlText w:val="-"/>
      <w:lvlJc w:val="left"/>
      <w:pPr>
        <w:tabs>
          <w:tab w:val="num" w:pos="79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12E57"/>
    <w:multiLevelType w:val="multilevel"/>
    <w:tmpl w:val="32D0BC86"/>
    <w:lvl w:ilvl="0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527EE8"/>
    <w:multiLevelType w:val="hybridMultilevel"/>
    <w:tmpl w:val="CF68548E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4240A4C"/>
    <w:multiLevelType w:val="multilevel"/>
    <w:tmpl w:val="DC2AFB2A"/>
    <w:lvl w:ilvl="0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6A6313AD"/>
    <w:multiLevelType w:val="hybridMultilevel"/>
    <w:tmpl w:val="FDAE9030"/>
    <w:lvl w:ilvl="0" w:tplc="F1EECD6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D66FFE"/>
    <w:multiLevelType w:val="hybridMultilevel"/>
    <w:tmpl w:val="5B2628BA"/>
    <w:lvl w:ilvl="0" w:tplc="069CE5B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021D70"/>
    <w:multiLevelType w:val="hybridMultilevel"/>
    <w:tmpl w:val="140EDFE0"/>
    <w:lvl w:ilvl="0" w:tplc="B42C7488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BB50F0"/>
    <w:multiLevelType w:val="hybridMultilevel"/>
    <w:tmpl w:val="F71A54AE"/>
    <w:lvl w:ilvl="0" w:tplc="5296A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1640EA"/>
    <w:multiLevelType w:val="multilevel"/>
    <w:tmpl w:val="94F4006A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371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96608F"/>
    <w:multiLevelType w:val="hybridMultilevel"/>
    <w:tmpl w:val="B4F80508"/>
    <w:lvl w:ilvl="0" w:tplc="64102348">
      <w:start w:val="8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7CAC30C4">
      <w:start w:val="1"/>
      <w:numFmt w:val="bullet"/>
      <w:lvlText w:val="-"/>
      <w:lvlJc w:val="left"/>
      <w:pPr>
        <w:tabs>
          <w:tab w:val="num" w:pos="1222"/>
        </w:tabs>
        <w:ind w:left="371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165FB3"/>
    <w:multiLevelType w:val="hybridMultilevel"/>
    <w:tmpl w:val="4C70ECF0"/>
    <w:lvl w:ilvl="0" w:tplc="96522E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D40D57"/>
    <w:multiLevelType w:val="multilevel"/>
    <w:tmpl w:val="AF2CA0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C87709"/>
    <w:multiLevelType w:val="hybridMultilevel"/>
    <w:tmpl w:val="DC2AFB2A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5"/>
  </w:num>
  <w:num w:numId="5">
    <w:abstractNumId w:val="4"/>
  </w:num>
  <w:num w:numId="6">
    <w:abstractNumId w:val="19"/>
  </w:num>
  <w:num w:numId="7">
    <w:abstractNumId w:val="3"/>
  </w:num>
  <w:num w:numId="8">
    <w:abstractNumId w:val="16"/>
  </w:num>
  <w:num w:numId="9">
    <w:abstractNumId w:val="20"/>
  </w:num>
  <w:num w:numId="10">
    <w:abstractNumId w:val="9"/>
  </w:num>
  <w:num w:numId="11">
    <w:abstractNumId w:val="14"/>
  </w:num>
  <w:num w:numId="12">
    <w:abstractNumId w:val="13"/>
  </w:num>
  <w:num w:numId="13">
    <w:abstractNumId w:val="2"/>
  </w:num>
  <w:num w:numId="14">
    <w:abstractNumId w:val="21"/>
  </w:num>
  <w:num w:numId="15">
    <w:abstractNumId w:val="5"/>
  </w:num>
  <w:num w:numId="16">
    <w:abstractNumId w:val="26"/>
  </w:num>
  <w:num w:numId="17">
    <w:abstractNumId w:val="24"/>
  </w:num>
  <w:num w:numId="18">
    <w:abstractNumId w:val="7"/>
  </w:num>
  <w:num w:numId="19">
    <w:abstractNumId w:val="1"/>
  </w:num>
  <w:num w:numId="20">
    <w:abstractNumId w:val="6"/>
  </w:num>
  <w:num w:numId="21">
    <w:abstractNumId w:val="27"/>
  </w:num>
  <w:num w:numId="22">
    <w:abstractNumId w:val="18"/>
  </w:num>
  <w:num w:numId="23">
    <w:abstractNumId w:val="8"/>
  </w:num>
  <w:num w:numId="24">
    <w:abstractNumId w:val="25"/>
  </w:num>
  <w:num w:numId="25">
    <w:abstractNumId w:val="10"/>
  </w:num>
  <w:num w:numId="26">
    <w:abstractNumId w:val="17"/>
  </w:num>
  <w:num w:numId="27">
    <w:abstractNumId w:val="11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78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444ED"/>
    <w:rsid w:val="00002BBD"/>
    <w:rsid w:val="00011AC0"/>
    <w:rsid w:val="00081258"/>
    <w:rsid w:val="000943E2"/>
    <w:rsid w:val="00095678"/>
    <w:rsid w:val="000A0465"/>
    <w:rsid w:val="000A048B"/>
    <w:rsid w:val="000B0927"/>
    <w:rsid w:val="000B5604"/>
    <w:rsid w:val="000C1B76"/>
    <w:rsid w:val="000C628D"/>
    <w:rsid w:val="000C709E"/>
    <w:rsid w:val="000E12D8"/>
    <w:rsid w:val="000E5AFC"/>
    <w:rsid w:val="000F1529"/>
    <w:rsid w:val="000F7E2F"/>
    <w:rsid w:val="001009F4"/>
    <w:rsid w:val="00101C67"/>
    <w:rsid w:val="00110B3F"/>
    <w:rsid w:val="001655E8"/>
    <w:rsid w:val="0016696D"/>
    <w:rsid w:val="00172DB6"/>
    <w:rsid w:val="00186725"/>
    <w:rsid w:val="001913E6"/>
    <w:rsid w:val="001A231E"/>
    <w:rsid w:val="001B1C42"/>
    <w:rsid w:val="001B444B"/>
    <w:rsid w:val="001C5D7E"/>
    <w:rsid w:val="001D66BD"/>
    <w:rsid w:val="001F7FEA"/>
    <w:rsid w:val="00202713"/>
    <w:rsid w:val="00214786"/>
    <w:rsid w:val="00242A9B"/>
    <w:rsid w:val="00245136"/>
    <w:rsid w:val="002562A2"/>
    <w:rsid w:val="00273475"/>
    <w:rsid w:val="00285524"/>
    <w:rsid w:val="002B256C"/>
    <w:rsid w:val="002B7012"/>
    <w:rsid w:val="002D32BA"/>
    <w:rsid w:val="002D6B89"/>
    <w:rsid w:val="002E774B"/>
    <w:rsid w:val="002F1CFE"/>
    <w:rsid w:val="0033125E"/>
    <w:rsid w:val="0033250A"/>
    <w:rsid w:val="00370A9E"/>
    <w:rsid w:val="00376138"/>
    <w:rsid w:val="003770E3"/>
    <w:rsid w:val="0038196A"/>
    <w:rsid w:val="003859B6"/>
    <w:rsid w:val="00387F8D"/>
    <w:rsid w:val="003D5603"/>
    <w:rsid w:val="003E21DA"/>
    <w:rsid w:val="003E3CBD"/>
    <w:rsid w:val="003E7F68"/>
    <w:rsid w:val="00417124"/>
    <w:rsid w:val="0041722E"/>
    <w:rsid w:val="0043316B"/>
    <w:rsid w:val="004650F9"/>
    <w:rsid w:val="004A57A1"/>
    <w:rsid w:val="004C3713"/>
    <w:rsid w:val="004D33B5"/>
    <w:rsid w:val="004D4242"/>
    <w:rsid w:val="004E212C"/>
    <w:rsid w:val="004F4794"/>
    <w:rsid w:val="00510AE9"/>
    <w:rsid w:val="00517CA9"/>
    <w:rsid w:val="00533DAB"/>
    <w:rsid w:val="00536687"/>
    <w:rsid w:val="00543A26"/>
    <w:rsid w:val="0056181E"/>
    <w:rsid w:val="005A1E4E"/>
    <w:rsid w:val="005A28EB"/>
    <w:rsid w:val="005B487F"/>
    <w:rsid w:val="005C1F2A"/>
    <w:rsid w:val="005D3EBF"/>
    <w:rsid w:val="005E5DC8"/>
    <w:rsid w:val="0063119A"/>
    <w:rsid w:val="006528AE"/>
    <w:rsid w:val="00657A95"/>
    <w:rsid w:val="006638C6"/>
    <w:rsid w:val="00683675"/>
    <w:rsid w:val="00685DC3"/>
    <w:rsid w:val="006874AC"/>
    <w:rsid w:val="006975DE"/>
    <w:rsid w:val="006C1D08"/>
    <w:rsid w:val="006C7C62"/>
    <w:rsid w:val="006F4CA3"/>
    <w:rsid w:val="007053E0"/>
    <w:rsid w:val="00721496"/>
    <w:rsid w:val="00727D26"/>
    <w:rsid w:val="007370A5"/>
    <w:rsid w:val="0074744A"/>
    <w:rsid w:val="00786BE3"/>
    <w:rsid w:val="007925F9"/>
    <w:rsid w:val="00795736"/>
    <w:rsid w:val="00796BF7"/>
    <w:rsid w:val="007A5567"/>
    <w:rsid w:val="007D1F7D"/>
    <w:rsid w:val="007D567C"/>
    <w:rsid w:val="00814AC1"/>
    <w:rsid w:val="008174E6"/>
    <w:rsid w:val="0082299A"/>
    <w:rsid w:val="00822DFE"/>
    <w:rsid w:val="00823E00"/>
    <w:rsid w:val="00842D3E"/>
    <w:rsid w:val="00890B17"/>
    <w:rsid w:val="008943DC"/>
    <w:rsid w:val="00896C16"/>
    <w:rsid w:val="008A46D6"/>
    <w:rsid w:val="008B7C65"/>
    <w:rsid w:val="008C36B4"/>
    <w:rsid w:val="008D334A"/>
    <w:rsid w:val="008E6382"/>
    <w:rsid w:val="008F5886"/>
    <w:rsid w:val="0090625D"/>
    <w:rsid w:val="00916587"/>
    <w:rsid w:val="00925F45"/>
    <w:rsid w:val="0093062A"/>
    <w:rsid w:val="009341A7"/>
    <w:rsid w:val="00960F1D"/>
    <w:rsid w:val="00967532"/>
    <w:rsid w:val="0097671C"/>
    <w:rsid w:val="00984583"/>
    <w:rsid w:val="00985545"/>
    <w:rsid w:val="00990945"/>
    <w:rsid w:val="00992DE2"/>
    <w:rsid w:val="009B6FB1"/>
    <w:rsid w:val="009E3218"/>
    <w:rsid w:val="00A111AA"/>
    <w:rsid w:val="00A51618"/>
    <w:rsid w:val="00A60F15"/>
    <w:rsid w:val="00A95A53"/>
    <w:rsid w:val="00A96EF8"/>
    <w:rsid w:val="00AB26B2"/>
    <w:rsid w:val="00AB3C5F"/>
    <w:rsid w:val="00AE1151"/>
    <w:rsid w:val="00AF6BF5"/>
    <w:rsid w:val="00B10262"/>
    <w:rsid w:val="00B311B5"/>
    <w:rsid w:val="00B444ED"/>
    <w:rsid w:val="00B54AF4"/>
    <w:rsid w:val="00B6410D"/>
    <w:rsid w:val="00B77F7A"/>
    <w:rsid w:val="00B83A59"/>
    <w:rsid w:val="00B9507A"/>
    <w:rsid w:val="00BA15E9"/>
    <w:rsid w:val="00BC322B"/>
    <w:rsid w:val="00BD3057"/>
    <w:rsid w:val="00BE50D6"/>
    <w:rsid w:val="00BF2628"/>
    <w:rsid w:val="00BF668B"/>
    <w:rsid w:val="00C00504"/>
    <w:rsid w:val="00C122E9"/>
    <w:rsid w:val="00C20B6C"/>
    <w:rsid w:val="00C26E92"/>
    <w:rsid w:val="00C27A29"/>
    <w:rsid w:val="00C3029E"/>
    <w:rsid w:val="00C34D1F"/>
    <w:rsid w:val="00C53768"/>
    <w:rsid w:val="00C73D63"/>
    <w:rsid w:val="00C87005"/>
    <w:rsid w:val="00CB4684"/>
    <w:rsid w:val="00CC641D"/>
    <w:rsid w:val="00CD100A"/>
    <w:rsid w:val="00CE1E25"/>
    <w:rsid w:val="00D22CCE"/>
    <w:rsid w:val="00D278B4"/>
    <w:rsid w:val="00D37EFC"/>
    <w:rsid w:val="00D42627"/>
    <w:rsid w:val="00D46F5F"/>
    <w:rsid w:val="00D52DB6"/>
    <w:rsid w:val="00D56D8C"/>
    <w:rsid w:val="00D77932"/>
    <w:rsid w:val="00D80826"/>
    <w:rsid w:val="00D950AE"/>
    <w:rsid w:val="00DD1E9B"/>
    <w:rsid w:val="00DD6C31"/>
    <w:rsid w:val="00DE3917"/>
    <w:rsid w:val="00DF48B4"/>
    <w:rsid w:val="00E90C21"/>
    <w:rsid w:val="00EA64C3"/>
    <w:rsid w:val="00EC7803"/>
    <w:rsid w:val="00ED0303"/>
    <w:rsid w:val="00F12614"/>
    <w:rsid w:val="00F52BDB"/>
    <w:rsid w:val="00F64ACF"/>
    <w:rsid w:val="00F66082"/>
    <w:rsid w:val="00F73380"/>
    <w:rsid w:val="00F8148F"/>
    <w:rsid w:val="00F81F63"/>
    <w:rsid w:val="00F87C98"/>
    <w:rsid w:val="00FC0D5F"/>
    <w:rsid w:val="00FC29C9"/>
    <w:rsid w:val="00FD2CAC"/>
    <w:rsid w:val="00FE5001"/>
    <w:rsid w:val="00FF6264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1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A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312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125E"/>
  </w:style>
  <w:style w:type="paragraph" w:customStyle="1" w:styleId="ConsPlusCell">
    <w:name w:val="ConsPlusCell"/>
    <w:rsid w:val="002E77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footer"/>
    <w:basedOn w:val="a"/>
    <w:rsid w:val="00BC322B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510AE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Document Map"/>
    <w:basedOn w:val="a"/>
    <w:link w:val="a9"/>
    <w:rsid w:val="009B6FB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9B6F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3713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165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7BF94-7478-4A5D-9EB2-E907EC16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Главы Сургутского района</vt:lpstr>
    </vt:vector>
  </TitlesOfParts>
  <Company>$</Company>
  <LinksUpToDate>false</LinksUpToDate>
  <CharactersWithSpaces>2855</CharactersWithSpaces>
  <SharedDoc>false</SharedDoc>
  <HLinks>
    <vt:vector size="18" baseType="variant">
      <vt:variant>
        <vt:i4>6619195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Главы Сургутского района</dc:title>
  <dc:creator>Рустем</dc:creator>
  <cp:lastModifiedBy>_KolokolnikovaNV</cp:lastModifiedBy>
  <cp:revision>2</cp:revision>
  <cp:lastPrinted>2016-12-15T03:09:00Z</cp:lastPrinted>
  <dcterms:created xsi:type="dcterms:W3CDTF">2017-06-21T06:30:00Z</dcterms:created>
  <dcterms:modified xsi:type="dcterms:W3CDTF">2017-06-21T06:30:00Z</dcterms:modified>
</cp:coreProperties>
</file>