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7F" w:rsidRDefault="00B2237F" w:rsidP="00B2237F">
      <w:pPr>
        <w:jc w:val="center"/>
        <w:rPr>
          <w:rFonts w:eastAsia="Calibri"/>
          <w:bCs/>
          <w:iCs/>
          <w:sz w:val="22"/>
          <w:szCs w:val="22"/>
          <w:lang w:val="en-US"/>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02133834" r:id="rId9"/>
        </w:object>
      </w:r>
    </w:p>
    <w:p w:rsidR="00B2237F" w:rsidRPr="00B2237F" w:rsidRDefault="00B2237F" w:rsidP="00B2237F">
      <w:pPr>
        <w:jc w:val="center"/>
        <w:rPr>
          <w:rFonts w:ascii="Times New Roman" w:eastAsiaTheme="minorHAnsi" w:hAnsi="Times New Roman" w:cs="Times New Roman"/>
          <w:lang w:eastAsia="ar-SA"/>
        </w:rPr>
      </w:pPr>
    </w:p>
    <w:p w:rsidR="00B2237F" w:rsidRPr="00B2237F" w:rsidRDefault="00B2237F" w:rsidP="00B2237F">
      <w:pPr>
        <w:jc w:val="center"/>
        <w:rPr>
          <w:rFonts w:ascii="Times New Roman" w:eastAsia="Times New Roman" w:hAnsi="Times New Roman" w:cs="Times New Roman"/>
          <w:b/>
          <w:bCs/>
          <w:iCs/>
          <w:sz w:val="32"/>
        </w:rPr>
      </w:pPr>
      <w:r w:rsidRPr="00B2237F">
        <w:rPr>
          <w:rFonts w:ascii="Times New Roman" w:hAnsi="Times New Roman" w:cs="Times New Roman"/>
          <w:b/>
          <w:sz w:val="32"/>
        </w:rPr>
        <w:t xml:space="preserve">АДМИНИСТРАЦИЯ </w:t>
      </w:r>
    </w:p>
    <w:p w:rsidR="00B2237F" w:rsidRPr="00B2237F" w:rsidRDefault="00B2237F" w:rsidP="00B2237F">
      <w:pPr>
        <w:jc w:val="center"/>
        <w:rPr>
          <w:rFonts w:ascii="Times New Roman" w:hAnsi="Times New Roman" w:cs="Times New Roman"/>
          <w:b/>
          <w:sz w:val="32"/>
          <w:szCs w:val="20"/>
          <w:lang w:eastAsia="en-US"/>
        </w:rPr>
      </w:pPr>
      <w:r w:rsidRPr="00B2237F">
        <w:rPr>
          <w:rFonts w:ascii="Times New Roman" w:hAnsi="Times New Roman" w:cs="Times New Roman"/>
          <w:b/>
          <w:sz w:val="32"/>
        </w:rPr>
        <w:t xml:space="preserve"> ГОРОДСКОГО ПОСЕЛЕНИЯ ЛЯНТОР</w:t>
      </w:r>
    </w:p>
    <w:p w:rsidR="00B2237F" w:rsidRPr="00B2237F" w:rsidRDefault="00B2237F" w:rsidP="00B2237F">
      <w:pPr>
        <w:jc w:val="center"/>
        <w:rPr>
          <w:rFonts w:ascii="Times New Roman" w:hAnsi="Times New Roman" w:cs="Times New Roman"/>
          <w:b/>
          <w:sz w:val="32"/>
          <w:szCs w:val="22"/>
        </w:rPr>
      </w:pPr>
      <w:r w:rsidRPr="00B2237F">
        <w:rPr>
          <w:rFonts w:ascii="Times New Roman" w:hAnsi="Times New Roman" w:cs="Times New Roman"/>
          <w:b/>
          <w:sz w:val="32"/>
        </w:rPr>
        <w:t>Сургутского района</w:t>
      </w:r>
    </w:p>
    <w:p w:rsidR="00B2237F" w:rsidRPr="00B2237F" w:rsidRDefault="00B2237F" w:rsidP="00B2237F">
      <w:pPr>
        <w:jc w:val="center"/>
        <w:rPr>
          <w:rFonts w:ascii="Times New Roman" w:hAnsi="Times New Roman" w:cs="Times New Roman"/>
          <w:b/>
          <w:sz w:val="32"/>
          <w:szCs w:val="20"/>
          <w:lang w:eastAsia="ar-SA"/>
        </w:rPr>
      </w:pPr>
      <w:r w:rsidRPr="00B2237F">
        <w:rPr>
          <w:rFonts w:ascii="Times New Roman" w:hAnsi="Times New Roman" w:cs="Times New Roman"/>
          <w:b/>
          <w:sz w:val="32"/>
        </w:rPr>
        <w:t>Ханты-Мансийского автономного округа-Югры</w:t>
      </w:r>
    </w:p>
    <w:p w:rsidR="00B2237F" w:rsidRPr="00B2237F" w:rsidRDefault="00B2237F" w:rsidP="00B2237F">
      <w:pPr>
        <w:jc w:val="center"/>
        <w:rPr>
          <w:rFonts w:ascii="Times New Roman" w:hAnsi="Times New Roman" w:cs="Times New Roman"/>
          <w:b/>
          <w:sz w:val="32"/>
        </w:rPr>
      </w:pPr>
    </w:p>
    <w:p w:rsidR="00B2237F" w:rsidRPr="00B2237F" w:rsidRDefault="00B2237F" w:rsidP="00B2237F">
      <w:pPr>
        <w:jc w:val="center"/>
        <w:rPr>
          <w:rFonts w:ascii="Times New Roman" w:hAnsi="Times New Roman" w:cs="Times New Roman"/>
          <w:sz w:val="22"/>
          <w:szCs w:val="22"/>
          <w:lang w:eastAsia="en-US"/>
        </w:rPr>
      </w:pPr>
      <w:r w:rsidRPr="00B2237F">
        <w:rPr>
          <w:rFonts w:ascii="Times New Roman" w:hAnsi="Times New Roman" w:cs="Times New Roman"/>
          <w:b/>
          <w:sz w:val="32"/>
          <w:szCs w:val="32"/>
        </w:rPr>
        <w:t>ПОСТАНОВЛЕНИЕ</w:t>
      </w:r>
    </w:p>
    <w:p w:rsidR="00B2237F" w:rsidRPr="00B2237F" w:rsidRDefault="00B2237F" w:rsidP="00B2237F">
      <w:pPr>
        <w:rPr>
          <w:rFonts w:ascii="Times New Roman" w:hAnsi="Times New Roman" w:cs="Times New Roman"/>
          <w:sz w:val="20"/>
        </w:rPr>
      </w:pPr>
    </w:p>
    <w:p w:rsidR="00B2237F" w:rsidRPr="00B2237F" w:rsidRDefault="00B2237F" w:rsidP="00B2237F">
      <w:pPr>
        <w:rPr>
          <w:rFonts w:ascii="Times New Roman" w:hAnsi="Times New Roman" w:cs="Times New Roman"/>
          <w:sz w:val="28"/>
          <w:szCs w:val="28"/>
          <w:lang w:eastAsia="ar-SA"/>
        </w:rPr>
      </w:pPr>
      <w:r w:rsidRPr="00B2237F">
        <w:rPr>
          <w:rFonts w:ascii="Times New Roman" w:hAnsi="Times New Roman" w:cs="Times New Roman"/>
          <w:sz w:val="28"/>
          <w:szCs w:val="28"/>
          <w:u w:val="single"/>
        </w:rPr>
        <w:t>«</w:t>
      </w:r>
      <w:r w:rsidR="000D0364">
        <w:rPr>
          <w:rFonts w:ascii="Times New Roman" w:hAnsi="Times New Roman" w:cs="Times New Roman"/>
          <w:sz w:val="28"/>
          <w:szCs w:val="28"/>
          <w:u w:val="single"/>
        </w:rPr>
        <w:t>24</w:t>
      </w:r>
      <w:r w:rsidRPr="00B2237F">
        <w:rPr>
          <w:rFonts w:ascii="Times New Roman" w:hAnsi="Times New Roman" w:cs="Times New Roman"/>
          <w:sz w:val="28"/>
          <w:szCs w:val="28"/>
          <w:u w:val="single"/>
        </w:rPr>
        <w:t>» декабря 2021 года</w:t>
      </w:r>
      <w:r w:rsidRPr="00B2237F">
        <w:rPr>
          <w:rFonts w:ascii="Times New Roman" w:hAnsi="Times New Roman" w:cs="Times New Roman"/>
          <w:sz w:val="28"/>
          <w:szCs w:val="28"/>
        </w:rPr>
        <w:t xml:space="preserve">                                                                               №  </w:t>
      </w:r>
      <w:r w:rsidR="000D0364">
        <w:rPr>
          <w:rFonts w:ascii="Times New Roman" w:hAnsi="Times New Roman" w:cs="Times New Roman"/>
          <w:sz w:val="28"/>
          <w:szCs w:val="28"/>
        </w:rPr>
        <w:t>1141</w:t>
      </w:r>
      <w:r w:rsidRPr="00B2237F">
        <w:rPr>
          <w:rFonts w:ascii="Times New Roman" w:hAnsi="Times New Roman" w:cs="Times New Roman"/>
          <w:sz w:val="28"/>
          <w:szCs w:val="28"/>
        </w:rPr>
        <w:t xml:space="preserve">  </w:t>
      </w:r>
    </w:p>
    <w:p w:rsidR="00B2237F" w:rsidRPr="00B2237F" w:rsidRDefault="00B2237F" w:rsidP="00B2237F">
      <w:pPr>
        <w:rPr>
          <w:rFonts w:ascii="Times New Roman" w:hAnsi="Times New Roman" w:cs="Times New Roman"/>
          <w:sz w:val="28"/>
          <w:szCs w:val="28"/>
          <w:lang w:eastAsia="en-US"/>
        </w:rPr>
      </w:pPr>
      <w:r w:rsidRPr="00B2237F">
        <w:rPr>
          <w:rFonts w:ascii="Times New Roman" w:hAnsi="Times New Roman" w:cs="Times New Roman"/>
          <w:sz w:val="28"/>
          <w:szCs w:val="28"/>
        </w:rPr>
        <w:t xml:space="preserve">            г. </w:t>
      </w:r>
      <w:proofErr w:type="spellStart"/>
      <w:r w:rsidRPr="00B2237F">
        <w:rPr>
          <w:rFonts w:ascii="Times New Roman" w:hAnsi="Times New Roman" w:cs="Times New Roman"/>
          <w:sz w:val="28"/>
          <w:szCs w:val="28"/>
        </w:rPr>
        <w:t>Лянтор</w:t>
      </w:r>
      <w:proofErr w:type="spellEnd"/>
    </w:p>
    <w:p w:rsidR="00832489" w:rsidRPr="00832489" w:rsidRDefault="00832489" w:rsidP="00832489">
      <w:pPr>
        <w:widowControl/>
        <w:tabs>
          <w:tab w:val="left" w:pos="0"/>
        </w:tabs>
        <w:contextualSpacing/>
        <w:rPr>
          <w:rFonts w:ascii="Times New Roman" w:eastAsia="Times New Roman" w:hAnsi="Times New Roman" w:cs="Times New Roman"/>
          <w:bCs/>
          <w:color w:val="auto"/>
          <w:sz w:val="28"/>
          <w:szCs w:val="28"/>
          <w:lang w:eastAsia="en-US" w:bidi="ar-SA"/>
        </w:rPr>
      </w:pPr>
    </w:p>
    <w:p w:rsidR="00832489" w:rsidRPr="00832489" w:rsidRDefault="00832489" w:rsidP="00832489">
      <w:pPr>
        <w:widowControl/>
        <w:tabs>
          <w:tab w:val="left" w:pos="0"/>
        </w:tabs>
        <w:contextualSpacing/>
        <w:rPr>
          <w:rFonts w:ascii="Times New Roman" w:eastAsia="Times New Roman" w:hAnsi="Times New Roman" w:cs="Times New Roman"/>
          <w:bCs/>
          <w:color w:val="auto"/>
          <w:sz w:val="28"/>
          <w:szCs w:val="28"/>
          <w:lang w:eastAsia="en-US" w:bidi="ar-SA"/>
        </w:rPr>
      </w:pPr>
      <w:r w:rsidRPr="00832489">
        <w:rPr>
          <w:rFonts w:ascii="Times New Roman" w:eastAsia="Times New Roman" w:hAnsi="Times New Roman" w:cs="Times New Roman"/>
          <w:bCs/>
          <w:color w:val="auto"/>
          <w:sz w:val="28"/>
          <w:szCs w:val="28"/>
          <w:lang w:eastAsia="en-US" w:bidi="ar-SA"/>
        </w:rPr>
        <w:t xml:space="preserve">Об утверждении </w:t>
      </w:r>
      <w:proofErr w:type="gramStart"/>
      <w:r w:rsidRPr="00832489">
        <w:rPr>
          <w:rFonts w:ascii="Times New Roman" w:eastAsia="Times New Roman" w:hAnsi="Times New Roman" w:cs="Times New Roman"/>
          <w:bCs/>
          <w:color w:val="auto"/>
          <w:sz w:val="28"/>
          <w:szCs w:val="28"/>
          <w:lang w:eastAsia="en-US" w:bidi="ar-SA"/>
        </w:rPr>
        <w:t>Административного</w:t>
      </w:r>
      <w:proofErr w:type="gramEnd"/>
    </w:p>
    <w:p w:rsidR="00832489" w:rsidRPr="00832489" w:rsidRDefault="00832489" w:rsidP="00832489">
      <w:pPr>
        <w:widowControl/>
        <w:tabs>
          <w:tab w:val="left" w:pos="0"/>
        </w:tabs>
        <w:contextualSpacing/>
        <w:rPr>
          <w:rFonts w:ascii="Times New Roman" w:eastAsia="Times New Roman" w:hAnsi="Times New Roman" w:cs="Times New Roman"/>
          <w:bCs/>
          <w:color w:val="auto"/>
          <w:sz w:val="28"/>
          <w:szCs w:val="28"/>
          <w:lang w:eastAsia="en-US" w:bidi="ar-SA"/>
        </w:rPr>
      </w:pPr>
      <w:r w:rsidRPr="00832489">
        <w:rPr>
          <w:rFonts w:ascii="Times New Roman" w:eastAsia="Times New Roman" w:hAnsi="Times New Roman" w:cs="Times New Roman"/>
          <w:bCs/>
          <w:color w:val="auto"/>
          <w:sz w:val="28"/>
          <w:szCs w:val="28"/>
          <w:lang w:eastAsia="en-US" w:bidi="ar-SA"/>
        </w:rPr>
        <w:t xml:space="preserve">регламента предоставления </w:t>
      </w:r>
      <w:proofErr w:type="gramStart"/>
      <w:r w:rsidRPr="00832489">
        <w:rPr>
          <w:rFonts w:ascii="Times New Roman" w:eastAsia="Times New Roman" w:hAnsi="Times New Roman" w:cs="Times New Roman"/>
          <w:bCs/>
          <w:color w:val="auto"/>
          <w:sz w:val="28"/>
          <w:szCs w:val="28"/>
          <w:lang w:eastAsia="en-US" w:bidi="ar-SA"/>
        </w:rPr>
        <w:t>муниципальной</w:t>
      </w:r>
      <w:proofErr w:type="gramEnd"/>
    </w:p>
    <w:p w:rsidR="00832489" w:rsidRPr="00832489" w:rsidRDefault="00832489" w:rsidP="00832489">
      <w:pPr>
        <w:widowControl/>
        <w:tabs>
          <w:tab w:val="left" w:pos="0"/>
        </w:tabs>
        <w:contextualSpacing/>
        <w:rPr>
          <w:rFonts w:ascii="Times New Roman" w:eastAsia="Times New Roman" w:hAnsi="Times New Roman" w:cs="Times New Roman"/>
          <w:color w:val="auto"/>
          <w:sz w:val="28"/>
          <w:szCs w:val="28"/>
          <w:lang w:bidi="ar-SA"/>
        </w:rPr>
      </w:pPr>
      <w:r w:rsidRPr="00832489">
        <w:rPr>
          <w:rFonts w:ascii="Times New Roman" w:eastAsia="Times New Roman" w:hAnsi="Times New Roman" w:cs="Times New Roman"/>
          <w:bCs/>
          <w:color w:val="auto"/>
          <w:sz w:val="28"/>
          <w:szCs w:val="28"/>
          <w:lang w:eastAsia="en-US" w:bidi="ar-SA"/>
        </w:rPr>
        <w:t>услуги «П</w:t>
      </w:r>
      <w:r w:rsidRPr="00832489">
        <w:rPr>
          <w:rFonts w:ascii="Times New Roman" w:eastAsia="Times New Roman" w:hAnsi="Times New Roman" w:cs="Times New Roman"/>
          <w:color w:val="auto"/>
          <w:sz w:val="28"/>
          <w:szCs w:val="28"/>
          <w:lang w:bidi="ar-SA"/>
        </w:rPr>
        <w:t>редоставление разрешения</w:t>
      </w:r>
    </w:p>
    <w:p w:rsidR="00832489" w:rsidRDefault="00832489" w:rsidP="00832489">
      <w:pPr>
        <w:widowControl/>
        <w:tabs>
          <w:tab w:val="left" w:pos="0"/>
        </w:tabs>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 отклонение от предельных параметров</w:t>
      </w:r>
    </w:p>
    <w:p w:rsidR="00832489" w:rsidRDefault="00832489" w:rsidP="00832489">
      <w:pPr>
        <w:widowControl/>
        <w:tabs>
          <w:tab w:val="left" w:pos="0"/>
        </w:tabs>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разрешенного строительства, реконструкции</w:t>
      </w:r>
    </w:p>
    <w:p w:rsidR="00832489" w:rsidRPr="00832489" w:rsidRDefault="00832489" w:rsidP="00832489">
      <w:pPr>
        <w:widowControl/>
        <w:tabs>
          <w:tab w:val="left" w:pos="0"/>
        </w:tabs>
        <w:contextualSpacing/>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объектов капитального строительства</w:t>
      </w:r>
      <w:r w:rsidRPr="00832489">
        <w:rPr>
          <w:rFonts w:ascii="Times New Roman" w:eastAsia="Times New Roman" w:hAnsi="Times New Roman" w:cs="Times New Roman"/>
          <w:color w:val="auto"/>
          <w:sz w:val="28"/>
          <w:szCs w:val="28"/>
          <w:lang w:bidi="ar-SA"/>
        </w:rPr>
        <w:t>»</w:t>
      </w:r>
    </w:p>
    <w:p w:rsidR="00832489" w:rsidRPr="00832489" w:rsidRDefault="00832489" w:rsidP="00832489">
      <w:pPr>
        <w:autoSpaceDE w:val="0"/>
        <w:autoSpaceDN w:val="0"/>
        <w:adjustRightInd w:val="0"/>
        <w:ind w:firstLine="709"/>
        <w:jc w:val="both"/>
        <w:rPr>
          <w:rFonts w:ascii="Times New Roman" w:eastAsia="Times New Roman" w:hAnsi="Times New Roman" w:cs="Times New Roman"/>
          <w:color w:val="auto"/>
          <w:sz w:val="28"/>
          <w:szCs w:val="28"/>
          <w:lang w:eastAsia="en-US" w:bidi="ar-SA"/>
        </w:rPr>
      </w:pPr>
    </w:p>
    <w:p w:rsidR="00832489" w:rsidRPr="00832489" w:rsidRDefault="00832489" w:rsidP="00832489">
      <w:pPr>
        <w:autoSpaceDE w:val="0"/>
        <w:autoSpaceDN w:val="0"/>
        <w:adjustRightInd w:val="0"/>
        <w:ind w:firstLine="709"/>
        <w:jc w:val="both"/>
        <w:rPr>
          <w:rFonts w:ascii="Times New Roman" w:eastAsia="Times New Roman" w:hAnsi="Times New Roman" w:cs="Times New Roman"/>
          <w:color w:val="auto"/>
          <w:sz w:val="28"/>
          <w:szCs w:val="28"/>
          <w:lang w:eastAsia="en-US" w:bidi="ar-SA"/>
        </w:rPr>
      </w:pPr>
    </w:p>
    <w:p w:rsidR="00832489" w:rsidRPr="00832489" w:rsidRDefault="00832489" w:rsidP="00832489">
      <w:pPr>
        <w:widowControl/>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832489">
        <w:rPr>
          <w:rFonts w:ascii="Times New Roman" w:eastAsia="Times New Roman" w:hAnsi="Times New Roman" w:cs="Times New Roman"/>
          <w:iCs/>
          <w:color w:val="auto"/>
          <w:sz w:val="28"/>
          <w:szCs w:val="28"/>
          <w:lang w:eastAsia="en-US" w:bidi="ar-SA"/>
        </w:rPr>
        <w:t xml:space="preserve">В соответствии с </w:t>
      </w:r>
      <w:r w:rsidRPr="00832489">
        <w:rPr>
          <w:rFonts w:ascii="Times New Roman" w:eastAsia="Calibri" w:hAnsi="Times New Roman" w:cs="Times New Roman"/>
          <w:color w:val="auto"/>
          <w:sz w:val="28"/>
          <w:szCs w:val="28"/>
          <w:lang w:bidi="ar-SA"/>
        </w:rPr>
        <w:t xml:space="preserve">Градостроительным </w:t>
      </w:r>
      <w:hyperlink r:id="rId10" w:history="1">
        <w:r w:rsidRPr="00832489">
          <w:rPr>
            <w:rFonts w:ascii="Times New Roman" w:eastAsia="Calibri" w:hAnsi="Times New Roman" w:cs="Times New Roman"/>
            <w:color w:val="auto"/>
            <w:sz w:val="28"/>
            <w:szCs w:val="28"/>
            <w:lang w:bidi="ar-SA"/>
          </w:rPr>
          <w:t>кодекс</w:t>
        </w:r>
      </w:hyperlink>
      <w:r w:rsidRPr="00832489">
        <w:rPr>
          <w:rFonts w:ascii="Times New Roman" w:eastAsia="Calibri" w:hAnsi="Times New Roman" w:cs="Times New Roman"/>
          <w:color w:val="auto"/>
          <w:sz w:val="28"/>
          <w:szCs w:val="28"/>
          <w:lang w:bidi="ar-SA"/>
        </w:rPr>
        <w:t>ом Российской Федерации,</w:t>
      </w:r>
      <w:r w:rsidRPr="00832489">
        <w:rPr>
          <w:rFonts w:ascii="Times New Roman" w:eastAsia="Times New Roman" w:hAnsi="Times New Roman" w:cs="Times New Roman"/>
          <w:iCs/>
          <w:color w:val="auto"/>
          <w:sz w:val="28"/>
          <w:szCs w:val="28"/>
          <w:lang w:eastAsia="en-US" w:bidi="ar-SA"/>
        </w:rPr>
        <w:t xml:space="preserve"> Федеральным</w:t>
      </w:r>
      <w:r>
        <w:rPr>
          <w:rFonts w:ascii="Times New Roman" w:eastAsia="Times New Roman" w:hAnsi="Times New Roman" w:cs="Times New Roman"/>
          <w:iCs/>
          <w:color w:val="auto"/>
          <w:sz w:val="28"/>
          <w:szCs w:val="28"/>
          <w:lang w:eastAsia="en-US" w:bidi="ar-SA"/>
        </w:rPr>
        <w:t>и</w:t>
      </w:r>
      <w:r w:rsidRPr="00832489">
        <w:rPr>
          <w:rFonts w:ascii="Times New Roman" w:eastAsia="Times New Roman" w:hAnsi="Times New Roman" w:cs="Times New Roman"/>
          <w:iCs/>
          <w:color w:val="auto"/>
          <w:sz w:val="28"/>
          <w:szCs w:val="28"/>
          <w:lang w:eastAsia="en-US" w:bidi="ar-SA"/>
        </w:rPr>
        <w:t xml:space="preserve"> закон</w:t>
      </w:r>
      <w:r>
        <w:rPr>
          <w:rFonts w:ascii="Times New Roman" w:eastAsia="Times New Roman" w:hAnsi="Times New Roman" w:cs="Times New Roman"/>
          <w:iCs/>
          <w:color w:val="auto"/>
          <w:sz w:val="28"/>
          <w:szCs w:val="28"/>
          <w:lang w:eastAsia="en-US" w:bidi="ar-SA"/>
        </w:rPr>
        <w:t>ами от 16.10.2003 № 131-ФЗ «Об общих принципах организации местного самоуправления в Российской Федерации»,</w:t>
      </w:r>
      <w:r w:rsidRPr="00832489">
        <w:rPr>
          <w:rFonts w:ascii="Times New Roman" w:eastAsia="Times New Roman" w:hAnsi="Times New Roman" w:cs="Times New Roman"/>
          <w:iCs/>
          <w:color w:val="auto"/>
          <w:sz w:val="28"/>
          <w:szCs w:val="28"/>
          <w:lang w:eastAsia="en-US" w:bidi="ar-SA"/>
        </w:rPr>
        <w:t xml:space="preserve"> о</w:t>
      </w:r>
      <w:r>
        <w:rPr>
          <w:rFonts w:ascii="Times New Roman" w:eastAsia="Times New Roman" w:hAnsi="Times New Roman" w:cs="Times New Roman"/>
          <w:iCs/>
          <w:color w:val="auto"/>
          <w:sz w:val="28"/>
          <w:szCs w:val="28"/>
          <w:lang w:eastAsia="en-US" w:bidi="ar-SA"/>
        </w:rPr>
        <w:t xml:space="preserve">т 27.07.2010 </w:t>
      </w:r>
      <w:hyperlink r:id="rId11" w:history="1">
        <w:r w:rsidRPr="00832489">
          <w:rPr>
            <w:rFonts w:ascii="Times New Roman" w:eastAsia="Times New Roman" w:hAnsi="Times New Roman" w:cs="Times New Roman"/>
            <w:iCs/>
            <w:color w:val="auto"/>
            <w:sz w:val="28"/>
            <w:szCs w:val="28"/>
            <w:lang w:eastAsia="en-US" w:bidi="ar-SA"/>
          </w:rPr>
          <w:t>№ 210-ФЗ</w:t>
        </w:r>
      </w:hyperlink>
      <w:r w:rsidRPr="00832489">
        <w:rPr>
          <w:rFonts w:ascii="Times New Roman" w:eastAsia="Times New Roman" w:hAnsi="Times New Roman" w:cs="Times New Roman"/>
          <w:iCs/>
          <w:color w:val="auto"/>
          <w:sz w:val="28"/>
          <w:szCs w:val="28"/>
          <w:lang w:eastAsia="en-US" w:bidi="ar-SA"/>
        </w:rPr>
        <w:t xml:space="preserve"> «Об организации предоставления государственных и муниципальных услуг», </w:t>
      </w:r>
      <w:r w:rsidRPr="00832489">
        <w:rPr>
          <w:rFonts w:ascii="Times New Roman" w:eastAsia="Times New Roman" w:hAnsi="Times New Roman" w:cs="Times New Roman"/>
          <w:color w:val="auto"/>
          <w:sz w:val="28"/>
          <w:szCs w:val="28"/>
          <w:lang w:eastAsia="en-US" w:bidi="ar-SA"/>
        </w:rPr>
        <w:t xml:space="preserve">руководствуясь Уставом городского поселения </w:t>
      </w:r>
      <w:proofErr w:type="spellStart"/>
      <w:r w:rsidRPr="00832489">
        <w:rPr>
          <w:rFonts w:ascii="Times New Roman" w:eastAsia="Times New Roman" w:hAnsi="Times New Roman" w:cs="Times New Roman"/>
          <w:color w:val="auto"/>
          <w:sz w:val="28"/>
          <w:szCs w:val="28"/>
          <w:lang w:eastAsia="en-US" w:bidi="ar-SA"/>
        </w:rPr>
        <w:t>Лянтор</w:t>
      </w:r>
      <w:proofErr w:type="spellEnd"/>
      <w:r w:rsidRPr="00832489">
        <w:rPr>
          <w:rFonts w:ascii="Times New Roman" w:eastAsia="Times New Roman" w:hAnsi="Times New Roman" w:cs="Times New Roman"/>
          <w:color w:val="auto"/>
          <w:sz w:val="28"/>
          <w:szCs w:val="28"/>
          <w:lang w:eastAsia="en-US" w:bidi="ar-SA"/>
        </w:rPr>
        <w:t>:</w:t>
      </w:r>
    </w:p>
    <w:p w:rsidR="00832489" w:rsidRPr="00832489" w:rsidRDefault="00832489" w:rsidP="00832489">
      <w:pPr>
        <w:widowControl/>
        <w:ind w:firstLine="567"/>
        <w:jc w:val="both"/>
        <w:rPr>
          <w:rFonts w:ascii="Times New Roman" w:eastAsia="Times New Roman" w:hAnsi="Times New Roman" w:cs="Times New Roman"/>
          <w:b/>
          <w:color w:val="auto"/>
          <w:sz w:val="26"/>
          <w:szCs w:val="26"/>
          <w:lang w:bidi="ar-SA"/>
        </w:rPr>
      </w:pPr>
      <w:r w:rsidRPr="00832489">
        <w:rPr>
          <w:rFonts w:ascii="Times New Roman" w:eastAsia="Times New Roman" w:hAnsi="Times New Roman" w:cs="Times New Roman"/>
          <w:bCs/>
          <w:color w:val="auto"/>
          <w:sz w:val="28"/>
          <w:szCs w:val="28"/>
          <w:lang w:eastAsia="en-US" w:bidi="ar-SA"/>
        </w:rPr>
        <w:t>1.</w:t>
      </w:r>
      <w:r w:rsidRPr="00832489">
        <w:rPr>
          <w:rFonts w:ascii="Times New Roman" w:eastAsia="Times New Roman" w:hAnsi="Times New Roman" w:cs="Times New Roman"/>
          <w:bCs/>
          <w:color w:val="auto"/>
          <w:sz w:val="28"/>
          <w:szCs w:val="28"/>
          <w:lang w:eastAsia="en-US" w:bidi="ar-SA"/>
        </w:rPr>
        <w:tab/>
        <w:t>Утвердить прилагаемый административный регламент предоставления муниципальной услуги «Предоставление разрешения</w:t>
      </w:r>
      <w:r>
        <w:rPr>
          <w:rFonts w:ascii="Times New Roman" w:eastAsia="Times New Roman" w:hAnsi="Times New Roman" w:cs="Times New Roman"/>
          <w:bCs/>
          <w:color w:val="auto"/>
          <w:sz w:val="28"/>
          <w:szCs w:val="28"/>
          <w:lang w:eastAsia="en-US" w:bidi="ar-SA"/>
        </w:rPr>
        <w:t xml:space="preserve"> </w:t>
      </w:r>
      <w:r w:rsidRPr="00832489">
        <w:rPr>
          <w:rFonts w:ascii="Times New Roman" w:eastAsia="Times New Roman" w:hAnsi="Times New Roman" w:cs="Times New Roman"/>
          <w:bCs/>
          <w:color w:val="auto"/>
          <w:sz w:val="28"/>
          <w:szCs w:val="28"/>
          <w:lang w:eastAsia="en-US" w:bidi="ar-SA"/>
        </w:rPr>
        <w:t>на отклонение от предельных параметров</w:t>
      </w:r>
      <w:r>
        <w:rPr>
          <w:rFonts w:ascii="Times New Roman" w:eastAsia="Times New Roman" w:hAnsi="Times New Roman" w:cs="Times New Roman"/>
          <w:bCs/>
          <w:color w:val="auto"/>
          <w:sz w:val="28"/>
          <w:szCs w:val="28"/>
          <w:lang w:eastAsia="en-US" w:bidi="ar-SA"/>
        </w:rPr>
        <w:t xml:space="preserve"> </w:t>
      </w:r>
      <w:r w:rsidRPr="00832489">
        <w:rPr>
          <w:rFonts w:ascii="Times New Roman" w:eastAsia="Times New Roman" w:hAnsi="Times New Roman" w:cs="Times New Roman"/>
          <w:bCs/>
          <w:color w:val="auto"/>
          <w:sz w:val="28"/>
          <w:szCs w:val="28"/>
          <w:lang w:eastAsia="en-US" w:bidi="ar-SA"/>
        </w:rPr>
        <w:t>разрешенного строительства, реконструкции</w:t>
      </w:r>
      <w:r>
        <w:rPr>
          <w:rFonts w:ascii="Times New Roman" w:eastAsia="Times New Roman" w:hAnsi="Times New Roman" w:cs="Times New Roman"/>
          <w:bCs/>
          <w:color w:val="auto"/>
          <w:sz w:val="28"/>
          <w:szCs w:val="28"/>
          <w:lang w:eastAsia="en-US" w:bidi="ar-SA"/>
        </w:rPr>
        <w:t xml:space="preserve"> </w:t>
      </w:r>
      <w:r w:rsidRPr="00832489">
        <w:rPr>
          <w:rFonts w:ascii="Times New Roman" w:eastAsia="Times New Roman" w:hAnsi="Times New Roman" w:cs="Times New Roman"/>
          <w:bCs/>
          <w:color w:val="auto"/>
          <w:sz w:val="28"/>
          <w:szCs w:val="28"/>
          <w:lang w:eastAsia="en-US" w:bidi="ar-SA"/>
        </w:rPr>
        <w:t>объектов капитального строительства»</w:t>
      </w:r>
      <w:r w:rsidRPr="00832489">
        <w:rPr>
          <w:rFonts w:ascii="Times New Roman" w:eastAsia="Times New Roman" w:hAnsi="Times New Roman" w:cs="Times New Roman"/>
          <w:bCs/>
          <w:color w:val="auto"/>
          <w:sz w:val="28"/>
          <w:szCs w:val="28"/>
          <w:lang w:bidi="ar-SA"/>
        </w:rPr>
        <w:t>.</w:t>
      </w:r>
    </w:p>
    <w:p w:rsidR="00832489" w:rsidRPr="00832489" w:rsidRDefault="00832489" w:rsidP="00832489">
      <w:pPr>
        <w:widowControl/>
        <w:autoSpaceDE w:val="0"/>
        <w:autoSpaceDN w:val="0"/>
        <w:adjustRightInd w:val="0"/>
        <w:ind w:firstLine="567"/>
        <w:jc w:val="both"/>
        <w:outlineLvl w:val="0"/>
        <w:rPr>
          <w:rFonts w:ascii="Times New Roman" w:eastAsia="Times New Roman" w:hAnsi="Times New Roman" w:cs="Times New Roman"/>
          <w:color w:val="auto"/>
          <w:sz w:val="28"/>
          <w:szCs w:val="28"/>
          <w:lang w:eastAsia="en-US" w:bidi="ar-SA"/>
        </w:rPr>
      </w:pPr>
      <w:r w:rsidRPr="00832489">
        <w:rPr>
          <w:rFonts w:ascii="Times New Roman" w:eastAsia="Times New Roman" w:hAnsi="Times New Roman" w:cs="Times New Roman"/>
          <w:color w:val="auto"/>
          <w:sz w:val="28"/>
          <w:szCs w:val="28"/>
          <w:lang w:eastAsia="en-US" w:bidi="ar-SA"/>
        </w:rPr>
        <w:t>2.</w:t>
      </w:r>
      <w:r w:rsidRPr="00832489">
        <w:rPr>
          <w:rFonts w:ascii="Times New Roman" w:eastAsia="Times New Roman" w:hAnsi="Times New Roman" w:cs="Times New Roman"/>
          <w:color w:val="auto"/>
          <w:sz w:val="28"/>
          <w:szCs w:val="28"/>
          <w:lang w:eastAsia="en-US" w:bidi="ar-SA"/>
        </w:rPr>
        <w:tab/>
        <w:t xml:space="preserve">Обнародовать настоящее постановление и разместить на официальном сайте Администрации городского поселения </w:t>
      </w:r>
      <w:proofErr w:type="spellStart"/>
      <w:r w:rsidRPr="00832489">
        <w:rPr>
          <w:rFonts w:ascii="Times New Roman" w:eastAsia="Times New Roman" w:hAnsi="Times New Roman" w:cs="Times New Roman"/>
          <w:color w:val="auto"/>
          <w:sz w:val="28"/>
          <w:szCs w:val="28"/>
          <w:lang w:eastAsia="en-US" w:bidi="ar-SA"/>
        </w:rPr>
        <w:t>Лянтор</w:t>
      </w:r>
      <w:proofErr w:type="spellEnd"/>
      <w:r w:rsidRPr="00832489">
        <w:rPr>
          <w:rFonts w:ascii="Times New Roman" w:eastAsia="Times New Roman" w:hAnsi="Times New Roman" w:cs="Times New Roman"/>
          <w:color w:val="auto"/>
          <w:sz w:val="28"/>
          <w:szCs w:val="28"/>
          <w:lang w:eastAsia="en-US" w:bidi="ar-SA"/>
        </w:rPr>
        <w:t>.</w:t>
      </w:r>
    </w:p>
    <w:p w:rsidR="00832489" w:rsidRPr="00832489" w:rsidRDefault="00832489" w:rsidP="00832489">
      <w:pPr>
        <w:widowControl/>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832489">
        <w:rPr>
          <w:rFonts w:ascii="Times New Roman" w:eastAsia="Times New Roman" w:hAnsi="Times New Roman" w:cs="Times New Roman"/>
          <w:color w:val="auto"/>
          <w:sz w:val="28"/>
          <w:szCs w:val="28"/>
          <w:lang w:eastAsia="en-US" w:bidi="ar-SA"/>
        </w:rPr>
        <w:t>3.</w:t>
      </w:r>
      <w:r w:rsidRPr="00832489">
        <w:rPr>
          <w:rFonts w:ascii="Times New Roman" w:eastAsia="Times New Roman" w:hAnsi="Times New Roman" w:cs="Times New Roman"/>
          <w:color w:val="auto"/>
          <w:sz w:val="28"/>
          <w:szCs w:val="28"/>
          <w:lang w:eastAsia="en-US" w:bidi="ar-SA"/>
        </w:rPr>
        <w:tab/>
        <w:t>Настоящее</w:t>
      </w:r>
      <w:r w:rsidRPr="00832489">
        <w:rPr>
          <w:rFonts w:ascii="Times New Roman" w:eastAsia="Times New Roman" w:hAnsi="Times New Roman" w:cs="Times New Roman"/>
          <w:i/>
          <w:color w:val="auto"/>
          <w:sz w:val="28"/>
          <w:szCs w:val="28"/>
          <w:lang w:eastAsia="en-US" w:bidi="ar-SA"/>
        </w:rPr>
        <w:t xml:space="preserve"> </w:t>
      </w:r>
      <w:r w:rsidRPr="00832489">
        <w:rPr>
          <w:rFonts w:ascii="Times New Roman" w:eastAsia="Times New Roman" w:hAnsi="Times New Roman" w:cs="Times New Roman"/>
          <w:color w:val="auto"/>
          <w:sz w:val="28"/>
          <w:szCs w:val="28"/>
          <w:lang w:eastAsia="en-US" w:bidi="ar-SA"/>
        </w:rPr>
        <w:t>постановление вступает в силу после его обнародования.</w:t>
      </w:r>
    </w:p>
    <w:p w:rsidR="00832489" w:rsidRPr="00832489" w:rsidRDefault="00832489" w:rsidP="00832489">
      <w:pPr>
        <w:widowControl/>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832489">
        <w:rPr>
          <w:rFonts w:ascii="Times New Roman" w:eastAsia="Times New Roman" w:hAnsi="Times New Roman" w:cs="Times New Roman"/>
          <w:color w:val="auto"/>
          <w:sz w:val="28"/>
          <w:szCs w:val="28"/>
          <w:lang w:eastAsia="en-US" w:bidi="ar-SA"/>
        </w:rPr>
        <w:t>4.</w:t>
      </w:r>
      <w:r w:rsidRPr="00832489">
        <w:rPr>
          <w:rFonts w:ascii="Times New Roman" w:eastAsia="Times New Roman" w:hAnsi="Times New Roman" w:cs="Times New Roman"/>
          <w:color w:val="auto"/>
          <w:sz w:val="28"/>
          <w:szCs w:val="28"/>
          <w:lang w:eastAsia="en-US" w:bidi="ar-SA"/>
        </w:rPr>
        <w:tab/>
      </w:r>
      <w:proofErr w:type="gramStart"/>
      <w:r w:rsidRPr="00832489">
        <w:rPr>
          <w:rFonts w:ascii="Times New Roman" w:eastAsia="Times New Roman" w:hAnsi="Times New Roman" w:cs="Times New Roman"/>
          <w:color w:val="auto"/>
          <w:sz w:val="28"/>
          <w:szCs w:val="28"/>
          <w:lang w:eastAsia="en-US" w:bidi="ar-SA"/>
        </w:rPr>
        <w:t>Контроль за</w:t>
      </w:r>
      <w:proofErr w:type="gramEnd"/>
      <w:r w:rsidRPr="00832489">
        <w:rPr>
          <w:rFonts w:ascii="Times New Roman" w:eastAsia="Times New Roman" w:hAnsi="Times New Roman" w:cs="Times New Roman"/>
          <w:color w:val="auto"/>
          <w:sz w:val="28"/>
          <w:szCs w:val="28"/>
          <w:lang w:eastAsia="en-US" w:bidi="ar-SA"/>
        </w:rPr>
        <w:t xml:space="preserve">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832489" w:rsidRPr="00832489" w:rsidRDefault="00832489" w:rsidP="00832489">
      <w:pPr>
        <w:widowControl/>
        <w:autoSpaceDE w:val="0"/>
        <w:autoSpaceDN w:val="0"/>
        <w:adjustRightInd w:val="0"/>
        <w:ind w:firstLine="567"/>
        <w:jc w:val="both"/>
        <w:rPr>
          <w:rFonts w:ascii="Times New Roman" w:eastAsia="Times New Roman" w:hAnsi="Times New Roman" w:cs="Times New Roman"/>
          <w:color w:val="auto"/>
          <w:sz w:val="28"/>
          <w:szCs w:val="28"/>
          <w:lang w:eastAsia="en-US" w:bidi="ar-SA"/>
        </w:rPr>
      </w:pPr>
    </w:p>
    <w:p w:rsidR="00832489" w:rsidRPr="00832489" w:rsidRDefault="00B2237F" w:rsidP="00832489">
      <w:pPr>
        <w:widowControl/>
        <w:autoSpaceDE w:val="0"/>
        <w:autoSpaceDN w:val="0"/>
        <w:adjustRightInd w:val="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Временно </w:t>
      </w:r>
      <w:proofErr w:type="gramStart"/>
      <w:r>
        <w:rPr>
          <w:rFonts w:ascii="Times New Roman" w:eastAsia="Times New Roman" w:hAnsi="Times New Roman" w:cs="Times New Roman"/>
          <w:color w:val="auto"/>
          <w:sz w:val="28"/>
          <w:szCs w:val="28"/>
          <w:lang w:eastAsia="en-US" w:bidi="ar-SA"/>
        </w:rPr>
        <w:t>исполняющий</w:t>
      </w:r>
      <w:proofErr w:type="gramEnd"/>
      <w:r>
        <w:rPr>
          <w:rFonts w:ascii="Times New Roman" w:eastAsia="Times New Roman" w:hAnsi="Times New Roman" w:cs="Times New Roman"/>
          <w:color w:val="auto"/>
          <w:sz w:val="28"/>
          <w:szCs w:val="28"/>
          <w:lang w:eastAsia="en-US" w:bidi="ar-SA"/>
        </w:rPr>
        <w:t xml:space="preserve"> обязанности</w:t>
      </w:r>
    </w:p>
    <w:p w:rsidR="00C20C68" w:rsidRPr="00B2237F" w:rsidRDefault="00B2237F" w:rsidP="00B2237F">
      <w:pPr>
        <w:widowControl/>
        <w:tabs>
          <w:tab w:val="left" w:pos="7371"/>
        </w:tabs>
        <w:autoSpaceDE w:val="0"/>
        <w:autoSpaceDN w:val="0"/>
        <w:adjustRightInd w:val="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Главы города                                                                             С.П. Жестовский</w:t>
      </w:r>
    </w:p>
    <w:p w:rsidR="00C20C68" w:rsidRDefault="00C20C68" w:rsidP="00BF7DFF">
      <w:pPr>
        <w:pStyle w:val="30"/>
        <w:shd w:val="clear" w:color="auto" w:fill="auto"/>
        <w:tabs>
          <w:tab w:val="left" w:pos="6582"/>
          <w:tab w:val="left" w:pos="7178"/>
        </w:tabs>
        <w:spacing w:after="0"/>
        <w:ind w:left="5800"/>
      </w:pPr>
    </w:p>
    <w:p w:rsidR="00C20C68" w:rsidRDefault="00C20C68" w:rsidP="00B2237F">
      <w:pPr>
        <w:pStyle w:val="30"/>
        <w:shd w:val="clear" w:color="auto" w:fill="auto"/>
        <w:tabs>
          <w:tab w:val="left" w:pos="6582"/>
          <w:tab w:val="left" w:pos="7178"/>
        </w:tabs>
        <w:spacing w:after="0"/>
      </w:pPr>
    </w:p>
    <w:p w:rsidR="00C20C68" w:rsidRDefault="00C20C68" w:rsidP="00BF7DFF">
      <w:pPr>
        <w:pStyle w:val="30"/>
        <w:shd w:val="clear" w:color="auto" w:fill="auto"/>
        <w:tabs>
          <w:tab w:val="left" w:pos="6582"/>
          <w:tab w:val="left" w:pos="7178"/>
        </w:tabs>
        <w:spacing w:after="0"/>
        <w:ind w:left="5800"/>
      </w:pPr>
    </w:p>
    <w:p w:rsidR="000D0364" w:rsidRDefault="00442C67" w:rsidP="000D0364">
      <w:pPr>
        <w:pStyle w:val="30"/>
        <w:shd w:val="clear" w:color="auto" w:fill="auto"/>
        <w:tabs>
          <w:tab w:val="left" w:pos="6582"/>
          <w:tab w:val="left" w:pos="7178"/>
        </w:tabs>
        <w:spacing w:after="0"/>
        <w:ind w:left="5103"/>
      </w:pPr>
      <w:r>
        <w:t>Приложение к постановлению Администра</w:t>
      </w:r>
      <w:r w:rsidR="00BF7DFF">
        <w:t xml:space="preserve">ции </w:t>
      </w:r>
      <w:proofErr w:type="gramStart"/>
      <w:r w:rsidR="00BF7DFF">
        <w:t>городского</w:t>
      </w:r>
      <w:proofErr w:type="gramEnd"/>
      <w:r w:rsidR="00BF7DFF">
        <w:t xml:space="preserve"> </w:t>
      </w:r>
    </w:p>
    <w:p w:rsidR="00BF7DFF" w:rsidRDefault="00BF7DFF" w:rsidP="000D0364">
      <w:pPr>
        <w:pStyle w:val="30"/>
        <w:shd w:val="clear" w:color="auto" w:fill="auto"/>
        <w:tabs>
          <w:tab w:val="left" w:pos="6582"/>
          <w:tab w:val="left" w:pos="7178"/>
        </w:tabs>
        <w:spacing w:after="0"/>
        <w:ind w:left="5103"/>
      </w:pPr>
      <w:r>
        <w:t xml:space="preserve">поселения </w:t>
      </w:r>
      <w:proofErr w:type="spellStart"/>
      <w:r>
        <w:t>Лянтор</w:t>
      </w:r>
      <w:proofErr w:type="spellEnd"/>
    </w:p>
    <w:p w:rsidR="00D676FA" w:rsidRDefault="00BF7DFF" w:rsidP="000D0364">
      <w:pPr>
        <w:pStyle w:val="30"/>
        <w:shd w:val="clear" w:color="auto" w:fill="auto"/>
        <w:tabs>
          <w:tab w:val="left" w:pos="6582"/>
          <w:tab w:val="left" w:pos="7178"/>
        </w:tabs>
        <w:spacing w:after="0"/>
        <w:ind w:left="5103"/>
      </w:pPr>
      <w:r>
        <w:t>от «</w:t>
      </w:r>
      <w:r w:rsidR="000D0364">
        <w:t>24</w:t>
      </w:r>
      <w:r>
        <w:t>»</w:t>
      </w:r>
      <w:r w:rsidR="00C20C68">
        <w:t xml:space="preserve"> </w:t>
      </w:r>
      <w:r w:rsidR="000D0364">
        <w:t>декабря</w:t>
      </w:r>
      <w:r w:rsidR="00C20C68">
        <w:t xml:space="preserve"> </w:t>
      </w:r>
      <w:r w:rsidR="00442C67">
        <w:t xml:space="preserve">2021 года № </w:t>
      </w:r>
      <w:r w:rsidR="000D0364">
        <w:t>1141</w:t>
      </w:r>
    </w:p>
    <w:p w:rsidR="00BF7DFF" w:rsidRDefault="00BF7DFF">
      <w:pPr>
        <w:pStyle w:val="20"/>
        <w:shd w:val="clear" w:color="auto" w:fill="auto"/>
        <w:spacing w:before="0" w:after="213"/>
        <w:ind w:firstLine="0"/>
      </w:pPr>
    </w:p>
    <w:p w:rsidR="00BC413E" w:rsidRDefault="00BC413E">
      <w:pPr>
        <w:pStyle w:val="20"/>
        <w:shd w:val="clear" w:color="auto" w:fill="auto"/>
        <w:spacing w:before="0" w:after="213"/>
        <w:ind w:firstLine="0"/>
      </w:pPr>
    </w:p>
    <w:p w:rsidR="00D676FA" w:rsidRDefault="00442C67">
      <w:pPr>
        <w:pStyle w:val="20"/>
        <w:shd w:val="clear" w:color="auto" w:fill="auto"/>
        <w:spacing w:before="0" w:after="213"/>
        <w:ind w:firstLine="0"/>
      </w:pPr>
      <w:r>
        <w:t>Административный регламент</w:t>
      </w:r>
      <w:r>
        <w:br/>
        <w:t>предоставления муниципальной услуги</w:t>
      </w:r>
      <w:r>
        <w:br/>
        <w:t>«Предоставление разрешения на отклонение</w:t>
      </w:r>
      <w:r>
        <w:br/>
        <w:t>от предельных параметров разрешенного строительства, реконструкции</w:t>
      </w:r>
      <w:r>
        <w:br/>
        <w:t>объектов капитального строительства»</w:t>
      </w:r>
    </w:p>
    <w:p w:rsidR="00D676FA" w:rsidRDefault="00442C67">
      <w:pPr>
        <w:pStyle w:val="20"/>
        <w:shd w:val="clear" w:color="auto" w:fill="auto"/>
        <w:spacing w:before="0" w:after="233" w:line="280" w:lineRule="exact"/>
        <w:ind w:firstLine="0"/>
      </w:pPr>
      <w:r>
        <w:t>1. Общие положения</w:t>
      </w:r>
    </w:p>
    <w:p w:rsidR="00D676FA" w:rsidRDefault="00442C67">
      <w:pPr>
        <w:pStyle w:val="20"/>
        <w:numPr>
          <w:ilvl w:val="0"/>
          <w:numId w:val="1"/>
        </w:numPr>
        <w:shd w:val="clear" w:color="auto" w:fill="auto"/>
        <w:tabs>
          <w:tab w:val="left" w:pos="1126"/>
        </w:tabs>
        <w:spacing w:before="0" w:after="0" w:line="317" w:lineRule="exact"/>
        <w:ind w:firstLine="620"/>
        <w:jc w:val="both"/>
      </w:pPr>
      <w:proofErr w:type="gramStart"/>
      <w:r>
        <w:t xml:space="preserve">Настоящий Административный регламент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определяет в соответствии с требованиями Федерального закона от 27.07.2010 № 210-ФЗ «Об организации предоставления государственных и муниципальных услуг» (далее также - Федеральный закон № 210-ФЗ) сроки и последовательность административных процедур и административных действий Администрации городского поселения </w:t>
      </w:r>
      <w:proofErr w:type="spellStart"/>
      <w:r>
        <w:t>Лянтор</w:t>
      </w:r>
      <w:proofErr w:type="spellEnd"/>
      <w:r>
        <w:t xml:space="preserve"> (далее - уполномоченный орган) по</w:t>
      </w:r>
      <w:proofErr w:type="gramEnd"/>
      <w:r>
        <w:t xml:space="preserve">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D676FA" w:rsidRDefault="00442C67">
      <w:pPr>
        <w:pStyle w:val="20"/>
        <w:numPr>
          <w:ilvl w:val="0"/>
          <w:numId w:val="1"/>
        </w:numPr>
        <w:shd w:val="clear" w:color="auto" w:fill="auto"/>
        <w:tabs>
          <w:tab w:val="left" w:pos="1126"/>
        </w:tabs>
        <w:spacing w:before="0" w:after="0" w:line="317" w:lineRule="exact"/>
        <w:ind w:firstLine="620"/>
        <w:jc w:val="both"/>
      </w:pPr>
      <w:r>
        <w:t>В соответствии с частью 2 статьи 40 Градостроительного кодекса Российской Федерации отклонение от предельных параметров разрешенного стро</w:t>
      </w:r>
      <w:bookmarkStart w:id="0" w:name="_GoBack"/>
      <w:bookmarkEnd w:id="0"/>
      <w:r>
        <w:t xml:space="preserve">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D676FA" w:rsidRDefault="00442C67">
      <w:pPr>
        <w:pStyle w:val="20"/>
        <w:numPr>
          <w:ilvl w:val="0"/>
          <w:numId w:val="1"/>
        </w:numPr>
        <w:shd w:val="clear" w:color="auto" w:fill="auto"/>
        <w:tabs>
          <w:tab w:val="left" w:pos="1126"/>
        </w:tabs>
        <w:spacing w:before="0" w:after="0" w:line="317" w:lineRule="exact"/>
        <w:ind w:firstLine="620"/>
        <w:jc w:val="both"/>
      </w:pPr>
      <w:r>
        <w:t xml:space="preserve">Заявителями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lastRenderedPageBreak/>
        <w:t>иные характеристики, которых неблагоприятны для застройки.</w:t>
      </w:r>
    </w:p>
    <w:p w:rsidR="00D676FA" w:rsidRDefault="00442C67">
      <w:pPr>
        <w:pStyle w:val="20"/>
        <w:shd w:val="clear" w:color="auto" w:fill="auto"/>
        <w:spacing w:before="0" w:after="0" w:line="317" w:lineRule="exact"/>
        <w:ind w:firstLine="740"/>
        <w:jc w:val="both"/>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676FA" w:rsidRDefault="00442C67">
      <w:pPr>
        <w:pStyle w:val="20"/>
        <w:shd w:val="clear" w:color="auto" w:fill="auto"/>
        <w:spacing w:before="0" w:after="0" w:line="317" w:lineRule="exact"/>
        <w:ind w:firstLine="760"/>
        <w:jc w:val="both"/>
      </w:pPr>
      <w: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p>
    <w:p w:rsidR="00D676FA" w:rsidRDefault="00442C67">
      <w:pPr>
        <w:pStyle w:val="20"/>
        <w:numPr>
          <w:ilvl w:val="0"/>
          <w:numId w:val="1"/>
        </w:numPr>
        <w:shd w:val="clear" w:color="auto" w:fill="auto"/>
        <w:tabs>
          <w:tab w:val="left" w:pos="1218"/>
        </w:tabs>
        <w:spacing w:before="0" w:after="0" w:line="317" w:lineRule="exact"/>
        <w:ind w:firstLine="640"/>
        <w:jc w:val="both"/>
      </w:pPr>
      <w:r>
        <w:t>Требования к порядку информирования о правилах предоставления муниципальной услуги.</w:t>
      </w:r>
    </w:p>
    <w:p w:rsidR="00D676FA" w:rsidRDefault="00442C67">
      <w:pPr>
        <w:pStyle w:val="20"/>
        <w:numPr>
          <w:ilvl w:val="0"/>
          <w:numId w:val="2"/>
        </w:numPr>
        <w:shd w:val="clear" w:color="auto" w:fill="auto"/>
        <w:tabs>
          <w:tab w:val="left" w:pos="1306"/>
        </w:tabs>
        <w:spacing w:before="0" w:after="0" w:line="317" w:lineRule="exact"/>
        <w:ind w:firstLine="640"/>
        <w:jc w:val="both"/>
      </w:pPr>
      <w:r>
        <w:t>Информирование по вопросам предоставления муниципальной услуги осуществляется посредством размещения информации:</w:t>
      </w:r>
    </w:p>
    <w:p w:rsidR="00D676FA" w:rsidRDefault="00442C67">
      <w:pPr>
        <w:pStyle w:val="20"/>
        <w:shd w:val="clear" w:color="auto" w:fill="auto"/>
        <w:spacing w:before="0" w:after="0" w:line="317" w:lineRule="exact"/>
        <w:ind w:firstLine="640"/>
        <w:jc w:val="both"/>
      </w:pPr>
      <w:r>
        <w:t xml:space="preserve">в информационно-телекоммуникационной сети «Интернет» (далее </w:t>
      </w:r>
      <w:r>
        <w:rPr>
          <w:rStyle w:val="21"/>
        </w:rPr>
        <w:t xml:space="preserve">- </w:t>
      </w:r>
      <w:r>
        <w:t xml:space="preserve">сеть Интернет), в том числе на официальном сайте уполномоченного органа </w:t>
      </w:r>
      <w:hyperlink r:id="rId12" w:history="1">
        <w:r>
          <w:rPr>
            <w:rStyle w:val="a3"/>
            <w:lang w:val="en-US" w:eastAsia="en-US" w:bidi="en-US"/>
          </w:rPr>
          <w:t>http</w:t>
        </w:r>
        <w:r w:rsidRPr="007B3216">
          <w:rPr>
            <w:rStyle w:val="a3"/>
            <w:lang w:eastAsia="en-US" w:bidi="en-US"/>
          </w:rPr>
          <w:t>://</w:t>
        </w:r>
        <w:r>
          <w:rPr>
            <w:rStyle w:val="a3"/>
            <w:lang w:val="en-US" w:eastAsia="en-US" w:bidi="en-US"/>
          </w:rPr>
          <w:t>www</w:t>
        </w:r>
        <w:r w:rsidRPr="007B3216">
          <w:rPr>
            <w:rStyle w:val="a3"/>
            <w:lang w:eastAsia="en-US" w:bidi="en-US"/>
          </w:rPr>
          <w:t>.</w:t>
        </w:r>
        <w:proofErr w:type="spellStart"/>
        <w:r>
          <w:rPr>
            <w:rStyle w:val="a3"/>
            <w:lang w:val="en-US" w:eastAsia="en-US" w:bidi="en-US"/>
          </w:rPr>
          <w:t>admlyantor</w:t>
        </w:r>
        <w:proofErr w:type="spellEnd"/>
        <w:r w:rsidRPr="007B3216">
          <w:rPr>
            <w:rStyle w:val="a3"/>
            <w:lang w:eastAsia="en-US" w:bidi="en-US"/>
          </w:rPr>
          <w:t>.</w:t>
        </w:r>
        <w:proofErr w:type="spellStart"/>
        <w:r>
          <w:rPr>
            <w:rStyle w:val="a3"/>
            <w:lang w:val="en-US" w:eastAsia="en-US" w:bidi="en-US"/>
          </w:rPr>
          <w:t>ru</w:t>
        </w:r>
        <w:proofErr w:type="spellEnd"/>
        <w:r w:rsidRPr="007B3216">
          <w:rPr>
            <w:rStyle w:val="a3"/>
            <w:lang w:eastAsia="en-US" w:bidi="en-US"/>
          </w:rPr>
          <w:t>/</w:t>
        </w:r>
      </w:hyperlink>
      <w:r w:rsidRPr="007B3216">
        <w:rPr>
          <w:lang w:eastAsia="en-US" w:bidi="en-US"/>
        </w:rPr>
        <w:t xml:space="preserve"> </w:t>
      </w:r>
      <w:r>
        <w:t>(далее - официальный сайт уполномоченного органа);</w:t>
      </w:r>
    </w:p>
    <w:p w:rsidR="00D676FA" w:rsidRDefault="00442C67">
      <w:pPr>
        <w:pStyle w:val="20"/>
        <w:shd w:val="clear" w:color="auto" w:fill="auto"/>
        <w:spacing w:before="0" w:after="0" w:line="317"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hyperlink r:id="rId13" w:history="1">
        <w:r>
          <w:rPr>
            <w:rStyle w:val="a3"/>
            <w:lang w:val="en-US" w:eastAsia="en-US" w:bidi="en-US"/>
          </w:rPr>
          <w:t>http</w:t>
        </w:r>
        <w:r w:rsidRPr="007B3216">
          <w:rPr>
            <w:rStyle w:val="a3"/>
            <w:lang w:eastAsia="en-US" w:bidi="en-US"/>
          </w:rPr>
          <w:t>://</w:t>
        </w:r>
        <w:r>
          <w:rPr>
            <w:rStyle w:val="a3"/>
            <w:lang w:val="en-US" w:eastAsia="en-US" w:bidi="en-US"/>
          </w:rPr>
          <w:t>www</w:t>
        </w:r>
        <w:r w:rsidRPr="007B3216">
          <w:rPr>
            <w:rStyle w:val="a3"/>
            <w:lang w:eastAsia="en-US" w:bidi="en-US"/>
          </w:rPr>
          <w:t>.</w:t>
        </w:r>
        <w:proofErr w:type="spellStart"/>
        <w:r>
          <w:rPr>
            <w:rStyle w:val="a3"/>
            <w:lang w:val="en-US" w:eastAsia="en-US" w:bidi="en-US"/>
          </w:rPr>
          <w:t>gosuslugi</w:t>
        </w:r>
        <w:proofErr w:type="spellEnd"/>
        <w:r w:rsidRPr="007B3216">
          <w:rPr>
            <w:rStyle w:val="a3"/>
            <w:lang w:eastAsia="en-US" w:bidi="en-US"/>
          </w:rPr>
          <w:t>.</w:t>
        </w:r>
        <w:proofErr w:type="spellStart"/>
        <w:r>
          <w:rPr>
            <w:rStyle w:val="a3"/>
            <w:lang w:val="en-US" w:eastAsia="en-US" w:bidi="en-US"/>
          </w:rPr>
          <w:t>ru</w:t>
        </w:r>
        <w:proofErr w:type="spellEnd"/>
      </w:hyperlink>
      <w:r w:rsidRPr="007B3216">
        <w:rPr>
          <w:lang w:eastAsia="en-US" w:bidi="en-US"/>
        </w:rPr>
        <w:t xml:space="preserve"> </w:t>
      </w:r>
      <w:r>
        <w:t>(далее - Единый портал);</w:t>
      </w:r>
    </w:p>
    <w:p w:rsidR="00D676FA" w:rsidRDefault="00442C67">
      <w:pPr>
        <w:pStyle w:val="20"/>
        <w:shd w:val="clear" w:color="auto" w:fill="auto"/>
        <w:spacing w:before="0" w:after="0" w:line="317" w:lineRule="exact"/>
        <w:ind w:firstLine="760"/>
        <w:jc w:val="both"/>
      </w:pPr>
      <w: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Pr>
          <w:rStyle w:val="21"/>
        </w:rPr>
        <w:t xml:space="preserve">- </w:t>
      </w:r>
      <w:r>
        <w:t xml:space="preserve">Югры» </w:t>
      </w:r>
      <w:hyperlink r:id="rId14" w:history="1">
        <w:r>
          <w:rPr>
            <w:rStyle w:val="a3"/>
            <w:lang w:val="en-US" w:eastAsia="en-US" w:bidi="en-US"/>
          </w:rPr>
          <w:t>http</w:t>
        </w:r>
        <w:r w:rsidRPr="007B3216">
          <w:rPr>
            <w:rStyle w:val="a3"/>
            <w:lang w:eastAsia="en-US" w:bidi="en-US"/>
          </w:rPr>
          <w:t>://86.</w:t>
        </w:r>
        <w:proofErr w:type="spellStart"/>
        <w:r>
          <w:rPr>
            <w:rStyle w:val="a3"/>
            <w:lang w:val="en-US" w:eastAsia="en-US" w:bidi="en-US"/>
          </w:rPr>
          <w:t>gosuslugi</w:t>
        </w:r>
        <w:proofErr w:type="spellEnd"/>
        <w:r w:rsidRPr="007B3216">
          <w:rPr>
            <w:rStyle w:val="a3"/>
            <w:lang w:eastAsia="en-US" w:bidi="en-US"/>
          </w:rPr>
          <w:t>.</w:t>
        </w:r>
        <w:proofErr w:type="spellStart"/>
        <w:r>
          <w:rPr>
            <w:rStyle w:val="a3"/>
            <w:lang w:val="en-US" w:eastAsia="en-US" w:bidi="en-US"/>
          </w:rPr>
          <w:t>ru</w:t>
        </w:r>
        <w:proofErr w:type="spellEnd"/>
      </w:hyperlink>
      <w:r w:rsidRPr="007B3216">
        <w:rPr>
          <w:lang w:eastAsia="en-US" w:bidi="en-US"/>
        </w:rPr>
        <w:t xml:space="preserve"> </w:t>
      </w:r>
      <w:r>
        <w:t xml:space="preserve">(далее </w:t>
      </w:r>
      <w:r>
        <w:rPr>
          <w:rStyle w:val="21"/>
        </w:rPr>
        <w:t xml:space="preserve">- </w:t>
      </w:r>
      <w:r>
        <w:t>региональный портал);</w:t>
      </w:r>
    </w:p>
    <w:p w:rsidR="00D676FA" w:rsidRDefault="00442C67">
      <w:pPr>
        <w:pStyle w:val="20"/>
        <w:shd w:val="clear" w:color="auto" w:fill="auto"/>
        <w:spacing w:before="0" w:after="0" w:line="317" w:lineRule="exact"/>
        <w:ind w:firstLine="760"/>
        <w:jc w:val="both"/>
      </w:pPr>
      <w:r>
        <w:t>на информационном стенде уполномоченного органа, в форме информационных (текстовых) материалов.</w:t>
      </w:r>
    </w:p>
    <w:p w:rsidR="00D676FA" w:rsidRDefault="00442C67">
      <w:pPr>
        <w:pStyle w:val="20"/>
        <w:numPr>
          <w:ilvl w:val="0"/>
          <w:numId w:val="2"/>
        </w:numPr>
        <w:shd w:val="clear" w:color="auto" w:fill="auto"/>
        <w:tabs>
          <w:tab w:val="left" w:pos="1306"/>
        </w:tabs>
        <w:spacing w:before="0" w:after="0" w:line="317" w:lineRule="exact"/>
        <w:ind w:firstLine="640"/>
        <w:jc w:val="both"/>
      </w:pPr>
      <w: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D676FA" w:rsidRDefault="00442C67">
      <w:pPr>
        <w:pStyle w:val="20"/>
        <w:shd w:val="clear" w:color="auto" w:fill="auto"/>
        <w:spacing w:before="0" w:after="0" w:line="317" w:lineRule="exact"/>
        <w:ind w:firstLine="640"/>
        <w:jc w:val="both"/>
      </w:pPr>
      <w:proofErr w:type="gramStart"/>
      <w:r>
        <w:t>устной</w:t>
      </w:r>
      <w:proofErr w:type="gramEnd"/>
      <w:r>
        <w:t xml:space="preserve"> (при личном обращении заявителя и по телефону);</w:t>
      </w:r>
    </w:p>
    <w:p w:rsidR="00D676FA" w:rsidRDefault="00442C67">
      <w:pPr>
        <w:pStyle w:val="20"/>
        <w:shd w:val="clear" w:color="auto" w:fill="auto"/>
        <w:spacing w:before="0" w:after="0" w:line="317" w:lineRule="exact"/>
        <w:ind w:firstLine="640"/>
        <w:jc w:val="both"/>
      </w:pPr>
      <w:proofErr w:type="gramStart"/>
      <w:r>
        <w:t>письменной (при письменном обращении заявителя по почте, по электронной почте, факсу);</w:t>
      </w:r>
      <w:proofErr w:type="gramEnd"/>
    </w:p>
    <w:p w:rsidR="00D676FA" w:rsidRDefault="00442C67">
      <w:pPr>
        <w:pStyle w:val="20"/>
        <w:shd w:val="clear" w:color="auto" w:fill="auto"/>
        <w:spacing w:before="0" w:after="0" w:line="317" w:lineRule="exact"/>
        <w:ind w:firstLine="640"/>
        <w:jc w:val="both"/>
      </w:pPr>
      <w:r>
        <w:t>на информационном стенде в месте предоставления муниципальной услуги, в форме информационных (текстовых) материалов;</w:t>
      </w:r>
    </w:p>
    <w:p w:rsidR="00D676FA" w:rsidRDefault="00442C67">
      <w:pPr>
        <w:pStyle w:val="20"/>
        <w:shd w:val="clear" w:color="auto" w:fill="auto"/>
        <w:spacing w:before="0" w:after="0" w:line="317" w:lineRule="exact"/>
        <w:ind w:firstLine="640"/>
        <w:jc w:val="both"/>
      </w:pPr>
      <w:r>
        <w:t>посредством информационно-телекоммуникационной сети «Интернет» в форме информационных материалов:</w:t>
      </w:r>
    </w:p>
    <w:p w:rsidR="00D676FA" w:rsidRDefault="00442C67">
      <w:pPr>
        <w:pStyle w:val="20"/>
        <w:shd w:val="clear" w:color="auto" w:fill="auto"/>
        <w:spacing w:before="0" w:after="0" w:line="317" w:lineRule="exact"/>
        <w:ind w:firstLine="640"/>
        <w:jc w:val="both"/>
      </w:pPr>
      <w:r>
        <w:t xml:space="preserve">на официальном сайте Администрации городского поселения </w:t>
      </w:r>
      <w:proofErr w:type="spellStart"/>
      <w:r>
        <w:t>Лянтор</w:t>
      </w:r>
      <w:proofErr w:type="spellEnd"/>
      <w:r>
        <w:t xml:space="preserve"> </w:t>
      </w:r>
      <w:hyperlink r:id="rId15" w:history="1">
        <w:r>
          <w:rPr>
            <w:rStyle w:val="a3"/>
            <w:lang w:val="en-US" w:eastAsia="en-US" w:bidi="en-US"/>
          </w:rPr>
          <w:t>http</w:t>
        </w:r>
        <w:r w:rsidRPr="007B3216">
          <w:rPr>
            <w:rStyle w:val="a3"/>
            <w:lang w:eastAsia="en-US" w:bidi="en-US"/>
          </w:rPr>
          <w:t>://</w:t>
        </w:r>
        <w:r>
          <w:rPr>
            <w:rStyle w:val="a3"/>
            <w:lang w:val="en-US" w:eastAsia="en-US" w:bidi="en-US"/>
          </w:rPr>
          <w:t>www</w:t>
        </w:r>
        <w:r w:rsidRPr="007B3216">
          <w:rPr>
            <w:rStyle w:val="a3"/>
            <w:lang w:eastAsia="en-US" w:bidi="en-US"/>
          </w:rPr>
          <w:t>.</w:t>
        </w:r>
        <w:proofErr w:type="spellStart"/>
        <w:r>
          <w:rPr>
            <w:rStyle w:val="a3"/>
            <w:lang w:val="en-US" w:eastAsia="en-US" w:bidi="en-US"/>
          </w:rPr>
          <w:t>admlyantor</w:t>
        </w:r>
        <w:proofErr w:type="spellEnd"/>
        <w:r w:rsidRPr="007B3216">
          <w:rPr>
            <w:rStyle w:val="a3"/>
            <w:lang w:eastAsia="en-US" w:bidi="en-US"/>
          </w:rPr>
          <w:t>.</w:t>
        </w:r>
        <w:proofErr w:type="spellStart"/>
        <w:r>
          <w:rPr>
            <w:rStyle w:val="a3"/>
            <w:lang w:val="en-US" w:eastAsia="en-US" w:bidi="en-US"/>
          </w:rPr>
          <w:t>ru</w:t>
        </w:r>
        <w:proofErr w:type="spellEnd"/>
      </w:hyperlink>
      <w:r w:rsidRPr="007B3216">
        <w:rPr>
          <w:lang w:eastAsia="en-US" w:bidi="en-US"/>
        </w:rPr>
        <w:t xml:space="preserve"> </w:t>
      </w:r>
      <w:r>
        <w:t>(далее - официальный сайт);</w:t>
      </w:r>
    </w:p>
    <w:p w:rsidR="00D676FA" w:rsidRDefault="00442C67">
      <w:pPr>
        <w:pStyle w:val="20"/>
        <w:shd w:val="clear" w:color="auto" w:fill="auto"/>
        <w:spacing w:before="0" w:after="0" w:line="317" w:lineRule="exact"/>
        <w:ind w:firstLine="640"/>
        <w:jc w:val="both"/>
      </w:pPr>
      <w:r>
        <w:t>на Едином и региональном порталах.</w:t>
      </w:r>
    </w:p>
    <w:p w:rsidR="00D676FA" w:rsidRDefault="00442C67">
      <w:pPr>
        <w:pStyle w:val="20"/>
        <w:numPr>
          <w:ilvl w:val="0"/>
          <w:numId w:val="2"/>
        </w:numPr>
        <w:shd w:val="clear" w:color="auto" w:fill="auto"/>
        <w:tabs>
          <w:tab w:val="left" w:pos="1406"/>
        </w:tabs>
        <w:spacing w:before="0" w:after="0" w:line="317" w:lineRule="exact"/>
        <w:ind w:firstLine="640"/>
        <w:jc w:val="both"/>
      </w:pPr>
      <w:r>
        <w:t xml:space="preserve">Информирование осуществляют специалисты отдела архитектуры и градостроительства управления градостроительства, </w:t>
      </w:r>
      <w:r>
        <w:lastRenderedPageBreak/>
        <w:t xml:space="preserve">имущественных и земельных отношений (далее </w:t>
      </w:r>
      <w:r>
        <w:rPr>
          <w:rStyle w:val="21"/>
        </w:rPr>
        <w:t xml:space="preserve">- </w:t>
      </w:r>
      <w:r>
        <w:t>отдел) уполномоченного органа.</w:t>
      </w:r>
    </w:p>
    <w:p w:rsidR="00D676FA" w:rsidRDefault="00442C67">
      <w:pPr>
        <w:pStyle w:val="20"/>
        <w:shd w:val="clear" w:color="auto" w:fill="auto"/>
        <w:spacing w:before="0" w:after="0" w:line="317" w:lineRule="exact"/>
        <w:ind w:firstLine="760"/>
        <w:jc w:val="both"/>
      </w:pPr>
      <w:r>
        <w:t>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676FA" w:rsidRDefault="00442C67">
      <w:pPr>
        <w:pStyle w:val="20"/>
        <w:shd w:val="clear" w:color="auto" w:fill="auto"/>
        <w:spacing w:before="0" w:after="0" w:line="317" w:lineRule="exact"/>
        <w:ind w:firstLine="720"/>
        <w:jc w:val="both"/>
      </w:pPr>
      <w:proofErr w:type="gramStart"/>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676FA" w:rsidRDefault="00442C67">
      <w:pPr>
        <w:pStyle w:val="20"/>
        <w:shd w:val="clear" w:color="auto" w:fill="auto"/>
        <w:spacing w:before="0" w:after="0" w:line="317" w:lineRule="exact"/>
        <w:ind w:firstLine="720"/>
        <w:jc w:val="both"/>
      </w:pPr>
      <w:r>
        <w:t>В случае</w:t>
      </w:r>
      <w:proofErr w:type="gramStart"/>
      <w:r>
        <w:t>,</w:t>
      </w:r>
      <w:proofErr w:type="gramEnd"/>
      <w:r>
        <w:t xml:space="preserve">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676FA" w:rsidRDefault="00442C67">
      <w:pPr>
        <w:pStyle w:val="20"/>
        <w:numPr>
          <w:ilvl w:val="0"/>
          <w:numId w:val="2"/>
        </w:numPr>
        <w:shd w:val="clear" w:color="auto" w:fill="auto"/>
        <w:tabs>
          <w:tab w:val="left" w:pos="1406"/>
        </w:tabs>
        <w:spacing w:before="0" w:after="0" w:line="317" w:lineRule="exact"/>
        <w:ind w:firstLine="72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D676FA" w:rsidRDefault="00442C67">
      <w:pPr>
        <w:pStyle w:val="20"/>
        <w:shd w:val="clear" w:color="auto" w:fill="auto"/>
        <w:spacing w:before="0" w:after="0" w:line="317" w:lineRule="exact"/>
        <w:ind w:firstLine="72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D676FA" w:rsidRDefault="00442C67">
      <w:pPr>
        <w:pStyle w:val="20"/>
        <w:numPr>
          <w:ilvl w:val="0"/>
          <w:numId w:val="2"/>
        </w:numPr>
        <w:shd w:val="clear" w:color="auto" w:fill="auto"/>
        <w:tabs>
          <w:tab w:val="left" w:pos="1406"/>
        </w:tabs>
        <w:spacing w:before="0" w:after="0" w:line="317" w:lineRule="exact"/>
        <w:ind w:firstLine="720"/>
        <w:jc w:val="both"/>
      </w:pPr>
      <w: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сети Интернет, указанные в пункте 1.4.1 настоящего Административного регламента.</w:t>
      </w:r>
    </w:p>
    <w:p w:rsidR="00D676FA" w:rsidRDefault="00442C67">
      <w:pPr>
        <w:pStyle w:val="20"/>
        <w:numPr>
          <w:ilvl w:val="0"/>
          <w:numId w:val="2"/>
        </w:numPr>
        <w:shd w:val="clear" w:color="auto" w:fill="auto"/>
        <w:tabs>
          <w:tab w:val="left" w:pos="1406"/>
        </w:tabs>
        <w:spacing w:before="0" w:after="0" w:line="317" w:lineRule="exact"/>
        <w:ind w:firstLine="720"/>
        <w:jc w:val="both"/>
      </w:pPr>
      <w:r>
        <w:t>Информация по вопросам предоставления муниципальной услуги, в том числе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D676FA" w:rsidRDefault="00442C67">
      <w:pPr>
        <w:pStyle w:val="20"/>
        <w:shd w:val="clear" w:color="auto" w:fill="auto"/>
        <w:spacing w:before="0" w:after="0" w:line="317" w:lineRule="exact"/>
        <w:ind w:firstLine="720"/>
        <w:jc w:val="both"/>
      </w:pPr>
      <w:proofErr w:type="gramStart"/>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6FA" w:rsidRDefault="00442C67">
      <w:pPr>
        <w:pStyle w:val="20"/>
        <w:numPr>
          <w:ilvl w:val="0"/>
          <w:numId w:val="2"/>
        </w:numPr>
        <w:shd w:val="clear" w:color="auto" w:fill="auto"/>
        <w:tabs>
          <w:tab w:val="left" w:pos="1406"/>
        </w:tabs>
        <w:spacing w:before="0" w:after="0" w:line="317" w:lineRule="exact"/>
        <w:ind w:firstLine="720"/>
        <w:jc w:val="both"/>
      </w:pPr>
      <w:r>
        <w:t xml:space="preserve">Информирование по вопросам предоставления муниципальной услуги в многофункциональных центрах предоставления государственных и </w:t>
      </w:r>
      <w:r>
        <w:lastRenderedPageBreak/>
        <w:t>муниципальных услуг, расположенных на территории Хант</w:t>
      </w:r>
      <w:proofErr w:type="gramStart"/>
      <w:r>
        <w:t>ы-</w:t>
      </w:r>
      <w:proofErr w:type="gramEnd"/>
      <w:r>
        <w:t xml:space="preserve"> Мансийского автономного округа - Югры (далее также - МФЦ), осуществляется в соответствии с регламентом их работы.</w:t>
      </w:r>
    </w:p>
    <w:p w:rsidR="00D676FA" w:rsidRDefault="00442C67">
      <w:pPr>
        <w:pStyle w:val="20"/>
        <w:numPr>
          <w:ilvl w:val="0"/>
          <w:numId w:val="2"/>
        </w:numPr>
        <w:shd w:val="clear" w:color="auto" w:fill="auto"/>
        <w:tabs>
          <w:tab w:val="left" w:pos="1403"/>
        </w:tabs>
        <w:spacing w:before="0" w:after="0" w:line="317" w:lineRule="exact"/>
        <w:ind w:firstLine="640"/>
        <w:jc w:val="both"/>
      </w:pPr>
      <w:r>
        <w:t>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уполномоченного органа, Едином и региональном порталах, а также может быть получена по телефону.</w:t>
      </w:r>
    </w:p>
    <w:p w:rsidR="00D676FA" w:rsidRDefault="00442C67">
      <w:pPr>
        <w:pStyle w:val="20"/>
        <w:numPr>
          <w:ilvl w:val="0"/>
          <w:numId w:val="2"/>
        </w:numPr>
        <w:shd w:val="clear" w:color="auto" w:fill="auto"/>
        <w:tabs>
          <w:tab w:val="left" w:pos="1403"/>
        </w:tabs>
        <w:spacing w:before="0" w:after="0" w:line="317" w:lineRule="exact"/>
        <w:ind w:firstLine="640"/>
        <w:jc w:val="both"/>
      </w:pPr>
      <w:r>
        <w:t>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D676FA" w:rsidRDefault="00442C67">
      <w:pPr>
        <w:pStyle w:val="20"/>
        <w:shd w:val="clear" w:color="auto" w:fill="auto"/>
        <w:spacing w:before="0" w:after="0" w:line="317" w:lineRule="exact"/>
        <w:ind w:firstLine="760"/>
        <w:jc w:val="both"/>
      </w:pPr>
      <w:r>
        <w:t xml:space="preserve">об Управлении Федеральной службы государственной регистрации, кадастра и картографии по Ханты-Мансийскому автономному округу - Югра на официальном сайте </w:t>
      </w:r>
      <w:hyperlink r:id="rId16" w:history="1">
        <w:r>
          <w:rPr>
            <w:rStyle w:val="a3"/>
            <w:lang w:val="en-US" w:eastAsia="en-US" w:bidi="en-US"/>
          </w:rPr>
          <w:t>http</w:t>
        </w:r>
        <w:r w:rsidRPr="007B3216">
          <w:rPr>
            <w:rStyle w:val="a3"/>
            <w:lang w:eastAsia="en-US" w:bidi="en-US"/>
          </w:rPr>
          <w:t>://</w:t>
        </w:r>
        <w:r>
          <w:rPr>
            <w:rStyle w:val="a3"/>
            <w:lang w:val="en-US" w:eastAsia="en-US" w:bidi="en-US"/>
          </w:rPr>
          <w:t>www</w:t>
        </w:r>
        <w:r w:rsidRPr="007B3216">
          <w:rPr>
            <w:rStyle w:val="a3"/>
            <w:lang w:eastAsia="en-US" w:bidi="en-US"/>
          </w:rPr>
          <w:t>.</w:t>
        </w:r>
        <w:proofErr w:type="spellStart"/>
        <w:r>
          <w:rPr>
            <w:rStyle w:val="a3"/>
            <w:lang w:val="en-US" w:eastAsia="en-US" w:bidi="en-US"/>
          </w:rPr>
          <w:t>rosreestr</w:t>
        </w:r>
        <w:proofErr w:type="spellEnd"/>
        <w:r w:rsidRPr="007B3216">
          <w:rPr>
            <w:rStyle w:val="a3"/>
            <w:lang w:eastAsia="en-US" w:bidi="en-US"/>
          </w:rPr>
          <w:t>.</w:t>
        </w:r>
        <w:proofErr w:type="spellStart"/>
        <w:r>
          <w:rPr>
            <w:rStyle w:val="a3"/>
            <w:lang w:val="en-US" w:eastAsia="en-US" w:bidi="en-US"/>
          </w:rPr>
          <w:t>ru</w:t>
        </w:r>
        <w:proofErr w:type="spellEnd"/>
      </w:hyperlink>
      <w:r w:rsidRPr="007B3216">
        <w:rPr>
          <w:lang w:eastAsia="en-US" w:bidi="en-US"/>
        </w:rPr>
        <w:t>;</w:t>
      </w:r>
    </w:p>
    <w:p w:rsidR="00D676FA" w:rsidRDefault="00442C67">
      <w:pPr>
        <w:pStyle w:val="20"/>
        <w:shd w:val="clear" w:color="auto" w:fill="auto"/>
        <w:spacing w:before="0" w:after="0" w:line="317" w:lineRule="exact"/>
        <w:ind w:firstLine="760"/>
        <w:jc w:val="both"/>
      </w:pPr>
      <w:r>
        <w:t>об Управлении Федеральной налоговой службы по Хант</w:t>
      </w:r>
      <w:proofErr w:type="gramStart"/>
      <w:r>
        <w:t>ы-</w:t>
      </w:r>
      <w:proofErr w:type="gramEnd"/>
      <w:r>
        <w:t xml:space="preserve"> Мансийскому автономному округу - Югре на официальном сайте </w:t>
      </w:r>
      <w:hyperlink r:id="rId17" w:history="1">
        <w:r>
          <w:rPr>
            <w:rStyle w:val="a3"/>
            <w:lang w:val="en-US" w:eastAsia="en-US" w:bidi="en-US"/>
          </w:rPr>
          <w:t>https</w:t>
        </w:r>
        <w:r w:rsidRPr="007B3216">
          <w:rPr>
            <w:rStyle w:val="a3"/>
            <w:lang w:eastAsia="en-US" w:bidi="en-US"/>
          </w:rPr>
          <w:t>://</w:t>
        </w:r>
        <w:r>
          <w:rPr>
            <w:rStyle w:val="a3"/>
            <w:lang w:val="en-US" w:eastAsia="en-US" w:bidi="en-US"/>
          </w:rPr>
          <w:t>www</w:t>
        </w:r>
        <w:r w:rsidRPr="007B3216">
          <w:rPr>
            <w:rStyle w:val="a3"/>
            <w:lang w:eastAsia="en-US" w:bidi="en-US"/>
          </w:rPr>
          <w:t>.</w:t>
        </w:r>
        <w:proofErr w:type="spellStart"/>
        <w:r>
          <w:rPr>
            <w:rStyle w:val="a3"/>
            <w:lang w:val="en-US" w:eastAsia="en-US" w:bidi="en-US"/>
          </w:rPr>
          <w:t>nalog</w:t>
        </w:r>
        <w:proofErr w:type="spellEnd"/>
        <w:r w:rsidRPr="007B3216">
          <w:rPr>
            <w:rStyle w:val="a3"/>
            <w:lang w:eastAsia="en-US" w:bidi="en-US"/>
          </w:rPr>
          <w:t>.</w:t>
        </w:r>
        <w:proofErr w:type="spellStart"/>
        <w:r>
          <w:rPr>
            <w:rStyle w:val="a3"/>
            <w:lang w:val="en-US" w:eastAsia="en-US" w:bidi="en-US"/>
          </w:rPr>
          <w:t>ru</w:t>
        </w:r>
        <w:proofErr w:type="spellEnd"/>
      </w:hyperlink>
      <w:r w:rsidRPr="007B3216">
        <w:rPr>
          <w:lang w:eastAsia="en-US" w:bidi="en-US"/>
        </w:rPr>
        <w:t>;</w:t>
      </w:r>
    </w:p>
    <w:p w:rsidR="00D676FA" w:rsidRDefault="00442C67">
      <w:pPr>
        <w:pStyle w:val="20"/>
        <w:shd w:val="clear" w:color="auto" w:fill="auto"/>
        <w:spacing w:before="0" w:after="0" w:line="317" w:lineRule="exact"/>
        <w:ind w:firstLine="760"/>
        <w:jc w:val="both"/>
      </w:pPr>
      <w: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на портале многофункциональных центров Хант</w:t>
      </w:r>
      <w:proofErr w:type="gramStart"/>
      <w:r>
        <w:t>ы-</w:t>
      </w:r>
      <w:proofErr w:type="gramEnd"/>
      <w:r>
        <w:t xml:space="preserve"> Мансийского автономного округа - Югры </w:t>
      </w:r>
      <w:hyperlink r:id="rId18" w:history="1">
        <w:r>
          <w:rPr>
            <w:rStyle w:val="a3"/>
            <w:lang w:val="en-US" w:eastAsia="en-US" w:bidi="en-US"/>
          </w:rPr>
          <w:t>https</w:t>
        </w:r>
        <w:r w:rsidRPr="007B3216">
          <w:rPr>
            <w:rStyle w:val="a3"/>
            <w:lang w:eastAsia="en-US" w:bidi="en-US"/>
          </w:rPr>
          <w:t>://</w:t>
        </w:r>
        <w:proofErr w:type="spellStart"/>
        <w:r>
          <w:rPr>
            <w:rStyle w:val="a3"/>
            <w:lang w:val="en-US" w:eastAsia="en-US" w:bidi="en-US"/>
          </w:rPr>
          <w:t>mfc</w:t>
        </w:r>
        <w:proofErr w:type="spellEnd"/>
        <w:r w:rsidRPr="007B3216">
          <w:rPr>
            <w:rStyle w:val="a3"/>
            <w:lang w:eastAsia="en-US" w:bidi="en-US"/>
          </w:rPr>
          <w:t>.</w:t>
        </w:r>
        <w:proofErr w:type="spellStart"/>
        <w:r>
          <w:rPr>
            <w:rStyle w:val="a3"/>
            <w:lang w:val="en-US" w:eastAsia="en-US" w:bidi="en-US"/>
          </w:rPr>
          <w:t>admhmao</w:t>
        </w:r>
        <w:proofErr w:type="spellEnd"/>
        <w:r w:rsidRPr="007B3216">
          <w:rPr>
            <w:rStyle w:val="a3"/>
            <w:lang w:eastAsia="en-US" w:bidi="en-US"/>
          </w:rPr>
          <w:t>.</w:t>
        </w:r>
        <w:proofErr w:type="spellStart"/>
        <w:r>
          <w:rPr>
            <w:rStyle w:val="a3"/>
            <w:lang w:val="en-US" w:eastAsia="en-US" w:bidi="en-US"/>
          </w:rPr>
          <w:t>ru</w:t>
        </w:r>
        <w:proofErr w:type="spellEnd"/>
        <w:r w:rsidRPr="007B3216">
          <w:rPr>
            <w:rStyle w:val="a3"/>
            <w:lang w:eastAsia="en-US" w:bidi="en-US"/>
          </w:rPr>
          <w:t>/</w:t>
        </w:r>
      </w:hyperlink>
      <w:r w:rsidRPr="007B3216">
        <w:rPr>
          <w:lang w:eastAsia="en-US" w:bidi="en-US"/>
        </w:rPr>
        <w:t>.</w:t>
      </w:r>
    </w:p>
    <w:p w:rsidR="00D676FA" w:rsidRDefault="00442C67">
      <w:pPr>
        <w:pStyle w:val="20"/>
        <w:numPr>
          <w:ilvl w:val="0"/>
          <w:numId w:val="2"/>
        </w:numPr>
        <w:shd w:val="clear" w:color="auto" w:fill="auto"/>
        <w:tabs>
          <w:tab w:val="left" w:pos="1436"/>
        </w:tabs>
        <w:spacing w:before="0" w:after="0" w:line="317" w:lineRule="exact"/>
        <w:ind w:firstLine="640"/>
        <w:jc w:val="both"/>
      </w:pPr>
      <w:r>
        <w:t>На информационных стендах в местах предоставления муниципальной услуги, в сети Интернет (на официальном сайте уполномоченного органа, Едином и региональном порталах) размещается следующая информация:</w:t>
      </w:r>
    </w:p>
    <w:p w:rsidR="00D676FA" w:rsidRDefault="00442C67">
      <w:pPr>
        <w:pStyle w:val="20"/>
        <w:shd w:val="clear" w:color="auto" w:fill="auto"/>
        <w:tabs>
          <w:tab w:val="left" w:pos="4304"/>
          <w:tab w:val="left" w:pos="7165"/>
        </w:tabs>
        <w:spacing w:before="0" w:after="0" w:line="317" w:lineRule="exact"/>
        <w:ind w:firstLine="760"/>
        <w:jc w:val="both"/>
      </w:pPr>
      <w:proofErr w:type="gramStart"/>
      <w:r>
        <w:t>справочная информация (о месте нахождения, графике работы, справочных телефонах, адресах официального сайта и электронной почты уп</w:t>
      </w:r>
      <w:r w:rsidR="007B3216">
        <w:t xml:space="preserve">олномоченного органа и его структурного </w:t>
      </w:r>
      <w:r>
        <w:t>подразделения,</w:t>
      </w:r>
      <w:proofErr w:type="gramEnd"/>
    </w:p>
    <w:p w:rsidR="00D676FA" w:rsidRDefault="00442C67">
      <w:pPr>
        <w:pStyle w:val="20"/>
        <w:shd w:val="clear" w:color="auto" w:fill="auto"/>
        <w:spacing w:before="0" w:after="0" w:line="317" w:lineRule="exact"/>
        <w:ind w:firstLine="0"/>
        <w:jc w:val="left"/>
      </w:pPr>
      <w:proofErr w:type="gramStart"/>
      <w:r>
        <w:t>обеспечивающего</w:t>
      </w:r>
      <w:proofErr w:type="gramEnd"/>
      <w:r>
        <w:t xml:space="preserve"> предоставление муниципальной услуги);</w:t>
      </w:r>
    </w:p>
    <w:p w:rsidR="00D676FA" w:rsidRDefault="007B3216" w:rsidP="007B3216">
      <w:pPr>
        <w:pStyle w:val="20"/>
        <w:shd w:val="clear" w:color="auto" w:fill="auto"/>
        <w:tabs>
          <w:tab w:val="left" w:pos="4304"/>
          <w:tab w:val="left" w:pos="7165"/>
        </w:tabs>
        <w:spacing w:before="0" w:after="0" w:line="317" w:lineRule="exact"/>
        <w:ind w:firstLine="760"/>
        <w:jc w:val="both"/>
      </w:pPr>
      <w:r>
        <w:t xml:space="preserve">перечень нормативных правовых актов, </w:t>
      </w:r>
      <w:r w:rsidR="00442C67">
        <w:t>регулирующих</w:t>
      </w:r>
      <w:r>
        <w:t xml:space="preserve"> </w:t>
      </w:r>
      <w:r w:rsidR="00442C67">
        <w:t>предоставление муниципальной услуги;</w:t>
      </w:r>
    </w:p>
    <w:p w:rsidR="00D676FA" w:rsidRDefault="00442C67">
      <w:pPr>
        <w:pStyle w:val="20"/>
        <w:shd w:val="clear" w:color="auto" w:fill="auto"/>
        <w:spacing w:before="0" w:after="0" w:line="317" w:lineRule="exact"/>
        <w:ind w:firstLine="760"/>
        <w:jc w:val="both"/>
      </w:pPr>
      <w:r>
        <w:t>исчерпывающий перечень документов, необходимых для предоставления муниципальной услуги;</w:t>
      </w:r>
    </w:p>
    <w:p w:rsidR="00D676FA" w:rsidRDefault="00442C67">
      <w:pPr>
        <w:pStyle w:val="20"/>
        <w:shd w:val="clear" w:color="auto" w:fill="auto"/>
        <w:spacing w:before="0" w:after="0" w:line="317" w:lineRule="exact"/>
        <w:ind w:firstLine="760"/>
        <w:jc w:val="both"/>
      </w:pPr>
      <w: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D676FA" w:rsidRDefault="00442C67">
      <w:pPr>
        <w:pStyle w:val="20"/>
        <w:shd w:val="clear" w:color="auto" w:fill="auto"/>
        <w:spacing w:before="0" w:after="0" w:line="317" w:lineRule="exact"/>
        <w:ind w:firstLine="760"/>
        <w:jc w:val="both"/>
      </w:pPr>
      <w:r>
        <w:t>бланк заявления о предоставлении муниципальной услуги и образец его заполнения.</w:t>
      </w:r>
    </w:p>
    <w:p w:rsidR="00D676FA" w:rsidRDefault="00442C67" w:rsidP="007B3216">
      <w:pPr>
        <w:pStyle w:val="20"/>
        <w:numPr>
          <w:ilvl w:val="0"/>
          <w:numId w:val="2"/>
        </w:numPr>
        <w:shd w:val="clear" w:color="auto" w:fill="auto"/>
        <w:tabs>
          <w:tab w:val="left" w:pos="1431"/>
        </w:tabs>
        <w:spacing w:before="0" w:after="0" w:line="240" w:lineRule="auto"/>
        <w:ind w:firstLine="760"/>
        <w:jc w:val="both"/>
      </w:pPr>
      <w:r>
        <w:t>В случае внесения изменений в порядок предоставления муниципальной</w:t>
      </w:r>
      <w:r w:rsidR="007B3216">
        <w:t xml:space="preserve"> услуги в срок, не превышающий 3 рабочих дня</w:t>
      </w:r>
      <w:r>
        <w:t xml:space="preserve"> со дня вступления в силу таких изменений, обеспечивается размещение информации в сети «Интернет» (на официальном сайте уполномоченного </w:t>
      </w:r>
      <w:r>
        <w:lastRenderedPageBreak/>
        <w:t>органа, Едином и региональном порталах) и на информационных стендах, находящихся в местах предоставления муниципальной услуги.</w:t>
      </w:r>
    </w:p>
    <w:p w:rsidR="007B3216" w:rsidRDefault="007B3216" w:rsidP="007B3216">
      <w:pPr>
        <w:pStyle w:val="20"/>
        <w:shd w:val="clear" w:color="auto" w:fill="auto"/>
        <w:spacing w:before="0" w:after="0" w:line="240" w:lineRule="auto"/>
        <w:ind w:firstLine="0"/>
      </w:pPr>
    </w:p>
    <w:p w:rsidR="00D676FA" w:rsidRDefault="00442C67" w:rsidP="007B3216">
      <w:pPr>
        <w:pStyle w:val="20"/>
        <w:shd w:val="clear" w:color="auto" w:fill="auto"/>
        <w:spacing w:before="0" w:after="0" w:line="280" w:lineRule="exact"/>
        <w:ind w:firstLine="0"/>
      </w:pPr>
      <w:r>
        <w:t>2. Стандарт предоставления муниципальной услуги</w:t>
      </w:r>
    </w:p>
    <w:p w:rsidR="004312B3" w:rsidRDefault="004312B3" w:rsidP="007B3216">
      <w:pPr>
        <w:pStyle w:val="20"/>
        <w:shd w:val="clear" w:color="auto" w:fill="auto"/>
        <w:spacing w:before="0" w:after="0" w:line="280" w:lineRule="exact"/>
        <w:ind w:firstLine="0"/>
      </w:pPr>
    </w:p>
    <w:p w:rsidR="00D676FA" w:rsidRDefault="00442C67" w:rsidP="004312B3">
      <w:pPr>
        <w:pStyle w:val="20"/>
        <w:numPr>
          <w:ilvl w:val="0"/>
          <w:numId w:val="3"/>
        </w:numPr>
        <w:shd w:val="clear" w:color="auto" w:fill="auto"/>
        <w:tabs>
          <w:tab w:val="left" w:pos="1180"/>
          <w:tab w:val="left" w:pos="7028"/>
        </w:tabs>
        <w:spacing w:before="0" w:after="0" w:line="317" w:lineRule="exact"/>
        <w:ind w:firstLine="567"/>
        <w:jc w:val="both"/>
      </w:pPr>
      <w:r>
        <w:t>Наи</w:t>
      </w:r>
      <w:r w:rsidR="007B3216">
        <w:t xml:space="preserve">менование муниципальной услуги: </w:t>
      </w:r>
      <w:r>
        <w:t>«Предоставление</w:t>
      </w:r>
      <w:r w:rsidR="007B3216">
        <w:t xml:space="preserve"> </w:t>
      </w:r>
      <w:r>
        <w:t>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numPr>
          <w:ilvl w:val="0"/>
          <w:numId w:val="3"/>
        </w:numPr>
        <w:shd w:val="clear" w:color="auto" w:fill="auto"/>
        <w:tabs>
          <w:tab w:val="left" w:pos="1180"/>
        </w:tabs>
        <w:spacing w:before="0" w:after="0" w:line="317" w:lineRule="exact"/>
        <w:ind w:firstLine="620"/>
        <w:jc w:val="both"/>
      </w:pPr>
      <w:r>
        <w:t>Наименование органа, предоставляющего муниципальную услугу.</w:t>
      </w:r>
    </w:p>
    <w:p w:rsidR="00D676FA" w:rsidRDefault="00442C67" w:rsidP="004312B3">
      <w:pPr>
        <w:pStyle w:val="20"/>
        <w:shd w:val="clear" w:color="auto" w:fill="auto"/>
        <w:spacing w:before="0" w:after="0" w:line="317" w:lineRule="exact"/>
        <w:ind w:firstLine="620"/>
        <w:jc w:val="both"/>
      </w:pPr>
      <w:r>
        <w:t>Муниципальную услугу предоставляет Администрация городского</w:t>
      </w:r>
      <w:r w:rsidR="004312B3">
        <w:t xml:space="preserve"> </w:t>
      </w:r>
      <w:r>
        <w:t xml:space="preserve">поселения </w:t>
      </w:r>
      <w:proofErr w:type="spellStart"/>
      <w:r>
        <w:t>Лянтор</w:t>
      </w:r>
      <w:proofErr w:type="spellEnd"/>
      <w:r>
        <w:t>.</w:t>
      </w:r>
    </w:p>
    <w:p w:rsidR="00D676FA" w:rsidRDefault="00442C67">
      <w:pPr>
        <w:pStyle w:val="20"/>
        <w:shd w:val="clear" w:color="auto" w:fill="auto"/>
        <w:spacing w:before="0" w:after="0" w:line="317" w:lineRule="exact"/>
        <w:ind w:firstLine="620"/>
        <w:jc w:val="both"/>
      </w:pPr>
      <w:r>
        <w:t xml:space="preserve">Непосредственное предоставление муниципальной услуги осуществляется управлением градостроительства, имущественных и земельных отношений (далее </w:t>
      </w:r>
      <w:r>
        <w:rPr>
          <w:rStyle w:val="21"/>
        </w:rPr>
        <w:t xml:space="preserve">- </w:t>
      </w:r>
      <w:r>
        <w:t>управление), в состав которого входит отдел.</w:t>
      </w:r>
    </w:p>
    <w:p w:rsidR="00D676FA" w:rsidRDefault="00442C67">
      <w:pPr>
        <w:pStyle w:val="20"/>
        <w:shd w:val="clear" w:color="auto" w:fill="auto"/>
        <w:spacing w:before="0" w:after="0" w:line="317" w:lineRule="exact"/>
        <w:ind w:firstLine="620"/>
        <w:jc w:val="both"/>
      </w:pPr>
      <w:r>
        <w:t xml:space="preserve">Структурным подразделением, участвующим в предоставлении муниципальной услуги и осуществляющим обеспечение деятельности комиссии по землепользованию и застройке городского поселения </w:t>
      </w:r>
      <w:proofErr w:type="spellStart"/>
      <w:r>
        <w:t>Лянтор</w:t>
      </w:r>
      <w:proofErr w:type="spellEnd"/>
      <w:r>
        <w:t xml:space="preserve"> (далее - Комиссия), является управление.</w:t>
      </w:r>
    </w:p>
    <w:p w:rsidR="00D676FA" w:rsidRDefault="00442C67">
      <w:pPr>
        <w:pStyle w:val="20"/>
        <w:shd w:val="clear" w:color="auto" w:fill="auto"/>
        <w:spacing w:before="0" w:after="0" w:line="317" w:lineRule="exact"/>
        <w:ind w:firstLine="620"/>
        <w:jc w:val="both"/>
      </w:pPr>
      <w:r>
        <w:t>За получением муниципальной услуги заявитель может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D676FA" w:rsidRDefault="00442C67">
      <w:pPr>
        <w:pStyle w:val="20"/>
        <w:shd w:val="clear" w:color="auto" w:fill="auto"/>
        <w:spacing w:before="0" w:after="0" w:line="317" w:lineRule="exact"/>
        <w:ind w:firstLine="620"/>
        <w:jc w:val="both"/>
      </w:pPr>
      <w: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D676FA" w:rsidRDefault="00442C67">
      <w:pPr>
        <w:pStyle w:val="20"/>
        <w:shd w:val="clear" w:color="auto" w:fill="auto"/>
        <w:spacing w:before="0" w:after="0" w:line="317" w:lineRule="exact"/>
        <w:ind w:firstLine="62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D676FA" w:rsidRDefault="00442C67">
      <w:pPr>
        <w:pStyle w:val="20"/>
        <w:shd w:val="clear" w:color="auto" w:fill="auto"/>
        <w:spacing w:before="0" w:after="0" w:line="317" w:lineRule="exact"/>
        <w:ind w:firstLine="620"/>
        <w:jc w:val="both"/>
      </w:pPr>
      <w:r>
        <w:t>Управлением Федеральной налоговой службы по Ханты-Мансийскому автономному округу - Югре.</w:t>
      </w:r>
    </w:p>
    <w:p w:rsidR="00D676FA" w:rsidRDefault="00442C67">
      <w:pPr>
        <w:pStyle w:val="20"/>
        <w:shd w:val="clear" w:color="auto" w:fill="auto"/>
        <w:spacing w:before="0" w:after="0" w:line="317" w:lineRule="exact"/>
        <w:ind w:firstLine="620"/>
        <w:jc w:val="both"/>
      </w:pPr>
      <w:proofErr w:type="gramStart"/>
      <w:r>
        <w:t>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t xml:space="preserve"> необходимыми и обязательными для предоставления муниципальных услуг, утвержденный решением Совета депутатов городского поселения </w:t>
      </w:r>
      <w:proofErr w:type="spellStart"/>
      <w:r>
        <w:t>Лянтор</w:t>
      </w:r>
      <w:proofErr w:type="spellEnd"/>
      <w:r>
        <w:t xml:space="preserve"> от 29.11.2012 № 256 «Об утверждении Перечня услуг, которые являются необходимыми и обязательными для предоставления муниципальных услуг».</w:t>
      </w:r>
    </w:p>
    <w:p w:rsidR="00D676FA" w:rsidRDefault="00442C67">
      <w:pPr>
        <w:pStyle w:val="20"/>
        <w:numPr>
          <w:ilvl w:val="0"/>
          <w:numId w:val="3"/>
        </w:numPr>
        <w:shd w:val="clear" w:color="auto" w:fill="auto"/>
        <w:tabs>
          <w:tab w:val="left" w:pos="1180"/>
        </w:tabs>
        <w:spacing w:before="0" w:after="0" w:line="317" w:lineRule="exact"/>
        <w:ind w:firstLine="620"/>
        <w:jc w:val="both"/>
      </w:pPr>
      <w:r>
        <w:t>Результат предоставления муниципальной услуги.</w:t>
      </w:r>
    </w:p>
    <w:p w:rsidR="00D676FA" w:rsidRDefault="00442C67" w:rsidP="00995F83">
      <w:pPr>
        <w:pStyle w:val="20"/>
        <w:shd w:val="clear" w:color="auto" w:fill="auto"/>
        <w:spacing w:before="0" w:after="0" w:line="317" w:lineRule="exact"/>
        <w:ind w:firstLine="620"/>
        <w:jc w:val="both"/>
      </w:pPr>
      <w:r>
        <w:t>Результатом предоставления муниципальной услуги является выдача</w:t>
      </w:r>
      <w:r w:rsidR="00995F83">
        <w:t xml:space="preserve"> </w:t>
      </w:r>
      <w:r>
        <w:lastRenderedPageBreak/>
        <w:t>(направление) заявителю:</w:t>
      </w:r>
    </w:p>
    <w:p w:rsidR="00D676FA" w:rsidRDefault="00442C67">
      <w:pPr>
        <w:pStyle w:val="20"/>
        <w:shd w:val="clear" w:color="auto" w:fill="auto"/>
        <w:spacing w:before="0" w:after="0" w:line="317" w:lineRule="exact"/>
        <w:ind w:firstLine="600"/>
        <w:jc w:val="both"/>
      </w:pPr>
      <w: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shd w:val="clear" w:color="auto" w:fill="auto"/>
        <w:spacing w:before="0" w:after="0" w:line="317" w:lineRule="exact"/>
        <w:ind w:firstLine="600"/>
        <w:jc w:val="both"/>
      </w:pPr>
      <w: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shd w:val="clear" w:color="auto" w:fill="auto"/>
        <w:spacing w:before="0" w:after="0" w:line="317" w:lineRule="exact"/>
        <w:ind w:firstLine="600"/>
        <w:jc w:val="both"/>
      </w:pPr>
      <w: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городского поселения </w:t>
      </w:r>
      <w:proofErr w:type="spellStart"/>
      <w:r>
        <w:t>Лянтор</w:t>
      </w:r>
      <w:proofErr w:type="spellEnd"/>
      <w:r>
        <w:t>.</w:t>
      </w:r>
    </w:p>
    <w:p w:rsidR="00D676FA" w:rsidRDefault="00442C67">
      <w:pPr>
        <w:pStyle w:val="20"/>
        <w:numPr>
          <w:ilvl w:val="0"/>
          <w:numId w:val="3"/>
        </w:numPr>
        <w:shd w:val="clear" w:color="auto" w:fill="auto"/>
        <w:tabs>
          <w:tab w:val="left" w:pos="1176"/>
        </w:tabs>
        <w:spacing w:before="0" w:after="0" w:line="317" w:lineRule="exact"/>
        <w:ind w:firstLine="600"/>
        <w:jc w:val="both"/>
      </w:pPr>
      <w:r>
        <w:t>Срок предоставления муниципальной услуги.</w:t>
      </w:r>
    </w:p>
    <w:p w:rsidR="00D676FA" w:rsidRDefault="00442C67" w:rsidP="00995F83">
      <w:pPr>
        <w:pStyle w:val="20"/>
        <w:shd w:val="clear" w:color="auto" w:fill="auto"/>
        <w:spacing w:before="0" w:after="0" w:line="240" w:lineRule="auto"/>
        <w:ind w:firstLine="600"/>
        <w:jc w:val="both"/>
      </w:pPr>
      <w:r>
        <w:t>Общий срок предоставления муниципальной услуги составляет 60 рабочих дней со дня поступления заявления о предоставлении муниципальной услуги в Комиссию.</w:t>
      </w:r>
    </w:p>
    <w:p w:rsidR="00D676FA" w:rsidRDefault="00442C67">
      <w:pPr>
        <w:pStyle w:val="20"/>
        <w:shd w:val="clear" w:color="auto" w:fill="auto"/>
        <w:spacing w:before="0" w:after="0" w:line="317" w:lineRule="exact"/>
        <w:ind w:firstLine="740"/>
        <w:jc w:val="both"/>
      </w:pPr>
      <w:r>
        <w:t>В общий срок предоставления муниципальной услуги входит срок формирования и направления межведомственных запросов и получения на них ответов, проведение общественных обсуждений или публичных слушаний, срок выдачи (направления) документов, являющихся результатом предоставления муниципальной услуги.</w:t>
      </w:r>
    </w:p>
    <w:p w:rsidR="00D676FA" w:rsidRDefault="00442C67">
      <w:pPr>
        <w:pStyle w:val="20"/>
        <w:shd w:val="clear" w:color="auto" w:fill="auto"/>
        <w:spacing w:before="0" w:after="0" w:line="317" w:lineRule="exact"/>
        <w:ind w:firstLine="7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D676FA" w:rsidRDefault="00442C67">
      <w:pPr>
        <w:pStyle w:val="20"/>
        <w:shd w:val="clear" w:color="auto" w:fill="auto"/>
        <w:spacing w:before="0" w:after="0" w:line="317" w:lineRule="exact"/>
        <w:ind w:firstLine="740"/>
        <w:jc w:val="both"/>
      </w:pPr>
      <w:r>
        <w:t>Срок выдачи (направления) документов, являющихся результатом предоставления муниципальной услуги, составляет 3 рабочих дня со дня подписания должностным лицом уполномоченного органа либо лицом, его замещающим.</w:t>
      </w:r>
    </w:p>
    <w:p w:rsidR="00D676FA" w:rsidRDefault="00442C67">
      <w:pPr>
        <w:pStyle w:val="20"/>
        <w:numPr>
          <w:ilvl w:val="0"/>
          <w:numId w:val="3"/>
        </w:numPr>
        <w:shd w:val="clear" w:color="auto" w:fill="auto"/>
        <w:tabs>
          <w:tab w:val="left" w:pos="1176"/>
        </w:tabs>
        <w:spacing w:before="0" w:after="0" w:line="317" w:lineRule="exact"/>
        <w:ind w:firstLine="600"/>
        <w:jc w:val="both"/>
      </w:pPr>
      <w:r>
        <w:t>Правовые основания для предоставления муниципальной услуги.</w:t>
      </w:r>
    </w:p>
    <w:p w:rsidR="00D676FA" w:rsidRDefault="00442C67" w:rsidP="00995F83">
      <w:pPr>
        <w:pStyle w:val="20"/>
        <w:shd w:val="clear" w:color="auto" w:fill="auto"/>
        <w:spacing w:before="0" w:after="0" w:line="317" w:lineRule="exact"/>
        <w:ind w:firstLine="600"/>
        <w:jc w:val="both"/>
      </w:pPr>
      <w:r>
        <w:t>Перечень нормативных правовых актов, регулирующих</w:t>
      </w:r>
      <w:r w:rsidR="00995F83">
        <w:t xml:space="preserve"> </w:t>
      </w:r>
      <w:r>
        <w:t xml:space="preserve">предоставление муниципальной услуги, размещен на Едином и (или) региональном </w:t>
      </w:r>
      <w:proofErr w:type="gramStart"/>
      <w:r>
        <w:t>порталах</w:t>
      </w:r>
      <w:proofErr w:type="gramEnd"/>
      <w:r>
        <w:t>, официальном сайте уполномоченного органа.</w:t>
      </w:r>
    </w:p>
    <w:p w:rsidR="00D676FA" w:rsidRDefault="00442C67">
      <w:pPr>
        <w:pStyle w:val="20"/>
        <w:numPr>
          <w:ilvl w:val="0"/>
          <w:numId w:val="3"/>
        </w:numPr>
        <w:shd w:val="clear" w:color="auto" w:fill="auto"/>
        <w:tabs>
          <w:tab w:val="left" w:pos="1176"/>
        </w:tabs>
        <w:spacing w:before="0" w:after="0" w:line="317" w:lineRule="exact"/>
        <w:ind w:firstLine="600"/>
        <w:jc w:val="both"/>
      </w:pPr>
      <w:r>
        <w:t>Исчерпывающий перечень документов, необходимых для предоставления муниципальной услуги.</w:t>
      </w:r>
    </w:p>
    <w:p w:rsidR="00D676FA" w:rsidRDefault="00442C67">
      <w:pPr>
        <w:pStyle w:val="20"/>
        <w:numPr>
          <w:ilvl w:val="0"/>
          <w:numId w:val="4"/>
        </w:numPr>
        <w:shd w:val="clear" w:color="auto" w:fill="auto"/>
        <w:tabs>
          <w:tab w:val="left" w:pos="1292"/>
        </w:tabs>
        <w:spacing w:before="0" w:after="0" w:line="317" w:lineRule="exact"/>
        <w:ind w:firstLine="600"/>
        <w:jc w:val="both"/>
      </w:pPr>
      <w: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676FA" w:rsidRDefault="00442C67">
      <w:pPr>
        <w:pStyle w:val="20"/>
        <w:numPr>
          <w:ilvl w:val="0"/>
          <w:numId w:val="5"/>
        </w:numPr>
        <w:shd w:val="clear" w:color="auto" w:fill="auto"/>
        <w:tabs>
          <w:tab w:val="left" w:pos="913"/>
        </w:tabs>
        <w:spacing w:before="0" w:after="0" w:line="317" w:lineRule="exact"/>
        <w:ind w:firstLine="600"/>
        <w:jc w:val="both"/>
      </w:pPr>
      <w:r>
        <w:t>заявление о предоставлении муниципальной услуги (далее - заявление, запрос);</w:t>
      </w:r>
    </w:p>
    <w:p w:rsidR="00D676FA" w:rsidRDefault="00442C67">
      <w:pPr>
        <w:pStyle w:val="20"/>
        <w:numPr>
          <w:ilvl w:val="0"/>
          <w:numId w:val="5"/>
        </w:numPr>
        <w:shd w:val="clear" w:color="auto" w:fill="auto"/>
        <w:tabs>
          <w:tab w:val="left" w:pos="913"/>
        </w:tabs>
        <w:spacing w:before="0" w:after="0" w:line="317" w:lineRule="exact"/>
        <w:ind w:firstLine="600"/>
        <w:jc w:val="both"/>
      </w:pPr>
      <w:r>
        <w:t>документ, удостоверяющий личность заявителя (в случае если заявителем является физическое лицо);</w:t>
      </w:r>
    </w:p>
    <w:p w:rsidR="00D676FA" w:rsidRDefault="00442C67">
      <w:pPr>
        <w:pStyle w:val="20"/>
        <w:numPr>
          <w:ilvl w:val="0"/>
          <w:numId w:val="5"/>
        </w:numPr>
        <w:shd w:val="clear" w:color="auto" w:fill="auto"/>
        <w:tabs>
          <w:tab w:val="left" w:pos="913"/>
        </w:tabs>
        <w:spacing w:before="0" w:after="0" w:line="317" w:lineRule="exact"/>
        <w:ind w:firstLine="600"/>
        <w:jc w:val="both"/>
      </w:pPr>
      <w:r>
        <w:lastRenderedPageBreak/>
        <w:t>документ, подтверждающий полномочия представителя заявителя, а также документ, удостоверяющий его личность;</w:t>
      </w:r>
    </w:p>
    <w:p w:rsidR="00D676FA" w:rsidRDefault="00442C67">
      <w:pPr>
        <w:pStyle w:val="20"/>
        <w:numPr>
          <w:ilvl w:val="0"/>
          <w:numId w:val="5"/>
        </w:numPr>
        <w:shd w:val="clear" w:color="auto" w:fill="auto"/>
        <w:tabs>
          <w:tab w:val="left" w:pos="913"/>
        </w:tabs>
        <w:spacing w:before="0" w:after="0" w:line="317" w:lineRule="exact"/>
        <w:ind w:firstLine="600"/>
        <w:jc w:val="both"/>
      </w:pPr>
      <w:r>
        <w:t>правоустанавливающие документы на земельный участок, права на который не зарегистрированы в Едином государственном реестре недвижимости.</w:t>
      </w:r>
    </w:p>
    <w:p w:rsidR="00D676FA" w:rsidRDefault="00442C67">
      <w:pPr>
        <w:pStyle w:val="20"/>
        <w:numPr>
          <w:ilvl w:val="0"/>
          <w:numId w:val="4"/>
        </w:numPr>
        <w:shd w:val="clear" w:color="auto" w:fill="auto"/>
        <w:tabs>
          <w:tab w:val="left" w:pos="1297"/>
        </w:tabs>
        <w:spacing w:before="0" w:after="0" w:line="317" w:lineRule="exact"/>
        <w:ind w:firstLine="600"/>
        <w:jc w:val="both"/>
      </w:pPr>
      <w:r>
        <w:t>Для получения муниципальной услуги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D676FA" w:rsidRDefault="00442C67">
      <w:pPr>
        <w:pStyle w:val="20"/>
        <w:numPr>
          <w:ilvl w:val="0"/>
          <w:numId w:val="6"/>
        </w:numPr>
        <w:shd w:val="clear" w:color="auto" w:fill="auto"/>
        <w:tabs>
          <w:tab w:val="left" w:pos="908"/>
        </w:tabs>
        <w:spacing w:before="0" w:after="0" w:line="317" w:lineRule="exact"/>
        <w:ind w:firstLine="600"/>
        <w:jc w:val="both"/>
      </w:pPr>
      <w:r>
        <w:t>эскизный прое</w:t>
      </w:r>
      <w:proofErr w:type="gramStart"/>
      <w:r>
        <w:t>кт стр</w:t>
      </w:r>
      <w:proofErr w:type="gramEnd"/>
      <w:r>
        <w:t>оительства, реконструкции объекта капитального строительства, отражающий планируемые намерения (при наличии);</w:t>
      </w:r>
    </w:p>
    <w:p w:rsidR="00D676FA" w:rsidRDefault="00442C67">
      <w:pPr>
        <w:pStyle w:val="20"/>
        <w:numPr>
          <w:ilvl w:val="0"/>
          <w:numId w:val="6"/>
        </w:numPr>
        <w:shd w:val="clear" w:color="auto" w:fill="auto"/>
        <w:tabs>
          <w:tab w:val="left" w:pos="1068"/>
        </w:tabs>
        <w:spacing w:before="0" w:after="0" w:line="317" w:lineRule="exact"/>
        <w:ind w:firstLine="600"/>
        <w:jc w:val="both"/>
      </w:pPr>
      <w:r>
        <w:t xml:space="preserve">документ, подтверждающий, что конфигурация, </w:t>
      </w:r>
      <w:proofErr w:type="spellStart"/>
      <w:r>
        <w:t>инженерногеологические</w:t>
      </w:r>
      <w:proofErr w:type="spellEnd"/>
      <w:r>
        <w:t xml:space="preserve"> или иные характеристики которого неблагоприятны для застройки;</w:t>
      </w:r>
    </w:p>
    <w:p w:rsidR="00D676FA" w:rsidRDefault="00442C67">
      <w:pPr>
        <w:pStyle w:val="20"/>
        <w:numPr>
          <w:ilvl w:val="0"/>
          <w:numId w:val="6"/>
        </w:numPr>
        <w:shd w:val="clear" w:color="auto" w:fill="auto"/>
        <w:tabs>
          <w:tab w:val="left" w:pos="1068"/>
        </w:tabs>
        <w:spacing w:before="0" w:after="0" w:line="317" w:lineRule="exact"/>
        <w:ind w:firstLine="600"/>
        <w:jc w:val="both"/>
      </w:pPr>
      <w:r>
        <w:t>схему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D676FA" w:rsidRDefault="00442C67">
      <w:pPr>
        <w:pStyle w:val="20"/>
        <w:numPr>
          <w:ilvl w:val="0"/>
          <w:numId w:val="4"/>
        </w:numPr>
        <w:shd w:val="clear" w:color="auto" w:fill="auto"/>
        <w:tabs>
          <w:tab w:val="left" w:pos="1302"/>
        </w:tabs>
        <w:spacing w:before="0" w:after="0" w:line="317" w:lineRule="exact"/>
        <w:ind w:firstLine="600"/>
        <w:jc w:val="both"/>
      </w:pPr>
      <w:r>
        <w:t>Исчерпывающий перечень документов, запрашиваемых уполномоченным органом и получаемых в порядке межведомственного информационного взаимодействия:</w:t>
      </w:r>
    </w:p>
    <w:p w:rsidR="00D676FA" w:rsidRDefault="00442C67">
      <w:pPr>
        <w:pStyle w:val="20"/>
        <w:numPr>
          <w:ilvl w:val="0"/>
          <w:numId w:val="7"/>
        </w:numPr>
        <w:shd w:val="clear" w:color="auto" w:fill="auto"/>
        <w:tabs>
          <w:tab w:val="left" w:pos="913"/>
        </w:tabs>
        <w:spacing w:before="0" w:after="0" w:line="317" w:lineRule="exact"/>
        <w:ind w:firstLine="600"/>
        <w:jc w:val="both"/>
      </w:pPr>
      <w:r>
        <w:t>выписка из Единого государственного реестра юридических лиц (в случае если заявителем является юридическое лицо);</w:t>
      </w:r>
    </w:p>
    <w:p w:rsidR="00D676FA" w:rsidRDefault="00442C67">
      <w:pPr>
        <w:pStyle w:val="20"/>
        <w:numPr>
          <w:ilvl w:val="0"/>
          <w:numId w:val="7"/>
        </w:numPr>
        <w:shd w:val="clear" w:color="auto" w:fill="auto"/>
        <w:tabs>
          <w:tab w:val="left" w:pos="908"/>
        </w:tabs>
        <w:spacing w:before="0" w:after="0" w:line="317" w:lineRule="exact"/>
        <w:ind w:firstLine="600"/>
        <w:jc w:val="both"/>
      </w:pPr>
      <w:r>
        <w:t>правоустанавливающие документы на земельный участок, права на который зарегистрированы в Едином государственном реестре недвижимости;</w:t>
      </w:r>
    </w:p>
    <w:p w:rsidR="00D676FA" w:rsidRDefault="00442C67">
      <w:pPr>
        <w:pStyle w:val="20"/>
        <w:numPr>
          <w:ilvl w:val="0"/>
          <w:numId w:val="7"/>
        </w:numPr>
        <w:shd w:val="clear" w:color="auto" w:fill="auto"/>
        <w:tabs>
          <w:tab w:val="left" w:pos="913"/>
        </w:tabs>
        <w:spacing w:before="0" w:after="0" w:line="317" w:lineRule="exact"/>
        <w:ind w:firstLine="600"/>
        <w:jc w:val="both"/>
      </w:pPr>
      <w:r>
        <w:t>кадастровая выписка о земельном участке либо кадастровый паспорт земельного участка, либо кадастровый план земельного участка.</w:t>
      </w:r>
    </w:p>
    <w:p w:rsidR="00D676FA" w:rsidRDefault="00442C67">
      <w:pPr>
        <w:pStyle w:val="20"/>
        <w:shd w:val="clear" w:color="auto" w:fill="auto"/>
        <w:spacing w:before="0" w:after="0" w:line="317" w:lineRule="exact"/>
        <w:ind w:firstLine="600"/>
        <w:jc w:val="both"/>
      </w:pPr>
      <w:r>
        <w:t>Указанные документы могут быть представлены заявителем по собственной инициативе.</w:t>
      </w:r>
    </w:p>
    <w:p w:rsidR="00D676FA" w:rsidRDefault="00442C67">
      <w:pPr>
        <w:pStyle w:val="20"/>
        <w:shd w:val="clear" w:color="auto" w:fill="auto"/>
        <w:spacing w:before="0" w:after="0" w:line="317" w:lineRule="exact"/>
        <w:ind w:firstLine="60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676FA" w:rsidRDefault="00442C67">
      <w:pPr>
        <w:pStyle w:val="20"/>
        <w:numPr>
          <w:ilvl w:val="0"/>
          <w:numId w:val="4"/>
        </w:numPr>
        <w:shd w:val="clear" w:color="auto" w:fill="auto"/>
        <w:tabs>
          <w:tab w:val="left" w:pos="1411"/>
        </w:tabs>
        <w:spacing w:before="0" w:after="0" w:line="317" w:lineRule="exact"/>
        <w:ind w:firstLine="600"/>
        <w:jc w:val="both"/>
      </w:pPr>
      <w:r>
        <w:t>Документы, указанные в пункте 2.6.3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w:t>
      </w:r>
    </w:p>
    <w:p w:rsidR="00D676FA" w:rsidRDefault="00442C67">
      <w:pPr>
        <w:pStyle w:val="20"/>
        <w:numPr>
          <w:ilvl w:val="0"/>
          <w:numId w:val="4"/>
        </w:numPr>
        <w:shd w:val="clear" w:color="auto" w:fill="auto"/>
        <w:tabs>
          <w:tab w:val="left" w:pos="1302"/>
        </w:tabs>
        <w:spacing w:before="0" w:after="0" w:line="317" w:lineRule="exact"/>
        <w:ind w:firstLine="600"/>
        <w:jc w:val="both"/>
      </w:pPr>
      <w:proofErr w:type="gramStart"/>
      <w:r>
        <w:t xml:space="preserve">Заявление о предоставлении муниципальной услуги подается по форме согласно приложению к настоящему Административному регламенту, а в случае если заявление о предоставлении муниципальной услуги подается в электронном виде через "Личный кабинет" - по форме, </w:t>
      </w:r>
      <w:r>
        <w:lastRenderedPageBreak/>
        <w:t>размещенной на Едином или региональном порталах.</w:t>
      </w:r>
      <w:proofErr w:type="gramEnd"/>
    </w:p>
    <w:p w:rsidR="00D676FA" w:rsidRDefault="00442C67">
      <w:pPr>
        <w:pStyle w:val="20"/>
        <w:shd w:val="clear" w:color="auto" w:fill="auto"/>
        <w:spacing w:before="0" w:after="0" w:line="317" w:lineRule="exact"/>
        <w:ind w:firstLine="600"/>
        <w:jc w:val="both"/>
      </w:pPr>
      <w:r>
        <w:t>Форму заявления заявитель может получить:</w:t>
      </w:r>
    </w:p>
    <w:p w:rsidR="00D676FA" w:rsidRDefault="00442C67">
      <w:pPr>
        <w:pStyle w:val="20"/>
        <w:shd w:val="clear" w:color="auto" w:fill="auto"/>
        <w:spacing w:before="0" w:after="0" w:line="317" w:lineRule="exact"/>
        <w:ind w:firstLine="600"/>
        <w:jc w:val="both"/>
      </w:pPr>
      <w:r>
        <w:t>на информационном стенде в месте предоставления муниципальной услуги;</w:t>
      </w:r>
    </w:p>
    <w:p w:rsidR="00D676FA" w:rsidRDefault="00442C67">
      <w:pPr>
        <w:pStyle w:val="20"/>
        <w:shd w:val="clear" w:color="auto" w:fill="auto"/>
        <w:spacing w:before="0" w:after="0" w:line="317" w:lineRule="exact"/>
        <w:ind w:firstLine="600"/>
        <w:jc w:val="both"/>
      </w:pPr>
      <w:r>
        <w:t>у специалиста уполномоченного органа;</w:t>
      </w:r>
    </w:p>
    <w:p w:rsidR="00D676FA" w:rsidRDefault="00442C67">
      <w:pPr>
        <w:pStyle w:val="20"/>
        <w:shd w:val="clear" w:color="auto" w:fill="auto"/>
        <w:spacing w:before="0" w:after="0" w:line="317" w:lineRule="exact"/>
        <w:ind w:firstLine="600"/>
        <w:jc w:val="both"/>
      </w:pPr>
      <w:r>
        <w:t>у работника МФЦ;</w:t>
      </w:r>
    </w:p>
    <w:p w:rsidR="00D676FA" w:rsidRDefault="00442C67">
      <w:pPr>
        <w:pStyle w:val="20"/>
        <w:shd w:val="clear" w:color="auto" w:fill="auto"/>
        <w:spacing w:before="0" w:after="0" w:line="317" w:lineRule="exact"/>
        <w:ind w:firstLine="600"/>
        <w:jc w:val="both"/>
      </w:pPr>
      <w:r>
        <w:t>посредством сети Интернет на официальном сайте уполномоченного органа, Едином и региональном порталах.</w:t>
      </w:r>
    </w:p>
    <w:p w:rsidR="00D676FA" w:rsidRDefault="00442C67">
      <w:pPr>
        <w:pStyle w:val="20"/>
        <w:numPr>
          <w:ilvl w:val="0"/>
          <w:numId w:val="4"/>
        </w:numPr>
        <w:shd w:val="clear" w:color="auto" w:fill="auto"/>
        <w:tabs>
          <w:tab w:val="left" w:pos="1344"/>
        </w:tabs>
        <w:spacing w:before="0" w:after="0" w:line="317" w:lineRule="exact"/>
        <w:ind w:firstLine="600"/>
        <w:jc w:val="both"/>
      </w:pPr>
      <w:r>
        <w:t>Способы подачи документов заявителем:</w:t>
      </w:r>
    </w:p>
    <w:p w:rsidR="00D676FA" w:rsidRDefault="00442C67">
      <w:pPr>
        <w:pStyle w:val="20"/>
        <w:shd w:val="clear" w:color="auto" w:fill="auto"/>
        <w:spacing w:before="0" w:after="0" w:line="317" w:lineRule="exact"/>
        <w:ind w:firstLine="600"/>
        <w:jc w:val="both"/>
      </w:pPr>
      <w:r>
        <w:t>при личном обращении в уполномоченный орган;</w:t>
      </w:r>
    </w:p>
    <w:p w:rsidR="00D676FA" w:rsidRDefault="00442C67">
      <w:pPr>
        <w:pStyle w:val="20"/>
        <w:shd w:val="clear" w:color="auto" w:fill="auto"/>
        <w:spacing w:before="0" w:after="0" w:line="317" w:lineRule="exact"/>
        <w:ind w:firstLine="600"/>
        <w:jc w:val="both"/>
      </w:pPr>
      <w:r>
        <w:t>посредством почтового отправления;</w:t>
      </w:r>
    </w:p>
    <w:p w:rsidR="00D676FA" w:rsidRDefault="00442C67">
      <w:pPr>
        <w:pStyle w:val="20"/>
        <w:shd w:val="clear" w:color="auto" w:fill="auto"/>
        <w:spacing w:before="0" w:after="0" w:line="317" w:lineRule="exact"/>
        <w:ind w:firstLine="600"/>
        <w:jc w:val="both"/>
      </w:pPr>
      <w:r>
        <w:t>посредством обращения в МФЦ;</w:t>
      </w:r>
    </w:p>
    <w:p w:rsidR="00D676FA" w:rsidRDefault="00442C67">
      <w:pPr>
        <w:pStyle w:val="20"/>
        <w:shd w:val="clear" w:color="auto" w:fill="auto"/>
        <w:spacing w:before="0" w:after="0" w:line="317" w:lineRule="exact"/>
        <w:ind w:firstLine="600"/>
        <w:jc w:val="both"/>
      </w:pPr>
      <w:r>
        <w:t>в электронной форме посредством Единого и регионального порталов.</w:t>
      </w:r>
    </w:p>
    <w:p w:rsidR="00D676FA" w:rsidRDefault="00442C67">
      <w:pPr>
        <w:pStyle w:val="20"/>
        <w:numPr>
          <w:ilvl w:val="0"/>
          <w:numId w:val="4"/>
        </w:numPr>
        <w:shd w:val="clear" w:color="auto" w:fill="auto"/>
        <w:tabs>
          <w:tab w:val="left" w:pos="1301"/>
        </w:tabs>
        <w:spacing w:before="0" w:after="0" w:line="317" w:lineRule="exact"/>
        <w:ind w:firstLine="600"/>
        <w:jc w:val="both"/>
      </w:pPr>
      <w:r>
        <w:t>В соответствии с частью 1 статьи 7 Федерального закона № 210- ФЗ запрещается требовать от заявителя:</w:t>
      </w:r>
    </w:p>
    <w:p w:rsidR="00D676FA" w:rsidRDefault="00442C67">
      <w:pPr>
        <w:pStyle w:val="20"/>
        <w:numPr>
          <w:ilvl w:val="0"/>
          <w:numId w:val="8"/>
        </w:numPr>
        <w:shd w:val="clear" w:color="auto" w:fill="auto"/>
        <w:tabs>
          <w:tab w:val="left" w:pos="955"/>
        </w:tabs>
        <w:spacing w:before="0" w:after="0" w:line="317" w:lineRule="exact"/>
        <w:ind w:firstLine="6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6FA" w:rsidRDefault="00442C67">
      <w:pPr>
        <w:pStyle w:val="20"/>
        <w:numPr>
          <w:ilvl w:val="0"/>
          <w:numId w:val="8"/>
        </w:numPr>
        <w:shd w:val="clear" w:color="auto" w:fill="auto"/>
        <w:tabs>
          <w:tab w:val="left" w:pos="1235"/>
        </w:tabs>
        <w:spacing w:before="0" w:after="0" w:line="317" w:lineRule="exact"/>
        <w:ind w:firstLine="600"/>
        <w:jc w:val="both"/>
      </w:pPr>
      <w:r>
        <w:t>представления документов и информации, в том числе</w:t>
      </w:r>
    </w:p>
    <w:p w:rsidR="00D676FA" w:rsidRDefault="00442C67" w:rsidP="0025228D">
      <w:pPr>
        <w:pStyle w:val="20"/>
        <w:shd w:val="clear" w:color="auto" w:fill="auto"/>
        <w:tabs>
          <w:tab w:val="left" w:pos="1666"/>
        </w:tabs>
        <w:spacing w:before="0" w:after="0" w:line="317" w:lineRule="exact"/>
        <w:ind w:firstLine="0"/>
        <w:jc w:val="both"/>
      </w:pPr>
      <w:proofErr w:type="gramStart"/>
      <w:r>
        <w:t>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tab/>
        <w:t>Федерального закона № 210-ФЗ государственных и</w:t>
      </w:r>
      <w:r w:rsidR="0025228D">
        <w:t xml:space="preserve"> </w:t>
      </w:r>
      <w:r>
        <w:t>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t xml:space="preserve">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уполномоченный орган по собственной инициативе;</w:t>
      </w:r>
    </w:p>
    <w:p w:rsidR="00D676FA" w:rsidRDefault="00442C67">
      <w:pPr>
        <w:pStyle w:val="20"/>
        <w:numPr>
          <w:ilvl w:val="0"/>
          <w:numId w:val="8"/>
        </w:numPr>
        <w:shd w:val="clear" w:color="auto" w:fill="auto"/>
        <w:tabs>
          <w:tab w:val="left" w:pos="955"/>
        </w:tabs>
        <w:spacing w:before="0" w:after="0" w:line="317" w:lineRule="exact"/>
        <w:ind w:firstLine="600"/>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676FA" w:rsidRDefault="00442C67">
      <w:pPr>
        <w:pStyle w:val="20"/>
        <w:numPr>
          <w:ilvl w:val="0"/>
          <w:numId w:val="8"/>
        </w:numPr>
        <w:shd w:val="clear" w:color="auto" w:fill="auto"/>
        <w:tabs>
          <w:tab w:val="left" w:pos="955"/>
        </w:tabs>
        <w:spacing w:before="0" w:after="0" w:line="317" w:lineRule="exact"/>
        <w:ind w:firstLine="60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lastRenderedPageBreak/>
        <w:t>следующих случаев:</w:t>
      </w:r>
    </w:p>
    <w:p w:rsidR="00D676FA" w:rsidRDefault="00442C67">
      <w:pPr>
        <w:pStyle w:val="20"/>
        <w:shd w:val="clear" w:color="auto" w:fill="auto"/>
        <w:spacing w:before="0" w:after="0" w:line="317" w:lineRule="exact"/>
        <w:ind w:firstLine="6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6FA" w:rsidRDefault="00442C67">
      <w:pPr>
        <w:pStyle w:val="20"/>
        <w:shd w:val="clear" w:color="auto" w:fill="auto"/>
        <w:spacing w:before="0" w:after="0" w:line="317" w:lineRule="exact"/>
        <w:ind w:firstLine="6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6FA" w:rsidRDefault="00442C67">
      <w:pPr>
        <w:pStyle w:val="20"/>
        <w:shd w:val="clear" w:color="auto" w:fill="auto"/>
        <w:spacing w:before="0" w:after="0" w:line="317" w:lineRule="exact"/>
        <w:ind w:firstLine="6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6FA" w:rsidRDefault="00442C67">
      <w:pPr>
        <w:pStyle w:val="20"/>
        <w:shd w:val="clear" w:color="auto" w:fill="auto"/>
        <w:spacing w:before="0" w:after="0" w:line="317" w:lineRule="exact"/>
        <w:ind w:firstLine="6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t xml:space="preserve"> услуги, уведомляется заявитель, а также приносятся извинения за доставленные неудобства;</w:t>
      </w:r>
    </w:p>
    <w:p w:rsidR="00D676FA" w:rsidRDefault="00442C67">
      <w:pPr>
        <w:pStyle w:val="20"/>
        <w:numPr>
          <w:ilvl w:val="0"/>
          <w:numId w:val="8"/>
        </w:numPr>
        <w:shd w:val="clear" w:color="auto" w:fill="auto"/>
        <w:tabs>
          <w:tab w:val="left" w:pos="913"/>
        </w:tabs>
        <w:spacing w:before="0" w:after="0" w:line="317" w:lineRule="exact"/>
        <w:ind w:firstLine="640"/>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676FA" w:rsidRDefault="00442C67">
      <w:pPr>
        <w:pStyle w:val="20"/>
        <w:numPr>
          <w:ilvl w:val="0"/>
          <w:numId w:val="3"/>
        </w:numPr>
        <w:shd w:val="clear" w:color="auto" w:fill="auto"/>
        <w:tabs>
          <w:tab w:val="left" w:pos="1116"/>
        </w:tabs>
        <w:spacing w:before="0" w:after="0" w:line="317" w:lineRule="exact"/>
        <w:ind w:firstLine="640"/>
        <w:jc w:val="both"/>
      </w:pPr>
      <w:r>
        <w:t>Исчерпывающий перечень оснований для отк</w:t>
      </w:r>
      <w:r w:rsidR="00D87FDE">
        <w:t>аза в приеме документов, необходимых для предоставления муниципальной услуги</w:t>
      </w:r>
      <w:r>
        <w:t>.</w:t>
      </w:r>
    </w:p>
    <w:p w:rsidR="00D676FA" w:rsidRDefault="00442C67">
      <w:pPr>
        <w:pStyle w:val="20"/>
        <w:shd w:val="clear" w:color="auto" w:fill="auto"/>
        <w:spacing w:before="0" w:after="0" w:line="317" w:lineRule="exact"/>
        <w:ind w:firstLine="640"/>
        <w:jc w:val="both"/>
      </w:pPr>
      <w:r>
        <w:t>Основани</w:t>
      </w:r>
      <w:r w:rsidR="00D87FDE">
        <w:t>я для отказа в приеме документов, необходимых для предоставления</w:t>
      </w:r>
      <w:r>
        <w:t xml:space="preserve"> муниципальной услуги законодательством </w:t>
      </w:r>
      <w:r w:rsidR="00D87FDE">
        <w:t xml:space="preserve">Российской Федерации, Ханты-Мансийского автономного округа – Югры </w:t>
      </w:r>
      <w:r>
        <w:t>не предусмотрены.</w:t>
      </w:r>
    </w:p>
    <w:p w:rsidR="00D676FA" w:rsidRDefault="00442C67">
      <w:pPr>
        <w:pStyle w:val="20"/>
        <w:numPr>
          <w:ilvl w:val="0"/>
          <w:numId w:val="3"/>
        </w:numPr>
        <w:shd w:val="clear" w:color="auto" w:fill="auto"/>
        <w:tabs>
          <w:tab w:val="left" w:pos="1116"/>
        </w:tabs>
        <w:spacing w:before="0" w:after="0" w:line="317" w:lineRule="exact"/>
        <w:ind w:firstLine="640"/>
        <w:jc w:val="both"/>
      </w:pPr>
      <w:r>
        <w:t>Исчерпывающий перечень оснований для п</w:t>
      </w:r>
      <w:r w:rsidR="00D87FDE">
        <w:t>риостановления предоставления</w:t>
      </w:r>
      <w:r>
        <w:t xml:space="preserve"> муниципальной услуги</w:t>
      </w:r>
      <w:r w:rsidR="00D87FDE">
        <w:t xml:space="preserve"> или отказа в предоставлении муниципальной услуги</w:t>
      </w:r>
      <w:r>
        <w:t>.</w:t>
      </w:r>
    </w:p>
    <w:p w:rsidR="00D676FA" w:rsidRDefault="00442C67">
      <w:pPr>
        <w:pStyle w:val="20"/>
        <w:numPr>
          <w:ilvl w:val="0"/>
          <w:numId w:val="9"/>
        </w:numPr>
        <w:shd w:val="clear" w:color="auto" w:fill="auto"/>
        <w:tabs>
          <w:tab w:val="left" w:pos="1311"/>
        </w:tabs>
        <w:spacing w:before="0" w:after="0" w:line="317" w:lineRule="exact"/>
        <w:ind w:firstLine="640"/>
        <w:jc w:val="both"/>
      </w:pPr>
      <w:r>
        <w:t xml:space="preserve">Основания для приостановления предоставления муниципальной услуги законодательством </w:t>
      </w:r>
      <w:r w:rsidR="00D87FDE">
        <w:t xml:space="preserve">Российской Федерации, Ханты-Мансийского автономного округа – Югры </w:t>
      </w:r>
      <w:r>
        <w:t>не предусмотрены.</w:t>
      </w:r>
    </w:p>
    <w:p w:rsidR="00D676FA" w:rsidRDefault="00442C67">
      <w:pPr>
        <w:pStyle w:val="20"/>
        <w:numPr>
          <w:ilvl w:val="0"/>
          <w:numId w:val="9"/>
        </w:numPr>
        <w:shd w:val="clear" w:color="auto" w:fill="auto"/>
        <w:tabs>
          <w:tab w:val="left" w:pos="1380"/>
        </w:tabs>
        <w:spacing w:before="0" w:after="0" w:line="317" w:lineRule="exact"/>
        <w:ind w:firstLine="640"/>
        <w:jc w:val="both"/>
      </w:pPr>
      <w:r>
        <w:t>Основания для отказа в предоставлении муниципальной услуги:</w:t>
      </w:r>
    </w:p>
    <w:p w:rsidR="00D676FA" w:rsidRDefault="00442C67" w:rsidP="0025228D">
      <w:pPr>
        <w:pStyle w:val="20"/>
        <w:shd w:val="clear" w:color="auto" w:fill="auto"/>
        <w:spacing w:before="0" w:after="0" w:line="317" w:lineRule="exact"/>
        <w:ind w:firstLine="640"/>
        <w:jc w:val="both"/>
      </w:pPr>
      <w:r>
        <w:t>несоблюдение условий признания действительности, усиленной</w:t>
      </w:r>
      <w:r w:rsidR="0025228D">
        <w:t xml:space="preserve"> </w:t>
      </w:r>
      <w:r>
        <w:t xml:space="preserve">квалифицированной электронной подписи, установленных статьей 11 </w:t>
      </w:r>
      <w:r>
        <w:lastRenderedPageBreak/>
        <w:t xml:space="preserve">Федерального закона от 06.04.2011 </w:t>
      </w:r>
      <w:r>
        <w:rPr>
          <w:lang w:val="en-US" w:eastAsia="en-US" w:bidi="en-US"/>
        </w:rPr>
        <w:t>N</w:t>
      </w:r>
      <w:r w:rsidRPr="007B3216">
        <w:rPr>
          <w:lang w:eastAsia="en-US" w:bidi="en-US"/>
        </w:rPr>
        <w:t xml:space="preserve"> </w:t>
      </w:r>
      <w:r>
        <w:t>63-ФЗ "Об электронной подписи" в случае подачи заявления о предоставлении муниципальной услуги в электронной форме (далее - условия действительности электронной подписи);</w:t>
      </w:r>
    </w:p>
    <w:p w:rsidR="00D676FA" w:rsidRDefault="00442C67">
      <w:pPr>
        <w:pStyle w:val="20"/>
        <w:shd w:val="clear" w:color="auto" w:fill="auto"/>
        <w:spacing w:before="0" w:after="0" w:line="317" w:lineRule="exact"/>
        <w:ind w:firstLine="620"/>
        <w:jc w:val="both"/>
      </w:pPr>
      <w:r>
        <w:t>несоответствие заявления о предоставлении муниципальной услуги форме, установленной в приложении к настоящему Административному регламенту (не применяется в случае подачи заявления о предоставлении муниципальной услуги в электронной форме), или ег</w:t>
      </w:r>
      <w:r w:rsidR="0025228D">
        <w:t>о заполнение не в полном объеме;</w:t>
      </w:r>
    </w:p>
    <w:p w:rsidR="00D676FA" w:rsidRDefault="00442C67">
      <w:pPr>
        <w:pStyle w:val="20"/>
        <w:shd w:val="clear" w:color="auto" w:fill="auto"/>
        <w:spacing w:before="0" w:after="0" w:line="317" w:lineRule="exact"/>
        <w:ind w:firstLine="620"/>
        <w:jc w:val="both"/>
      </w:pPr>
      <w:r>
        <w:t>непредставление документов, предусмотренных пунктом 2.6.1 настоящего Административного регламента обязанность по представлению которых возложена на заявителя;</w:t>
      </w:r>
    </w:p>
    <w:p w:rsidR="00D676FA" w:rsidRDefault="00442C67">
      <w:pPr>
        <w:pStyle w:val="20"/>
        <w:shd w:val="clear" w:color="auto" w:fill="auto"/>
        <w:spacing w:before="0" w:after="0" w:line="317" w:lineRule="exact"/>
        <w:ind w:firstLine="620"/>
        <w:jc w:val="both"/>
      </w:pPr>
      <w:r>
        <w:t>отсутствие у заявителя права на земельный участок или объект капитального строительства;</w:t>
      </w:r>
    </w:p>
    <w:p w:rsidR="00D676FA" w:rsidRDefault="00442C67">
      <w:pPr>
        <w:pStyle w:val="20"/>
        <w:shd w:val="clear" w:color="auto" w:fill="auto"/>
        <w:spacing w:before="0" w:after="0" w:line="317" w:lineRule="exact"/>
        <w:ind w:firstLine="620"/>
        <w:jc w:val="both"/>
      </w:pPr>
      <w:r>
        <w:t xml:space="preserve">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части 2 статьи 55.32 Градостроительного кодекса Российской Федерации;</w:t>
      </w:r>
    </w:p>
    <w:p w:rsidR="00D676FA" w:rsidRDefault="00442C67">
      <w:pPr>
        <w:pStyle w:val="20"/>
        <w:shd w:val="clear" w:color="auto" w:fill="auto"/>
        <w:spacing w:before="0" w:after="0" w:line="317" w:lineRule="exact"/>
        <w:ind w:firstLine="620"/>
        <w:jc w:val="both"/>
      </w:pPr>
      <w:r>
        <w:t xml:space="preserve">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D676FA" w:rsidRDefault="00442C67">
      <w:pPr>
        <w:pStyle w:val="20"/>
        <w:shd w:val="clear" w:color="auto" w:fill="auto"/>
        <w:spacing w:before="0" w:after="0" w:line="317" w:lineRule="exact"/>
        <w:ind w:firstLine="620"/>
        <w:jc w:val="both"/>
      </w:pPr>
      <w:r>
        <w:t>рекомендации Комиссии, подготовленные в соответствии с пунктом 2.8.3 настоящего Административного регламента.</w:t>
      </w:r>
    </w:p>
    <w:p w:rsidR="00D676FA" w:rsidRDefault="00442C67">
      <w:pPr>
        <w:pStyle w:val="20"/>
        <w:shd w:val="clear" w:color="auto" w:fill="auto"/>
        <w:spacing w:before="0" w:after="0" w:line="317" w:lineRule="exact"/>
        <w:ind w:firstLine="620"/>
        <w:jc w:val="both"/>
      </w:pPr>
      <w:proofErr w:type="gramStart"/>
      <w: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на официальном сайте уполномоченного органа.</w:t>
      </w:r>
      <w:proofErr w:type="gramEnd"/>
    </w:p>
    <w:p w:rsidR="00D676FA" w:rsidRDefault="00442C67">
      <w:pPr>
        <w:pStyle w:val="20"/>
        <w:numPr>
          <w:ilvl w:val="0"/>
          <w:numId w:val="9"/>
        </w:numPr>
        <w:shd w:val="clear" w:color="auto" w:fill="auto"/>
        <w:tabs>
          <w:tab w:val="left" w:pos="1292"/>
        </w:tabs>
        <w:spacing w:before="0" w:after="0" w:line="317" w:lineRule="exact"/>
        <w:ind w:firstLine="620"/>
        <w:jc w:val="both"/>
      </w:pPr>
      <w:r>
        <w:t>Комиссия осуществляет подготовку рекомендаций об отказе в предоставлении разрешения на отклонение в случае:</w:t>
      </w:r>
    </w:p>
    <w:p w:rsidR="00D676FA" w:rsidRDefault="00442C67">
      <w:pPr>
        <w:pStyle w:val="20"/>
        <w:shd w:val="clear" w:color="auto" w:fill="auto"/>
        <w:tabs>
          <w:tab w:val="left" w:pos="889"/>
        </w:tabs>
        <w:spacing w:before="0" w:after="0" w:line="317" w:lineRule="exact"/>
        <w:ind w:firstLine="620"/>
        <w:jc w:val="both"/>
      </w:pPr>
      <w:r>
        <w:t>а)</w:t>
      </w:r>
      <w:r>
        <w:tab/>
        <w:t>поступления обоснованных возражений о нарушении (возможном нарушении) прав и законных интересов:</w:t>
      </w:r>
    </w:p>
    <w:p w:rsidR="00D676FA" w:rsidRDefault="00442C67">
      <w:pPr>
        <w:pStyle w:val="20"/>
        <w:shd w:val="clear" w:color="auto" w:fill="auto"/>
        <w:spacing w:before="0" w:after="0" w:line="317" w:lineRule="exact"/>
        <w:ind w:firstLine="620"/>
        <w:jc w:val="both"/>
      </w:pPr>
      <w:r>
        <w:t>собственника земельного участка, применительно к которому запрашивается разрешение на отклонение;</w:t>
      </w:r>
    </w:p>
    <w:p w:rsidR="00D676FA" w:rsidRDefault="00442C67" w:rsidP="002E651C">
      <w:pPr>
        <w:pStyle w:val="20"/>
        <w:shd w:val="clear" w:color="auto" w:fill="auto"/>
        <w:tabs>
          <w:tab w:val="left" w:pos="1603"/>
          <w:tab w:val="left" w:pos="3130"/>
          <w:tab w:val="left" w:pos="5280"/>
          <w:tab w:val="left" w:pos="5765"/>
          <w:tab w:val="left" w:pos="7219"/>
        </w:tabs>
        <w:spacing w:before="0" w:after="0" w:line="317" w:lineRule="exact"/>
        <w:ind w:firstLine="620"/>
        <w:jc w:val="both"/>
      </w:pPr>
      <w:r>
        <w:t>правообладателей земельных участков, им</w:t>
      </w:r>
      <w:r w:rsidR="002E651C">
        <w:t xml:space="preserve">еющих общие границы с земельным участком, применительно к которому </w:t>
      </w:r>
      <w:r>
        <w:t>запрашивается</w:t>
      </w:r>
      <w:r w:rsidR="002E651C">
        <w:t xml:space="preserve"> </w:t>
      </w:r>
      <w:r>
        <w:t>разрешение на отклонение;</w:t>
      </w:r>
    </w:p>
    <w:p w:rsidR="00D676FA" w:rsidRDefault="00442C67" w:rsidP="002E651C">
      <w:pPr>
        <w:pStyle w:val="20"/>
        <w:shd w:val="clear" w:color="auto" w:fill="auto"/>
        <w:tabs>
          <w:tab w:val="left" w:pos="1603"/>
          <w:tab w:val="left" w:pos="3130"/>
          <w:tab w:val="left" w:pos="5280"/>
          <w:tab w:val="left" w:pos="5765"/>
          <w:tab w:val="left" w:pos="7219"/>
        </w:tabs>
        <w:spacing w:before="0" w:after="0" w:line="317" w:lineRule="exact"/>
        <w:ind w:firstLine="620"/>
        <w:jc w:val="both"/>
      </w:pPr>
      <w:r>
        <w:t>правообладателей объектов капитального строительства, расположенных на земельных участках, им</w:t>
      </w:r>
      <w:r w:rsidR="002E651C">
        <w:t xml:space="preserve">еющих общие границы с земельным участком, применительно к которому </w:t>
      </w:r>
      <w:r>
        <w:t>запрашивается</w:t>
      </w:r>
      <w:r w:rsidR="002E651C">
        <w:t xml:space="preserve"> </w:t>
      </w:r>
      <w:r>
        <w:t>разрешение на отклонение;</w:t>
      </w:r>
    </w:p>
    <w:p w:rsidR="00D676FA" w:rsidRDefault="00442C67">
      <w:pPr>
        <w:pStyle w:val="20"/>
        <w:shd w:val="clear" w:color="auto" w:fill="auto"/>
        <w:spacing w:before="0" w:after="0" w:line="326" w:lineRule="exact"/>
        <w:ind w:firstLine="620"/>
        <w:jc w:val="both"/>
      </w:pPr>
      <w:r>
        <w:t xml:space="preserve">правообладателей помещений, являющихся частью объекта </w:t>
      </w:r>
      <w:r>
        <w:lastRenderedPageBreak/>
        <w:t>капитального строительства, применительно к которому запрашивается разрешение на отклонение;</w:t>
      </w:r>
    </w:p>
    <w:p w:rsidR="00D676FA" w:rsidRDefault="00442C67">
      <w:pPr>
        <w:pStyle w:val="20"/>
        <w:shd w:val="clear" w:color="auto" w:fill="auto"/>
        <w:spacing w:before="0" w:after="0" w:line="326" w:lineRule="exact"/>
        <w:ind w:firstLine="62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w:t>
      </w:r>
    </w:p>
    <w:p w:rsidR="00D676FA" w:rsidRDefault="00442C67">
      <w:pPr>
        <w:pStyle w:val="20"/>
        <w:shd w:val="clear" w:color="auto" w:fill="auto"/>
        <w:tabs>
          <w:tab w:val="left" w:pos="1200"/>
        </w:tabs>
        <w:spacing w:before="0" w:after="0" w:line="317" w:lineRule="exact"/>
        <w:ind w:firstLine="620"/>
        <w:jc w:val="both"/>
      </w:pPr>
      <w:proofErr w:type="gramStart"/>
      <w:r>
        <w:t>б)</w:t>
      </w:r>
      <w:r>
        <w:tab/>
        <w:t xml:space="preserve">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w:t>
      </w:r>
      <w:proofErr w:type="spellStart"/>
      <w:r>
        <w:t>инженерногеологическими</w:t>
      </w:r>
      <w:proofErr w:type="spellEnd"/>
      <w:r>
        <w:t xml:space="preserve"> или иными характеристиками земельного участка).</w:t>
      </w:r>
      <w:proofErr w:type="gramEnd"/>
      <w:r>
        <w:t xml:space="preserve"> Комиссия принимает соответствующее решение с учетом документов, предусмотренных пунктом 2.6.2 настоящего Административного регламента;</w:t>
      </w:r>
    </w:p>
    <w:p w:rsidR="00D676FA" w:rsidRDefault="00442C67">
      <w:pPr>
        <w:pStyle w:val="20"/>
        <w:shd w:val="clear" w:color="auto" w:fill="auto"/>
        <w:tabs>
          <w:tab w:val="left" w:pos="913"/>
        </w:tabs>
        <w:spacing w:before="0" w:after="0" w:line="317" w:lineRule="exact"/>
        <w:ind w:firstLine="620"/>
        <w:jc w:val="both"/>
      </w:pPr>
      <w:r>
        <w:t>в)</w:t>
      </w:r>
      <w:r>
        <w:tab/>
        <w:t xml:space="preserve">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минимальных размеров земельных участков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w:t>
      </w:r>
      <w:proofErr w:type="gramStart"/>
      <w:r>
        <w:t>участка</w:t>
      </w:r>
      <w:proofErr w:type="gramEnd"/>
      <w:r>
        <w:t xml:space="preserve"> установленным градостроительным регламентом минимальным размерам земельных участков).</w:t>
      </w:r>
    </w:p>
    <w:p w:rsidR="00D676FA" w:rsidRDefault="00442C67">
      <w:pPr>
        <w:pStyle w:val="20"/>
        <w:numPr>
          <w:ilvl w:val="0"/>
          <w:numId w:val="3"/>
        </w:numPr>
        <w:shd w:val="clear" w:color="auto" w:fill="auto"/>
        <w:tabs>
          <w:tab w:val="left" w:pos="1200"/>
        </w:tabs>
        <w:spacing w:before="0" w:after="0" w:line="317" w:lineRule="exact"/>
        <w:ind w:firstLine="620"/>
        <w:jc w:val="both"/>
      </w:pPr>
      <w:r>
        <w:t>Размер платы, взимаемой с заявителя при предоставлении муниципальной услуги.</w:t>
      </w:r>
    </w:p>
    <w:p w:rsidR="00D676FA" w:rsidRDefault="00442C67">
      <w:pPr>
        <w:pStyle w:val="20"/>
        <w:shd w:val="clear" w:color="auto" w:fill="auto"/>
        <w:spacing w:before="0" w:after="0" w:line="317" w:lineRule="exact"/>
        <w:ind w:firstLine="620"/>
        <w:jc w:val="both"/>
      </w:pPr>
      <w:r>
        <w:t>Взимание платы за предоставление муниципальной услуги законодательством не предусмотрено.</w:t>
      </w:r>
    </w:p>
    <w:p w:rsidR="00D676FA" w:rsidRDefault="00442C67">
      <w:pPr>
        <w:pStyle w:val="20"/>
        <w:shd w:val="clear" w:color="auto" w:fill="auto"/>
        <w:spacing w:before="0" w:after="0" w:line="317" w:lineRule="exact"/>
        <w:ind w:firstLine="620"/>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676FA" w:rsidRDefault="00442C67">
      <w:pPr>
        <w:pStyle w:val="20"/>
        <w:numPr>
          <w:ilvl w:val="0"/>
          <w:numId w:val="3"/>
        </w:numPr>
        <w:shd w:val="clear" w:color="auto" w:fill="auto"/>
        <w:tabs>
          <w:tab w:val="left" w:pos="1225"/>
        </w:tabs>
        <w:spacing w:before="0" w:after="0" w:line="317" w:lineRule="exact"/>
        <w:ind w:firstLine="6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76FA" w:rsidRDefault="00442C67">
      <w:pPr>
        <w:pStyle w:val="20"/>
        <w:shd w:val="clear" w:color="auto" w:fill="auto"/>
        <w:spacing w:before="0" w:after="0" w:line="317" w:lineRule="exact"/>
        <w:ind w:firstLine="620"/>
        <w:jc w:val="both"/>
      </w:pPr>
      <w: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676FA" w:rsidRDefault="00442C67">
      <w:pPr>
        <w:pStyle w:val="20"/>
        <w:numPr>
          <w:ilvl w:val="0"/>
          <w:numId w:val="3"/>
        </w:numPr>
        <w:shd w:val="clear" w:color="auto" w:fill="auto"/>
        <w:tabs>
          <w:tab w:val="left" w:pos="1225"/>
        </w:tabs>
        <w:spacing w:before="0" w:after="0" w:line="317" w:lineRule="exact"/>
        <w:ind w:firstLine="620"/>
        <w:jc w:val="both"/>
      </w:pPr>
      <w:r>
        <w:t>Срок регистрации запроса заявителя о предоставлении муниципальной услуги.</w:t>
      </w:r>
    </w:p>
    <w:p w:rsidR="00D676FA" w:rsidRDefault="00442C67">
      <w:pPr>
        <w:pStyle w:val="20"/>
        <w:numPr>
          <w:ilvl w:val="0"/>
          <w:numId w:val="10"/>
        </w:numPr>
        <w:shd w:val="clear" w:color="auto" w:fill="auto"/>
        <w:tabs>
          <w:tab w:val="left" w:pos="1431"/>
        </w:tabs>
        <w:spacing w:before="0" w:after="0" w:line="317" w:lineRule="exact"/>
        <w:ind w:firstLine="600"/>
        <w:jc w:val="both"/>
      </w:pPr>
      <w:r>
        <w:t xml:space="preserve">В случае личного обращения заявителя в уполномоченный орган </w:t>
      </w:r>
      <w:r>
        <w:lastRenderedPageBreak/>
        <w:t>заявление регистрируется специалистом уполномоченного органа, ответственным за делопроизводство, в день его подачи в течение 15 минут.</w:t>
      </w:r>
    </w:p>
    <w:p w:rsidR="00D676FA" w:rsidRDefault="00442C67">
      <w:pPr>
        <w:pStyle w:val="20"/>
        <w:numPr>
          <w:ilvl w:val="0"/>
          <w:numId w:val="10"/>
        </w:numPr>
        <w:shd w:val="clear" w:color="auto" w:fill="auto"/>
        <w:tabs>
          <w:tab w:val="left" w:pos="1431"/>
        </w:tabs>
        <w:spacing w:before="0" w:after="0" w:line="317" w:lineRule="exact"/>
        <w:ind w:firstLine="600"/>
        <w:jc w:val="both"/>
      </w:pPr>
      <w:r>
        <w:t>Заявление, поступившее в адрес уполномоченного органа посредством направления почтой, посредством Единого или регионального порталов, регистрируется в течение 1 рабочего дня с момента поступления в уполномоченный орган.</w:t>
      </w:r>
    </w:p>
    <w:p w:rsidR="00D676FA" w:rsidRDefault="00442C67">
      <w:pPr>
        <w:pStyle w:val="20"/>
        <w:numPr>
          <w:ilvl w:val="0"/>
          <w:numId w:val="10"/>
        </w:numPr>
        <w:shd w:val="clear" w:color="auto" w:fill="auto"/>
        <w:tabs>
          <w:tab w:val="left" w:pos="1441"/>
        </w:tabs>
        <w:spacing w:before="0" w:after="0" w:line="317" w:lineRule="exact"/>
        <w:ind w:firstLine="600"/>
        <w:jc w:val="both"/>
      </w:pPr>
      <w:r>
        <w:t>Срок и порядок регистрации заявления о предоставлении муниципальной услуги МФЦ определяется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D676FA" w:rsidRDefault="00442C67">
      <w:pPr>
        <w:pStyle w:val="20"/>
        <w:numPr>
          <w:ilvl w:val="0"/>
          <w:numId w:val="3"/>
        </w:numPr>
        <w:shd w:val="clear" w:color="auto" w:fill="auto"/>
        <w:tabs>
          <w:tab w:val="left" w:pos="1262"/>
        </w:tabs>
        <w:spacing w:before="0" w:after="0" w:line="317" w:lineRule="exact"/>
        <w:ind w:firstLine="60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676FA" w:rsidRDefault="00442C67">
      <w:pPr>
        <w:pStyle w:val="20"/>
        <w:shd w:val="clear" w:color="auto" w:fill="auto"/>
        <w:spacing w:before="0" w:after="0" w:line="317" w:lineRule="exact"/>
        <w:ind w:firstLine="600"/>
        <w:jc w:val="both"/>
      </w:pPr>
      <w: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D676FA" w:rsidRDefault="00442C67">
      <w:pPr>
        <w:pStyle w:val="20"/>
        <w:shd w:val="clear" w:color="auto" w:fill="auto"/>
        <w:spacing w:before="0" w:after="0" w:line="317" w:lineRule="exact"/>
        <w:ind w:firstLine="600"/>
        <w:jc w:val="both"/>
      </w:pPr>
      <w: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D676FA" w:rsidRDefault="00442C67">
      <w:pPr>
        <w:pStyle w:val="20"/>
        <w:shd w:val="clear" w:color="auto" w:fill="auto"/>
        <w:spacing w:before="0" w:after="0" w:line="317" w:lineRule="exact"/>
        <w:ind w:firstLine="600"/>
        <w:jc w:val="both"/>
      </w:pPr>
      <w: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676FA" w:rsidRDefault="00442C67">
      <w:pPr>
        <w:pStyle w:val="20"/>
        <w:shd w:val="clear" w:color="auto" w:fill="auto"/>
        <w:spacing w:before="0" w:after="0" w:line="317" w:lineRule="exact"/>
        <w:ind w:firstLine="600"/>
        <w:jc w:val="both"/>
      </w:pPr>
      <w: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w:t>
      </w:r>
      <w:proofErr w:type="spellStart"/>
      <w:r>
        <w:t>санитарнобытовым</w:t>
      </w:r>
      <w:proofErr w:type="spellEnd"/>
      <w:r>
        <w:t xml:space="preserve"> помещениям для инвалидов, к путям движения в помещении и залах обслуживания, к лестницам и пандусам в помещении.</w:t>
      </w:r>
    </w:p>
    <w:p w:rsidR="00D676FA" w:rsidRDefault="00442C67">
      <w:pPr>
        <w:pStyle w:val="20"/>
        <w:shd w:val="clear" w:color="auto" w:fill="auto"/>
        <w:spacing w:before="0" w:after="0" w:line="317" w:lineRule="exact"/>
        <w:ind w:firstLine="620"/>
        <w:jc w:val="both"/>
      </w:pPr>
      <w: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676FA" w:rsidRDefault="00442C67">
      <w:pPr>
        <w:pStyle w:val="20"/>
        <w:shd w:val="clear" w:color="auto" w:fill="auto"/>
        <w:spacing w:before="0" w:after="0" w:line="317" w:lineRule="exact"/>
        <w:ind w:firstLine="620"/>
        <w:jc w:val="both"/>
      </w:pPr>
      <w:r>
        <w:t xml:space="preserve">Информационные стенды размещаются на видном, доступном для </w:t>
      </w:r>
      <w:r>
        <w:lastRenderedPageBreak/>
        <w:t>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676FA" w:rsidRDefault="00442C67">
      <w:pPr>
        <w:pStyle w:val="20"/>
        <w:shd w:val="clear" w:color="auto" w:fill="auto"/>
        <w:spacing w:before="0" w:after="0" w:line="317" w:lineRule="exact"/>
        <w:ind w:firstLine="620"/>
        <w:jc w:val="both"/>
      </w:pPr>
      <w: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1.4.10 настоящего Административного регламента.</w:t>
      </w:r>
    </w:p>
    <w:p w:rsidR="00D676FA" w:rsidRDefault="00442C67">
      <w:pPr>
        <w:pStyle w:val="20"/>
        <w:shd w:val="clear" w:color="auto" w:fill="auto"/>
        <w:spacing w:before="0" w:after="0" w:line="317" w:lineRule="exact"/>
        <w:ind w:firstLine="62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676FA" w:rsidRDefault="00442C67">
      <w:pPr>
        <w:pStyle w:val="20"/>
        <w:shd w:val="clear" w:color="auto" w:fill="auto"/>
        <w:spacing w:before="0" w:after="0" w:line="317" w:lineRule="exact"/>
        <w:ind w:firstLine="620"/>
        <w:jc w:val="both"/>
      </w:pPr>
      <w: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676FA" w:rsidRDefault="00442C67">
      <w:pPr>
        <w:pStyle w:val="20"/>
        <w:shd w:val="clear" w:color="auto" w:fill="auto"/>
        <w:spacing w:before="0" w:after="0" w:line="317" w:lineRule="exact"/>
        <w:ind w:firstLine="620"/>
        <w:jc w:val="both"/>
      </w:pPr>
      <w:r>
        <w:t>к печатающим и сканирующим устройствам, позволяющим организовать предоставление муниципальной услуги оперативно и в полном объеме.</w:t>
      </w:r>
    </w:p>
    <w:p w:rsidR="00D676FA" w:rsidRDefault="00442C67">
      <w:pPr>
        <w:pStyle w:val="20"/>
        <w:numPr>
          <w:ilvl w:val="0"/>
          <w:numId w:val="3"/>
        </w:numPr>
        <w:shd w:val="clear" w:color="auto" w:fill="auto"/>
        <w:tabs>
          <w:tab w:val="left" w:pos="1418"/>
        </w:tabs>
        <w:spacing w:before="0" w:after="0" w:line="317" w:lineRule="exact"/>
        <w:ind w:firstLine="620"/>
        <w:jc w:val="both"/>
      </w:pPr>
      <w:r>
        <w:t>Показатели доступности и качества муниципальной услуги.</w:t>
      </w:r>
    </w:p>
    <w:p w:rsidR="00D676FA" w:rsidRDefault="00442C67">
      <w:pPr>
        <w:pStyle w:val="20"/>
        <w:numPr>
          <w:ilvl w:val="0"/>
          <w:numId w:val="11"/>
        </w:numPr>
        <w:shd w:val="clear" w:color="auto" w:fill="auto"/>
        <w:tabs>
          <w:tab w:val="left" w:pos="1498"/>
        </w:tabs>
        <w:spacing w:before="0" w:after="0" w:line="317" w:lineRule="exact"/>
        <w:ind w:firstLine="620"/>
        <w:jc w:val="both"/>
      </w:pPr>
      <w:r>
        <w:t>Показателями доступности муниципальной услуги являются:</w:t>
      </w:r>
    </w:p>
    <w:p w:rsidR="00D676FA" w:rsidRDefault="00442C67" w:rsidP="00A3119A">
      <w:pPr>
        <w:pStyle w:val="20"/>
        <w:shd w:val="clear" w:color="auto" w:fill="auto"/>
        <w:spacing w:before="0" w:after="0" w:line="317" w:lineRule="exact"/>
        <w:ind w:firstLine="620"/>
        <w:jc w:val="both"/>
      </w:pPr>
      <w:r>
        <w:t>возможность информирования заявителей по вопросам предоставления</w:t>
      </w:r>
      <w:r w:rsidR="00A3119A">
        <w:t xml:space="preserve"> </w:t>
      </w:r>
      <w:r>
        <w:t>муниципальной услуги в форме устного или письменного информирования, в том числе посредством официального сайта уполномоченного органа, Единого и регионального порталов;</w:t>
      </w:r>
    </w:p>
    <w:p w:rsidR="00D676FA" w:rsidRDefault="00442C67">
      <w:pPr>
        <w:pStyle w:val="20"/>
        <w:shd w:val="clear" w:color="auto" w:fill="auto"/>
        <w:spacing w:before="0" w:after="0" w:line="317" w:lineRule="exact"/>
        <w:ind w:firstLine="620"/>
        <w:jc w:val="both"/>
      </w:pPr>
      <w:r>
        <w:t xml:space="preserve">доступность формы заявления, размещенной на Едином и региональном </w:t>
      </w:r>
      <w:proofErr w:type="gramStart"/>
      <w:r>
        <w:t>порталах</w:t>
      </w:r>
      <w:proofErr w:type="gramEnd"/>
      <w:r>
        <w:t>, в том числе с возможностью его копирования и заполнения в электронном виде;</w:t>
      </w:r>
    </w:p>
    <w:p w:rsidR="00D676FA" w:rsidRDefault="00442C67">
      <w:pPr>
        <w:pStyle w:val="20"/>
        <w:shd w:val="clear" w:color="auto" w:fill="auto"/>
        <w:spacing w:before="0" w:after="0" w:line="317" w:lineRule="exact"/>
        <w:ind w:firstLine="620"/>
        <w:jc w:val="both"/>
      </w:pPr>
      <w:r>
        <w:t>возможность направления заявителем документов в электронной форме посредством Единого и регионального порталов;</w:t>
      </w:r>
    </w:p>
    <w:p w:rsidR="00D676FA" w:rsidRDefault="00442C67">
      <w:pPr>
        <w:pStyle w:val="20"/>
        <w:shd w:val="clear" w:color="auto" w:fill="auto"/>
        <w:spacing w:before="0" w:after="0" w:line="317" w:lineRule="exact"/>
        <w:ind w:firstLine="620"/>
        <w:jc w:val="both"/>
      </w:pPr>
      <w:r>
        <w:t>возможность получения результата муниципальной услуги в электронной форме.</w:t>
      </w:r>
    </w:p>
    <w:p w:rsidR="00D676FA" w:rsidRDefault="00442C67">
      <w:pPr>
        <w:pStyle w:val="20"/>
        <w:numPr>
          <w:ilvl w:val="0"/>
          <w:numId w:val="11"/>
        </w:numPr>
        <w:shd w:val="clear" w:color="auto" w:fill="auto"/>
        <w:tabs>
          <w:tab w:val="left" w:pos="1503"/>
        </w:tabs>
        <w:spacing w:before="0" w:after="0" w:line="317" w:lineRule="exact"/>
        <w:ind w:firstLine="620"/>
        <w:jc w:val="both"/>
      </w:pPr>
      <w:r>
        <w:t>Показателями качества муниципальной услуги являются:</w:t>
      </w:r>
    </w:p>
    <w:p w:rsidR="00D676FA" w:rsidRDefault="00442C67" w:rsidP="00CD7254">
      <w:pPr>
        <w:pStyle w:val="20"/>
        <w:shd w:val="clear" w:color="auto" w:fill="auto"/>
        <w:spacing w:before="0" w:after="0" w:line="317" w:lineRule="exact"/>
        <w:ind w:firstLine="620"/>
        <w:jc w:val="both"/>
      </w:pPr>
      <w:r>
        <w:t>соблюдение должностными лицами уполномоченного органа,</w:t>
      </w:r>
      <w:r w:rsidR="00CD7254">
        <w:t xml:space="preserve"> </w:t>
      </w:r>
      <w:r>
        <w:t>предоставляющими муниципальную услугу, сроков предоставления муниципальной услуги;</w:t>
      </w:r>
    </w:p>
    <w:p w:rsidR="00D676FA" w:rsidRDefault="00442C67">
      <w:pPr>
        <w:pStyle w:val="20"/>
        <w:shd w:val="clear" w:color="auto" w:fill="auto"/>
        <w:spacing w:before="0" w:after="0" w:line="317" w:lineRule="exact"/>
        <w:ind w:firstLine="62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76FA" w:rsidRDefault="00442C67">
      <w:pPr>
        <w:pStyle w:val="20"/>
        <w:shd w:val="clear" w:color="auto" w:fill="auto"/>
        <w:spacing w:before="0" w:after="0" w:line="317" w:lineRule="exact"/>
        <w:ind w:firstLine="62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676FA" w:rsidRDefault="00442C67">
      <w:pPr>
        <w:pStyle w:val="20"/>
        <w:numPr>
          <w:ilvl w:val="1"/>
          <w:numId w:val="11"/>
        </w:numPr>
        <w:shd w:val="clear" w:color="auto" w:fill="auto"/>
        <w:tabs>
          <w:tab w:val="left" w:pos="1337"/>
        </w:tabs>
        <w:spacing w:before="0" w:after="0" w:line="317" w:lineRule="exact"/>
        <w:ind w:firstLine="620"/>
        <w:jc w:val="both"/>
      </w:pPr>
      <w:r>
        <w:t xml:space="preserve">Особенности предоставления муниципальной услуги в </w:t>
      </w:r>
      <w:r>
        <w:lastRenderedPageBreak/>
        <w:t>многофункциональных центрах предоставления государственных и муниципальных услуг.</w:t>
      </w:r>
    </w:p>
    <w:p w:rsidR="00D676FA" w:rsidRDefault="00442C67">
      <w:pPr>
        <w:pStyle w:val="20"/>
        <w:shd w:val="clear" w:color="auto" w:fill="auto"/>
        <w:spacing w:before="0" w:after="0" w:line="317" w:lineRule="exact"/>
        <w:ind w:firstLine="620"/>
        <w:jc w:val="both"/>
      </w:pPr>
      <w: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676FA" w:rsidRDefault="00442C67" w:rsidP="00CD7254">
      <w:pPr>
        <w:pStyle w:val="20"/>
        <w:shd w:val="clear" w:color="auto" w:fill="auto"/>
        <w:spacing w:before="0" w:after="0" w:line="317" w:lineRule="exact"/>
        <w:ind w:firstLine="620"/>
        <w:jc w:val="both"/>
      </w:pPr>
      <w:r>
        <w:t>МФЦ при предоставлении муниципальной услуги осуществляет следующие административные процедуры (действия):</w:t>
      </w:r>
    </w:p>
    <w:p w:rsidR="00D676FA" w:rsidRDefault="00442C67" w:rsidP="00CD7254">
      <w:pPr>
        <w:pStyle w:val="20"/>
        <w:shd w:val="clear" w:color="auto" w:fill="auto"/>
        <w:spacing w:before="0" w:after="0" w:line="317" w:lineRule="exact"/>
        <w:ind w:firstLine="620"/>
        <w:jc w:val="both"/>
      </w:pPr>
      <w:r>
        <w:t>информирование о предоставлении муниципальной услуги; прием заявления по форме, указанной в пункте 2.6.4 настоящего Административного регламента;</w:t>
      </w:r>
    </w:p>
    <w:p w:rsidR="00D676FA" w:rsidRDefault="00442C67">
      <w:pPr>
        <w:pStyle w:val="20"/>
        <w:shd w:val="clear" w:color="auto" w:fill="auto"/>
        <w:spacing w:before="0" w:after="0" w:line="317" w:lineRule="exact"/>
        <w:ind w:firstLine="620"/>
        <w:jc w:val="both"/>
      </w:pPr>
      <w:r>
        <w:t>выдачу результата предоставления муниципальной услуги, указанного в пункте 2.3 настоящего Административного регламента.</w:t>
      </w:r>
    </w:p>
    <w:p w:rsidR="00D676FA" w:rsidRDefault="00442C67">
      <w:pPr>
        <w:pStyle w:val="20"/>
        <w:numPr>
          <w:ilvl w:val="1"/>
          <w:numId w:val="11"/>
        </w:numPr>
        <w:shd w:val="clear" w:color="auto" w:fill="auto"/>
        <w:tabs>
          <w:tab w:val="left" w:pos="1337"/>
        </w:tabs>
        <w:spacing w:before="0" w:after="0" w:line="317" w:lineRule="exact"/>
        <w:ind w:firstLine="620"/>
        <w:jc w:val="both"/>
      </w:pPr>
      <w:r>
        <w:t>Особенности предоставления муниципальной услуги в электронной форме.</w:t>
      </w:r>
    </w:p>
    <w:p w:rsidR="00D676FA" w:rsidRDefault="00442C67">
      <w:pPr>
        <w:pStyle w:val="20"/>
        <w:numPr>
          <w:ilvl w:val="2"/>
          <w:numId w:val="11"/>
        </w:numPr>
        <w:shd w:val="clear" w:color="auto" w:fill="auto"/>
        <w:tabs>
          <w:tab w:val="left" w:pos="1432"/>
        </w:tabs>
        <w:spacing w:before="0" w:after="0" w:line="317" w:lineRule="exact"/>
        <w:ind w:firstLine="620"/>
        <w:jc w:val="both"/>
      </w:pPr>
      <w:r>
        <w:t>При предоставлении муниципальной услуги в электронной форме заявителю обеспечивается:</w:t>
      </w:r>
    </w:p>
    <w:p w:rsidR="00D676FA" w:rsidRDefault="00442C67">
      <w:pPr>
        <w:pStyle w:val="20"/>
        <w:shd w:val="clear" w:color="auto" w:fill="auto"/>
        <w:spacing w:before="0" w:after="0" w:line="317" w:lineRule="exact"/>
        <w:ind w:firstLine="620"/>
        <w:jc w:val="both"/>
      </w:pPr>
      <w:r>
        <w:t>получение информации о порядке и сроках предоставления муниципальной услуги;</w:t>
      </w:r>
    </w:p>
    <w:p w:rsidR="00D676FA" w:rsidRDefault="00442C67">
      <w:pPr>
        <w:pStyle w:val="20"/>
        <w:shd w:val="clear" w:color="auto" w:fill="auto"/>
        <w:spacing w:before="0" w:after="0" w:line="317" w:lineRule="exact"/>
        <w:ind w:firstLine="620"/>
        <w:jc w:val="both"/>
      </w:pPr>
      <w:r>
        <w:t>формирование запроса о предоставлении муниципальной услуги (далее применимо к настоящему подразделу - запрос);</w:t>
      </w:r>
    </w:p>
    <w:p w:rsidR="00D676FA" w:rsidRDefault="00442C67">
      <w:pPr>
        <w:pStyle w:val="20"/>
        <w:shd w:val="clear" w:color="auto" w:fill="auto"/>
        <w:spacing w:before="0" w:after="0" w:line="317" w:lineRule="exact"/>
        <w:ind w:firstLine="620"/>
        <w:jc w:val="both"/>
      </w:pPr>
      <w:r>
        <w:t>прием и регистрация уполномоченным органом запроса и иных документов, необходимых для предоставления муниципальной услуги;</w:t>
      </w:r>
    </w:p>
    <w:p w:rsidR="00D676FA" w:rsidRDefault="00442C67">
      <w:pPr>
        <w:pStyle w:val="20"/>
        <w:shd w:val="clear" w:color="auto" w:fill="auto"/>
        <w:spacing w:before="0" w:after="0" w:line="317" w:lineRule="exact"/>
        <w:ind w:firstLine="620"/>
        <w:jc w:val="both"/>
      </w:pPr>
      <w:r>
        <w:t>получение заявителем результата предоставления муниципальной услуги;</w:t>
      </w:r>
    </w:p>
    <w:p w:rsidR="00D676FA" w:rsidRDefault="00442C67">
      <w:pPr>
        <w:pStyle w:val="20"/>
        <w:shd w:val="clear" w:color="auto" w:fill="auto"/>
        <w:spacing w:before="0" w:after="0" w:line="317" w:lineRule="exact"/>
        <w:ind w:firstLine="620"/>
        <w:jc w:val="both"/>
      </w:pPr>
      <w:r>
        <w:t>получение сведений о ходе выполнения запроса;</w:t>
      </w:r>
    </w:p>
    <w:p w:rsidR="00D676FA" w:rsidRDefault="00442C67">
      <w:pPr>
        <w:pStyle w:val="20"/>
        <w:shd w:val="clear" w:color="auto" w:fill="auto"/>
        <w:spacing w:before="0" w:after="0" w:line="317" w:lineRule="exact"/>
        <w:ind w:firstLine="620"/>
        <w:jc w:val="both"/>
      </w:pPr>
      <w:r>
        <w:t>досудебное (внесудебное) обжалование решений и действий (бездействий) уполномоченного органа, МФЦ, а также их должностных лиц, мун</w:t>
      </w:r>
      <w:r w:rsidR="00CD7254">
        <w:t>иципальных служащих, работников;</w:t>
      </w:r>
    </w:p>
    <w:p w:rsidR="00D676FA" w:rsidRDefault="00442C67">
      <w:pPr>
        <w:pStyle w:val="20"/>
        <w:shd w:val="clear" w:color="auto" w:fill="auto"/>
        <w:spacing w:before="0" w:after="0" w:line="317" w:lineRule="exact"/>
        <w:ind w:firstLine="62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676FA" w:rsidRDefault="00442C67">
      <w:pPr>
        <w:pStyle w:val="20"/>
        <w:shd w:val="clear" w:color="auto" w:fill="auto"/>
        <w:spacing w:before="0" w:after="0" w:line="317" w:lineRule="exact"/>
        <w:ind w:firstLine="620"/>
        <w:jc w:val="both"/>
      </w:pPr>
      <w: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676FA" w:rsidRDefault="00442C67">
      <w:pPr>
        <w:pStyle w:val="20"/>
        <w:numPr>
          <w:ilvl w:val="2"/>
          <w:numId w:val="11"/>
        </w:numPr>
        <w:shd w:val="clear" w:color="auto" w:fill="auto"/>
        <w:tabs>
          <w:tab w:val="left" w:pos="1437"/>
        </w:tabs>
        <w:spacing w:before="0" w:after="0" w:line="317" w:lineRule="exact"/>
        <w:ind w:firstLine="620"/>
        <w:jc w:val="both"/>
      </w:pPr>
      <w:r>
        <w:t>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D676FA" w:rsidRDefault="00442C67">
      <w:pPr>
        <w:pStyle w:val="20"/>
        <w:shd w:val="clear" w:color="auto" w:fill="auto"/>
        <w:spacing w:before="0" w:after="0" w:line="317" w:lineRule="exact"/>
        <w:ind w:firstLine="620"/>
        <w:jc w:val="both"/>
      </w:pPr>
      <w:r>
        <w:t xml:space="preserve">На Едином и региональном </w:t>
      </w:r>
      <w:proofErr w:type="gramStart"/>
      <w:r>
        <w:t>порталах</w:t>
      </w:r>
      <w:proofErr w:type="gramEnd"/>
      <w:r>
        <w:t>, официальном сайте уполномоченного органа размещаются образцы заполнения электронной формы запроса.</w:t>
      </w:r>
    </w:p>
    <w:p w:rsidR="00D676FA" w:rsidRDefault="00442C67">
      <w:pPr>
        <w:pStyle w:val="20"/>
        <w:shd w:val="clear" w:color="auto" w:fill="auto"/>
        <w:spacing w:before="0" w:after="0" w:line="317" w:lineRule="exact"/>
        <w:ind w:firstLine="620"/>
        <w:jc w:val="both"/>
      </w:pPr>
      <w:r>
        <w:t xml:space="preserve">Если на Едином портале заявителю не обеспечивается возможность </w:t>
      </w:r>
      <w:r>
        <w:lastRenderedPageBreak/>
        <w:t>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D676FA" w:rsidRDefault="00F55234" w:rsidP="00F55234">
      <w:pPr>
        <w:pStyle w:val="20"/>
        <w:shd w:val="clear" w:color="auto" w:fill="auto"/>
        <w:tabs>
          <w:tab w:val="left" w:pos="3720"/>
        </w:tabs>
        <w:spacing w:before="0" w:after="0" w:line="317" w:lineRule="exact"/>
        <w:ind w:firstLine="620"/>
        <w:jc w:val="both"/>
      </w:pPr>
      <w:r>
        <w:t xml:space="preserve">Форматно-логическая </w:t>
      </w:r>
      <w:r w:rsidR="00442C67">
        <w:t>проверка сформированного запроса</w:t>
      </w:r>
      <w:r>
        <w:t xml:space="preserve"> </w:t>
      </w:r>
      <w:r w:rsidR="00442C67">
        <w:t xml:space="preserve">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t xml:space="preserve">выявленной ошибки и порядке </w:t>
      </w:r>
      <w:r w:rsidR="00442C67">
        <w:t>ее устранения посредством</w:t>
      </w:r>
      <w:r>
        <w:t xml:space="preserve"> </w:t>
      </w:r>
      <w:r w:rsidR="00442C67">
        <w:t>информационного сообщения непосредственно в электронной форме запроса.</w:t>
      </w:r>
    </w:p>
    <w:p w:rsidR="00D676FA" w:rsidRDefault="00442C67" w:rsidP="00F55234">
      <w:pPr>
        <w:pStyle w:val="20"/>
        <w:numPr>
          <w:ilvl w:val="2"/>
          <w:numId w:val="11"/>
        </w:numPr>
        <w:shd w:val="clear" w:color="auto" w:fill="auto"/>
        <w:tabs>
          <w:tab w:val="left" w:pos="1431"/>
        </w:tabs>
        <w:spacing w:before="0" w:after="0" w:line="317" w:lineRule="exact"/>
        <w:ind w:firstLine="620"/>
        <w:jc w:val="both"/>
      </w:pPr>
      <w:r>
        <w:t>При формировании запроса обеспечивается: возможность копирования и сохранения запроса и иных документов, необходимых для предоставления муниципальной услуги;</w:t>
      </w:r>
    </w:p>
    <w:p w:rsidR="00D676FA" w:rsidRDefault="00442C67">
      <w:pPr>
        <w:pStyle w:val="20"/>
        <w:shd w:val="clear" w:color="auto" w:fill="auto"/>
        <w:spacing w:before="0" w:after="0" w:line="317" w:lineRule="exact"/>
        <w:ind w:firstLine="620"/>
        <w:jc w:val="both"/>
      </w:pPr>
      <w:r>
        <w:t>возможность печати на бумажном носителе копии электронной формы запроса;</w:t>
      </w:r>
    </w:p>
    <w:p w:rsidR="00D676FA" w:rsidRDefault="00442C67">
      <w:pPr>
        <w:pStyle w:val="20"/>
        <w:shd w:val="clear" w:color="auto" w:fill="auto"/>
        <w:spacing w:before="0" w:after="0" w:line="317" w:lineRule="exact"/>
        <w:ind w:firstLine="6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76FA" w:rsidRDefault="00442C67">
      <w:pPr>
        <w:pStyle w:val="20"/>
        <w:shd w:val="clear" w:color="auto" w:fill="auto"/>
        <w:spacing w:before="0" w:after="0" w:line="317" w:lineRule="exact"/>
        <w:ind w:firstLine="620"/>
        <w:jc w:val="both"/>
      </w:pPr>
      <w:proofErr w:type="gramStart"/>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roofErr w:type="gramEnd"/>
    </w:p>
    <w:p w:rsidR="00D676FA" w:rsidRDefault="00442C67">
      <w:pPr>
        <w:pStyle w:val="20"/>
        <w:shd w:val="clear" w:color="auto" w:fill="auto"/>
        <w:spacing w:before="0" w:after="0" w:line="317" w:lineRule="exact"/>
        <w:ind w:firstLine="62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D676FA" w:rsidRDefault="00442C67">
      <w:pPr>
        <w:pStyle w:val="20"/>
        <w:shd w:val="clear" w:color="auto" w:fill="auto"/>
        <w:spacing w:before="0" w:after="0" w:line="317" w:lineRule="exact"/>
        <w:ind w:firstLine="620"/>
        <w:jc w:val="both"/>
      </w:pPr>
      <w: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D676FA" w:rsidRDefault="00442C67">
      <w:pPr>
        <w:pStyle w:val="20"/>
        <w:numPr>
          <w:ilvl w:val="2"/>
          <w:numId w:val="11"/>
        </w:numPr>
        <w:shd w:val="clear" w:color="auto" w:fill="auto"/>
        <w:tabs>
          <w:tab w:val="left" w:pos="1441"/>
        </w:tabs>
        <w:spacing w:before="0" w:after="0" w:line="317" w:lineRule="exact"/>
        <w:ind w:firstLine="620"/>
        <w:jc w:val="both"/>
      </w:pPr>
      <w:r>
        <w:t>Сформированный и подписанный запрос направляется в уполномоченный орган посредством Единого и регионального порталов.</w:t>
      </w:r>
    </w:p>
    <w:p w:rsidR="00D676FA" w:rsidRDefault="00442C67">
      <w:pPr>
        <w:pStyle w:val="20"/>
        <w:shd w:val="clear" w:color="auto" w:fill="auto"/>
        <w:spacing w:before="0" w:after="0" w:line="317" w:lineRule="exact"/>
        <w:ind w:firstLine="620"/>
        <w:jc w:val="both"/>
      </w:pPr>
      <w:proofErr w:type="gramStart"/>
      <w: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w:t>
      </w:r>
      <w:r>
        <w:lastRenderedPageBreak/>
        <w:t>Ханты-Мансийского автономного округа - Югры.</w:t>
      </w:r>
      <w:proofErr w:type="gramEnd"/>
    </w:p>
    <w:p w:rsidR="00D676FA" w:rsidRDefault="00442C67">
      <w:pPr>
        <w:pStyle w:val="20"/>
        <w:shd w:val="clear" w:color="auto" w:fill="auto"/>
        <w:spacing w:before="0" w:after="0" w:line="317" w:lineRule="exact"/>
        <w:ind w:firstLine="62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услуги в соответствии с законодательством требуется личная явка.</w:t>
      </w:r>
    </w:p>
    <w:p w:rsidR="00D676FA" w:rsidRDefault="00442C67">
      <w:pPr>
        <w:pStyle w:val="20"/>
        <w:numPr>
          <w:ilvl w:val="2"/>
          <w:numId w:val="11"/>
        </w:numPr>
        <w:shd w:val="clear" w:color="auto" w:fill="auto"/>
        <w:tabs>
          <w:tab w:val="left" w:pos="1441"/>
        </w:tabs>
        <w:spacing w:before="0" w:after="0" w:line="317" w:lineRule="exact"/>
        <w:ind w:firstLine="620"/>
        <w:jc w:val="both"/>
      </w:pPr>
      <w:r>
        <w:t>Заявителю в качестве результата предоставления муниципальной услуги обеспечивается по его выбору возможность получения:</w:t>
      </w:r>
    </w:p>
    <w:p w:rsidR="00D676FA" w:rsidRDefault="00442C67">
      <w:pPr>
        <w:pStyle w:val="20"/>
        <w:shd w:val="clear" w:color="auto" w:fill="auto"/>
        <w:spacing w:before="0" w:after="0" w:line="317" w:lineRule="exact"/>
        <w:ind w:firstLine="62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676FA" w:rsidRDefault="00442C67">
      <w:pPr>
        <w:pStyle w:val="20"/>
        <w:shd w:val="clear" w:color="auto" w:fill="auto"/>
        <w:spacing w:before="0" w:after="0" w:line="317" w:lineRule="exact"/>
        <w:ind w:firstLine="620"/>
        <w:jc w:val="both"/>
      </w:pPr>
      <w:r>
        <w:t>документа на бумажном носителе, подтверждающего содержание электронного документа, направленного уполномоченным органом.</w:t>
      </w:r>
    </w:p>
    <w:p w:rsidR="00D676FA" w:rsidRDefault="00442C67">
      <w:pPr>
        <w:pStyle w:val="20"/>
        <w:numPr>
          <w:ilvl w:val="2"/>
          <w:numId w:val="11"/>
        </w:numPr>
        <w:shd w:val="clear" w:color="auto" w:fill="auto"/>
        <w:tabs>
          <w:tab w:val="left" w:pos="1431"/>
        </w:tabs>
        <w:spacing w:before="0" w:after="0" w:line="317" w:lineRule="exact"/>
        <w:ind w:firstLine="620"/>
        <w:jc w:val="both"/>
      </w:pPr>
      <w:r>
        <w:t>При предоставлении муниципальной услуги в электронной форме заявителю направляется:</w:t>
      </w:r>
    </w:p>
    <w:p w:rsidR="00D676FA" w:rsidRDefault="00442C67">
      <w:pPr>
        <w:pStyle w:val="20"/>
        <w:shd w:val="clear" w:color="auto" w:fill="auto"/>
        <w:spacing w:before="0" w:after="0" w:line="317" w:lineRule="exact"/>
        <w:ind w:firstLine="620"/>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676FA" w:rsidRDefault="00442C67">
      <w:pPr>
        <w:pStyle w:val="20"/>
        <w:shd w:val="clear" w:color="auto" w:fill="auto"/>
        <w:spacing w:before="0" w:after="0" w:line="317" w:lineRule="exact"/>
        <w:ind w:firstLine="6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76FA" w:rsidRDefault="00442C67">
      <w:pPr>
        <w:pStyle w:val="20"/>
        <w:numPr>
          <w:ilvl w:val="2"/>
          <w:numId w:val="11"/>
        </w:numPr>
        <w:shd w:val="clear" w:color="auto" w:fill="auto"/>
        <w:tabs>
          <w:tab w:val="left" w:pos="1436"/>
        </w:tabs>
        <w:spacing w:before="0" w:after="0" w:line="317" w:lineRule="exact"/>
        <w:ind w:firstLine="62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676FA" w:rsidRDefault="00442C67">
      <w:pPr>
        <w:pStyle w:val="20"/>
        <w:shd w:val="clear" w:color="auto" w:fill="auto"/>
        <w:spacing w:before="0" w:after="236" w:line="317" w:lineRule="exact"/>
        <w:ind w:firstLine="620"/>
        <w:jc w:val="both"/>
      </w:pPr>
      <w:r>
        <w:t>В случае</w:t>
      </w:r>
      <w:proofErr w:type="gramStart"/>
      <w:r>
        <w:t>,</w:t>
      </w:r>
      <w:proofErr w:type="gramEnd"/>
      <w: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676FA" w:rsidRDefault="00442C67">
      <w:pPr>
        <w:pStyle w:val="20"/>
        <w:shd w:val="clear" w:color="auto" w:fill="auto"/>
        <w:spacing w:before="0" w:after="0"/>
        <w:ind w:left="1100"/>
        <w:jc w:val="left"/>
      </w:pPr>
      <w:r>
        <w:t>3. Состав, последовательность и сроки выполнения административных процедур, требования к порядку их выполнения, в том числе</w:t>
      </w:r>
    </w:p>
    <w:p w:rsidR="00D676FA" w:rsidRDefault="00442C67">
      <w:pPr>
        <w:pStyle w:val="20"/>
        <w:shd w:val="clear" w:color="auto" w:fill="auto"/>
        <w:spacing w:before="0" w:after="0"/>
        <w:ind w:right="60" w:firstLine="0"/>
      </w:pPr>
      <w:r>
        <w:t>особенности выполнения административных процедур в электронной</w:t>
      </w:r>
      <w:r>
        <w:br/>
      </w:r>
      <w:r>
        <w:lastRenderedPageBreak/>
        <w:t xml:space="preserve">форме, а также особенности выполнения административных процедур </w:t>
      </w:r>
      <w:proofErr w:type="gramStart"/>
      <w:r>
        <w:t>в</w:t>
      </w:r>
      <w:proofErr w:type="gramEnd"/>
    </w:p>
    <w:p w:rsidR="00D676FA" w:rsidRDefault="00442C67">
      <w:pPr>
        <w:pStyle w:val="20"/>
        <w:shd w:val="clear" w:color="auto" w:fill="auto"/>
        <w:spacing w:before="0" w:after="244"/>
        <w:ind w:right="60" w:firstLine="0"/>
      </w:pPr>
      <w:r>
        <w:t xml:space="preserve">многофункциональных </w:t>
      </w:r>
      <w:proofErr w:type="gramStart"/>
      <w:r>
        <w:t>центрах</w:t>
      </w:r>
      <w:proofErr w:type="gramEnd"/>
    </w:p>
    <w:p w:rsidR="00D676FA" w:rsidRDefault="00442C67">
      <w:pPr>
        <w:pStyle w:val="20"/>
        <w:numPr>
          <w:ilvl w:val="0"/>
          <w:numId w:val="12"/>
        </w:numPr>
        <w:shd w:val="clear" w:color="auto" w:fill="auto"/>
        <w:tabs>
          <w:tab w:val="left" w:pos="1209"/>
        </w:tabs>
        <w:spacing w:before="0" w:after="0" w:line="317" w:lineRule="exact"/>
        <w:ind w:firstLine="620"/>
        <w:jc w:val="both"/>
      </w:pPr>
      <w:r>
        <w:t>Исчерпывающий перечень административных процедур.</w:t>
      </w:r>
    </w:p>
    <w:p w:rsidR="00D676FA" w:rsidRDefault="00442C67" w:rsidP="00FE1E48">
      <w:pPr>
        <w:pStyle w:val="20"/>
        <w:shd w:val="clear" w:color="auto" w:fill="auto"/>
        <w:spacing w:before="0" w:after="0" w:line="317" w:lineRule="exact"/>
        <w:ind w:firstLine="620"/>
        <w:jc w:val="both"/>
      </w:pPr>
      <w:r>
        <w:t>Предоставление муниципальной услуги включает в себя выполнение</w:t>
      </w:r>
      <w:r w:rsidR="00FE1E48">
        <w:t xml:space="preserve"> </w:t>
      </w:r>
      <w:r>
        <w:t>следующих административных процедур:</w:t>
      </w:r>
    </w:p>
    <w:p w:rsidR="00D676FA" w:rsidRDefault="00442C67">
      <w:pPr>
        <w:pStyle w:val="20"/>
        <w:shd w:val="clear" w:color="auto" w:fill="auto"/>
        <w:spacing w:before="0" w:after="0" w:line="317" w:lineRule="exact"/>
        <w:ind w:firstLine="620"/>
        <w:jc w:val="both"/>
      </w:pPr>
      <w:r>
        <w:t>прием и регистрация заявления о предоставлении муниципальной услуги;</w:t>
      </w:r>
    </w:p>
    <w:p w:rsidR="00D676FA" w:rsidRDefault="00442C67">
      <w:pPr>
        <w:pStyle w:val="20"/>
        <w:shd w:val="clear" w:color="auto" w:fill="auto"/>
        <w:spacing w:before="0" w:after="0" w:line="317" w:lineRule="exact"/>
        <w:ind w:firstLine="620"/>
        <w:jc w:val="both"/>
      </w:pPr>
      <w:r>
        <w:t>формирование и направление межведомственных запросов в органы власти (организации), участвующие в предоставлении муниципальной услуги;</w:t>
      </w:r>
    </w:p>
    <w:p w:rsidR="00D676FA" w:rsidRDefault="00442C67">
      <w:pPr>
        <w:pStyle w:val="20"/>
        <w:shd w:val="clear" w:color="auto" w:fill="auto"/>
        <w:spacing w:before="0" w:after="0" w:line="317" w:lineRule="exact"/>
        <w:ind w:firstLine="620"/>
        <w:jc w:val="both"/>
      </w:pPr>
      <w:r>
        <w:t>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p>
    <w:p w:rsidR="00D676FA" w:rsidRDefault="00442C67">
      <w:pPr>
        <w:pStyle w:val="20"/>
        <w:shd w:val="clear" w:color="auto" w:fill="auto"/>
        <w:spacing w:before="0" w:after="0" w:line="317" w:lineRule="exact"/>
        <w:ind w:firstLine="620"/>
        <w:jc w:val="both"/>
      </w:pPr>
      <w:r>
        <w:t>принятие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6FA" w:rsidRDefault="00442C67">
      <w:pPr>
        <w:pStyle w:val="20"/>
        <w:shd w:val="clear" w:color="auto" w:fill="auto"/>
        <w:spacing w:before="0" w:after="0" w:line="317" w:lineRule="exact"/>
        <w:ind w:firstLine="620"/>
        <w:jc w:val="both"/>
      </w:pPr>
      <w:r>
        <w:t>выдача (направление) заявителю документа, являющегося результатом предоставления муниципальной услуги.</w:t>
      </w:r>
    </w:p>
    <w:p w:rsidR="00D676FA" w:rsidRDefault="00442C67">
      <w:pPr>
        <w:pStyle w:val="20"/>
        <w:numPr>
          <w:ilvl w:val="0"/>
          <w:numId w:val="12"/>
        </w:numPr>
        <w:shd w:val="clear" w:color="auto" w:fill="auto"/>
        <w:tabs>
          <w:tab w:val="left" w:pos="1209"/>
        </w:tabs>
        <w:spacing w:before="0" w:after="0" w:line="317" w:lineRule="exact"/>
        <w:ind w:firstLine="620"/>
        <w:jc w:val="both"/>
      </w:pPr>
      <w:r>
        <w:t>Прием и регистрация заявления о предоставлении муниципальной услуги.</w:t>
      </w:r>
    </w:p>
    <w:p w:rsidR="00D676FA" w:rsidRDefault="00442C67">
      <w:pPr>
        <w:pStyle w:val="20"/>
        <w:numPr>
          <w:ilvl w:val="0"/>
          <w:numId w:val="13"/>
        </w:numPr>
        <w:shd w:val="clear" w:color="auto" w:fill="auto"/>
        <w:tabs>
          <w:tab w:val="left" w:pos="1301"/>
        </w:tabs>
        <w:spacing w:before="0" w:after="0" w:line="317" w:lineRule="exact"/>
        <w:ind w:firstLine="620"/>
        <w:jc w:val="both"/>
      </w:pPr>
      <w:r>
        <w:t>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D676FA" w:rsidRDefault="00442C67">
      <w:pPr>
        <w:pStyle w:val="20"/>
        <w:numPr>
          <w:ilvl w:val="0"/>
          <w:numId w:val="13"/>
        </w:numPr>
        <w:shd w:val="clear" w:color="auto" w:fill="auto"/>
        <w:tabs>
          <w:tab w:val="left" w:pos="1296"/>
        </w:tabs>
        <w:spacing w:before="0" w:after="0" w:line="317" w:lineRule="exact"/>
        <w:ind w:firstLine="620"/>
        <w:jc w:val="both"/>
      </w:pPr>
      <w:r>
        <w:t>Сведения о должностном лице, ответственном за выполнение административной процедуры:</w:t>
      </w:r>
    </w:p>
    <w:p w:rsidR="00D676FA" w:rsidRDefault="00442C67">
      <w:pPr>
        <w:pStyle w:val="20"/>
        <w:shd w:val="clear" w:color="auto" w:fill="auto"/>
        <w:spacing w:before="0" w:after="0" w:line="317" w:lineRule="exact"/>
        <w:ind w:firstLine="780"/>
        <w:jc w:val="both"/>
      </w:pPr>
      <w:r>
        <w:t xml:space="preserve">за прием и регистрацию заявления, поступившего по почте в адрес уполномоченного органа </w:t>
      </w:r>
      <w:r>
        <w:rPr>
          <w:rStyle w:val="22"/>
        </w:rPr>
        <w:t xml:space="preserve">- </w:t>
      </w:r>
      <w:r>
        <w:t>специалист уполномоченного органа, ответственный за делопроизводство;</w:t>
      </w:r>
    </w:p>
    <w:p w:rsidR="00D676FA" w:rsidRDefault="00442C67">
      <w:pPr>
        <w:pStyle w:val="20"/>
        <w:shd w:val="clear" w:color="auto" w:fill="auto"/>
        <w:spacing w:before="0" w:after="0" w:line="317" w:lineRule="exact"/>
        <w:ind w:firstLine="780"/>
        <w:jc w:val="both"/>
      </w:pPr>
      <w:r>
        <w:t>за прием и регистрацию заявления, представленного заявителем лично или посредством Единого или регионального порталов - специалист отдела, ответственный за предоставление муниципальной услуги и специалист уполномоченного органа, ответственный за делопроизводство.</w:t>
      </w:r>
    </w:p>
    <w:p w:rsidR="00D676FA" w:rsidRDefault="00442C67" w:rsidP="00F55234">
      <w:pPr>
        <w:pStyle w:val="20"/>
        <w:numPr>
          <w:ilvl w:val="0"/>
          <w:numId w:val="13"/>
        </w:numPr>
        <w:shd w:val="clear" w:color="auto" w:fill="auto"/>
        <w:tabs>
          <w:tab w:val="left" w:pos="1355"/>
        </w:tabs>
        <w:spacing w:before="0" w:after="0" w:line="317" w:lineRule="exact"/>
        <w:ind w:firstLine="567"/>
        <w:jc w:val="both"/>
      </w:pPr>
      <w:r>
        <w:t>Содержание административных действий, входящих в состав</w:t>
      </w:r>
      <w:r w:rsidR="00F55234">
        <w:t xml:space="preserve"> административной процедуры: </w:t>
      </w:r>
      <w:r>
        <w:t>прием и регистрация заявления о</w:t>
      </w:r>
      <w:r w:rsidR="00F55234">
        <w:t xml:space="preserve"> </w:t>
      </w:r>
      <w:r>
        <w:t>предоставлении муниципальной услуги.</w:t>
      </w:r>
    </w:p>
    <w:p w:rsidR="00D676FA" w:rsidRDefault="00442C67" w:rsidP="00F55234">
      <w:pPr>
        <w:pStyle w:val="20"/>
        <w:numPr>
          <w:ilvl w:val="0"/>
          <w:numId w:val="13"/>
        </w:numPr>
        <w:shd w:val="clear" w:color="auto" w:fill="auto"/>
        <w:tabs>
          <w:tab w:val="left" w:pos="1355"/>
        </w:tabs>
        <w:spacing w:before="0" w:after="0" w:line="317" w:lineRule="exact"/>
        <w:ind w:firstLine="567"/>
        <w:jc w:val="both"/>
      </w:pPr>
      <w:r>
        <w:t>Критерием принятия решения о приеме и регистрации заявления</w:t>
      </w:r>
      <w:r w:rsidR="00F55234">
        <w:t xml:space="preserve"> </w:t>
      </w:r>
      <w:r>
        <w:t>предоставлении муниципальной услуги является наличие заявления о предоставлении муниципальной услуги.</w:t>
      </w:r>
    </w:p>
    <w:p w:rsidR="00D676FA" w:rsidRDefault="00442C67">
      <w:pPr>
        <w:pStyle w:val="20"/>
        <w:numPr>
          <w:ilvl w:val="0"/>
          <w:numId w:val="13"/>
        </w:numPr>
        <w:shd w:val="clear" w:color="auto" w:fill="auto"/>
        <w:tabs>
          <w:tab w:val="left" w:pos="1306"/>
        </w:tabs>
        <w:spacing w:before="0" w:after="0" w:line="317" w:lineRule="exact"/>
        <w:ind w:firstLine="620"/>
        <w:jc w:val="both"/>
      </w:pPr>
      <w:r>
        <w:t xml:space="preserve">Максимальный срок выполнения административной процедуры - 1 рабочий день с момента представления заявления в уполномоченный орган, в случае личного обращения заявителя с заявлением </w:t>
      </w:r>
      <w:r>
        <w:rPr>
          <w:rStyle w:val="21"/>
        </w:rPr>
        <w:t xml:space="preserve">- </w:t>
      </w:r>
      <w:r>
        <w:t>в течение 15 минут.</w:t>
      </w:r>
    </w:p>
    <w:p w:rsidR="00D676FA" w:rsidRDefault="00442C67">
      <w:pPr>
        <w:pStyle w:val="20"/>
        <w:numPr>
          <w:ilvl w:val="0"/>
          <w:numId w:val="13"/>
        </w:numPr>
        <w:shd w:val="clear" w:color="auto" w:fill="auto"/>
        <w:tabs>
          <w:tab w:val="left" w:pos="1297"/>
        </w:tabs>
        <w:spacing w:before="0" w:after="0" w:line="317" w:lineRule="exact"/>
        <w:ind w:firstLine="620"/>
        <w:jc w:val="both"/>
      </w:pPr>
      <w:r>
        <w:lastRenderedPageBreak/>
        <w:t>Результатом выполнения административной процедуры является зарегистрированное заявление о предоставлении муниципальной услуги.</w:t>
      </w:r>
    </w:p>
    <w:p w:rsidR="00D676FA" w:rsidRDefault="00442C67">
      <w:pPr>
        <w:pStyle w:val="20"/>
        <w:numPr>
          <w:ilvl w:val="0"/>
          <w:numId w:val="13"/>
        </w:numPr>
        <w:shd w:val="clear" w:color="auto" w:fill="auto"/>
        <w:tabs>
          <w:tab w:val="left" w:pos="1297"/>
        </w:tabs>
        <w:spacing w:before="0" w:after="0" w:line="317" w:lineRule="exact"/>
        <w:ind w:firstLine="62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D676FA" w:rsidRDefault="00442C67">
      <w:pPr>
        <w:pStyle w:val="20"/>
        <w:numPr>
          <w:ilvl w:val="0"/>
          <w:numId w:val="13"/>
        </w:numPr>
        <w:shd w:val="clear" w:color="auto" w:fill="auto"/>
        <w:tabs>
          <w:tab w:val="left" w:pos="1297"/>
        </w:tabs>
        <w:spacing w:before="0" w:after="0" w:line="317" w:lineRule="exact"/>
        <w:ind w:firstLine="620"/>
        <w:jc w:val="both"/>
      </w:pPr>
      <w:r>
        <w:t xml:space="preserve">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 </w:t>
      </w:r>
      <w:proofErr w:type="gramStart"/>
      <w:r>
        <w:t>В случае подачи заявителем заявления и документов через МФЦ последний обеспечивает их передачу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t xml:space="preserve"> При этом датой подачи заявителем заявления и документов является дата поступления пакета документов в уполномоченный орган.</w:t>
      </w:r>
    </w:p>
    <w:p w:rsidR="00D676FA" w:rsidRDefault="00442C67">
      <w:pPr>
        <w:pStyle w:val="20"/>
        <w:numPr>
          <w:ilvl w:val="0"/>
          <w:numId w:val="12"/>
        </w:numPr>
        <w:shd w:val="clear" w:color="auto" w:fill="auto"/>
        <w:tabs>
          <w:tab w:val="left" w:pos="1123"/>
        </w:tabs>
        <w:spacing w:before="0" w:after="0" w:line="317" w:lineRule="exact"/>
        <w:ind w:firstLine="620"/>
        <w:jc w:val="both"/>
      </w:pPr>
      <w: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D676FA" w:rsidRDefault="00442C67">
      <w:pPr>
        <w:pStyle w:val="20"/>
        <w:numPr>
          <w:ilvl w:val="0"/>
          <w:numId w:val="15"/>
        </w:numPr>
        <w:shd w:val="clear" w:color="auto" w:fill="auto"/>
        <w:tabs>
          <w:tab w:val="left" w:pos="1297"/>
        </w:tabs>
        <w:spacing w:before="0" w:after="0" w:line="317" w:lineRule="exact"/>
        <w:ind w:firstLine="62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D676FA" w:rsidRDefault="00442C67">
      <w:pPr>
        <w:pStyle w:val="20"/>
        <w:numPr>
          <w:ilvl w:val="0"/>
          <w:numId w:val="15"/>
        </w:numPr>
        <w:shd w:val="clear" w:color="auto" w:fill="auto"/>
        <w:tabs>
          <w:tab w:val="left" w:pos="1297"/>
        </w:tabs>
        <w:spacing w:before="0" w:after="0" w:line="317" w:lineRule="exact"/>
        <w:ind w:firstLine="620"/>
        <w:jc w:val="both"/>
      </w:pPr>
      <w:r>
        <w:t>Должностным лицом, ответственным за формирование и направление межведомственных запросов, получение на них ответов, является специалист отдела, ответственный за предоставление муниципальной услуги.</w:t>
      </w:r>
    </w:p>
    <w:p w:rsidR="00D676FA" w:rsidRDefault="00442C67">
      <w:pPr>
        <w:pStyle w:val="20"/>
        <w:numPr>
          <w:ilvl w:val="0"/>
          <w:numId w:val="15"/>
        </w:numPr>
        <w:shd w:val="clear" w:color="auto" w:fill="auto"/>
        <w:tabs>
          <w:tab w:val="left" w:pos="1292"/>
        </w:tabs>
        <w:spacing w:before="0" w:after="0" w:line="317" w:lineRule="exact"/>
        <w:ind w:firstLine="620"/>
        <w:jc w:val="both"/>
      </w:pPr>
      <w:r>
        <w:t>Содержание административных действий, входящих в состав настоящей административной процедуры:</w:t>
      </w:r>
    </w:p>
    <w:p w:rsidR="00D676FA" w:rsidRDefault="00442C67">
      <w:pPr>
        <w:pStyle w:val="20"/>
        <w:shd w:val="clear" w:color="auto" w:fill="auto"/>
        <w:spacing w:before="0" w:after="0" w:line="317" w:lineRule="exact"/>
        <w:ind w:firstLine="620"/>
        <w:jc w:val="both"/>
      </w:pPr>
      <w:r>
        <w:t>проверка представленных документов на соответствие перечню, указанному в пунктах 2.6.1 и 2.6.3 настоящего Административного регламента;</w:t>
      </w:r>
    </w:p>
    <w:p w:rsidR="00D676FA" w:rsidRDefault="00442C67" w:rsidP="00F55234">
      <w:pPr>
        <w:pStyle w:val="20"/>
        <w:shd w:val="clear" w:color="auto" w:fill="auto"/>
        <w:spacing w:before="0" w:after="0" w:line="317" w:lineRule="exact"/>
        <w:ind w:firstLine="620"/>
        <w:jc w:val="both"/>
      </w:pPr>
      <w:r>
        <w:t>формирование и направление межведомственных запросов - в течение</w:t>
      </w:r>
      <w:r w:rsidR="00F55234">
        <w:t xml:space="preserve"> 1 </w:t>
      </w:r>
      <w:r>
        <w:t>рабочего дня с момента поступления зарегистрированного заявления к специалисту отдела, ответственному за предоставление муниципальной услуги;</w:t>
      </w:r>
    </w:p>
    <w:p w:rsidR="00D676FA" w:rsidRDefault="00442C67">
      <w:pPr>
        <w:pStyle w:val="20"/>
        <w:shd w:val="clear" w:color="auto" w:fill="auto"/>
        <w:spacing w:before="0" w:after="0" w:line="317" w:lineRule="exact"/>
        <w:ind w:firstLine="620"/>
        <w:jc w:val="both"/>
      </w:pPr>
      <w:r>
        <w:t>получение ответов на межведомственные запросы (в соответствии с Федеральным законом № 210-ФЗ продолжительность составляет 5 рабочих дней со дня поступления межведомственного запроса в органы, предоставляющие документы и информацию).</w:t>
      </w:r>
    </w:p>
    <w:p w:rsidR="00D676FA" w:rsidRDefault="00442C67">
      <w:pPr>
        <w:pStyle w:val="20"/>
        <w:numPr>
          <w:ilvl w:val="0"/>
          <w:numId w:val="15"/>
        </w:numPr>
        <w:shd w:val="clear" w:color="auto" w:fill="auto"/>
        <w:tabs>
          <w:tab w:val="left" w:pos="1321"/>
        </w:tabs>
        <w:spacing w:before="0" w:after="0" w:line="317" w:lineRule="exact"/>
        <w:ind w:firstLine="620"/>
        <w:jc w:val="both"/>
      </w:pPr>
      <w: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2.6.3 настоящего Административного регламента.</w:t>
      </w:r>
    </w:p>
    <w:p w:rsidR="00D676FA" w:rsidRDefault="00442C67">
      <w:pPr>
        <w:pStyle w:val="20"/>
        <w:numPr>
          <w:ilvl w:val="0"/>
          <w:numId w:val="15"/>
        </w:numPr>
        <w:shd w:val="clear" w:color="auto" w:fill="auto"/>
        <w:tabs>
          <w:tab w:val="left" w:pos="1436"/>
        </w:tabs>
        <w:spacing w:before="0" w:after="0" w:line="317" w:lineRule="exact"/>
        <w:ind w:firstLine="760"/>
        <w:jc w:val="both"/>
      </w:pPr>
      <w:r>
        <w:t xml:space="preserve">Максимальный срок выполнения административной процедуры 7 рабочих дней со дня поступления зарегистрированного заявления о </w:t>
      </w:r>
      <w:r>
        <w:lastRenderedPageBreak/>
        <w:t>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rsidR="00D676FA" w:rsidRDefault="00442C67">
      <w:pPr>
        <w:pStyle w:val="20"/>
        <w:numPr>
          <w:ilvl w:val="0"/>
          <w:numId w:val="15"/>
        </w:numPr>
        <w:shd w:val="clear" w:color="auto" w:fill="auto"/>
        <w:tabs>
          <w:tab w:val="left" w:pos="1436"/>
        </w:tabs>
        <w:spacing w:before="0" w:after="0" w:line="317" w:lineRule="exact"/>
        <w:ind w:firstLine="76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необходимые для предоставления муниципальной услуги.</w:t>
      </w:r>
    </w:p>
    <w:p w:rsidR="00D676FA" w:rsidRDefault="00442C67">
      <w:pPr>
        <w:pStyle w:val="20"/>
        <w:numPr>
          <w:ilvl w:val="0"/>
          <w:numId w:val="15"/>
        </w:numPr>
        <w:shd w:val="clear" w:color="auto" w:fill="auto"/>
        <w:tabs>
          <w:tab w:val="left" w:pos="1436"/>
        </w:tabs>
        <w:spacing w:before="0" w:after="0" w:line="317" w:lineRule="exact"/>
        <w:ind w:firstLine="760"/>
        <w:jc w:val="both"/>
      </w:pPr>
      <w: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 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w:t>
      </w:r>
    </w:p>
    <w:p w:rsidR="00D676FA" w:rsidRDefault="00442C67">
      <w:pPr>
        <w:pStyle w:val="20"/>
        <w:numPr>
          <w:ilvl w:val="0"/>
          <w:numId w:val="12"/>
        </w:numPr>
        <w:shd w:val="clear" w:color="auto" w:fill="auto"/>
        <w:tabs>
          <w:tab w:val="left" w:pos="1302"/>
        </w:tabs>
        <w:spacing w:before="0" w:after="0" w:line="317" w:lineRule="exact"/>
        <w:ind w:firstLine="620"/>
        <w:jc w:val="both"/>
      </w:pPr>
      <w:r>
        <w:t>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p>
    <w:p w:rsidR="00D676FA" w:rsidRDefault="00442C67">
      <w:pPr>
        <w:pStyle w:val="20"/>
        <w:numPr>
          <w:ilvl w:val="0"/>
          <w:numId w:val="16"/>
        </w:numPr>
        <w:shd w:val="clear" w:color="auto" w:fill="auto"/>
        <w:tabs>
          <w:tab w:val="left" w:pos="1321"/>
        </w:tabs>
        <w:spacing w:before="0" w:after="0" w:line="317" w:lineRule="exact"/>
        <w:ind w:firstLine="620"/>
        <w:jc w:val="both"/>
      </w:pPr>
      <w: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документов, предусмотренных пунктами 2.6.1, 2.6.2 (при наличии), и ответов на межведомственные запросы (в случае их направления) в Комиссию.</w:t>
      </w:r>
    </w:p>
    <w:p w:rsidR="00D676FA" w:rsidRDefault="00442C67">
      <w:pPr>
        <w:pStyle w:val="20"/>
        <w:numPr>
          <w:ilvl w:val="0"/>
          <w:numId w:val="16"/>
        </w:numPr>
        <w:shd w:val="clear" w:color="auto" w:fill="auto"/>
        <w:tabs>
          <w:tab w:val="left" w:pos="1321"/>
        </w:tabs>
        <w:spacing w:before="0" w:after="0" w:line="317" w:lineRule="exact"/>
        <w:ind w:firstLine="620"/>
        <w:jc w:val="both"/>
      </w:pPr>
      <w:r>
        <w:t>Сведения о должностном лице, ответственном за выполнение административного действия, входящего в состав административной процедуры: секретарь Комиссии.</w:t>
      </w:r>
    </w:p>
    <w:p w:rsidR="00D676FA" w:rsidRDefault="00442C67">
      <w:pPr>
        <w:pStyle w:val="20"/>
        <w:numPr>
          <w:ilvl w:val="0"/>
          <w:numId w:val="16"/>
        </w:numPr>
        <w:shd w:val="clear" w:color="auto" w:fill="auto"/>
        <w:tabs>
          <w:tab w:val="left" w:pos="1321"/>
        </w:tabs>
        <w:spacing w:before="0" w:after="0" w:line="317" w:lineRule="exact"/>
        <w:ind w:firstLine="620"/>
        <w:jc w:val="both"/>
      </w:pPr>
      <w:r>
        <w:t>Содержание административных действий, входящих в состав административной процедуры, и сроки их выполнения:</w:t>
      </w:r>
    </w:p>
    <w:p w:rsidR="00D676FA" w:rsidRDefault="00442C67">
      <w:pPr>
        <w:pStyle w:val="20"/>
        <w:numPr>
          <w:ilvl w:val="0"/>
          <w:numId w:val="17"/>
        </w:numPr>
        <w:shd w:val="clear" w:color="auto" w:fill="auto"/>
        <w:tabs>
          <w:tab w:val="left" w:pos="942"/>
        </w:tabs>
        <w:spacing w:before="0" w:after="0" w:line="317" w:lineRule="exact"/>
        <w:ind w:firstLine="620"/>
        <w:jc w:val="both"/>
      </w:pPr>
      <w:r>
        <w:t>подготовка проекта решения:</w:t>
      </w:r>
    </w:p>
    <w:p w:rsidR="00D676FA" w:rsidRDefault="00442C67">
      <w:pPr>
        <w:pStyle w:val="20"/>
        <w:numPr>
          <w:ilvl w:val="0"/>
          <w:numId w:val="18"/>
        </w:numPr>
        <w:shd w:val="clear" w:color="auto" w:fill="auto"/>
        <w:tabs>
          <w:tab w:val="left" w:pos="888"/>
        </w:tabs>
        <w:spacing w:before="0" w:after="0" w:line="317" w:lineRule="exact"/>
        <w:ind w:firstLine="620"/>
        <w:jc w:val="both"/>
      </w:pP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numPr>
          <w:ilvl w:val="0"/>
          <w:numId w:val="18"/>
        </w:numPr>
        <w:shd w:val="clear" w:color="auto" w:fill="auto"/>
        <w:tabs>
          <w:tab w:val="left" w:pos="774"/>
        </w:tabs>
        <w:spacing w:before="0" w:after="0" w:line="317" w:lineRule="exact"/>
        <w:ind w:firstLine="620"/>
        <w:jc w:val="both"/>
      </w:pPr>
      <w:proofErr w:type="gramStart"/>
      <w:r>
        <w:t>об отказе в предоставлении разрешения о предоставлении разрешения на отклонение от предельных параметров</w:t>
      </w:r>
      <w:proofErr w:type="gramEnd"/>
      <w:r>
        <w:t xml:space="preserve"> разрешенного строительства, реконструкции объектов капитального строительства.</w:t>
      </w:r>
    </w:p>
    <w:p w:rsidR="00D676FA" w:rsidRDefault="00442C67">
      <w:pPr>
        <w:pStyle w:val="20"/>
        <w:shd w:val="clear" w:color="auto" w:fill="auto"/>
        <w:spacing w:before="0" w:after="0" w:line="341" w:lineRule="exact"/>
        <w:ind w:firstLine="600"/>
        <w:jc w:val="both"/>
      </w:pPr>
      <w:r>
        <w:t>Максимальный срок выполнения административного действия составляет 15 рабочих дней с момента регистрации заявления в уполномоченном органе.</w:t>
      </w:r>
    </w:p>
    <w:p w:rsidR="00D676FA" w:rsidRDefault="00442C67">
      <w:pPr>
        <w:pStyle w:val="20"/>
        <w:numPr>
          <w:ilvl w:val="0"/>
          <w:numId w:val="17"/>
        </w:numPr>
        <w:shd w:val="clear" w:color="auto" w:fill="auto"/>
        <w:tabs>
          <w:tab w:val="left" w:pos="903"/>
        </w:tabs>
        <w:spacing w:before="0" w:after="0" w:line="317" w:lineRule="exact"/>
        <w:ind w:firstLine="600"/>
        <w:jc w:val="both"/>
      </w:pPr>
      <w:r>
        <w:t>организация и проведение публичных слушаний или общественных обсуждений,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D676FA" w:rsidRDefault="00442C67">
      <w:pPr>
        <w:pStyle w:val="20"/>
        <w:numPr>
          <w:ilvl w:val="0"/>
          <w:numId w:val="17"/>
        </w:numPr>
        <w:shd w:val="clear" w:color="auto" w:fill="auto"/>
        <w:tabs>
          <w:tab w:val="left" w:pos="1171"/>
        </w:tabs>
        <w:spacing w:before="0" w:after="0" w:line="317" w:lineRule="exact"/>
        <w:ind w:firstLine="600"/>
        <w:jc w:val="both"/>
      </w:pPr>
      <w:r>
        <w:t>подготовка и опубликование заключения о результатах общественных обсуждений или публичных слушаний.</w:t>
      </w:r>
    </w:p>
    <w:p w:rsidR="00D676FA" w:rsidRDefault="00442C67">
      <w:pPr>
        <w:pStyle w:val="20"/>
        <w:shd w:val="clear" w:color="auto" w:fill="auto"/>
        <w:spacing w:before="0" w:after="0" w:line="317" w:lineRule="exact"/>
        <w:ind w:firstLine="600"/>
        <w:jc w:val="both"/>
      </w:pPr>
      <w:r>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1 месяц.</w:t>
      </w:r>
    </w:p>
    <w:p w:rsidR="00D676FA" w:rsidRDefault="00442C67">
      <w:pPr>
        <w:pStyle w:val="20"/>
        <w:numPr>
          <w:ilvl w:val="0"/>
          <w:numId w:val="16"/>
        </w:numPr>
        <w:shd w:val="clear" w:color="auto" w:fill="auto"/>
        <w:tabs>
          <w:tab w:val="left" w:pos="1273"/>
        </w:tabs>
        <w:spacing w:before="0" w:after="0" w:line="317" w:lineRule="exact"/>
        <w:ind w:firstLine="600"/>
        <w:jc w:val="both"/>
      </w:pPr>
      <w:r>
        <w:t>В течение 1 рабочего дня со дня получения документов (сведений из них), предусмотренных пунктом 2.6.3 настоящего Административного регламента, в целях подготовки проекта решения о предоставлении разрешения на отклонение для рассмотрения на общественных обсуждениях или публичных слушаниях, Комиссия проверяет представленные заявителем документы на предмет:</w:t>
      </w:r>
    </w:p>
    <w:p w:rsidR="00D676FA" w:rsidRDefault="00442C67">
      <w:pPr>
        <w:pStyle w:val="20"/>
        <w:shd w:val="clear" w:color="auto" w:fill="auto"/>
        <w:spacing w:before="0" w:after="0" w:line="317" w:lineRule="exact"/>
        <w:ind w:firstLine="600"/>
        <w:jc w:val="both"/>
      </w:pPr>
      <w:r>
        <w:t>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D676FA" w:rsidRDefault="00442C67">
      <w:pPr>
        <w:pStyle w:val="20"/>
        <w:shd w:val="clear" w:color="auto" w:fill="auto"/>
        <w:spacing w:before="0" w:after="0" w:line="317" w:lineRule="exact"/>
        <w:ind w:firstLine="600"/>
        <w:jc w:val="both"/>
      </w:pPr>
      <w:r>
        <w:t>наличия документов и (или) информации в органах государственной власти, органах местного самоуправления, учреждениях, необходимых для предоставления муниципальной услуги и запрашиваемых в рамках предоставления муниципальной услуги;</w:t>
      </w:r>
    </w:p>
    <w:p w:rsidR="00D676FA" w:rsidRDefault="00442C67">
      <w:pPr>
        <w:pStyle w:val="20"/>
        <w:shd w:val="clear" w:color="auto" w:fill="auto"/>
        <w:spacing w:before="0" w:after="0" w:line="317" w:lineRule="exact"/>
        <w:ind w:firstLine="600"/>
        <w:jc w:val="both"/>
      </w:pPr>
      <w:r>
        <w:t>отсутствия оснований, установленных частью 6.1 статьи 40 Градостроительного кодекса Российской Федерации;</w:t>
      </w:r>
    </w:p>
    <w:p w:rsidR="00D676FA" w:rsidRDefault="00442C67">
      <w:pPr>
        <w:pStyle w:val="20"/>
        <w:shd w:val="clear" w:color="auto" w:fill="auto"/>
        <w:spacing w:before="0" w:after="0" w:line="317" w:lineRule="exact"/>
        <w:ind w:firstLine="600"/>
        <w:jc w:val="both"/>
      </w:pPr>
      <w:r>
        <w:t>наличия оснований, установленных частью 1.1 статьи 40 Градостроительного кодекса Российской Федерации (в случае обращения заявителя в соответствии с частью 1.1 статьи 40 Градостроительного кодекса Российской Федерации);</w:t>
      </w:r>
    </w:p>
    <w:p w:rsidR="00D676FA" w:rsidRDefault="00442C67">
      <w:pPr>
        <w:pStyle w:val="20"/>
        <w:shd w:val="clear" w:color="auto" w:fill="auto"/>
        <w:spacing w:before="0" w:after="0" w:line="317" w:lineRule="exact"/>
        <w:ind w:firstLine="600"/>
        <w:jc w:val="both"/>
      </w:pPr>
      <w:r>
        <w:t>отсутствия противоречивых сведений, содержащихся в документах, указанных в пунктах 2.6.1 и 2.6.3 настоящего Административного регламента, и (или) документах (сведениях), полученных в рамках межведомственного информационного взаимодействия;</w:t>
      </w:r>
    </w:p>
    <w:p w:rsidR="00D676FA" w:rsidRDefault="00442C67">
      <w:pPr>
        <w:pStyle w:val="20"/>
        <w:shd w:val="clear" w:color="auto" w:fill="auto"/>
        <w:spacing w:before="0" w:after="0" w:line="317" w:lineRule="exact"/>
        <w:ind w:firstLine="600"/>
        <w:jc w:val="both"/>
      </w:pPr>
      <w:r>
        <w:t>наличия образованного в соответствии с земельным законодательством земельного участка, в отношении которого поступило заявление о предоставлении муниципальной услуги;</w:t>
      </w:r>
    </w:p>
    <w:p w:rsidR="00D676FA" w:rsidRDefault="00442C67">
      <w:pPr>
        <w:pStyle w:val="20"/>
        <w:shd w:val="clear" w:color="auto" w:fill="auto"/>
        <w:spacing w:before="0" w:after="0" w:line="317" w:lineRule="exact"/>
        <w:ind w:firstLine="600"/>
        <w:jc w:val="both"/>
      </w:pPr>
      <w:r>
        <w:t>расположения земельного участка в границах территории, на которую действие градостроительных регламентов распространяется;</w:t>
      </w:r>
    </w:p>
    <w:p w:rsidR="00D676FA" w:rsidRDefault="00442C67">
      <w:pPr>
        <w:pStyle w:val="20"/>
        <w:shd w:val="clear" w:color="auto" w:fill="auto"/>
        <w:spacing w:before="0" w:after="0" w:line="317" w:lineRule="exact"/>
        <w:ind w:firstLine="620"/>
        <w:jc w:val="both"/>
      </w:pPr>
      <w:r>
        <w:t>обращения лица с заявлением о предоставлении муниципальной услуги, являющегося правообладателем земельного участка;</w:t>
      </w:r>
    </w:p>
    <w:p w:rsidR="00D676FA" w:rsidRDefault="00442C67">
      <w:pPr>
        <w:pStyle w:val="20"/>
        <w:shd w:val="clear" w:color="auto" w:fill="auto"/>
        <w:spacing w:before="0" w:after="0" w:line="317" w:lineRule="exact"/>
        <w:ind w:firstLine="620"/>
        <w:jc w:val="both"/>
      </w:pPr>
      <w:r>
        <w:t>наличия у лица, обратившегося в качестве представителя заявителя, полномочий действовать от имени заявителя;</w:t>
      </w:r>
    </w:p>
    <w:p w:rsidR="00D676FA" w:rsidRDefault="00442C67">
      <w:pPr>
        <w:pStyle w:val="20"/>
        <w:shd w:val="clear" w:color="auto" w:fill="auto"/>
        <w:spacing w:before="0" w:after="0" w:line="317" w:lineRule="exact"/>
        <w:ind w:firstLine="620"/>
        <w:jc w:val="both"/>
      </w:pPr>
      <w:r>
        <w:t>наличия в заявлении о предоставлении муниципальной услуги всех правообладателей земельного участка, в том числе их подписей.</w:t>
      </w:r>
    </w:p>
    <w:p w:rsidR="00D676FA" w:rsidRDefault="00442C67" w:rsidP="00F55234">
      <w:pPr>
        <w:pStyle w:val="20"/>
        <w:numPr>
          <w:ilvl w:val="0"/>
          <w:numId w:val="16"/>
        </w:numPr>
        <w:shd w:val="clear" w:color="auto" w:fill="auto"/>
        <w:tabs>
          <w:tab w:val="left" w:pos="1355"/>
        </w:tabs>
        <w:spacing w:before="0" w:after="0" w:line="317" w:lineRule="exact"/>
        <w:ind w:firstLine="567"/>
        <w:jc w:val="both"/>
      </w:pPr>
      <w:r>
        <w:t>В случае</w:t>
      </w:r>
      <w:proofErr w:type="gramStart"/>
      <w:r>
        <w:t>,</w:t>
      </w:r>
      <w:proofErr w:type="gramEnd"/>
      <w:r>
        <w:t xml:space="preserve"> если представленные заявителем и (или) полученные в</w:t>
      </w:r>
      <w:r w:rsidR="00F55234">
        <w:t xml:space="preserve"> </w:t>
      </w:r>
      <w:r>
        <w:t xml:space="preserve">рамках межведомственного взаимодействия документы, сведения соответствуют требованиям, указанным в пункте 3.4.4 настоящего Административного регламента, Комиссия обеспечивает организацию и проведение общественных обсуждений или публичных слушаний в порядке, </w:t>
      </w:r>
      <w:r>
        <w:lastRenderedPageBreak/>
        <w:t xml:space="preserve">установленном законодательством. </w:t>
      </w:r>
      <w:proofErr w:type="gramStart"/>
      <w:r>
        <w:t>Комиссия в случаях, не предусматривающих проведение общественных обсуждений или публи</w:t>
      </w:r>
      <w:r w:rsidR="00F55234">
        <w:t xml:space="preserve">чных слушаний в соответствии со статьями </w:t>
      </w:r>
      <w:r>
        <w:t>39,</w:t>
      </w:r>
      <w:r w:rsidR="00F55234">
        <w:t xml:space="preserve"> </w:t>
      </w:r>
      <w:r>
        <w:t>40</w:t>
      </w:r>
      <w:r w:rsidR="00F55234">
        <w:t xml:space="preserve"> </w:t>
      </w:r>
      <w:r>
        <w:t xml:space="preserve">Градостроительного кодекса Российской Федерации, после проверки, указанной в пункте 3.4.4 настоящего Административного регламента, организует проведение заседания в порядке, установленном Положением о порядке деятельности комиссии по подготовке проекта правил землепользования и застройки </w:t>
      </w:r>
      <w:r w:rsidR="00F55234">
        <w:t>городского</w:t>
      </w:r>
      <w:r w:rsidR="00F55234">
        <w:tab/>
        <w:t xml:space="preserve">поселения </w:t>
      </w:r>
      <w:proofErr w:type="spellStart"/>
      <w:r>
        <w:t>Лянтор</w:t>
      </w:r>
      <w:proofErr w:type="spellEnd"/>
      <w:r>
        <w:t>,</w:t>
      </w:r>
      <w:r w:rsidR="00F55234">
        <w:t xml:space="preserve"> </w:t>
      </w:r>
      <w:r>
        <w:t xml:space="preserve">утвержденным муниципальным правовым актом городского поселения </w:t>
      </w:r>
      <w:proofErr w:type="spellStart"/>
      <w:r>
        <w:t>Лянтор</w:t>
      </w:r>
      <w:proofErr w:type="spellEnd"/>
      <w:r>
        <w:t>, обеспечивает подготовку</w:t>
      </w:r>
      <w:proofErr w:type="gramEnd"/>
      <w:r>
        <w:t xml:space="preserve">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передает его Главе города для принятия решения и направления заявителю.</w:t>
      </w:r>
    </w:p>
    <w:p w:rsidR="00D676FA" w:rsidRDefault="00442C67">
      <w:pPr>
        <w:pStyle w:val="20"/>
        <w:shd w:val="clear" w:color="auto" w:fill="auto"/>
        <w:spacing w:before="0" w:after="0" w:line="317" w:lineRule="exact"/>
        <w:ind w:firstLine="620"/>
        <w:jc w:val="both"/>
      </w:pPr>
      <w:r>
        <w:t>В случае</w:t>
      </w:r>
      <w:proofErr w:type="gramStart"/>
      <w:r>
        <w:t>,</w:t>
      </w:r>
      <w:proofErr w:type="gramEnd"/>
      <w:r>
        <w:t xml:space="preserve"> если представленные заявителем и (или) полученные в рамках межведомственного взаимодействия документы, сведения не соответствуют требованиям, указанным в пункте 3.4.4 настоящего Административного регламента, не позднее 15 рабочих дней со дня получения документов, Комиссия обеспечивает подготовку проекта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numPr>
          <w:ilvl w:val="0"/>
          <w:numId w:val="16"/>
        </w:numPr>
        <w:shd w:val="clear" w:color="auto" w:fill="auto"/>
        <w:tabs>
          <w:tab w:val="left" w:pos="1302"/>
        </w:tabs>
        <w:spacing w:before="0" w:after="0" w:line="317" w:lineRule="exact"/>
        <w:ind w:firstLine="620"/>
        <w:jc w:val="both"/>
      </w:pPr>
      <w:r>
        <w:t>Критерием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наличие документов, предусмотренных пунктами 2.6.1 и 2.6.3 настоящего Административного регламента и наличии (отсутствие) оснований для отказа в предоставлении муниципальной услуги, предусмотренных пунктом 2.8.2 настоящего Административного регламента.</w:t>
      </w:r>
    </w:p>
    <w:p w:rsidR="00D676FA" w:rsidRDefault="00442C67">
      <w:pPr>
        <w:pStyle w:val="20"/>
        <w:numPr>
          <w:ilvl w:val="0"/>
          <w:numId w:val="16"/>
        </w:numPr>
        <w:shd w:val="clear" w:color="auto" w:fill="auto"/>
        <w:tabs>
          <w:tab w:val="left" w:pos="1297"/>
        </w:tabs>
        <w:spacing w:before="0" w:after="0" w:line="317" w:lineRule="exact"/>
        <w:ind w:firstLine="620"/>
        <w:jc w:val="both"/>
      </w:pPr>
      <w:r>
        <w:t>Общий максимальный срок выполнения административной процедуры составляет 37 рабочих дней.</w:t>
      </w:r>
    </w:p>
    <w:p w:rsidR="00D676FA" w:rsidRDefault="00442C67">
      <w:pPr>
        <w:pStyle w:val="20"/>
        <w:numPr>
          <w:ilvl w:val="0"/>
          <w:numId w:val="16"/>
        </w:numPr>
        <w:shd w:val="clear" w:color="auto" w:fill="auto"/>
        <w:tabs>
          <w:tab w:val="left" w:pos="1355"/>
        </w:tabs>
        <w:spacing w:before="0" w:after="0" w:line="317" w:lineRule="exact"/>
        <w:ind w:firstLine="620"/>
        <w:jc w:val="both"/>
      </w:pPr>
      <w:r>
        <w:t>Результатом административной процедуры являются:</w:t>
      </w:r>
    </w:p>
    <w:p w:rsidR="00D676FA" w:rsidRDefault="00442C67">
      <w:pPr>
        <w:pStyle w:val="20"/>
        <w:shd w:val="clear" w:color="auto" w:fill="auto"/>
        <w:spacing w:before="0" w:after="0" w:line="326" w:lineRule="exact"/>
        <w:ind w:firstLine="620"/>
        <w:jc w:val="both"/>
      </w:pPr>
      <w: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shd w:val="clear" w:color="auto" w:fill="auto"/>
        <w:spacing w:before="0" w:after="0" w:line="331" w:lineRule="exact"/>
        <w:ind w:firstLine="620"/>
        <w:jc w:val="both"/>
      </w:pPr>
      <w:r>
        <w:t>проект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shd w:val="clear" w:color="auto" w:fill="auto"/>
        <w:spacing w:before="0" w:after="0" w:line="341" w:lineRule="exact"/>
        <w:ind w:firstLine="620"/>
        <w:jc w:val="both"/>
      </w:pPr>
      <w:r>
        <w:t>заключение о результатах общественных обсуждений или публичных слушаний.</w:t>
      </w:r>
    </w:p>
    <w:p w:rsidR="00D676FA" w:rsidRDefault="00442C67">
      <w:pPr>
        <w:pStyle w:val="20"/>
        <w:numPr>
          <w:ilvl w:val="0"/>
          <w:numId w:val="16"/>
        </w:numPr>
        <w:shd w:val="clear" w:color="auto" w:fill="auto"/>
        <w:tabs>
          <w:tab w:val="left" w:pos="1297"/>
        </w:tabs>
        <w:spacing w:before="0" w:after="0" w:line="317" w:lineRule="exact"/>
        <w:ind w:firstLine="620"/>
        <w:jc w:val="both"/>
      </w:pPr>
      <w:r>
        <w:t>Способ фиксации результата административной процедуры: заключение о результатах общественных обсуждений или публичных слушаний подлежит опубликованию и размещению на официальном сайте Администрации города.</w:t>
      </w:r>
    </w:p>
    <w:p w:rsidR="00D676FA" w:rsidRDefault="00442C67">
      <w:pPr>
        <w:pStyle w:val="20"/>
        <w:shd w:val="clear" w:color="auto" w:fill="auto"/>
        <w:spacing w:before="0" w:after="0" w:line="317" w:lineRule="exact"/>
        <w:ind w:firstLine="620"/>
        <w:jc w:val="both"/>
      </w:pPr>
      <w:r>
        <w:t xml:space="preserve">3.5. Принятие решения о предоставлении (об отказе в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w:t>
      </w:r>
      <w:r w:rsidR="00F55234">
        <w:t>редоставлении такого разрешения.</w:t>
      </w:r>
    </w:p>
    <w:p w:rsidR="00D676FA" w:rsidRDefault="00442C67">
      <w:pPr>
        <w:pStyle w:val="20"/>
        <w:numPr>
          <w:ilvl w:val="0"/>
          <w:numId w:val="19"/>
        </w:numPr>
        <w:shd w:val="clear" w:color="auto" w:fill="auto"/>
        <w:tabs>
          <w:tab w:val="left" w:pos="1292"/>
        </w:tabs>
        <w:spacing w:before="0" w:after="0" w:line="317" w:lineRule="exact"/>
        <w:ind w:firstLine="620"/>
        <w:jc w:val="both"/>
      </w:pPr>
      <w:proofErr w:type="gramStart"/>
      <w:r>
        <w:t xml:space="preserve">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на официальном сайте Администрации городского поселения </w:t>
      </w:r>
      <w:proofErr w:type="spellStart"/>
      <w:r>
        <w:t>Лянтор</w:t>
      </w:r>
      <w:proofErr w:type="spellEnd"/>
      <w:r>
        <w:t xml:space="preserve"> и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проект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D676FA" w:rsidRDefault="00442C67">
      <w:pPr>
        <w:pStyle w:val="20"/>
        <w:numPr>
          <w:ilvl w:val="0"/>
          <w:numId w:val="19"/>
        </w:numPr>
        <w:shd w:val="clear" w:color="auto" w:fill="auto"/>
        <w:tabs>
          <w:tab w:val="left" w:pos="1440"/>
        </w:tabs>
        <w:spacing w:before="0" w:after="0" w:line="317" w:lineRule="exact"/>
        <w:ind w:firstLine="780"/>
        <w:jc w:val="both"/>
      </w:pPr>
      <w:r>
        <w:t>Сведения о должностном лице, ответственном за выполнение административной процедуры: Глава городск</w:t>
      </w:r>
      <w:r w:rsidR="00FB1B65">
        <w:t xml:space="preserve">ого поселения </w:t>
      </w:r>
      <w:proofErr w:type="spellStart"/>
      <w:r w:rsidR="00FB1B65">
        <w:t>Лянтор</w:t>
      </w:r>
      <w:proofErr w:type="spellEnd"/>
      <w:r w:rsidR="00FB1B65">
        <w:t xml:space="preserve"> (далее - Г</w:t>
      </w:r>
      <w:r>
        <w:t>лава города).</w:t>
      </w:r>
    </w:p>
    <w:p w:rsidR="00D676FA" w:rsidRDefault="00442C67">
      <w:pPr>
        <w:pStyle w:val="20"/>
        <w:numPr>
          <w:ilvl w:val="0"/>
          <w:numId w:val="19"/>
        </w:numPr>
        <w:shd w:val="clear" w:color="auto" w:fill="auto"/>
        <w:tabs>
          <w:tab w:val="left" w:pos="1440"/>
        </w:tabs>
        <w:spacing w:before="0" w:after="0" w:line="317" w:lineRule="exact"/>
        <w:ind w:firstLine="780"/>
        <w:jc w:val="both"/>
      </w:pPr>
      <w:r>
        <w:t>Содержание административных действий, входящих в состав административной процедуры и сроки их выполнения.</w:t>
      </w:r>
    </w:p>
    <w:p w:rsidR="00D676FA" w:rsidRDefault="00442C67">
      <w:pPr>
        <w:pStyle w:val="20"/>
        <w:shd w:val="clear" w:color="auto" w:fill="auto"/>
        <w:spacing w:before="0" w:after="0" w:line="317" w:lineRule="exact"/>
        <w:ind w:firstLine="780"/>
        <w:jc w:val="both"/>
      </w:pPr>
      <w:proofErr w:type="gramStart"/>
      <w: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разрешения на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w:t>
      </w:r>
      <w:proofErr w:type="gramEnd"/>
      <w:r>
        <w:t xml:space="preserve"> их Главе города (максимальный срок выполнения административного действия составляет 15 рабочих дней со дня опубликования заключения о результатах публичных слушаний или общественных обсуждений).</w:t>
      </w:r>
    </w:p>
    <w:p w:rsidR="00D676FA" w:rsidRDefault="00442C67">
      <w:pPr>
        <w:pStyle w:val="20"/>
        <w:shd w:val="clear" w:color="auto" w:fill="auto"/>
        <w:spacing w:before="0" w:after="0" w:line="317" w:lineRule="exact"/>
        <w:ind w:firstLine="620"/>
        <w:jc w:val="both"/>
      </w:pPr>
      <w:r>
        <w:t xml:space="preserve">Глава города на основании рекомендаций Комиссии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оформленное в виде постановления Администрации городского поселения </w:t>
      </w:r>
      <w:proofErr w:type="spellStart"/>
      <w:r>
        <w:t>Лянтор</w:t>
      </w:r>
      <w:proofErr w:type="spellEnd"/>
      <w:r>
        <w:t>.</w:t>
      </w:r>
    </w:p>
    <w:p w:rsidR="00D676FA" w:rsidRDefault="00442C67" w:rsidP="00FB1B65">
      <w:pPr>
        <w:pStyle w:val="20"/>
        <w:shd w:val="clear" w:color="auto" w:fill="auto"/>
        <w:spacing w:before="0" w:after="0" w:line="317" w:lineRule="exact"/>
        <w:ind w:firstLine="740"/>
        <w:jc w:val="both"/>
      </w:pPr>
      <w:r>
        <w:t xml:space="preserve">Указанное решение размещается на официальном сайте Администрации городского поселения </w:t>
      </w:r>
      <w:proofErr w:type="spellStart"/>
      <w:r>
        <w:t>Лянтор</w:t>
      </w:r>
      <w:proofErr w:type="spellEnd"/>
      <w:r>
        <w:t>.</w:t>
      </w:r>
    </w:p>
    <w:p w:rsidR="00D676FA" w:rsidRDefault="00442C67">
      <w:pPr>
        <w:pStyle w:val="20"/>
        <w:numPr>
          <w:ilvl w:val="0"/>
          <w:numId w:val="19"/>
        </w:numPr>
        <w:shd w:val="clear" w:color="auto" w:fill="auto"/>
        <w:tabs>
          <w:tab w:val="left" w:pos="1376"/>
        </w:tabs>
        <w:spacing w:before="0" w:after="0" w:line="317" w:lineRule="exact"/>
        <w:ind w:firstLine="640"/>
        <w:jc w:val="both"/>
      </w:pPr>
      <w:r>
        <w:t>Критерием принятия решения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рекомендации Комиссии и отсутствие оснований для отказа в предоставлении муниципальной услуги, предусмотренных пунктом 2.8.2 настоящего Административного регламента.</w:t>
      </w:r>
    </w:p>
    <w:p w:rsidR="00D676FA" w:rsidRDefault="00442C67">
      <w:pPr>
        <w:pStyle w:val="20"/>
        <w:numPr>
          <w:ilvl w:val="0"/>
          <w:numId w:val="19"/>
        </w:numPr>
        <w:shd w:val="clear" w:color="auto" w:fill="auto"/>
        <w:tabs>
          <w:tab w:val="left" w:pos="1376"/>
        </w:tabs>
        <w:spacing w:before="0" w:after="0" w:line="317" w:lineRule="exact"/>
        <w:ind w:firstLine="640"/>
        <w:jc w:val="both"/>
      </w:pPr>
      <w:r>
        <w:lastRenderedPageBreak/>
        <w:t>Результатом административной процедуры является принятое Главой города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76FA" w:rsidRDefault="00442C67">
      <w:pPr>
        <w:pStyle w:val="20"/>
        <w:numPr>
          <w:ilvl w:val="0"/>
          <w:numId w:val="19"/>
        </w:numPr>
        <w:shd w:val="clear" w:color="auto" w:fill="auto"/>
        <w:tabs>
          <w:tab w:val="left" w:pos="1376"/>
        </w:tabs>
        <w:spacing w:before="0" w:after="0" w:line="317" w:lineRule="exact"/>
        <w:ind w:firstLine="640"/>
        <w:jc w:val="both"/>
      </w:pPr>
      <w:r>
        <w:t xml:space="preserve">Способ фиксации результата административной процедуры: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регистрируется в журнале регистрации постановлений Администрации городского поселения </w:t>
      </w:r>
      <w:proofErr w:type="spellStart"/>
      <w:r>
        <w:t>Лянтор</w:t>
      </w:r>
      <w:proofErr w:type="spellEnd"/>
      <w:r>
        <w:t>.</w:t>
      </w:r>
    </w:p>
    <w:p w:rsidR="00D676FA" w:rsidRDefault="00442C67">
      <w:pPr>
        <w:pStyle w:val="20"/>
        <w:shd w:val="clear" w:color="auto" w:fill="auto"/>
        <w:spacing w:before="0" w:after="0" w:line="317" w:lineRule="exact"/>
        <w:ind w:firstLine="640"/>
        <w:jc w:val="both"/>
      </w:pPr>
      <w:r>
        <w:t>Зарегистрированное решение передается специалисту отдела, ответственному за предоставление муниципальной услуги для выдачи (направления) заявителю.</w:t>
      </w:r>
    </w:p>
    <w:p w:rsidR="00D676FA" w:rsidRDefault="00442C67">
      <w:pPr>
        <w:pStyle w:val="20"/>
        <w:numPr>
          <w:ilvl w:val="0"/>
          <w:numId w:val="20"/>
        </w:numPr>
        <w:shd w:val="clear" w:color="auto" w:fill="auto"/>
        <w:tabs>
          <w:tab w:val="left" w:pos="1376"/>
        </w:tabs>
        <w:spacing w:before="0" w:after="0" w:line="317" w:lineRule="exact"/>
        <w:ind w:firstLine="640"/>
        <w:jc w:val="both"/>
      </w:pPr>
      <w:r>
        <w:t>Выдача (направление) заявителю документа, являющегося результатом предоставления муниципальной услуги.</w:t>
      </w:r>
    </w:p>
    <w:p w:rsidR="00D676FA" w:rsidRDefault="00442C67">
      <w:pPr>
        <w:pStyle w:val="20"/>
        <w:numPr>
          <w:ilvl w:val="0"/>
          <w:numId w:val="21"/>
        </w:numPr>
        <w:shd w:val="clear" w:color="auto" w:fill="auto"/>
        <w:tabs>
          <w:tab w:val="left" w:pos="1376"/>
        </w:tabs>
        <w:spacing w:before="0" w:after="0" w:line="317" w:lineRule="exact"/>
        <w:ind w:firstLine="640"/>
        <w:jc w:val="both"/>
      </w:pPr>
      <w:r>
        <w:t>Основанием для начала административной процедуры является зарегистрированное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6FA" w:rsidRDefault="00442C67">
      <w:pPr>
        <w:pStyle w:val="20"/>
        <w:numPr>
          <w:ilvl w:val="0"/>
          <w:numId w:val="21"/>
        </w:numPr>
        <w:shd w:val="clear" w:color="auto" w:fill="auto"/>
        <w:tabs>
          <w:tab w:val="left" w:pos="1376"/>
        </w:tabs>
        <w:spacing w:before="0" w:after="0" w:line="317" w:lineRule="exact"/>
        <w:ind w:firstLine="6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D676FA" w:rsidRDefault="00442C67">
      <w:pPr>
        <w:pStyle w:val="20"/>
        <w:numPr>
          <w:ilvl w:val="0"/>
          <w:numId w:val="21"/>
        </w:numPr>
        <w:shd w:val="clear" w:color="auto" w:fill="auto"/>
        <w:tabs>
          <w:tab w:val="left" w:pos="1376"/>
        </w:tabs>
        <w:spacing w:before="0" w:after="0" w:line="317" w:lineRule="exact"/>
        <w:ind w:firstLine="640"/>
        <w:jc w:val="both"/>
      </w:pPr>
      <w:r>
        <w:t>Содержание административных действий, входящих в состав административной процедуры: выдача (направление)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6FA" w:rsidRDefault="00442C67">
      <w:pPr>
        <w:pStyle w:val="20"/>
        <w:numPr>
          <w:ilvl w:val="0"/>
          <w:numId w:val="21"/>
        </w:numPr>
        <w:shd w:val="clear" w:color="auto" w:fill="auto"/>
        <w:tabs>
          <w:tab w:val="left" w:pos="1406"/>
        </w:tabs>
        <w:spacing w:before="0" w:after="0" w:line="317" w:lineRule="exact"/>
        <w:ind w:firstLine="640"/>
        <w:jc w:val="both"/>
      </w:pPr>
      <w:r>
        <w:t>Критерием принятия решения является подписанное и зарегистрированное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6FA" w:rsidRDefault="00442C67">
      <w:pPr>
        <w:pStyle w:val="20"/>
        <w:numPr>
          <w:ilvl w:val="0"/>
          <w:numId w:val="21"/>
        </w:numPr>
        <w:shd w:val="clear" w:color="auto" w:fill="auto"/>
        <w:tabs>
          <w:tab w:val="left" w:pos="1406"/>
        </w:tabs>
        <w:spacing w:before="0" w:after="0" w:line="317" w:lineRule="exact"/>
        <w:ind w:firstLine="640"/>
        <w:jc w:val="both"/>
      </w:pPr>
      <w:r>
        <w:t>Максимальный срок выполнения административной процедуры составляет 3 рабочих дня со дня подписания Главой города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6FA" w:rsidRDefault="00442C67">
      <w:pPr>
        <w:pStyle w:val="20"/>
        <w:numPr>
          <w:ilvl w:val="0"/>
          <w:numId w:val="21"/>
        </w:numPr>
        <w:shd w:val="clear" w:color="auto" w:fill="auto"/>
        <w:tabs>
          <w:tab w:val="left" w:pos="1406"/>
        </w:tabs>
        <w:spacing w:before="0" w:after="0" w:line="317" w:lineRule="exact"/>
        <w:ind w:firstLine="640"/>
        <w:jc w:val="both"/>
      </w:pPr>
      <w:r>
        <w:t xml:space="preserve">Результатом выполнения административной процедуры является выдача (направление) заявителю решения о предоставлении разрешения на </w:t>
      </w:r>
      <w: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676FA" w:rsidRDefault="00442C67">
      <w:pPr>
        <w:pStyle w:val="20"/>
        <w:numPr>
          <w:ilvl w:val="0"/>
          <w:numId w:val="21"/>
        </w:numPr>
        <w:shd w:val="clear" w:color="auto" w:fill="auto"/>
        <w:tabs>
          <w:tab w:val="left" w:pos="1406"/>
        </w:tabs>
        <w:spacing w:before="0" w:after="0" w:line="317" w:lineRule="exact"/>
        <w:ind w:firstLine="640"/>
        <w:jc w:val="both"/>
      </w:pPr>
      <w:r>
        <w:t>Способ фиксации результата выполнения административной процедуры:</w:t>
      </w:r>
    </w:p>
    <w:p w:rsidR="00D676FA" w:rsidRDefault="00442C67">
      <w:pPr>
        <w:pStyle w:val="20"/>
        <w:shd w:val="clear" w:color="auto" w:fill="auto"/>
        <w:spacing w:before="0" w:after="0" w:line="317" w:lineRule="exact"/>
        <w:ind w:firstLine="6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его отметкой на копии результата предоставления муниципальной услуги;</w:t>
      </w:r>
    </w:p>
    <w:p w:rsidR="00D676FA" w:rsidRDefault="00442C67">
      <w:pPr>
        <w:pStyle w:val="20"/>
        <w:shd w:val="clear" w:color="auto" w:fill="auto"/>
        <w:spacing w:before="0" w:after="0" w:line="317" w:lineRule="exact"/>
        <w:ind w:firstLine="6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676FA" w:rsidRDefault="00442C67">
      <w:pPr>
        <w:pStyle w:val="20"/>
        <w:shd w:val="clear" w:color="auto" w:fill="auto"/>
        <w:spacing w:before="0" w:after="0" w:line="317" w:lineRule="exact"/>
        <w:ind w:firstLine="640"/>
        <w:jc w:val="both"/>
      </w:pPr>
      <w: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 прикрепление к перечню документов необходимых для предоставления муниципальной услуги, скриншота записи о выдаче документов заявителю;</w:t>
      </w:r>
    </w:p>
    <w:p w:rsidR="00D676FA" w:rsidRDefault="00442C67">
      <w:pPr>
        <w:pStyle w:val="20"/>
        <w:shd w:val="clear" w:color="auto" w:fill="auto"/>
        <w:spacing w:before="0" w:after="0" w:line="317" w:lineRule="exact"/>
        <w:ind w:firstLine="6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D676FA" w:rsidRDefault="00442C67">
      <w:pPr>
        <w:pStyle w:val="20"/>
        <w:numPr>
          <w:ilvl w:val="0"/>
          <w:numId w:val="20"/>
        </w:numPr>
        <w:shd w:val="clear" w:color="auto" w:fill="auto"/>
        <w:tabs>
          <w:tab w:val="left" w:pos="1406"/>
        </w:tabs>
        <w:spacing w:before="0" w:after="0" w:line="317" w:lineRule="exact"/>
        <w:ind w:firstLine="640"/>
        <w:jc w:val="both"/>
      </w:pPr>
      <w: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676FA" w:rsidRDefault="00442C67">
      <w:pPr>
        <w:pStyle w:val="20"/>
        <w:numPr>
          <w:ilvl w:val="0"/>
          <w:numId w:val="22"/>
        </w:numPr>
        <w:shd w:val="clear" w:color="auto" w:fill="auto"/>
        <w:tabs>
          <w:tab w:val="left" w:pos="1406"/>
        </w:tabs>
        <w:spacing w:before="0" w:after="0" w:line="317" w:lineRule="exact"/>
        <w:ind w:firstLine="640"/>
        <w:jc w:val="both"/>
      </w:pPr>
      <w:proofErr w:type="gramStart"/>
      <w: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t>опорнодвигательного</w:t>
      </w:r>
      <w:proofErr w:type="spellEnd"/>
      <w: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t xml:space="preserve"> кавалеров ордена Славы) специалист отдела должен следовать следующим правилам:</w:t>
      </w:r>
    </w:p>
    <w:p w:rsidR="00D676FA" w:rsidRDefault="00442C67">
      <w:pPr>
        <w:pStyle w:val="20"/>
        <w:shd w:val="clear" w:color="auto" w:fill="auto"/>
        <w:spacing w:before="0" w:after="0"/>
        <w:ind w:firstLine="620"/>
        <w:jc w:val="both"/>
      </w:pPr>
      <w: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676FA" w:rsidRDefault="00442C67">
      <w:pPr>
        <w:pStyle w:val="20"/>
        <w:shd w:val="clear" w:color="auto" w:fill="auto"/>
        <w:spacing w:before="0" w:after="0" w:line="317" w:lineRule="exact"/>
        <w:ind w:firstLine="620"/>
        <w:jc w:val="both"/>
      </w:pPr>
      <w: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676FA" w:rsidRDefault="00442C67">
      <w:pPr>
        <w:pStyle w:val="20"/>
        <w:shd w:val="clear" w:color="auto" w:fill="auto"/>
        <w:spacing w:before="0" w:after="0" w:line="317" w:lineRule="exact"/>
        <w:ind w:firstLine="620"/>
        <w:jc w:val="both"/>
      </w:pPr>
      <w:r>
        <w:lastRenderedPageBreak/>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676FA" w:rsidRDefault="00442C67">
      <w:pPr>
        <w:pStyle w:val="20"/>
        <w:shd w:val="clear" w:color="auto" w:fill="auto"/>
        <w:spacing w:before="0" w:after="0" w:line="317" w:lineRule="exact"/>
        <w:ind w:firstLine="620"/>
        <w:jc w:val="both"/>
      </w:pPr>
      <w: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676FA" w:rsidRDefault="00442C67">
      <w:pPr>
        <w:pStyle w:val="20"/>
        <w:shd w:val="clear" w:color="auto" w:fill="auto"/>
        <w:spacing w:before="0" w:after="0" w:line="317" w:lineRule="exact"/>
        <w:ind w:firstLine="620"/>
        <w:jc w:val="both"/>
      </w:pPr>
      <w: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676FA" w:rsidRDefault="00442C67">
      <w:pPr>
        <w:pStyle w:val="20"/>
        <w:numPr>
          <w:ilvl w:val="0"/>
          <w:numId w:val="22"/>
        </w:numPr>
        <w:shd w:val="clear" w:color="auto" w:fill="auto"/>
        <w:tabs>
          <w:tab w:val="left" w:pos="1406"/>
        </w:tabs>
        <w:spacing w:before="0" w:after="0" w:line="317" w:lineRule="exact"/>
        <w:ind w:firstLine="620"/>
        <w:jc w:val="both"/>
      </w:pPr>
      <w: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676FA" w:rsidRDefault="00442C67">
      <w:pPr>
        <w:pStyle w:val="20"/>
        <w:shd w:val="clear" w:color="auto" w:fill="auto"/>
        <w:spacing w:before="0" w:after="0" w:line="317" w:lineRule="exact"/>
        <w:ind w:firstLine="620"/>
        <w:jc w:val="both"/>
      </w:pPr>
      <w:r>
        <w:t>ветераны Великой Отечественной войны;</w:t>
      </w:r>
    </w:p>
    <w:p w:rsidR="00D676FA" w:rsidRDefault="00442C67">
      <w:pPr>
        <w:pStyle w:val="20"/>
        <w:shd w:val="clear" w:color="auto" w:fill="auto"/>
        <w:spacing w:before="0" w:after="0" w:line="317" w:lineRule="exact"/>
        <w:ind w:firstLine="620"/>
        <w:jc w:val="both"/>
      </w:pPr>
      <w:r>
        <w:t>лица, награжденные знаком "Жителю блокадного Ленинграда";</w:t>
      </w:r>
    </w:p>
    <w:p w:rsidR="00D676FA" w:rsidRDefault="00442C67">
      <w:pPr>
        <w:pStyle w:val="20"/>
        <w:shd w:val="clear" w:color="auto" w:fill="auto"/>
        <w:spacing w:before="0" w:after="0" w:line="317" w:lineRule="exact"/>
        <w:ind w:firstLine="620"/>
        <w:jc w:val="both"/>
      </w:pPr>
      <w:r>
        <w:t>лица, награжденные знаком "Житель осажденного Севастополя";</w:t>
      </w:r>
    </w:p>
    <w:p w:rsidR="00D676FA" w:rsidRDefault="00442C67">
      <w:pPr>
        <w:pStyle w:val="20"/>
        <w:shd w:val="clear" w:color="auto" w:fill="auto"/>
        <w:spacing w:before="0" w:after="0" w:line="317" w:lineRule="exact"/>
        <w:ind w:firstLine="620"/>
        <w:jc w:val="both"/>
      </w:pPr>
      <w:r>
        <w:t>Герои Социалистического труда, Герои труда Российской Федерации и полные кавалеры ордена Трудовой Славы;</w:t>
      </w:r>
    </w:p>
    <w:p w:rsidR="00D676FA" w:rsidRDefault="00442C67">
      <w:pPr>
        <w:pStyle w:val="20"/>
        <w:shd w:val="clear" w:color="auto" w:fill="auto"/>
        <w:spacing w:before="0" w:after="0" w:line="317" w:lineRule="exact"/>
        <w:ind w:firstLine="620"/>
        <w:jc w:val="both"/>
      </w:pPr>
      <w:r>
        <w:t>Герои Советского Союза, Герои Российской Федерации и полные кавалеры ордена Славы;</w:t>
      </w:r>
    </w:p>
    <w:p w:rsidR="00D676FA" w:rsidRDefault="00442C67">
      <w:pPr>
        <w:pStyle w:val="20"/>
        <w:shd w:val="clear" w:color="auto" w:fill="auto"/>
        <w:spacing w:before="0" w:after="370" w:line="293" w:lineRule="exact"/>
        <w:ind w:firstLine="620"/>
        <w:jc w:val="both"/>
      </w:pPr>
      <w:r>
        <w:t>дети-инвалиды, инвалиды I и II групп и (или) их законные представители.</w:t>
      </w:r>
    </w:p>
    <w:p w:rsidR="00D676FA" w:rsidRDefault="00442C67">
      <w:pPr>
        <w:pStyle w:val="20"/>
        <w:shd w:val="clear" w:color="auto" w:fill="auto"/>
        <w:spacing w:before="0" w:after="277" w:line="280" w:lineRule="exact"/>
        <w:ind w:firstLine="620"/>
        <w:jc w:val="both"/>
      </w:pPr>
      <w:r>
        <w:t xml:space="preserve">4. Формы </w:t>
      </w:r>
      <w:proofErr w:type="gramStart"/>
      <w:r>
        <w:t>контроля за</w:t>
      </w:r>
      <w:proofErr w:type="gramEnd"/>
      <w:r>
        <w:t xml:space="preserve"> исполнением административного регламента</w:t>
      </w:r>
    </w:p>
    <w:p w:rsidR="00D676FA" w:rsidRDefault="00442C67">
      <w:pPr>
        <w:pStyle w:val="20"/>
        <w:numPr>
          <w:ilvl w:val="0"/>
          <w:numId w:val="23"/>
        </w:numPr>
        <w:shd w:val="clear" w:color="auto" w:fill="auto"/>
        <w:tabs>
          <w:tab w:val="left" w:pos="1123"/>
        </w:tabs>
        <w:spacing w:before="0" w:after="0" w:line="317" w:lineRule="exact"/>
        <w:ind w:firstLine="620"/>
        <w:jc w:val="both"/>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676FA" w:rsidRDefault="00442C67">
      <w:pPr>
        <w:pStyle w:val="20"/>
        <w:shd w:val="clear" w:color="auto" w:fill="auto"/>
        <w:spacing w:before="0" w:after="0"/>
        <w:ind w:firstLine="6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градостроительства, имущественных и земельных отношений либо лицом его замещающим.</w:t>
      </w:r>
    </w:p>
    <w:p w:rsidR="00D676FA" w:rsidRDefault="00442C67">
      <w:pPr>
        <w:pStyle w:val="20"/>
        <w:numPr>
          <w:ilvl w:val="0"/>
          <w:numId w:val="23"/>
        </w:numPr>
        <w:shd w:val="clear" w:color="auto" w:fill="auto"/>
        <w:tabs>
          <w:tab w:val="left" w:pos="1118"/>
        </w:tabs>
        <w:spacing w:before="0" w:after="0"/>
        <w:ind w:firstLine="6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D676FA" w:rsidRDefault="00442C67">
      <w:pPr>
        <w:pStyle w:val="20"/>
        <w:numPr>
          <w:ilvl w:val="0"/>
          <w:numId w:val="24"/>
        </w:numPr>
        <w:shd w:val="clear" w:color="auto" w:fill="auto"/>
        <w:tabs>
          <w:tab w:val="left" w:pos="1292"/>
        </w:tabs>
        <w:spacing w:before="0" w:after="0" w:line="317" w:lineRule="exact"/>
        <w:ind w:firstLine="640"/>
        <w:jc w:val="both"/>
      </w:pPr>
      <w:r>
        <w:t xml:space="preserve">Плановые проверки полноты и качества предоставления муниципальной услуги проводятся начальником управления </w:t>
      </w:r>
      <w:r>
        <w:lastRenderedPageBreak/>
        <w:t>градостроительства, имущественных и земельных отношений либо лицом, его замещающим.</w:t>
      </w:r>
    </w:p>
    <w:p w:rsidR="00D676FA" w:rsidRDefault="00442C67">
      <w:pPr>
        <w:pStyle w:val="20"/>
        <w:shd w:val="clear" w:color="auto" w:fill="auto"/>
        <w:spacing w:before="0" w:after="0" w:line="317" w:lineRule="exact"/>
        <w:ind w:firstLine="6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города либо лица, его замещающего.</w:t>
      </w:r>
    </w:p>
    <w:p w:rsidR="00D676FA" w:rsidRDefault="00442C67">
      <w:pPr>
        <w:pStyle w:val="20"/>
        <w:shd w:val="clear" w:color="auto" w:fill="auto"/>
        <w:spacing w:before="0" w:after="0" w:line="317" w:lineRule="exact"/>
        <w:ind w:firstLine="640"/>
        <w:jc w:val="both"/>
      </w:pPr>
      <w:r>
        <w:t>Внеплановые проверки полноты и качества предоставления муниципальной услуги проводятся Главой города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676FA" w:rsidRDefault="00442C67">
      <w:pPr>
        <w:pStyle w:val="20"/>
        <w:shd w:val="clear" w:color="auto" w:fill="auto"/>
        <w:spacing w:before="0" w:after="0" w:line="317" w:lineRule="exact"/>
        <w:ind w:firstLine="6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676FA" w:rsidRDefault="00442C67">
      <w:pPr>
        <w:pStyle w:val="20"/>
        <w:shd w:val="clear" w:color="auto" w:fill="auto"/>
        <w:spacing w:before="0" w:after="0" w:line="317" w:lineRule="exact"/>
        <w:ind w:firstLine="6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D676FA" w:rsidRDefault="00442C67">
      <w:pPr>
        <w:pStyle w:val="20"/>
        <w:shd w:val="clear" w:color="auto" w:fill="auto"/>
        <w:spacing w:before="0" w:after="0" w:line="317" w:lineRule="exact"/>
        <w:ind w:firstLine="6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76FA" w:rsidRDefault="00442C67">
      <w:pPr>
        <w:pStyle w:val="20"/>
        <w:shd w:val="clear" w:color="auto" w:fill="auto"/>
        <w:spacing w:before="0" w:after="0" w:line="317" w:lineRule="exact"/>
        <w:ind w:firstLine="640"/>
        <w:jc w:val="both"/>
      </w:pPr>
      <w:r>
        <w:t>Рассмотрение жалобы заявителя осуществляется в порядке, предусмотренном разделом 5 настоящего Административного регламента.</w:t>
      </w:r>
    </w:p>
    <w:p w:rsidR="00D676FA" w:rsidRDefault="00442C67">
      <w:pPr>
        <w:pStyle w:val="20"/>
        <w:numPr>
          <w:ilvl w:val="0"/>
          <w:numId w:val="24"/>
        </w:numPr>
        <w:shd w:val="clear" w:color="auto" w:fill="auto"/>
        <w:tabs>
          <w:tab w:val="left" w:pos="1311"/>
        </w:tabs>
        <w:spacing w:before="0" w:after="0" w:line="317" w:lineRule="exact"/>
        <w:ind w:firstLine="640"/>
        <w:jc w:val="both"/>
      </w:pPr>
      <w:proofErr w:type="gramStart"/>
      <w:r>
        <w:t>Контроль за</w:t>
      </w:r>
      <w:proofErr w:type="gramEnd"/>
      <w: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D676FA" w:rsidRDefault="00442C67">
      <w:pPr>
        <w:pStyle w:val="20"/>
        <w:shd w:val="clear" w:color="auto" w:fill="auto"/>
        <w:spacing w:before="0" w:after="0" w:line="331" w:lineRule="exact"/>
        <w:ind w:firstLine="640"/>
        <w:jc w:val="both"/>
      </w:pPr>
      <w:r>
        <w:t>4.3.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676FA" w:rsidRDefault="00442C67">
      <w:pPr>
        <w:pStyle w:val="20"/>
        <w:shd w:val="clear" w:color="auto" w:fill="auto"/>
        <w:spacing w:before="0" w:after="0" w:line="317" w:lineRule="exact"/>
        <w:ind w:firstLine="620"/>
        <w:jc w:val="both"/>
      </w:pPr>
      <w: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676FA" w:rsidRDefault="00442C67">
      <w:pPr>
        <w:pStyle w:val="20"/>
        <w:shd w:val="clear" w:color="auto" w:fill="auto"/>
        <w:spacing w:before="0" w:after="0" w:line="317" w:lineRule="exact"/>
        <w:ind w:firstLine="62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D676FA" w:rsidRDefault="00442C67">
      <w:pPr>
        <w:pStyle w:val="20"/>
        <w:shd w:val="clear" w:color="auto" w:fill="auto"/>
        <w:spacing w:before="0" w:after="540" w:line="317" w:lineRule="exact"/>
        <w:ind w:firstLine="620"/>
        <w:jc w:val="both"/>
      </w:pPr>
      <w:proofErr w:type="gramStart"/>
      <w:r>
        <w:t xml:space="preserve">В соответствии со статьей 9.6 Закона Ханты-Мансийского автономного округа </w:t>
      </w:r>
      <w:r>
        <w:rPr>
          <w:rStyle w:val="21"/>
        </w:rPr>
        <w:t xml:space="preserve">- </w:t>
      </w:r>
      <w:r>
        <w:t xml:space="preserve">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w:t>
      </w:r>
      <w:r>
        <w:lastRenderedPageBreak/>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676FA" w:rsidRDefault="00442C67">
      <w:pPr>
        <w:pStyle w:val="20"/>
        <w:shd w:val="clear" w:color="auto" w:fill="auto"/>
        <w:spacing w:before="0" w:after="544" w:line="317" w:lineRule="exact"/>
        <w:ind w:right="20" w:firstLine="0"/>
      </w:pPr>
      <w:r>
        <w:t>5. Досудебный (внесудебный) порядок обжалования решений и действий</w:t>
      </w:r>
      <w:r>
        <w:br/>
        <w:t>(бездействия) уполномоченного органа, МФЦ, а также их должностных</w:t>
      </w:r>
      <w:r>
        <w:br/>
        <w:t>лиц, муниципальных служащих, работников</w:t>
      </w:r>
    </w:p>
    <w:p w:rsidR="00D676FA" w:rsidRDefault="00442C67">
      <w:pPr>
        <w:pStyle w:val="20"/>
        <w:numPr>
          <w:ilvl w:val="0"/>
          <w:numId w:val="25"/>
        </w:numPr>
        <w:shd w:val="clear" w:color="auto" w:fill="auto"/>
        <w:tabs>
          <w:tab w:val="left" w:pos="1133"/>
        </w:tabs>
        <w:spacing w:before="0" w:after="0" w:line="312" w:lineRule="exact"/>
        <w:ind w:firstLine="620"/>
        <w:jc w:val="both"/>
      </w:pPr>
      <w: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6FA" w:rsidRDefault="00442C67">
      <w:pPr>
        <w:pStyle w:val="20"/>
        <w:numPr>
          <w:ilvl w:val="0"/>
          <w:numId w:val="25"/>
        </w:numPr>
        <w:shd w:val="clear" w:color="auto" w:fill="auto"/>
        <w:tabs>
          <w:tab w:val="left" w:pos="1118"/>
        </w:tabs>
        <w:spacing w:before="0" w:after="0" w:line="317" w:lineRule="exact"/>
        <w:ind w:firstLine="600"/>
        <w:jc w:val="both"/>
      </w:pPr>
      <w: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D676FA" w:rsidRDefault="00442C67">
      <w:pPr>
        <w:pStyle w:val="20"/>
        <w:shd w:val="clear" w:color="auto" w:fill="auto"/>
        <w:spacing w:before="0" w:after="0" w:line="317" w:lineRule="exact"/>
        <w:ind w:firstLine="600"/>
        <w:jc w:val="both"/>
      </w:pPr>
      <w: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753212" w:rsidRDefault="00753212" w:rsidP="00753212">
      <w:pPr>
        <w:tabs>
          <w:tab w:val="left" w:pos="1276"/>
        </w:tabs>
        <w:suppressAutoHyphens/>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решения, действие (бездействие) автономного учреждения Ханты-Мансийского автономного округа – Югра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753212" w:rsidRPr="000241A1" w:rsidRDefault="00753212" w:rsidP="00753212">
      <w:pPr>
        <w:tabs>
          <w:tab w:val="left" w:pos="1276"/>
        </w:tabs>
        <w:suppressAutoHyphens/>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решения, действия (бездействие) работников МФЦ Югры подается для рассмотрения его руководителю.</w:t>
      </w:r>
    </w:p>
    <w:p w:rsidR="00D676FA" w:rsidRDefault="00442C67">
      <w:pPr>
        <w:pStyle w:val="20"/>
        <w:numPr>
          <w:ilvl w:val="0"/>
          <w:numId w:val="25"/>
        </w:numPr>
        <w:shd w:val="clear" w:color="auto" w:fill="auto"/>
        <w:tabs>
          <w:tab w:val="left" w:pos="1118"/>
        </w:tabs>
        <w:spacing w:before="0" w:after="0" w:line="317" w:lineRule="exact"/>
        <w:ind w:firstLine="600"/>
        <w:jc w:val="both"/>
      </w:pPr>
      <w:r>
        <w:t>Информирование заявителей о порядке подачи и рассмотрения жалоб осуществляется в следующих формах (по выбору заявителя):</w:t>
      </w:r>
    </w:p>
    <w:p w:rsidR="00D676FA" w:rsidRDefault="00442C67">
      <w:pPr>
        <w:pStyle w:val="20"/>
        <w:numPr>
          <w:ilvl w:val="0"/>
          <w:numId w:val="18"/>
        </w:numPr>
        <w:shd w:val="clear" w:color="auto" w:fill="auto"/>
        <w:tabs>
          <w:tab w:val="left" w:pos="901"/>
        </w:tabs>
        <w:spacing w:before="0" w:after="0" w:line="317" w:lineRule="exact"/>
        <w:ind w:firstLine="600"/>
        <w:jc w:val="both"/>
      </w:pPr>
      <w:proofErr w:type="gramStart"/>
      <w:r>
        <w:t>устной</w:t>
      </w:r>
      <w:proofErr w:type="gramEnd"/>
      <w:r>
        <w:t xml:space="preserve"> (при личном обращении заявителя и/или по телефону);</w:t>
      </w:r>
    </w:p>
    <w:p w:rsidR="00D676FA" w:rsidRDefault="00442C67" w:rsidP="000E5464">
      <w:pPr>
        <w:pStyle w:val="20"/>
        <w:shd w:val="clear" w:color="auto" w:fill="auto"/>
        <w:spacing w:before="0" w:after="0" w:line="317" w:lineRule="exact"/>
        <w:ind w:firstLine="600"/>
        <w:jc w:val="both"/>
      </w:pPr>
      <w:r>
        <w:lastRenderedPageBreak/>
        <w:t>-</w:t>
      </w:r>
      <w:r w:rsidR="000E5464">
        <w:t xml:space="preserve"> </w:t>
      </w:r>
      <w:r>
        <w:t>письменной (при письменном обращении заявителя по почте,</w:t>
      </w:r>
      <w:r w:rsidR="000E5464">
        <w:t xml:space="preserve"> </w:t>
      </w:r>
      <w:r>
        <w:t>электронной почте, факсу);</w:t>
      </w:r>
    </w:p>
    <w:p w:rsidR="00D676FA" w:rsidRDefault="00442C67">
      <w:pPr>
        <w:pStyle w:val="20"/>
        <w:numPr>
          <w:ilvl w:val="0"/>
          <w:numId w:val="18"/>
        </w:numPr>
        <w:shd w:val="clear" w:color="auto" w:fill="auto"/>
        <w:tabs>
          <w:tab w:val="left" w:pos="901"/>
        </w:tabs>
        <w:spacing w:before="0" w:after="0" w:line="317" w:lineRule="exact"/>
        <w:ind w:firstLine="600"/>
        <w:jc w:val="both"/>
      </w:pPr>
      <w:r>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D676FA" w:rsidRDefault="00442C67">
      <w:pPr>
        <w:pStyle w:val="20"/>
        <w:numPr>
          <w:ilvl w:val="0"/>
          <w:numId w:val="25"/>
        </w:numPr>
        <w:shd w:val="clear" w:color="auto" w:fill="auto"/>
        <w:tabs>
          <w:tab w:val="left" w:pos="1118"/>
        </w:tabs>
        <w:spacing w:before="0" w:after="0" w:line="317" w:lineRule="exact"/>
        <w:ind w:firstLine="60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D676FA" w:rsidRDefault="00442C67">
      <w:pPr>
        <w:pStyle w:val="20"/>
        <w:numPr>
          <w:ilvl w:val="0"/>
          <w:numId w:val="25"/>
        </w:numPr>
        <w:shd w:val="clear" w:color="auto" w:fill="auto"/>
        <w:tabs>
          <w:tab w:val="left" w:pos="1118"/>
        </w:tabs>
        <w:spacing w:before="0" w:after="0" w:line="317" w:lineRule="exact"/>
        <w:ind w:firstLine="600"/>
        <w:jc w:val="both"/>
      </w:pPr>
      <w: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D676FA" w:rsidRDefault="00442C67">
      <w:pPr>
        <w:pStyle w:val="20"/>
        <w:numPr>
          <w:ilvl w:val="0"/>
          <w:numId w:val="18"/>
        </w:numPr>
        <w:shd w:val="clear" w:color="auto" w:fill="auto"/>
        <w:tabs>
          <w:tab w:val="left" w:pos="903"/>
        </w:tabs>
        <w:spacing w:before="0" w:after="0" w:line="317" w:lineRule="exact"/>
        <w:ind w:firstLine="780"/>
        <w:jc w:val="both"/>
      </w:pPr>
      <w:r>
        <w:t>Федеральный закон от 27.07.2010 № 210-ФЗ «Об организации предоставления государственных и муниципальных услуг»;</w:t>
      </w:r>
    </w:p>
    <w:p w:rsidR="00D676FA" w:rsidRDefault="00442C67">
      <w:pPr>
        <w:pStyle w:val="20"/>
        <w:numPr>
          <w:ilvl w:val="0"/>
          <w:numId w:val="18"/>
        </w:numPr>
        <w:shd w:val="clear" w:color="auto" w:fill="auto"/>
        <w:tabs>
          <w:tab w:val="left" w:pos="908"/>
        </w:tabs>
        <w:spacing w:before="0" w:after="0" w:line="317" w:lineRule="exact"/>
        <w:ind w:firstLine="780"/>
        <w:jc w:val="both"/>
        <w:sectPr w:rsidR="00D676FA">
          <w:headerReference w:type="default" r:id="rId19"/>
          <w:pgSz w:w="11900" w:h="16840"/>
          <w:pgMar w:top="1239" w:right="1272" w:bottom="1436" w:left="1459" w:header="0" w:footer="3" w:gutter="0"/>
          <w:pgNumType w:start="3"/>
          <w:cols w:space="720"/>
          <w:noEndnote/>
          <w:docGrid w:linePitch="360"/>
        </w:sectPr>
      </w:pPr>
      <w:r>
        <w:t xml:space="preserve">постановление Администрации городского поселения </w:t>
      </w:r>
      <w:proofErr w:type="spellStart"/>
      <w:r>
        <w:t>Лянтор</w:t>
      </w:r>
      <w:proofErr w:type="spellEnd"/>
      <w:r>
        <w:t xml:space="preserve"> от 20.08.2018 № 810 «Об утверждении Порядка подачи и рассмотрения жалоб на решения и действия (бездействие) Администрации городского поселения </w:t>
      </w:r>
      <w:proofErr w:type="spellStart"/>
      <w:r>
        <w:t>Лянтор</w:t>
      </w:r>
      <w:proofErr w:type="spellEnd"/>
      <w:r>
        <w:t>, её должностных лиц либо муниципальных служащих, многофункционального центра, работника многофункционального центра».</w:t>
      </w:r>
    </w:p>
    <w:p w:rsidR="00D676FA" w:rsidRDefault="00442C67">
      <w:pPr>
        <w:pStyle w:val="30"/>
        <w:shd w:val="clear" w:color="auto" w:fill="auto"/>
        <w:spacing w:after="687" w:line="274" w:lineRule="exact"/>
        <w:ind w:left="4280"/>
        <w:jc w:val="right"/>
      </w:pPr>
      <w:r>
        <w:lastRenderedPageBreak/>
        <w:t>Приложение 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w:t>
      </w:r>
      <w:r w:rsidR="00F8607A">
        <w:t>ктов капитального строительства</w:t>
      </w:r>
    </w:p>
    <w:p w:rsidR="00E44696" w:rsidRDefault="00E44696" w:rsidP="00A560F2">
      <w:pPr>
        <w:pStyle w:val="30"/>
        <w:shd w:val="clear" w:color="auto" w:fill="auto"/>
        <w:spacing w:after="295" w:line="240" w:lineRule="exact"/>
        <w:ind w:left="3686"/>
      </w:pPr>
    </w:p>
    <w:p w:rsidR="00D676FA" w:rsidRDefault="00442C67" w:rsidP="00A560F2">
      <w:pPr>
        <w:pStyle w:val="30"/>
        <w:shd w:val="clear" w:color="auto" w:fill="auto"/>
        <w:spacing w:after="295" w:line="240" w:lineRule="exact"/>
        <w:ind w:left="3686"/>
      </w:pPr>
      <w:r>
        <w:t xml:space="preserve">В Администрацию городского поселения </w:t>
      </w:r>
      <w:proofErr w:type="spellStart"/>
      <w:r>
        <w:t>Лянтор</w:t>
      </w:r>
      <w:proofErr w:type="spellEnd"/>
    </w:p>
    <w:p w:rsidR="00D676FA" w:rsidRDefault="00442C67" w:rsidP="00A560F2">
      <w:pPr>
        <w:pStyle w:val="30"/>
        <w:shd w:val="clear" w:color="auto" w:fill="auto"/>
        <w:tabs>
          <w:tab w:val="left" w:leader="underscore" w:pos="8641"/>
        </w:tabs>
        <w:spacing w:after="0" w:line="240" w:lineRule="exact"/>
        <w:ind w:left="3686"/>
        <w:jc w:val="both"/>
      </w:pPr>
      <w:r>
        <w:t>от</w:t>
      </w:r>
      <w:r>
        <w:tab/>
      </w:r>
    </w:p>
    <w:p w:rsidR="00D676FA" w:rsidRDefault="00442C67" w:rsidP="00A560F2">
      <w:pPr>
        <w:pStyle w:val="40"/>
        <w:shd w:val="clear" w:color="auto" w:fill="auto"/>
        <w:ind w:left="3686" w:firstLine="0"/>
      </w:pPr>
      <w:proofErr w:type="gramStart"/>
      <w:r>
        <w:t>(правообладатель земельного участка:</w:t>
      </w:r>
      <w:proofErr w:type="gramEnd"/>
      <w:r>
        <w:t xml:space="preserve"> </w:t>
      </w:r>
      <w:proofErr w:type="gramStart"/>
      <w:r>
        <w:t>Ф.И.О. для физического лица либо Ф.И.О. руководителя и наименование юридического лица, организационно-правовая форма)</w:t>
      </w:r>
      <w:proofErr w:type="gramEnd"/>
    </w:p>
    <w:p w:rsidR="00D676FA" w:rsidRDefault="00442C67" w:rsidP="00A560F2">
      <w:pPr>
        <w:pStyle w:val="40"/>
        <w:pBdr>
          <w:top w:val="single" w:sz="4" w:space="1" w:color="auto"/>
        </w:pBdr>
        <w:shd w:val="clear" w:color="auto" w:fill="auto"/>
        <w:spacing w:after="0"/>
        <w:ind w:left="3686" w:firstLine="0"/>
      </w:pPr>
      <w:r>
        <w:t>(паспортные данные физического лица: серия, номер, кем и когда выдан либо ИНН юридического лица)</w:t>
      </w:r>
    </w:p>
    <w:p w:rsidR="00A560F2" w:rsidRDefault="00A560F2" w:rsidP="00A560F2">
      <w:pPr>
        <w:pStyle w:val="40"/>
        <w:shd w:val="clear" w:color="auto" w:fill="auto"/>
        <w:spacing w:after="0"/>
        <w:ind w:left="3686" w:firstLine="0"/>
      </w:pPr>
    </w:p>
    <w:p w:rsidR="00A560F2" w:rsidRDefault="00A560F2" w:rsidP="00A560F2">
      <w:pPr>
        <w:pStyle w:val="40"/>
        <w:shd w:val="clear" w:color="auto" w:fill="auto"/>
        <w:spacing w:after="0"/>
        <w:ind w:left="3686" w:firstLine="0"/>
      </w:pPr>
    </w:p>
    <w:p w:rsidR="00D676FA" w:rsidRDefault="00A560F2" w:rsidP="00A560F2">
      <w:pPr>
        <w:pStyle w:val="40"/>
        <w:pBdr>
          <w:top w:val="single" w:sz="4" w:space="1" w:color="auto"/>
        </w:pBdr>
        <w:shd w:val="clear" w:color="auto" w:fill="auto"/>
        <w:spacing w:after="241" w:line="140" w:lineRule="exact"/>
        <w:ind w:left="3686" w:firstLine="0"/>
      </w:pPr>
      <w:r>
        <w:t xml:space="preserve">                                        </w:t>
      </w:r>
      <w:r w:rsidR="00442C67">
        <w:t>(почтовый адрес)</w:t>
      </w:r>
    </w:p>
    <w:p w:rsidR="00D676FA" w:rsidRDefault="00442C67" w:rsidP="00A560F2">
      <w:pPr>
        <w:pStyle w:val="40"/>
        <w:pBdr>
          <w:top w:val="single" w:sz="4" w:space="1" w:color="auto"/>
        </w:pBdr>
        <w:shd w:val="clear" w:color="auto" w:fill="auto"/>
        <w:spacing w:after="454"/>
        <w:ind w:left="3686" w:right="920" w:firstLine="480"/>
        <w:jc w:val="both"/>
      </w:pPr>
      <w:r>
        <w:t>(Ф.И.О, представителя правообладателя с указанием даты, номера и иных реквизитов документа, подтверждающего полномочия лица на осуществление действий от имени правообладателя)</w:t>
      </w:r>
    </w:p>
    <w:p w:rsidR="00D676FA" w:rsidRDefault="00442C67" w:rsidP="00A560F2">
      <w:pPr>
        <w:pStyle w:val="40"/>
        <w:pBdr>
          <w:top w:val="single" w:sz="4" w:space="1" w:color="auto"/>
        </w:pBdr>
        <w:shd w:val="clear" w:color="auto" w:fill="auto"/>
        <w:spacing w:after="0" w:line="140" w:lineRule="exact"/>
        <w:ind w:left="3686" w:firstLine="0"/>
      </w:pPr>
      <w:r>
        <w:t>(паспортные данные представителя: серия, номер, кем и когда выдан)</w:t>
      </w:r>
    </w:p>
    <w:p w:rsidR="00A560F2" w:rsidRDefault="00A560F2" w:rsidP="00A560F2">
      <w:pPr>
        <w:pStyle w:val="40"/>
        <w:shd w:val="clear" w:color="auto" w:fill="auto"/>
        <w:spacing w:after="0" w:line="140" w:lineRule="exact"/>
        <w:ind w:left="3686" w:firstLine="0"/>
      </w:pPr>
    </w:p>
    <w:p w:rsidR="00A560F2" w:rsidRDefault="00A560F2" w:rsidP="00A560F2">
      <w:pPr>
        <w:pStyle w:val="40"/>
        <w:shd w:val="clear" w:color="auto" w:fill="auto"/>
        <w:spacing w:after="0" w:line="140" w:lineRule="exact"/>
        <w:ind w:left="3686" w:firstLine="0"/>
      </w:pPr>
    </w:p>
    <w:p w:rsidR="00D676FA" w:rsidRDefault="00E44696" w:rsidP="00E44696">
      <w:pPr>
        <w:pStyle w:val="40"/>
        <w:pBdr>
          <w:top w:val="single" w:sz="4" w:space="1" w:color="auto"/>
        </w:pBdr>
        <w:shd w:val="clear" w:color="auto" w:fill="auto"/>
        <w:spacing w:after="0" w:line="140" w:lineRule="exact"/>
        <w:ind w:left="3686" w:firstLine="0"/>
      </w:pPr>
      <w:r>
        <w:t xml:space="preserve">(почтовый адрес представителя, </w:t>
      </w:r>
      <w:r w:rsidR="00442C67">
        <w:t>контактный телефон)</w:t>
      </w:r>
    </w:p>
    <w:p w:rsidR="00E44696" w:rsidRDefault="00E44696">
      <w:pPr>
        <w:pStyle w:val="50"/>
        <w:shd w:val="clear" w:color="auto" w:fill="auto"/>
        <w:spacing w:before="0"/>
        <w:ind w:left="3840"/>
      </w:pPr>
    </w:p>
    <w:p w:rsidR="00E44696" w:rsidRDefault="00E44696">
      <w:pPr>
        <w:pStyle w:val="50"/>
        <w:shd w:val="clear" w:color="auto" w:fill="auto"/>
        <w:spacing w:before="0"/>
        <w:ind w:left="3840"/>
      </w:pPr>
    </w:p>
    <w:p w:rsidR="00E44696" w:rsidRDefault="00E44696">
      <w:pPr>
        <w:pStyle w:val="50"/>
        <w:shd w:val="clear" w:color="auto" w:fill="auto"/>
        <w:spacing w:before="0"/>
        <w:ind w:left="3840"/>
      </w:pPr>
    </w:p>
    <w:p w:rsidR="00E44696" w:rsidRDefault="00E44696">
      <w:pPr>
        <w:pStyle w:val="50"/>
        <w:shd w:val="clear" w:color="auto" w:fill="auto"/>
        <w:spacing w:before="0"/>
        <w:ind w:left="3840"/>
      </w:pPr>
    </w:p>
    <w:p w:rsidR="00E44696" w:rsidRDefault="00E44696">
      <w:pPr>
        <w:pStyle w:val="50"/>
        <w:shd w:val="clear" w:color="auto" w:fill="auto"/>
        <w:spacing w:before="0"/>
        <w:ind w:left="3840"/>
      </w:pPr>
    </w:p>
    <w:p w:rsidR="00D676FA" w:rsidRDefault="00442C67">
      <w:pPr>
        <w:pStyle w:val="50"/>
        <w:shd w:val="clear" w:color="auto" w:fill="auto"/>
        <w:spacing w:before="0"/>
        <w:ind w:left="3840"/>
      </w:pPr>
      <w:r>
        <w:t>Заявление</w:t>
      </w:r>
    </w:p>
    <w:p w:rsidR="00D676FA" w:rsidRDefault="00442C67">
      <w:pPr>
        <w:pStyle w:val="50"/>
        <w:shd w:val="clear" w:color="auto" w:fill="auto"/>
        <w:spacing w:before="0"/>
        <w:ind w:left="300"/>
        <w:jc w:val="center"/>
      </w:pPr>
      <w:r>
        <w:t>о предоставлении разрешения на отклонение от предельных параметров</w:t>
      </w:r>
      <w:r>
        <w:br/>
        <w:t>разрешенного строительства, реконструкции объектов капитального</w:t>
      </w:r>
    </w:p>
    <w:p w:rsidR="00D676FA" w:rsidRDefault="00442C67">
      <w:pPr>
        <w:pStyle w:val="50"/>
        <w:shd w:val="clear" w:color="auto" w:fill="auto"/>
        <w:spacing w:before="0" w:after="184"/>
        <w:ind w:left="300"/>
        <w:jc w:val="center"/>
      </w:pPr>
      <w:r>
        <w:t>строительства</w:t>
      </w:r>
    </w:p>
    <w:p w:rsidR="00D676FA" w:rsidRDefault="00442C67">
      <w:pPr>
        <w:pStyle w:val="30"/>
        <w:shd w:val="clear" w:color="auto" w:fill="auto"/>
        <w:tabs>
          <w:tab w:val="left" w:leader="underscore" w:pos="8641"/>
        </w:tabs>
        <w:spacing w:after="81" w:line="269" w:lineRule="exact"/>
        <w:ind w:firstLine="880"/>
        <w:jc w:val="both"/>
      </w:pPr>
      <w:r>
        <w:t xml:space="preserve">Прошу Вас рассмотреть на Комиссии по землепользованию и застройке городского поселения </w:t>
      </w:r>
      <w:proofErr w:type="spellStart"/>
      <w:r>
        <w:t>Лянтор</w:t>
      </w:r>
      <w:proofErr w:type="spellEnd"/>
      <w:r>
        <w:t xml:space="preserve"> вопрос о 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w:t>
      </w:r>
      <w:r>
        <w:tab/>
      </w:r>
      <w:proofErr w:type="gramStart"/>
      <w:r>
        <w:t xml:space="preserve"> </w:t>
      </w:r>
      <w:r>
        <w:rPr>
          <w:rStyle w:val="31"/>
        </w:rPr>
        <w:t>,</w:t>
      </w:r>
      <w:proofErr w:type="gramEnd"/>
    </w:p>
    <w:p w:rsidR="00D676FA" w:rsidRDefault="00442C67">
      <w:pPr>
        <w:pStyle w:val="30"/>
        <w:shd w:val="clear" w:color="auto" w:fill="auto"/>
        <w:tabs>
          <w:tab w:val="left" w:leader="underscore" w:pos="6931"/>
          <w:tab w:val="left" w:leader="underscore" w:pos="8957"/>
        </w:tabs>
        <w:spacing w:after="0" w:line="542" w:lineRule="exact"/>
        <w:jc w:val="both"/>
      </w:pPr>
      <w:r>
        <w:t>расположенном</w:t>
      </w:r>
      <w:r>
        <w:tab/>
      </w:r>
      <w:r>
        <w:tab/>
        <w:t>,</w:t>
      </w:r>
    </w:p>
    <w:p w:rsidR="00D676FA" w:rsidRDefault="00442C67">
      <w:pPr>
        <w:pStyle w:val="30"/>
        <w:shd w:val="clear" w:color="auto" w:fill="auto"/>
        <w:tabs>
          <w:tab w:val="left" w:leader="underscore" w:pos="8957"/>
        </w:tabs>
        <w:spacing w:after="0" w:line="542" w:lineRule="exact"/>
        <w:jc w:val="both"/>
      </w:pPr>
      <w:r>
        <w:t>в территориальной зоне</w:t>
      </w:r>
      <w:r>
        <w:tab/>
      </w:r>
    </w:p>
    <w:p w:rsidR="00D676FA" w:rsidRDefault="00442C67">
      <w:pPr>
        <w:pStyle w:val="30"/>
        <w:shd w:val="clear" w:color="auto" w:fill="auto"/>
        <w:tabs>
          <w:tab w:val="left" w:leader="underscore" w:pos="8957"/>
        </w:tabs>
        <w:spacing w:after="0" w:line="542" w:lineRule="exact"/>
        <w:jc w:val="both"/>
      </w:pPr>
      <w:r>
        <w:t xml:space="preserve">□ строительством </w:t>
      </w:r>
      <w:r>
        <w:tab/>
      </w:r>
    </w:p>
    <w:p w:rsidR="00F650E8" w:rsidRPr="00F650E8" w:rsidRDefault="00F650E8" w:rsidP="00F650E8">
      <w:pPr>
        <w:overflowPunct w:val="0"/>
        <w:autoSpaceDE w:val="0"/>
        <w:autoSpaceDN w:val="0"/>
        <w:adjustRightInd w:val="0"/>
        <w:ind w:right="-1"/>
        <w:jc w:val="both"/>
        <w:textAlignment w:val="baseline"/>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 для реконструкции ________________________________________________________</w:t>
      </w:r>
    </w:p>
    <w:p w:rsidR="00F650E8" w:rsidRPr="00F650E8" w:rsidRDefault="00F650E8" w:rsidP="00F650E8">
      <w:pPr>
        <w:tabs>
          <w:tab w:val="left" w:pos="3544"/>
        </w:tabs>
        <w:overflowPunct w:val="0"/>
        <w:autoSpaceDE w:val="0"/>
        <w:autoSpaceDN w:val="0"/>
        <w:adjustRightInd w:val="0"/>
        <w:ind w:right="-1"/>
        <w:textAlignment w:val="baseline"/>
        <w:rPr>
          <w:rFonts w:ascii="Times New Roman" w:eastAsia="Times New Roman" w:hAnsi="Times New Roman" w:cs="Times New Roman"/>
          <w:color w:val="auto"/>
          <w:sz w:val="16"/>
          <w:szCs w:val="16"/>
          <w:lang w:bidi="ar-SA"/>
        </w:rPr>
      </w:pPr>
      <w:r w:rsidRPr="00F650E8">
        <w:rPr>
          <w:rFonts w:ascii="Times New Roman" w:eastAsia="Times New Roman" w:hAnsi="Times New Roman" w:cs="Times New Roman"/>
          <w:color w:val="auto"/>
          <w:sz w:val="16"/>
          <w:szCs w:val="16"/>
          <w:lang w:bidi="ar-SA"/>
        </w:rPr>
        <w:tab/>
        <w:t>(указывается наименование объекта капитального строительства)</w:t>
      </w:r>
    </w:p>
    <w:p w:rsidR="00F650E8" w:rsidRPr="00F650E8" w:rsidRDefault="00F650E8" w:rsidP="00F650E8">
      <w:pPr>
        <w:overflowPunct w:val="0"/>
        <w:autoSpaceDE w:val="0"/>
        <w:autoSpaceDN w:val="0"/>
        <w:adjustRightInd w:val="0"/>
        <w:ind w:right="-1"/>
        <w:textAlignment w:val="baseline"/>
        <w:rPr>
          <w:rFonts w:ascii="Times New Roman" w:eastAsia="Times New Roman" w:hAnsi="Times New Roman" w:cs="Times New Roman"/>
          <w:color w:val="auto"/>
          <w:sz w:val="16"/>
          <w:szCs w:val="16"/>
          <w:lang w:bidi="ar-SA"/>
        </w:rPr>
      </w:pPr>
      <w:r w:rsidRPr="00F650E8">
        <w:rPr>
          <w:rFonts w:ascii="Times New Roman" w:eastAsia="Times New Roman" w:hAnsi="Times New Roman" w:cs="Times New Roman"/>
          <w:color w:val="auto"/>
          <w:sz w:val="16"/>
          <w:szCs w:val="16"/>
          <w:lang w:bidi="ar-SA"/>
        </w:rPr>
        <w:t>_________________________________________________________________________________________________________________</w:t>
      </w:r>
    </w:p>
    <w:p w:rsidR="00F650E8" w:rsidRDefault="00F650E8" w:rsidP="00F650E8">
      <w:pPr>
        <w:overflowPunct w:val="0"/>
        <w:autoSpaceDE w:val="0"/>
        <w:autoSpaceDN w:val="0"/>
        <w:adjustRightInd w:val="0"/>
        <w:ind w:right="-1" w:firstLine="567"/>
        <w:jc w:val="both"/>
        <w:textAlignment w:val="baseline"/>
        <w:rPr>
          <w:rFonts w:ascii="Times New Roman" w:eastAsia="Times New Roman" w:hAnsi="Times New Roman" w:cs="Times New Roman"/>
          <w:color w:val="auto"/>
          <w:lang w:bidi="ar-SA"/>
        </w:rPr>
      </w:pPr>
    </w:p>
    <w:p w:rsidR="00F650E8" w:rsidRDefault="00F650E8" w:rsidP="00F650E8">
      <w:pPr>
        <w:overflowPunct w:val="0"/>
        <w:autoSpaceDE w:val="0"/>
        <w:autoSpaceDN w:val="0"/>
        <w:adjustRightInd w:val="0"/>
        <w:ind w:right="-1" w:firstLine="567"/>
        <w:jc w:val="both"/>
        <w:textAlignment w:val="baseline"/>
        <w:rPr>
          <w:rFonts w:ascii="Times New Roman" w:eastAsia="Times New Roman" w:hAnsi="Times New Roman" w:cs="Times New Roman"/>
          <w:color w:val="auto"/>
          <w:lang w:bidi="ar-SA"/>
        </w:rPr>
      </w:pPr>
    </w:p>
    <w:p w:rsidR="00F650E8" w:rsidRPr="00F650E8" w:rsidRDefault="00F650E8" w:rsidP="00F650E8">
      <w:pPr>
        <w:overflowPunct w:val="0"/>
        <w:autoSpaceDE w:val="0"/>
        <w:autoSpaceDN w:val="0"/>
        <w:adjustRightInd w:val="0"/>
        <w:ind w:right="-1" w:firstLine="567"/>
        <w:jc w:val="both"/>
        <w:textAlignment w:val="baseline"/>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lastRenderedPageBreak/>
        <w:t>Настоящим подтверждаю готовность нести расходы, связанные с организацией и проведением публичных слушаний или общественных обсуждений.</w:t>
      </w:r>
    </w:p>
    <w:p w:rsidR="00F650E8" w:rsidRPr="00F650E8" w:rsidRDefault="00F650E8" w:rsidP="00F650E8">
      <w:pPr>
        <w:overflowPunct w:val="0"/>
        <w:autoSpaceDE w:val="0"/>
        <w:autoSpaceDN w:val="0"/>
        <w:adjustRightInd w:val="0"/>
        <w:ind w:right="-1" w:firstLine="567"/>
        <w:jc w:val="both"/>
        <w:textAlignment w:val="baseline"/>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F650E8" w:rsidRPr="00F650E8" w:rsidRDefault="00F650E8" w:rsidP="00F650E8">
      <w:pPr>
        <w:widowControl/>
        <w:ind w:firstLine="709"/>
        <w:rPr>
          <w:rFonts w:ascii="Times New Roman" w:eastAsia="Times New Roman" w:hAnsi="Times New Roman" w:cs="Times New Roman"/>
          <w:color w:val="auto"/>
          <w:lang w:bidi="ar-SA"/>
        </w:rPr>
      </w:pPr>
    </w:p>
    <w:p w:rsidR="00F650E8" w:rsidRPr="00F650E8" w:rsidRDefault="00F650E8" w:rsidP="00F650E8">
      <w:pPr>
        <w:widowControl/>
        <w:ind w:firstLine="709"/>
        <w:jc w:val="both"/>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Результат муниципальной услуги прошу предоставить (</w:t>
      </w:r>
      <w:proofErr w:type="gramStart"/>
      <w:r w:rsidRPr="00F650E8">
        <w:rPr>
          <w:rFonts w:ascii="Times New Roman" w:eastAsia="Times New Roman" w:hAnsi="Times New Roman" w:cs="Times New Roman"/>
          <w:color w:val="auto"/>
          <w:lang w:bidi="ar-SA"/>
        </w:rPr>
        <w:t>нужное</w:t>
      </w:r>
      <w:proofErr w:type="gramEnd"/>
      <w:r w:rsidRPr="00F650E8">
        <w:rPr>
          <w:rFonts w:ascii="Times New Roman" w:eastAsia="Times New Roman" w:hAnsi="Times New Roman" w:cs="Times New Roman"/>
          <w:color w:val="auto"/>
          <w:lang w:bidi="ar-SA"/>
        </w:rPr>
        <w:t xml:space="preserve"> отметить):</w:t>
      </w:r>
    </w:p>
    <w:p w:rsidR="00F650E8" w:rsidRPr="00F650E8" w:rsidRDefault="00BC413E" w:rsidP="00F650E8">
      <w:pPr>
        <w:widowControl/>
        <w:ind w:firstLine="709"/>
        <w:jc w:val="both"/>
        <w:rPr>
          <w:rFonts w:ascii="Times New Roman" w:eastAsia="Times New Roman" w:hAnsi="Times New Roman" w:cs="Times New Roman"/>
          <w:color w:val="auto"/>
          <w:lang w:bidi="ar-SA"/>
        </w:rPr>
      </w:pPr>
      <w:r>
        <w:rPr>
          <w:noProof/>
        </w:rPr>
        <w:pict>
          <v:rect id="Прямоугольник 2" o:spid="_x0000_s1028" style="position:absolute;left:0;text-align:left;margin-left:.05pt;margin-top:4.1pt;width:22.6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w:r>
      <w:r w:rsidR="00F650E8" w:rsidRPr="00F650E8">
        <w:rPr>
          <w:rFonts w:ascii="Times New Roman" w:eastAsia="Times New Roman" w:hAnsi="Times New Roman" w:cs="Times New Roman"/>
          <w:color w:val="auto"/>
          <w:lang w:bidi="ar-SA"/>
        </w:rPr>
        <w:t>при личном приеме ___________________________________________________</w:t>
      </w:r>
    </w:p>
    <w:p w:rsidR="00F650E8" w:rsidRPr="00F650E8" w:rsidRDefault="00F650E8" w:rsidP="00F650E8">
      <w:pPr>
        <w:widowControl/>
        <w:ind w:firstLine="2268"/>
        <w:jc w:val="center"/>
        <w:rPr>
          <w:rFonts w:ascii="Times New Roman" w:eastAsia="Times New Roman" w:hAnsi="Times New Roman" w:cs="Times New Roman"/>
          <w:i/>
          <w:color w:val="auto"/>
          <w:sz w:val="20"/>
          <w:szCs w:val="20"/>
          <w:lang w:bidi="ar-SA"/>
        </w:rPr>
      </w:pPr>
      <w:r w:rsidRPr="00F650E8">
        <w:rPr>
          <w:rFonts w:ascii="Times New Roman" w:eastAsia="Times New Roman" w:hAnsi="Times New Roman" w:cs="Times New Roman"/>
          <w:i/>
          <w:color w:val="auto"/>
          <w:sz w:val="20"/>
          <w:szCs w:val="20"/>
          <w:lang w:bidi="ar-SA"/>
        </w:rPr>
        <w:t>(указать наименование уполномоченного органа местного самоуправления</w:t>
      </w:r>
      <w:r w:rsidRPr="00F650E8">
        <w:rPr>
          <w:rFonts w:ascii="Times New Roman" w:eastAsia="Times New Roman" w:hAnsi="Times New Roman" w:cs="Times New Roman"/>
          <w:i/>
          <w:color w:val="auto"/>
          <w:sz w:val="20"/>
          <w:szCs w:val="20"/>
          <w:lang w:bidi="ar-SA"/>
        </w:rPr>
        <w:br/>
        <w:t>или МФЦ)</w:t>
      </w:r>
    </w:p>
    <w:p w:rsidR="00F650E8" w:rsidRPr="00F650E8" w:rsidRDefault="00BC413E" w:rsidP="00F650E8">
      <w:pPr>
        <w:widowControl/>
        <w:ind w:firstLine="2268"/>
        <w:jc w:val="center"/>
        <w:rPr>
          <w:rFonts w:ascii="Times New Roman" w:eastAsia="Times New Roman" w:hAnsi="Times New Roman" w:cs="Times New Roman"/>
          <w:i/>
          <w:color w:val="auto"/>
          <w:sz w:val="20"/>
          <w:szCs w:val="20"/>
          <w:lang w:bidi="ar-SA"/>
        </w:rPr>
      </w:pPr>
      <w:r>
        <w:rPr>
          <w:noProof/>
        </w:rPr>
        <w:pict>
          <v:rect id="Прямоугольник 1" o:spid="_x0000_s1027" style="position:absolute;left:0;text-align:left;margin-left:.5pt;margin-top:9.95pt;width:22.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w:r>
    </w:p>
    <w:p w:rsidR="00F650E8" w:rsidRPr="00F650E8" w:rsidRDefault="00F650E8" w:rsidP="00F650E8">
      <w:pPr>
        <w:widowControl/>
        <w:ind w:firstLine="709"/>
        <w:rPr>
          <w:rFonts w:ascii="Times New Roman" w:eastAsia="Times New Roman" w:hAnsi="Times New Roman" w:cs="Times New Roman"/>
          <w:color w:val="auto"/>
          <w:sz w:val="20"/>
          <w:szCs w:val="20"/>
          <w:lang w:bidi="ar-SA"/>
        </w:rPr>
      </w:pPr>
      <w:r w:rsidRPr="00F650E8">
        <w:rPr>
          <w:rFonts w:ascii="Times New Roman" w:eastAsia="Times New Roman" w:hAnsi="Times New Roman" w:cs="Times New Roman"/>
          <w:color w:val="auto"/>
          <w:lang w:bidi="ar-SA"/>
        </w:rPr>
        <w:t>по почте _____________________________________________________________</w:t>
      </w:r>
    </w:p>
    <w:p w:rsidR="00F650E8" w:rsidRPr="00F650E8" w:rsidRDefault="00BC413E" w:rsidP="00F650E8">
      <w:pPr>
        <w:widowControl/>
        <w:ind w:firstLine="2268"/>
        <w:jc w:val="center"/>
        <w:rPr>
          <w:rFonts w:ascii="Times New Roman" w:eastAsia="Times New Roman" w:hAnsi="Times New Roman" w:cs="Times New Roman"/>
          <w:i/>
          <w:color w:val="auto"/>
          <w:sz w:val="20"/>
          <w:szCs w:val="20"/>
          <w:lang w:bidi="ar-SA"/>
        </w:rPr>
      </w:pPr>
      <w:r>
        <w:rPr>
          <w:noProof/>
        </w:rPr>
        <w:pict>
          <v:rect id="Прямоугольник 3" o:spid="_x0000_s1026" style="position:absolute;left:0;text-align:left;margin-left:.5pt;margin-top:20.9pt;width:22.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8yiAIAANUEAAAOAAAAZHJzL2Uyb0RvYy54bWysVMtuEzEU3SPxD5b3dJL0ySiTKmpVhFS1&#10;kVrUtevxZEby2MZ2MgkrJLZIfAIfwQbx6DdM/ohjz6QthRUiC+de3/fxuTM+XtWSLIV1lVYZHe4M&#10;KBGK67xS84y+uT57cUSJ80zlTGolMroWjh5Pnj8bNyYVI11qmQtLkES5tDEZLb03aZI4XoqauR1t&#10;hIKx0LZmHqqdJ7llDbLXMhkNBgdJo21urObCOdyedkY6ifmLQnB/WRROeCIzit58PG08b8OZTMYs&#10;nVtmyor3bbB/6KJmlULR+1SnzDOysNUfqeqKW+104Xe4rhNdFBUXcQZMMxw8meaqZEbEWQCOM/cw&#10;uf+Xll8sZ5ZUeUZ3KVGsxhO1nzfvN5/aH+3d5kP7pb1rv28+tj/br+03shvwaoxLEXZlZrbXHMQw&#10;/KqwdfjHWGQVMV7fYyxWnnBcjo6OBgO8BIdpeLB/ABlZkodgY51/JXRNgpBRiyeMyLLlufOd69Yl&#10;1FL6rJIS9yyVijRIOjqM+RnYVEjmUao2mM+pOSVMzkFT7m1M6bSs8hAeot3anUhLlgxMAcFy3Vyj&#10;Z0okcx4GDBJ/fbe/hYZ+Tpkru+Bo6t2kCqlFJGLffoCvAyxItzpf4wGs7pjpDD+rkO0cRWfMgoqA&#10;CuvlL3EUUmM+3UuUlNq++9t98AdDYKWkAbUx+9sFswKzvFbgzsvh3l7Yhajs7R+OoNjHltvHFrWo&#10;TzQwGWKRDY9i8PdyKxZW1zfYwmmoChNTHLU7lHvlxHcrhz3mYjqNbuC/Yf5cXRkekgecAo7Xqxtm&#10;Tf/4Hi9wobdrwNInHOh8Q6TS04XXRRUJ8oAriBUU7E6kWL/nYTkf69Hr4Ws0+QUAAP//AwBQSwME&#10;FAAGAAgAAAAhAKwIkf/bAAAABgEAAA8AAABkcnMvZG93bnJldi54bWxMj81OwzAQhO9IvIO1SNyo&#10;XYgCpHGqCqknuPRHlbg58TaJsNdR7Kbh7VlOcBzNaOabcj17JyYcYx9Iw3KhQCA1wfbUajgetg8v&#10;IGIyZI0LhBq+McK6ur0pTWHDlXY47VMruIRiYTR0KQ2FlLHp0Ju4CAMSe+cwepNYjq20o7lyuXfy&#10;UalcetMTL3RmwLcOm6/9xWvYqcPp3X88qc9aHU9x6109bZzW93fzZgUi4Zz+wvCLz+hQMVMdLmSj&#10;cKz5SdKQLfkA21megag15M+vIKtS/sevfgAAAP//AwBQSwECLQAUAAYACAAAACEAtoM4kv4AAADh&#10;AQAAEwAAAAAAAAAAAAAAAAAAAAAAW0NvbnRlbnRfVHlwZXNdLnhtbFBLAQItABQABgAIAAAAIQA4&#10;/SH/1gAAAJQBAAALAAAAAAAAAAAAAAAAAC8BAABfcmVscy8ucmVsc1BLAQItABQABgAIAAAAIQCc&#10;RR8yiAIAANUEAAAOAAAAAAAAAAAAAAAAAC4CAABkcnMvZTJvRG9jLnhtbFBLAQItABQABgAIAAAA&#10;IQCsCJH/2wAAAAYBAAAPAAAAAAAAAAAAAAAAAOIEAABkcnMvZG93bnJldi54bWxQSwUGAAAAAAQA&#10;BADzAAAA6gUAAAAA&#10;" filled="f" strokecolor="windowText" strokeweight="1pt"/>
        </w:pict>
      </w:r>
      <w:r w:rsidR="00F650E8" w:rsidRPr="00F650E8">
        <w:rPr>
          <w:rFonts w:ascii="Times New Roman" w:eastAsia="Times New Roman" w:hAnsi="Times New Roman" w:cs="Times New Roman"/>
          <w:i/>
          <w:color w:val="auto"/>
          <w:sz w:val="20"/>
          <w:szCs w:val="20"/>
          <w:lang w:bidi="ar-SA"/>
        </w:rPr>
        <w:t>(указать почтовый адрес и (или) адрес электронной почты, по которому должен быть направлен ответ)</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ab/>
        <w:t>посредством Единого или регионального порталов.</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Приложения:</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1. _________________________________________________________________________</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2. _________________________________________________________________________</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3. _________________________________________________________________________</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4. _________________________________________________________________________</w:t>
      </w:r>
    </w:p>
    <w:p w:rsidR="00F650E8" w:rsidRPr="00F650E8" w:rsidRDefault="00F650E8" w:rsidP="00F650E8">
      <w:pPr>
        <w:widowControl/>
        <w:jc w:val="center"/>
        <w:rPr>
          <w:rFonts w:ascii="Times New Roman" w:eastAsia="Times New Roman" w:hAnsi="Times New Roman" w:cs="Times New Roman"/>
          <w:color w:val="auto"/>
          <w:lang w:bidi="ar-SA"/>
        </w:rPr>
      </w:pPr>
    </w:p>
    <w:p w:rsidR="00F650E8" w:rsidRPr="00F650E8" w:rsidRDefault="00F650E8" w:rsidP="00F650E8">
      <w:pPr>
        <w:widowControl/>
        <w:autoSpaceDE w:val="0"/>
        <w:autoSpaceDN w:val="0"/>
        <w:adjustRightInd w:val="0"/>
        <w:rPr>
          <w:rFonts w:ascii="Times New Roman" w:eastAsia="Calibri" w:hAnsi="Times New Roman" w:cs="Times New Roman"/>
          <w:color w:val="auto"/>
          <w:lang w:eastAsia="en-US" w:bidi="ar-SA"/>
        </w:rPr>
      </w:pPr>
      <w:r w:rsidRPr="00F650E8">
        <w:rPr>
          <w:rFonts w:ascii="Times New Roman" w:eastAsia="Calibri" w:hAnsi="Times New Roman" w:cs="Times New Roman"/>
          <w:color w:val="auto"/>
          <w:lang w:eastAsia="en-US" w:bidi="ar-SA"/>
        </w:rPr>
        <w:t>Дата______________ подпись ____________ ФИО ________________________________</w:t>
      </w:r>
    </w:p>
    <w:p w:rsidR="00F650E8" w:rsidRPr="00F650E8" w:rsidRDefault="00F650E8" w:rsidP="00F650E8">
      <w:pPr>
        <w:widowControl/>
        <w:autoSpaceDE w:val="0"/>
        <w:autoSpaceDN w:val="0"/>
        <w:adjustRightInd w:val="0"/>
        <w:rPr>
          <w:rFonts w:ascii="Times New Roman" w:eastAsia="Calibri" w:hAnsi="Times New Roman" w:cs="Times New Roman"/>
          <w:color w:val="auto"/>
          <w:lang w:eastAsia="en-US" w:bidi="ar-SA"/>
        </w:rPr>
      </w:pPr>
      <w:r w:rsidRPr="00F650E8">
        <w:rPr>
          <w:rFonts w:ascii="Times New Roman" w:eastAsia="Calibri" w:hAnsi="Times New Roman" w:cs="Times New Roman"/>
          <w:i/>
          <w:color w:val="auto"/>
          <w:lang w:eastAsia="en-US" w:bidi="ar-SA"/>
        </w:rPr>
        <w:t>(для физических лиц)</w:t>
      </w:r>
    </w:p>
    <w:p w:rsidR="00F650E8" w:rsidRPr="00F650E8" w:rsidRDefault="00F650E8" w:rsidP="00F650E8">
      <w:pPr>
        <w:widowControl/>
        <w:rPr>
          <w:rFonts w:ascii="Times New Roman" w:eastAsia="Calibri" w:hAnsi="Times New Roman" w:cs="Times New Roman"/>
          <w:color w:val="auto"/>
          <w:lang w:eastAsia="en-US" w:bidi="ar-SA"/>
        </w:rPr>
      </w:pPr>
    </w:p>
    <w:p w:rsidR="00F650E8" w:rsidRPr="00F650E8" w:rsidRDefault="00F650E8" w:rsidP="00F650E8">
      <w:pPr>
        <w:widowControl/>
        <w:rPr>
          <w:rFonts w:ascii="Times New Roman" w:eastAsia="Calibri" w:hAnsi="Times New Roman" w:cs="Times New Roman"/>
          <w:color w:val="auto"/>
          <w:lang w:eastAsia="en-US" w:bidi="ar-SA"/>
        </w:rPr>
      </w:pPr>
    </w:p>
    <w:p w:rsidR="00F650E8" w:rsidRPr="00F650E8" w:rsidRDefault="00F650E8" w:rsidP="00F650E8">
      <w:pPr>
        <w:widowControl/>
        <w:rPr>
          <w:rFonts w:ascii="Times New Roman" w:eastAsia="Calibri" w:hAnsi="Times New Roman" w:cs="Times New Roman"/>
          <w:color w:val="auto"/>
          <w:lang w:eastAsia="en-US" w:bidi="ar-SA"/>
        </w:rPr>
      </w:pPr>
      <w:r w:rsidRPr="00F650E8">
        <w:rPr>
          <w:rFonts w:ascii="Times New Roman" w:eastAsia="Calibri" w:hAnsi="Times New Roman" w:cs="Times New Roman"/>
          <w:color w:val="auto"/>
          <w:lang w:eastAsia="en-US" w:bidi="ar-SA"/>
        </w:rPr>
        <w:t>Дата______________ Должность_______________________________________________</w:t>
      </w:r>
    </w:p>
    <w:p w:rsidR="00F650E8" w:rsidRPr="00F650E8" w:rsidRDefault="00F650E8" w:rsidP="00F650E8">
      <w:pPr>
        <w:widowControl/>
        <w:rPr>
          <w:rFonts w:ascii="Times New Roman" w:eastAsia="Calibri" w:hAnsi="Times New Roman" w:cs="Times New Roman"/>
          <w:color w:val="auto"/>
          <w:lang w:eastAsia="en-US" w:bidi="ar-SA"/>
        </w:rPr>
      </w:pPr>
      <w:r w:rsidRPr="00F650E8">
        <w:rPr>
          <w:rFonts w:ascii="Times New Roman" w:eastAsia="Calibri" w:hAnsi="Times New Roman" w:cs="Times New Roman"/>
          <w:color w:val="auto"/>
          <w:lang w:eastAsia="en-US" w:bidi="ar-SA"/>
        </w:rPr>
        <w:t>подпись______________ ФИО _________________________________________________</w:t>
      </w:r>
    </w:p>
    <w:p w:rsidR="00F650E8" w:rsidRPr="00F650E8" w:rsidRDefault="00F650E8" w:rsidP="00F650E8">
      <w:pPr>
        <w:widowControl/>
        <w:rPr>
          <w:rFonts w:ascii="Times New Roman" w:eastAsia="Times New Roman" w:hAnsi="Times New Roman" w:cs="Times New Roman"/>
          <w:color w:val="auto"/>
          <w:lang w:bidi="ar-SA"/>
        </w:rPr>
      </w:pPr>
      <w:r w:rsidRPr="00F650E8">
        <w:rPr>
          <w:rFonts w:ascii="Times New Roman" w:eastAsia="Calibri" w:hAnsi="Times New Roman" w:cs="Times New Roman"/>
          <w:i/>
          <w:color w:val="auto"/>
          <w:lang w:eastAsia="en-US" w:bidi="ar-SA"/>
        </w:rPr>
        <w:t>(для юридических лиц)</w:t>
      </w:r>
    </w:p>
    <w:p w:rsidR="00F650E8" w:rsidRPr="00F650E8" w:rsidRDefault="00F650E8" w:rsidP="00F650E8">
      <w:pPr>
        <w:autoSpaceDE w:val="0"/>
        <w:autoSpaceDN w:val="0"/>
        <w:adjustRightInd w:val="0"/>
        <w:ind w:left="4248" w:firstLine="708"/>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М.П.</w:t>
      </w: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p>
    <w:p w:rsidR="00F650E8" w:rsidRPr="00F650E8" w:rsidRDefault="00F650E8" w:rsidP="00F650E8">
      <w:pPr>
        <w:autoSpaceDE w:val="0"/>
        <w:autoSpaceDN w:val="0"/>
        <w:adjustRightInd w:val="0"/>
        <w:rPr>
          <w:rFonts w:ascii="Times New Roman" w:eastAsia="Times New Roman" w:hAnsi="Times New Roman" w:cs="Times New Roman"/>
          <w:color w:val="auto"/>
          <w:lang w:bidi="ar-SA"/>
        </w:rPr>
      </w:pPr>
      <w:r w:rsidRPr="00F650E8">
        <w:rPr>
          <w:rFonts w:ascii="Times New Roman" w:eastAsia="Times New Roman" w:hAnsi="Times New Roman" w:cs="Times New Roman"/>
          <w:color w:val="auto"/>
          <w:lang w:bidi="ar-SA"/>
        </w:rPr>
        <w:t>Личность заявителя установлена, подлинность подписи заявителя удостоверяю</w:t>
      </w:r>
    </w:p>
    <w:p w:rsidR="00F650E8" w:rsidRPr="00F650E8" w:rsidRDefault="00F650E8" w:rsidP="00F650E8">
      <w:pPr>
        <w:autoSpaceDE w:val="0"/>
        <w:autoSpaceDN w:val="0"/>
        <w:adjustRightInd w:val="0"/>
        <w:rPr>
          <w:rFonts w:ascii="Times New Roman" w:eastAsia="Times New Roman" w:hAnsi="Times New Roman" w:cs="Times New Roman"/>
          <w:color w:val="auto"/>
          <w:sz w:val="20"/>
          <w:szCs w:val="20"/>
          <w:lang w:bidi="ar-SA"/>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F650E8" w:rsidRPr="00F650E8" w:rsidTr="00A71D08">
        <w:trPr>
          <w:trHeight w:val="279"/>
        </w:trPr>
        <w:tc>
          <w:tcPr>
            <w:tcW w:w="2738" w:type="dxa"/>
            <w:tcBorders>
              <w:top w:val="nil"/>
              <w:left w:val="nil"/>
              <w:bottom w:val="single" w:sz="4" w:space="0" w:color="auto"/>
              <w:right w:val="nil"/>
            </w:tcBorders>
            <w:vAlign w:val="bottom"/>
          </w:tcPr>
          <w:p w:rsidR="00F650E8" w:rsidRPr="00F650E8" w:rsidRDefault="00F650E8" w:rsidP="00F650E8">
            <w:pPr>
              <w:widowControl/>
              <w:ind w:firstLine="709"/>
              <w:jc w:val="center"/>
              <w:rPr>
                <w:rFonts w:ascii="Times New Roman" w:eastAsia="Times New Roman" w:hAnsi="Times New Roman" w:cs="Times New Roman"/>
                <w:color w:val="auto"/>
                <w:lang w:bidi="ar-SA"/>
              </w:rPr>
            </w:pPr>
          </w:p>
        </w:tc>
        <w:tc>
          <w:tcPr>
            <w:tcW w:w="1033" w:type="dxa"/>
            <w:tcBorders>
              <w:top w:val="nil"/>
              <w:left w:val="nil"/>
              <w:bottom w:val="nil"/>
              <w:right w:val="nil"/>
            </w:tcBorders>
            <w:vAlign w:val="bottom"/>
          </w:tcPr>
          <w:p w:rsidR="00F650E8" w:rsidRPr="00F650E8" w:rsidRDefault="00F650E8" w:rsidP="00F650E8">
            <w:pPr>
              <w:widowControl/>
              <w:ind w:firstLine="709"/>
              <w:jc w:val="center"/>
              <w:rPr>
                <w:rFonts w:ascii="Times New Roman" w:eastAsia="Times New Roman" w:hAnsi="Times New Roman" w:cs="Times New Roman"/>
                <w:color w:val="auto"/>
                <w:lang w:bidi="ar-SA"/>
              </w:rPr>
            </w:pPr>
          </w:p>
        </w:tc>
        <w:tc>
          <w:tcPr>
            <w:tcW w:w="1757" w:type="dxa"/>
            <w:tcBorders>
              <w:top w:val="nil"/>
              <w:left w:val="nil"/>
              <w:bottom w:val="single" w:sz="4" w:space="0" w:color="auto"/>
              <w:right w:val="nil"/>
            </w:tcBorders>
            <w:vAlign w:val="bottom"/>
          </w:tcPr>
          <w:p w:rsidR="00F650E8" w:rsidRPr="00F650E8" w:rsidRDefault="00F650E8" w:rsidP="00F650E8">
            <w:pPr>
              <w:widowControl/>
              <w:ind w:firstLine="709"/>
              <w:jc w:val="center"/>
              <w:rPr>
                <w:rFonts w:ascii="Times New Roman" w:eastAsia="Times New Roman" w:hAnsi="Times New Roman" w:cs="Times New Roman"/>
                <w:color w:val="auto"/>
                <w:lang w:bidi="ar-SA"/>
              </w:rPr>
            </w:pPr>
          </w:p>
        </w:tc>
        <w:tc>
          <w:tcPr>
            <w:tcW w:w="1033" w:type="dxa"/>
            <w:tcBorders>
              <w:top w:val="nil"/>
              <w:left w:val="nil"/>
              <w:bottom w:val="nil"/>
              <w:right w:val="nil"/>
            </w:tcBorders>
            <w:vAlign w:val="bottom"/>
          </w:tcPr>
          <w:p w:rsidR="00F650E8" w:rsidRPr="00F650E8" w:rsidRDefault="00F650E8" w:rsidP="00F650E8">
            <w:pPr>
              <w:widowControl/>
              <w:ind w:firstLine="709"/>
              <w:jc w:val="center"/>
              <w:rPr>
                <w:rFonts w:ascii="Times New Roman" w:eastAsia="Times New Roman" w:hAnsi="Times New Roman" w:cs="Times New Roman"/>
                <w:color w:val="auto"/>
                <w:lang w:bidi="ar-SA"/>
              </w:rPr>
            </w:pPr>
          </w:p>
        </w:tc>
        <w:tc>
          <w:tcPr>
            <w:tcW w:w="2532" w:type="dxa"/>
            <w:tcBorders>
              <w:top w:val="nil"/>
              <w:left w:val="nil"/>
              <w:bottom w:val="single" w:sz="4" w:space="0" w:color="auto"/>
              <w:right w:val="nil"/>
            </w:tcBorders>
            <w:vAlign w:val="bottom"/>
          </w:tcPr>
          <w:p w:rsidR="00F650E8" w:rsidRPr="00F650E8" w:rsidRDefault="00F650E8" w:rsidP="00F650E8">
            <w:pPr>
              <w:widowControl/>
              <w:ind w:firstLine="709"/>
              <w:jc w:val="center"/>
              <w:rPr>
                <w:rFonts w:ascii="Times New Roman" w:eastAsia="Times New Roman" w:hAnsi="Times New Roman" w:cs="Times New Roman"/>
                <w:color w:val="auto"/>
                <w:lang w:bidi="ar-SA"/>
              </w:rPr>
            </w:pPr>
          </w:p>
        </w:tc>
      </w:tr>
      <w:tr w:rsidR="00F650E8" w:rsidRPr="00F650E8" w:rsidTr="00A71D08">
        <w:trPr>
          <w:trHeight w:val="279"/>
        </w:trPr>
        <w:tc>
          <w:tcPr>
            <w:tcW w:w="2738" w:type="dxa"/>
            <w:tcBorders>
              <w:top w:val="nil"/>
              <w:left w:val="nil"/>
              <w:bottom w:val="nil"/>
              <w:right w:val="nil"/>
            </w:tcBorders>
          </w:tcPr>
          <w:p w:rsidR="00F650E8" w:rsidRPr="00F650E8" w:rsidRDefault="00F650E8" w:rsidP="00F650E8">
            <w:pPr>
              <w:widowControl/>
              <w:jc w:val="center"/>
              <w:rPr>
                <w:rFonts w:ascii="Times New Roman" w:eastAsia="Times New Roman" w:hAnsi="Times New Roman" w:cs="Times New Roman"/>
                <w:color w:val="auto"/>
                <w:sz w:val="20"/>
                <w:szCs w:val="20"/>
                <w:lang w:bidi="ar-SA"/>
              </w:rPr>
            </w:pPr>
            <w:r w:rsidRPr="00F650E8">
              <w:rPr>
                <w:rFonts w:ascii="Times New Roman" w:eastAsia="Times New Roman" w:hAnsi="Times New Roman" w:cs="Times New Roman"/>
                <w:color w:val="auto"/>
                <w:sz w:val="20"/>
                <w:szCs w:val="20"/>
                <w:lang w:bidi="ar-SA"/>
              </w:rPr>
              <w:t>должность</w:t>
            </w:r>
          </w:p>
        </w:tc>
        <w:tc>
          <w:tcPr>
            <w:tcW w:w="1033" w:type="dxa"/>
            <w:tcBorders>
              <w:top w:val="nil"/>
              <w:left w:val="nil"/>
              <w:bottom w:val="nil"/>
              <w:right w:val="nil"/>
            </w:tcBorders>
          </w:tcPr>
          <w:p w:rsidR="00F650E8" w:rsidRPr="00F650E8" w:rsidRDefault="00F650E8" w:rsidP="00F650E8">
            <w:pPr>
              <w:widowControl/>
              <w:ind w:firstLine="709"/>
              <w:jc w:val="center"/>
              <w:rPr>
                <w:rFonts w:ascii="Times New Roman" w:eastAsia="Times New Roman" w:hAnsi="Times New Roman" w:cs="Times New Roman"/>
                <w:color w:val="auto"/>
                <w:sz w:val="20"/>
                <w:szCs w:val="20"/>
                <w:lang w:bidi="ar-SA"/>
              </w:rPr>
            </w:pPr>
          </w:p>
        </w:tc>
        <w:tc>
          <w:tcPr>
            <w:tcW w:w="1757" w:type="dxa"/>
            <w:tcBorders>
              <w:top w:val="nil"/>
              <w:left w:val="nil"/>
              <w:bottom w:val="nil"/>
              <w:right w:val="nil"/>
            </w:tcBorders>
          </w:tcPr>
          <w:p w:rsidR="00F650E8" w:rsidRPr="00F650E8" w:rsidRDefault="00F650E8" w:rsidP="00F650E8">
            <w:pPr>
              <w:widowControl/>
              <w:jc w:val="center"/>
              <w:rPr>
                <w:rFonts w:ascii="Times New Roman" w:eastAsia="Times New Roman" w:hAnsi="Times New Roman" w:cs="Times New Roman"/>
                <w:color w:val="auto"/>
                <w:sz w:val="20"/>
                <w:szCs w:val="20"/>
                <w:lang w:bidi="ar-SA"/>
              </w:rPr>
            </w:pPr>
            <w:r w:rsidRPr="00F650E8">
              <w:rPr>
                <w:rFonts w:ascii="Times New Roman" w:eastAsia="Times New Roman" w:hAnsi="Times New Roman" w:cs="Times New Roman"/>
                <w:color w:val="auto"/>
                <w:sz w:val="20"/>
                <w:szCs w:val="20"/>
                <w:lang w:bidi="ar-SA"/>
              </w:rPr>
              <w:t>подпись</w:t>
            </w:r>
          </w:p>
        </w:tc>
        <w:tc>
          <w:tcPr>
            <w:tcW w:w="1033" w:type="dxa"/>
            <w:tcBorders>
              <w:top w:val="nil"/>
              <w:left w:val="nil"/>
              <w:bottom w:val="nil"/>
              <w:right w:val="nil"/>
            </w:tcBorders>
          </w:tcPr>
          <w:p w:rsidR="00F650E8" w:rsidRPr="00F650E8" w:rsidRDefault="00F650E8" w:rsidP="00F650E8">
            <w:pPr>
              <w:widowControl/>
              <w:ind w:firstLine="709"/>
              <w:jc w:val="center"/>
              <w:rPr>
                <w:rFonts w:ascii="Times New Roman" w:eastAsia="Times New Roman" w:hAnsi="Times New Roman" w:cs="Times New Roman"/>
                <w:color w:val="auto"/>
                <w:sz w:val="20"/>
                <w:szCs w:val="20"/>
                <w:lang w:bidi="ar-SA"/>
              </w:rPr>
            </w:pPr>
          </w:p>
        </w:tc>
        <w:tc>
          <w:tcPr>
            <w:tcW w:w="2532" w:type="dxa"/>
            <w:tcBorders>
              <w:top w:val="nil"/>
              <w:left w:val="nil"/>
              <w:bottom w:val="nil"/>
              <w:right w:val="nil"/>
            </w:tcBorders>
          </w:tcPr>
          <w:p w:rsidR="00F650E8" w:rsidRPr="00F650E8" w:rsidRDefault="00F650E8" w:rsidP="00F650E8">
            <w:pPr>
              <w:widowControl/>
              <w:jc w:val="center"/>
              <w:rPr>
                <w:rFonts w:ascii="Times New Roman" w:eastAsia="Times New Roman" w:hAnsi="Times New Roman" w:cs="Times New Roman"/>
                <w:color w:val="auto"/>
                <w:sz w:val="20"/>
                <w:szCs w:val="20"/>
                <w:lang w:bidi="ar-SA"/>
              </w:rPr>
            </w:pPr>
            <w:r w:rsidRPr="00F650E8">
              <w:rPr>
                <w:rFonts w:ascii="Times New Roman" w:eastAsia="Times New Roman" w:hAnsi="Times New Roman" w:cs="Times New Roman"/>
                <w:color w:val="auto"/>
                <w:sz w:val="20"/>
                <w:szCs w:val="20"/>
                <w:lang w:bidi="ar-SA"/>
              </w:rPr>
              <w:t>Ф.И.О.</w:t>
            </w:r>
          </w:p>
        </w:tc>
      </w:tr>
    </w:tbl>
    <w:p w:rsidR="00F650E8" w:rsidRPr="00F650E8" w:rsidRDefault="00F650E8" w:rsidP="00F650E8">
      <w:pPr>
        <w:widowControl/>
        <w:ind w:firstLine="709"/>
        <w:jc w:val="both"/>
        <w:rPr>
          <w:rFonts w:ascii="Times New Roman" w:eastAsia="Times New Roman" w:hAnsi="Times New Roman" w:cs="Times New Roman"/>
          <w:color w:val="auto"/>
          <w:lang w:bidi="ar-SA"/>
        </w:rPr>
      </w:pPr>
    </w:p>
    <w:p w:rsidR="00F650E8" w:rsidRDefault="00F650E8">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p w:rsidR="00D83709" w:rsidRDefault="00D83709">
      <w:pPr>
        <w:pStyle w:val="30"/>
        <w:shd w:val="clear" w:color="auto" w:fill="auto"/>
        <w:tabs>
          <w:tab w:val="left" w:leader="underscore" w:pos="8957"/>
        </w:tabs>
        <w:spacing w:after="0" w:line="542" w:lineRule="exact"/>
        <w:jc w:val="both"/>
      </w:pPr>
    </w:p>
    <w:sectPr w:rsidR="00D83709">
      <w:headerReference w:type="default" r:id="rId20"/>
      <w:footerReference w:type="default" r:id="rId21"/>
      <w:pgSz w:w="11900" w:h="16840"/>
      <w:pgMar w:top="1218" w:right="1255" w:bottom="1218" w:left="15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39" w:rsidRDefault="00DE1A39">
      <w:r>
        <w:separator/>
      </w:r>
    </w:p>
  </w:endnote>
  <w:endnote w:type="continuationSeparator" w:id="0">
    <w:p w:rsidR="00DE1A39" w:rsidRDefault="00DE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FA" w:rsidRDefault="00BC413E">
    <w:pPr>
      <w:rPr>
        <w:sz w:val="2"/>
        <w:szCs w:val="2"/>
      </w:rPr>
    </w:pPr>
    <w:r>
      <w:pict>
        <v:shapetype id="_x0000_t202" coordsize="21600,21600" o:spt="202" path="m,l,21600r21600,l21600,xe">
          <v:stroke joinstyle="miter"/>
          <v:path gradientshapeok="t" o:connecttype="rect"/>
        </v:shapetype>
        <v:shape id="_x0000_s2052" type="#_x0000_t202" style="position:absolute;margin-left:255.75pt;margin-top:749.95pt;width:223.7pt;height:7.45pt;z-index:-188744062;mso-wrap-style:none;mso-wrap-distance-left:5pt;mso-wrap-distance-right:5pt;mso-position-horizontal-relative:page;mso-position-vertical-relative:page" wrapcoords="0 0" filled="f" stroked="f">
          <v:textbox style="mso-fit-shape-to-text:t" inset="0,0,0,0">
            <w:txbxContent>
              <w:p w:rsidR="00D676FA" w:rsidRDefault="00442C67">
                <w:pPr>
                  <w:pStyle w:val="a5"/>
                  <w:shd w:val="clear" w:color="auto" w:fill="auto"/>
                  <w:spacing w:line="240" w:lineRule="auto"/>
                </w:pPr>
                <w:r>
                  <w:rPr>
                    <w:rStyle w:val="a6"/>
                  </w:rPr>
                  <w:t>(указывается наименование объекта капитального строительства)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39" w:rsidRDefault="00DE1A39"/>
  </w:footnote>
  <w:footnote w:type="continuationSeparator" w:id="0">
    <w:p w:rsidR="00DE1A39" w:rsidRDefault="00DE1A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FA" w:rsidRDefault="00BC413E">
    <w:pPr>
      <w:rPr>
        <w:sz w:val="2"/>
        <w:szCs w:val="2"/>
      </w:rPr>
    </w:pPr>
    <w:r>
      <w:pict>
        <v:shapetype id="_x0000_t202" coordsize="21600,21600" o:spt="202" path="m,l,21600r21600,l21600,xe">
          <v:stroke joinstyle="miter"/>
          <v:path gradientshapeok="t" o:connecttype="rect"/>
        </v:shapetype>
        <v:shape id="_x0000_s2050" type="#_x0000_t202" style="position:absolute;margin-left:296.65pt;margin-top:30.05pt;width:9.85pt;height:8.15pt;z-index:-188744064;mso-wrap-style:none;mso-wrap-distance-left:5pt;mso-wrap-distance-right:5pt;mso-position-horizontal-relative:page;mso-position-vertical-relative:page" wrapcoords="0 0" filled="f" stroked="f">
          <v:textbox style="mso-fit-shape-to-text:t" inset="0,0,0,0">
            <w:txbxContent>
              <w:p w:rsidR="00D676FA" w:rsidRDefault="00D676FA">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FA" w:rsidRDefault="00BC413E">
    <w:pPr>
      <w:rPr>
        <w:sz w:val="2"/>
        <w:szCs w:val="2"/>
      </w:rPr>
    </w:pPr>
    <w:r>
      <w:pict>
        <v:shapetype id="_x0000_t202" coordsize="21600,21600" o:spt="202" path="m,l,21600r21600,l21600,xe">
          <v:stroke joinstyle="miter"/>
          <v:path gradientshapeok="t" o:connecttype="rect"/>
        </v:shapetype>
        <v:shape id="_x0000_s2051" type="#_x0000_t202" style="position:absolute;margin-left:297.75pt;margin-top:27.55pt;width:9.35pt;height:8.4pt;z-index:-188744063;mso-wrap-style:none;mso-wrap-distance-left:5pt;mso-wrap-distance-right:5pt;mso-position-horizontal-relative:page;mso-position-vertical-relative:page" wrapcoords="0 0" filled="f" stroked="f">
          <v:textbox style="mso-fit-shape-to-text:t" inset="0,0,0,0">
            <w:txbxContent>
              <w:p w:rsidR="00D676FA" w:rsidRDefault="00442C67">
                <w:pPr>
                  <w:pStyle w:val="a5"/>
                  <w:shd w:val="clear" w:color="auto" w:fill="auto"/>
                  <w:spacing w:line="240" w:lineRule="auto"/>
                </w:pPr>
                <w:r>
                  <w:fldChar w:fldCharType="begin"/>
                </w:r>
                <w:r>
                  <w:instrText xml:space="preserve"> PAGE \* MERGEFORMAT </w:instrText>
                </w:r>
                <w:r>
                  <w:fldChar w:fldCharType="separate"/>
                </w:r>
                <w:r w:rsidR="00BC413E">
                  <w:rPr>
                    <w:noProof/>
                  </w:rPr>
                  <w:t>33</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F3B"/>
    <w:multiLevelType w:val="multilevel"/>
    <w:tmpl w:val="422883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067B5"/>
    <w:multiLevelType w:val="multilevel"/>
    <w:tmpl w:val="C690FE5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F3430"/>
    <w:multiLevelType w:val="multilevel"/>
    <w:tmpl w:val="CBD899F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6329E"/>
    <w:multiLevelType w:val="multilevel"/>
    <w:tmpl w:val="402C688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60CA0"/>
    <w:multiLevelType w:val="multilevel"/>
    <w:tmpl w:val="1A1CFB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3CA2"/>
    <w:multiLevelType w:val="multilevel"/>
    <w:tmpl w:val="91E6B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6DA"/>
    <w:multiLevelType w:val="multilevel"/>
    <w:tmpl w:val="87DA486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B1EBF"/>
    <w:multiLevelType w:val="multilevel"/>
    <w:tmpl w:val="69CAF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456A3"/>
    <w:multiLevelType w:val="multilevel"/>
    <w:tmpl w:val="D4707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D7470"/>
    <w:multiLevelType w:val="multilevel"/>
    <w:tmpl w:val="804A07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C7116"/>
    <w:multiLevelType w:val="multilevel"/>
    <w:tmpl w:val="6D5CE4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3C7829"/>
    <w:multiLevelType w:val="multilevel"/>
    <w:tmpl w:val="0B62FE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62E95"/>
    <w:multiLevelType w:val="multilevel"/>
    <w:tmpl w:val="A882230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02C35"/>
    <w:multiLevelType w:val="multilevel"/>
    <w:tmpl w:val="3DB84AB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1E7C6A"/>
    <w:multiLevelType w:val="multilevel"/>
    <w:tmpl w:val="8916A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DB655F"/>
    <w:multiLevelType w:val="multilevel"/>
    <w:tmpl w:val="7FDEDD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547DFC"/>
    <w:multiLevelType w:val="multilevel"/>
    <w:tmpl w:val="0AE67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457433"/>
    <w:multiLevelType w:val="multilevel"/>
    <w:tmpl w:val="193EC7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CC6EAF"/>
    <w:multiLevelType w:val="multilevel"/>
    <w:tmpl w:val="1774135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472376"/>
    <w:multiLevelType w:val="multilevel"/>
    <w:tmpl w:val="370C2C8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40189E"/>
    <w:multiLevelType w:val="multilevel"/>
    <w:tmpl w:val="51DA8E5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F076B0"/>
    <w:multiLevelType w:val="multilevel"/>
    <w:tmpl w:val="263AE9A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06781"/>
    <w:multiLevelType w:val="multilevel"/>
    <w:tmpl w:val="19867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EA5F7A"/>
    <w:multiLevelType w:val="multilevel"/>
    <w:tmpl w:val="1B32B69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1375DC"/>
    <w:multiLevelType w:val="multilevel"/>
    <w:tmpl w:val="7702126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4"/>
  </w:num>
  <w:num w:numId="4">
    <w:abstractNumId w:val="18"/>
  </w:num>
  <w:num w:numId="5">
    <w:abstractNumId w:val="7"/>
  </w:num>
  <w:num w:numId="6">
    <w:abstractNumId w:val="14"/>
  </w:num>
  <w:num w:numId="7">
    <w:abstractNumId w:val="5"/>
  </w:num>
  <w:num w:numId="8">
    <w:abstractNumId w:val="8"/>
  </w:num>
  <w:num w:numId="9">
    <w:abstractNumId w:val="13"/>
  </w:num>
  <w:num w:numId="10">
    <w:abstractNumId w:val="20"/>
  </w:num>
  <w:num w:numId="11">
    <w:abstractNumId w:val="21"/>
  </w:num>
  <w:num w:numId="12">
    <w:abstractNumId w:val="10"/>
  </w:num>
  <w:num w:numId="13">
    <w:abstractNumId w:val="1"/>
  </w:num>
  <w:num w:numId="14">
    <w:abstractNumId w:val="6"/>
  </w:num>
  <w:num w:numId="15">
    <w:abstractNumId w:val="3"/>
  </w:num>
  <w:num w:numId="16">
    <w:abstractNumId w:val="17"/>
  </w:num>
  <w:num w:numId="17">
    <w:abstractNumId w:val="22"/>
  </w:num>
  <w:num w:numId="18">
    <w:abstractNumId w:val="16"/>
  </w:num>
  <w:num w:numId="19">
    <w:abstractNumId w:val="23"/>
  </w:num>
  <w:num w:numId="20">
    <w:abstractNumId w:val="12"/>
  </w:num>
  <w:num w:numId="21">
    <w:abstractNumId w:val="24"/>
  </w:num>
  <w:num w:numId="22">
    <w:abstractNumId w:val="2"/>
  </w:num>
  <w:num w:numId="23">
    <w:abstractNumId w:val="15"/>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676FA"/>
    <w:rsid w:val="000D0364"/>
    <w:rsid w:val="000E5464"/>
    <w:rsid w:val="0025228D"/>
    <w:rsid w:val="002E651C"/>
    <w:rsid w:val="003E04E4"/>
    <w:rsid w:val="004312B3"/>
    <w:rsid w:val="00442C67"/>
    <w:rsid w:val="00497020"/>
    <w:rsid w:val="005254AF"/>
    <w:rsid w:val="005D5325"/>
    <w:rsid w:val="00753212"/>
    <w:rsid w:val="00766FB9"/>
    <w:rsid w:val="007B3216"/>
    <w:rsid w:val="00832489"/>
    <w:rsid w:val="00967C47"/>
    <w:rsid w:val="00995F83"/>
    <w:rsid w:val="00A3119A"/>
    <w:rsid w:val="00A560F2"/>
    <w:rsid w:val="00AB6E63"/>
    <w:rsid w:val="00B2237F"/>
    <w:rsid w:val="00BC413E"/>
    <w:rsid w:val="00BF7DFF"/>
    <w:rsid w:val="00C20C68"/>
    <w:rsid w:val="00CD7254"/>
    <w:rsid w:val="00D676FA"/>
    <w:rsid w:val="00D83709"/>
    <w:rsid w:val="00D87FDE"/>
    <w:rsid w:val="00DE1A39"/>
    <w:rsid w:val="00E44696"/>
    <w:rsid w:val="00E93D5E"/>
    <w:rsid w:val="00F55234"/>
    <w:rsid w:val="00F650E8"/>
    <w:rsid w:val="00F8607A"/>
    <w:rsid w:val="00FB1B65"/>
    <w:rsid w:val="00FE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Georgia" w:eastAsia="Georgia" w:hAnsi="Georgia" w:cs="Georgia"/>
      <w:b w:val="0"/>
      <w:bCs w:val="0"/>
      <w:i w:val="0"/>
      <w:iCs w:val="0"/>
      <w:smallCaps w:val="0"/>
      <w:strike w:val="0"/>
      <w:sz w:val="14"/>
      <w:szCs w:val="1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pPr>
      <w:shd w:val="clear" w:color="auto" w:fill="FFFFFF"/>
      <w:spacing w:after="360" w:line="278"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before="360" w:after="180" w:line="322" w:lineRule="exact"/>
      <w:ind w:hanging="820"/>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420" w:line="182" w:lineRule="exact"/>
      <w:ind w:hanging="1120"/>
    </w:pPr>
    <w:rPr>
      <w:rFonts w:ascii="Georgia" w:eastAsia="Georgia" w:hAnsi="Georgia" w:cs="Georgia"/>
      <w:sz w:val="14"/>
      <w:szCs w:val="14"/>
    </w:rPr>
  </w:style>
  <w:style w:type="paragraph" w:customStyle="1" w:styleId="50">
    <w:name w:val="Основной текст (5)"/>
    <w:basedOn w:val="a"/>
    <w:link w:val="5"/>
    <w:pPr>
      <w:shd w:val="clear" w:color="auto" w:fill="FFFFFF"/>
      <w:spacing w:before="300" w:line="274" w:lineRule="exact"/>
    </w:pPr>
    <w:rPr>
      <w:rFonts w:ascii="Times New Roman" w:eastAsia="Times New Roman" w:hAnsi="Times New Roman" w:cs="Times New Roman"/>
      <w:b/>
      <w:bCs/>
    </w:rPr>
  </w:style>
  <w:style w:type="paragraph" w:styleId="a7">
    <w:name w:val="header"/>
    <w:basedOn w:val="a"/>
    <w:link w:val="a8"/>
    <w:uiPriority w:val="99"/>
    <w:unhideWhenUsed/>
    <w:rsid w:val="00C20C68"/>
    <w:pPr>
      <w:tabs>
        <w:tab w:val="center" w:pos="4677"/>
        <w:tab w:val="right" w:pos="9355"/>
      </w:tabs>
    </w:pPr>
  </w:style>
  <w:style w:type="character" w:customStyle="1" w:styleId="a8">
    <w:name w:val="Верхний колонтитул Знак"/>
    <w:basedOn w:val="a0"/>
    <w:link w:val="a7"/>
    <w:uiPriority w:val="99"/>
    <w:rsid w:val="00C20C68"/>
    <w:rPr>
      <w:color w:val="000000"/>
    </w:rPr>
  </w:style>
  <w:style w:type="paragraph" w:styleId="a9">
    <w:name w:val="footer"/>
    <w:basedOn w:val="a"/>
    <w:link w:val="aa"/>
    <w:uiPriority w:val="99"/>
    <w:unhideWhenUsed/>
    <w:rsid w:val="00C20C68"/>
    <w:pPr>
      <w:tabs>
        <w:tab w:val="center" w:pos="4677"/>
        <w:tab w:val="right" w:pos="9355"/>
      </w:tabs>
    </w:pPr>
  </w:style>
  <w:style w:type="character" w:customStyle="1" w:styleId="aa">
    <w:name w:val="Нижний колонтитул Знак"/>
    <w:basedOn w:val="a0"/>
    <w:link w:val="a9"/>
    <w:uiPriority w:val="99"/>
    <w:rsid w:val="00C20C68"/>
    <w:rPr>
      <w:color w:val="000000"/>
    </w:rPr>
  </w:style>
  <w:style w:type="paragraph" w:styleId="ab">
    <w:name w:val="Balloon Text"/>
    <w:basedOn w:val="a"/>
    <w:link w:val="ac"/>
    <w:uiPriority w:val="99"/>
    <w:semiHidden/>
    <w:unhideWhenUsed/>
    <w:rsid w:val="00B2237F"/>
    <w:rPr>
      <w:rFonts w:ascii="Tahoma" w:hAnsi="Tahoma" w:cs="Tahoma"/>
      <w:sz w:val="16"/>
      <w:szCs w:val="16"/>
    </w:rPr>
  </w:style>
  <w:style w:type="character" w:customStyle="1" w:styleId="ac">
    <w:name w:val="Текст выноски Знак"/>
    <w:basedOn w:val="a0"/>
    <w:link w:val="ab"/>
    <w:uiPriority w:val="99"/>
    <w:semiHidden/>
    <w:rsid w:val="00B223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uslugi.ru" TargetMode="External"/><Relationship Id="rId18" Type="http://schemas.openxmlformats.org/officeDocument/2006/relationships/hyperlink" Target="https://mfc.admhmao.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mlyantor.ru/" TargetMode="External"/><Relationship Id="rId17" Type="http://schemas.openxmlformats.org/officeDocument/2006/relationships/hyperlink" Target="https://www.nalog.ru" TargetMode="External"/><Relationship Id="rId2" Type="http://schemas.openxmlformats.org/officeDocument/2006/relationships/styles" Target="styles.xml"/><Relationship Id="rId16" Type="http://schemas.openxmlformats.org/officeDocument/2006/relationships/hyperlink" Target="http://www.rosreestr.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9CF5CB78EBC3EA3138E90EF534E18A445832ABB27D6C91354D7009B21AA5A91CC81AE80C8E8F16R1bAK" TargetMode="External"/><Relationship Id="rId5" Type="http://schemas.openxmlformats.org/officeDocument/2006/relationships/webSettings" Target="webSettings.xml"/><Relationship Id="rId15" Type="http://schemas.openxmlformats.org/officeDocument/2006/relationships/hyperlink" Target="http://www.admlyantor.ru" TargetMode="External"/><Relationship Id="rId23" Type="http://schemas.openxmlformats.org/officeDocument/2006/relationships/theme" Target="theme/theme1.xml"/><Relationship Id="rId10" Type="http://schemas.openxmlformats.org/officeDocument/2006/relationships/hyperlink" Target="consultantplus://offline/ref=6CFBF98586208A1291DE4A3B0FAC552EABBF1F29F728870C4BE3079825FA20DBEF95C1B4F5p2A4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86.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31</Pages>
  <Words>10743</Words>
  <Characters>61237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Бахарева Наталья Николаевна</cp:lastModifiedBy>
  <cp:revision>34</cp:revision>
  <cp:lastPrinted>2021-12-27T13:11:00Z</cp:lastPrinted>
  <dcterms:created xsi:type="dcterms:W3CDTF">2021-12-08T04:55:00Z</dcterms:created>
  <dcterms:modified xsi:type="dcterms:W3CDTF">2021-12-27T13:11:00Z</dcterms:modified>
</cp:coreProperties>
</file>