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1B" w:rsidRDefault="0021621B" w:rsidP="0021621B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4142259" r:id="rId6"/>
        </w:object>
      </w:r>
    </w:p>
    <w:p w:rsidR="0021621B" w:rsidRDefault="0021621B" w:rsidP="0021621B">
      <w:pPr>
        <w:tabs>
          <w:tab w:val="left" w:pos="4680"/>
        </w:tabs>
      </w:pPr>
    </w:p>
    <w:p w:rsidR="0021621B" w:rsidRDefault="0021621B" w:rsidP="0021621B">
      <w:pPr>
        <w:jc w:val="center"/>
        <w:rPr>
          <w:b/>
          <w:sz w:val="14"/>
          <w:szCs w:val="14"/>
        </w:rPr>
      </w:pPr>
    </w:p>
    <w:p w:rsidR="0021621B" w:rsidRDefault="0021621B" w:rsidP="0021621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621B" w:rsidRDefault="0021621B" w:rsidP="0021621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1621B" w:rsidRDefault="0021621B" w:rsidP="0021621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621B" w:rsidRDefault="0021621B" w:rsidP="0021621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1621B" w:rsidRDefault="0021621B" w:rsidP="0021621B">
      <w:pPr>
        <w:jc w:val="center"/>
        <w:rPr>
          <w:b/>
          <w:sz w:val="32"/>
        </w:rPr>
      </w:pPr>
    </w:p>
    <w:p w:rsidR="0021621B" w:rsidRDefault="0021621B" w:rsidP="00216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21B" w:rsidRDefault="0021621B" w:rsidP="0021621B">
      <w:pPr>
        <w:rPr>
          <w:sz w:val="20"/>
          <w:szCs w:val="20"/>
        </w:rPr>
      </w:pPr>
    </w:p>
    <w:p w:rsidR="0021621B" w:rsidRDefault="0021621B" w:rsidP="0021621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7047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февраля 2014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EF7047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</w:p>
    <w:p w:rsidR="0021621B" w:rsidRDefault="0021621B" w:rsidP="00216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1621B" w:rsidRDefault="0021621B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0B49" w:rsidRDefault="00A40B49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документов,</w:t>
      </w:r>
    </w:p>
    <w:p w:rsidR="00A40B49" w:rsidRDefault="00A40B49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заявлению гражданина </w:t>
      </w:r>
    </w:p>
    <w:p w:rsidR="00A40B49" w:rsidRDefault="00A40B49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подтверждения права состоять на учёте </w:t>
      </w:r>
    </w:p>
    <w:p w:rsidR="00A40B49" w:rsidRDefault="00A40B49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помещении, </w:t>
      </w:r>
    </w:p>
    <w:p w:rsidR="00045DA3" w:rsidRDefault="0047586F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предоставляемом</w:t>
      </w:r>
      <w:r w:rsidR="00A40B49">
        <w:rPr>
          <w:rFonts w:ascii="Times New Roman" w:hAnsi="Times New Roman" w:cs="Times New Roman"/>
          <w:sz w:val="28"/>
          <w:szCs w:val="28"/>
        </w:rPr>
        <w:t xml:space="preserve"> по </w:t>
      </w:r>
      <w:r w:rsidR="006C11AC">
        <w:rPr>
          <w:rFonts w:ascii="Times New Roman" w:hAnsi="Times New Roman" w:cs="Times New Roman"/>
          <w:sz w:val="28"/>
          <w:szCs w:val="28"/>
        </w:rPr>
        <w:t>д</w:t>
      </w:r>
      <w:r w:rsidR="00A40B49">
        <w:rPr>
          <w:rFonts w:ascii="Times New Roman" w:hAnsi="Times New Roman" w:cs="Times New Roman"/>
          <w:sz w:val="28"/>
          <w:szCs w:val="28"/>
        </w:rPr>
        <w:t>оговору социального найма</w:t>
      </w:r>
    </w:p>
    <w:p w:rsidR="00924278" w:rsidRPr="009B4E3C" w:rsidRDefault="00924278" w:rsidP="00045D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76F7" w:rsidRDefault="009A76F7" w:rsidP="005D3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52 Жилищного кодекса Российской Федерации (ред. от 02.07.2013), пункта 2 статьи 16 Закона ХМАО-Югры от 06.07.2005  № 57-ОЗ (ред. от 24.10.2013) «О регулировании отдельных жилищных отношений в Ханты-Мансийском автономном округе - Югре», пункта 2.6 постановления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 июля 2012 года № 386 «Об утверждении административного регламента предоставления муниципальной услуги «Приём заявлений,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 же постановка малоимущих граждан на учёт в качестве нуждающихся в жилых помещениях»</w:t>
      </w:r>
      <w:r w:rsidR="00A96C3C">
        <w:rPr>
          <w:rFonts w:ascii="Times New Roman" w:hAnsi="Times New Roman" w:cs="Times New Roman"/>
          <w:sz w:val="28"/>
          <w:szCs w:val="28"/>
        </w:rPr>
        <w:t>:</w:t>
      </w:r>
    </w:p>
    <w:p w:rsidR="005D301D" w:rsidRDefault="00A96C3C" w:rsidP="00E07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39F">
        <w:rPr>
          <w:rFonts w:ascii="Times New Roman" w:hAnsi="Times New Roman" w:cs="Times New Roman"/>
          <w:sz w:val="28"/>
          <w:szCs w:val="28"/>
        </w:rPr>
        <w:t>Утвердить Перечень документов,</w:t>
      </w:r>
      <w:r w:rsidR="0047739F" w:rsidRPr="0047739F">
        <w:rPr>
          <w:rFonts w:ascii="Times New Roman" w:hAnsi="Times New Roman" w:cs="Times New Roman"/>
          <w:sz w:val="28"/>
          <w:szCs w:val="28"/>
        </w:rPr>
        <w:t xml:space="preserve"> </w:t>
      </w:r>
      <w:r w:rsidR="0047739F">
        <w:rPr>
          <w:rFonts w:ascii="Times New Roman" w:hAnsi="Times New Roman" w:cs="Times New Roman"/>
          <w:sz w:val="28"/>
          <w:szCs w:val="28"/>
        </w:rPr>
        <w:t>прилагаемых к заявлению гражданина  для подтверждения права состоять на учёте в качестве нуждающегося в жилом помещении, предоставляемом по договору социального найма</w:t>
      </w:r>
      <w:r w:rsidR="00016EA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7739F">
        <w:rPr>
          <w:rFonts w:ascii="Times New Roman" w:hAnsi="Times New Roman" w:cs="Times New Roman"/>
          <w:sz w:val="28"/>
          <w:szCs w:val="28"/>
        </w:rPr>
        <w:t xml:space="preserve"> к настоящему постановлени</w:t>
      </w:r>
      <w:r w:rsidR="00016EA1">
        <w:rPr>
          <w:rFonts w:ascii="Times New Roman" w:hAnsi="Times New Roman" w:cs="Times New Roman"/>
          <w:sz w:val="28"/>
          <w:szCs w:val="28"/>
        </w:rPr>
        <w:t>ю</w:t>
      </w:r>
      <w:r w:rsidR="0047739F">
        <w:rPr>
          <w:rFonts w:ascii="Times New Roman" w:hAnsi="Times New Roman" w:cs="Times New Roman"/>
          <w:sz w:val="28"/>
          <w:szCs w:val="28"/>
        </w:rPr>
        <w:t>.</w:t>
      </w:r>
    </w:p>
    <w:p w:rsidR="007619EE" w:rsidRPr="00467D5C" w:rsidRDefault="007619EE" w:rsidP="007619EE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 w:rsidRPr="00467D5C">
        <w:rPr>
          <w:sz w:val="28"/>
          <w:szCs w:val="28"/>
        </w:rPr>
        <w:t>Лянторская</w:t>
      </w:r>
      <w:proofErr w:type="spellEnd"/>
      <w:r w:rsidRPr="00467D5C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467D5C">
        <w:rPr>
          <w:sz w:val="28"/>
          <w:szCs w:val="28"/>
        </w:rPr>
        <w:t>Лянтор</w:t>
      </w:r>
      <w:proofErr w:type="spellEnd"/>
      <w:r w:rsidRPr="00467D5C">
        <w:rPr>
          <w:sz w:val="28"/>
          <w:szCs w:val="28"/>
        </w:rPr>
        <w:t>.</w:t>
      </w:r>
      <w:bookmarkStart w:id="0" w:name="Par31"/>
      <w:bookmarkEnd w:id="0"/>
    </w:p>
    <w:p w:rsidR="007619EE" w:rsidRPr="00467D5C" w:rsidRDefault="007619EE" w:rsidP="007619EE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D5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619EE" w:rsidRPr="00FC06EE" w:rsidRDefault="007619EE" w:rsidP="007619E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267F" w:rsidRDefault="00C9267F" w:rsidP="002863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1621B" w:rsidRDefault="0021621B" w:rsidP="002863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267F" w:rsidRDefault="00C9267F" w:rsidP="00C926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33C" w:rsidRDefault="00C9267F" w:rsidP="004E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4E3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9E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76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1621B" w:rsidRDefault="0021621B" w:rsidP="004E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5"/>
      </w:tblGrid>
      <w:tr w:rsidR="000A7FDC" w:rsidTr="0021621B">
        <w:trPr>
          <w:trHeight w:val="1141"/>
        </w:trPr>
        <w:tc>
          <w:tcPr>
            <w:tcW w:w="9945" w:type="dxa"/>
          </w:tcPr>
          <w:p w:rsidR="007619EE" w:rsidRDefault="000A7FDC" w:rsidP="007619EE">
            <w:pPr>
              <w:pStyle w:val="ConsPlusNormal"/>
              <w:widowControl/>
              <w:ind w:firstLine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7619EE" w:rsidRDefault="000A7FDC" w:rsidP="007619EE">
            <w:pPr>
              <w:pStyle w:val="ConsPlusNormal"/>
              <w:widowControl/>
              <w:ind w:firstLine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EA77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A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7A6" w:rsidRPr="00EA77A6" w:rsidRDefault="000A7FDC" w:rsidP="007619EE">
            <w:pPr>
              <w:pStyle w:val="ConsPlusNormal"/>
              <w:widowControl/>
              <w:ind w:firstLine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A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A77A6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EA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FDC" w:rsidRDefault="000A7FDC" w:rsidP="00EF7047">
            <w:pPr>
              <w:pStyle w:val="ConsPlusNormal"/>
              <w:widowControl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EA77A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F7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7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621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EA77A6">
              <w:rPr>
                <w:rFonts w:ascii="Times New Roman" w:hAnsi="Times New Roman" w:cs="Times New Roman"/>
                <w:sz w:val="24"/>
                <w:szCs w:val="24"/>
              </w:rPr>
              <w:t xml:space="preserve"> 2014 года </w:t>
            </w:r>
            <w:r w:rsidR="002162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7047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</w:tbl>
    <w:p w:rsidR="003C0D05" w:rsidRDefault="003C0D05" w:rsidP="00761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0D05" w:rsidRDefault="003C0D05" w:rsidP="00EA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0D05" w:rsidRDefault="00EA77A6" w:rsidP="00EA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Pr="0047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заявлению гражданина  </w:t>
      </w:r>
    </w:p>
    <w:p w:rsidR="003C0D05" w:rsidRDefault="00EA77A6" w:rsidP="00EA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права состоять на учёте в качестве нуждающегося</w:t>
      </w:r>
    </w:p>
    <w:p w:rsidR="00EA77A6" w:rsidRDefault="00EA77A6" w:rsidP="00EA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</w:t>
      </w:r>
    </w:p>
    <w:p w:rsidR="00EA77A6" w:rsidRDefault="00EA77A6" w:rsidP="004E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Default="00EA77A6" w:rsidP="004E62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26C">
        <w:rPr>
          <w:rFonts w:ascii="Times New Roman" w:hAnsi="Times New Roman" w:cs="Times New Roman"/>
          <w:sz w:val="28"/>
          <w:szCs w:val="28"/>
        </w:rPr>
        <w:t xml:space="preserve"> Заявление установленной формы.</w:t>
      </w:r>
    </w:p>
    <w:p w:rsidR="0062326C" w:rsidRDefault="0062326C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7A6">
        <w:rPr>
          <w:rFonts w:ascii="Times New Roman" w:hAnsi="Times New Roman" w:cs="Times New Roman"/>
          <w:sz w:val="28"/>
          <w:szCs w:val="28"/>
        </w:rPr>
        <w:t>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Справка, содержащая сведения о составе семьи, степени родства, о месте жительства заявителя и членов его семьи.</w:t>
      </w:r>
    </w:p>
    <w:p w:rsidR="0062326C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62326C">
        <w:rPr>
          <w:rFonts w:ascii="Times New Roman" w:hAnsi="Times New Roman" w:cs="Times New Roman"/>
          <w:sz w:val="28"/>
          <w:szCs w:val="28"/>
        </w:rPr>
        <w:t>Копии паспортов заявителя и членов его семьи, копии свидетельств о рождении несовершеннолетних членов семьи с подтверждением гражданства, копия свидетельства о браке.</w:t>
      </w:r>
    </w:p>
    <w:p w:rsidR="0062326C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62326C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проживания в жилом помещении заявителя и членов его семьи (ордер, договор, решение о предоставлении жилого помещения и т.д.).</w:t>
      </w:r>
    </w:p>
    <w:p w:rsidR="002775B6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5B6">
        <w:rPr>
          <w:rFonts w:ascii="Times New Roman" w:hAnsi="Times New Roman" w:cs="Times New Roman"/>
          <w:sz w:val="28"/>
          <w:szCs w:val="28"/>
        </w:rPr>
        <w:t>Документы, содержащие сведения о доходах заявителя и членов его семьи за последний календарный год, предшеств</w:t>
      </w:r>
      <w:r w:rsidR="00F70C06">
        <w:rPr>
          <w:rFonts w:ascii="Times New Roman" w:hAnsi="Times New Roman" w:cs="Times New Roman"/>
          <w:sz w:val="28"/>
          <w:szCs w:val="28"/>
        </w:rPr>
        <w:t>овавш</w:t>
      </w:r>
      <w:r w:rsidR="00FF76CA">
        <w:rPr>
          <w:rFonts w:ascii="Times New Roman" w:hAnsi="Times New Roman" w:cs="Times New Roman"/>
          <w:sz w:val="28"/>
          <w:szCs w:val="28"/>
        </w:rPr>
        <w:t>ий</w:t>
      </w:r>
      <w:r w:rsidR="00F70C06">
        <w:rPr>
          <w:rFonts w:ascii="Times New Roman" w:hAnsi="Times New Roman" w:cs="Times New Roman"/>
          <w:sz w:val="28"/>
          <w:szCs w:val="28"/>
        </w:rPr>
        <w:t xml:space="preserve"> началу года подачи заявления о принятии на учёт (справки о доходах по форме 2-НДФЛ, справки о доходах с места работы каждого работающего члена семьи, сведения о других доходах заявителя и членов его семьи</w:t>
      </w:r>
      <w:r w:rsidR="00147D5E">
        <w:rPr>
          <w:rFonts w:ascii="Times New Roman" w:hAnsi="Times New Roman" w:cs="Times New Roman"/>
          <w:sz w:val="28"/>
          <w:szCs w:val="28"/>
        </w:rPr>
        <w:t xml:space="preserve">), исходя из видов </w:t>
      </w:r>
      <w:r w:rsidR="00EA7B30">
        <w:rPr>
          <w:rFonts w:ascii="Times New Roman" w:hAnsi="Times New Roman" w:cs="Times New Roman"/>
          <w:sz w:val="28"/>
          <w:szCs w:val="28"/>
        </w:rPr>
        <w:t>доходов, определяемых в соотве</w:t>
      </w:r>
      <w:r w:rsidR="00B00D26">
        <w:rPr>
          <w:rFonts w:ascii="Times New Roman" w:hAnsi="Times New Roman" w:cs="Times New Roman"/>
          <w:sz w:val="28"/>
          <w:szCs w:val="28"/>
        </w:rPr>
        <w:t>т</w:t>
      </w:r>
      <w:r w:rsidR="00EA7B30">
        <w:rPr>
          <w:rFonts w:ascii="Times New Roman" w:hAnsi="Times New Roman" w:cs="Times New Roman"/>
          <w:sz w:val="28"/>
          <w:szCs w:val="28"/>
        </w:rPr>
        <w:t>ствии со ст</w:t>
      </w:r>
      <w:r w:rsidR="00B00D26">
        <w:rPr>
          <w:rFonts w:ascii="Times New Roman" w:hAnsi="Times New Roman" w:cs="Times New Roman"/>
          <w:sz w:val="28"/>
          <w:szCs w:val="28"/>
        </w:rPr>
        <w:t>ат</w:t>
      </w:r>
      <w:r w:rsidR="00EA7B30">
        <w:rPr>
          <w:rFonts w:ascii="Times New Roman" w:hAnsi="Times New Roman" w:cs="Times New Roman"/>
          <w:sz w:val="28"/>
          <w:szCs w:val="28"/>
        </w:rPr>
        <w:t>ьё</w:t>
      </w:r>
      <w:r w:rsidR="00B00D26">
        <w:rPr>
          <w:rFonts w:ascii="Times New Roman" w:hAnsi="Times New Roman" w:cs="Times New Roman"/>
          <w:sz w:val="28"/>
          <w:szCs w:val="28"/>
        </w:rPr>
        <w:t>й</w:t>
      </w:r>
      <w:r w:rsidR="00EA7B30">
        <w:rPr>
          <w:rFonts w:ascii="Times New Roman" w:hAnsi="Times New Roman" w:cs="Times New Roman"/>
          <w:sz w:val="28"/>
          <w:szCs w:val="28"/>
        </w:rPr>
        <w:t xml:space="preserve"> 23</w:t>
      </w:r>
      <w:r w:rsidR="009174CD">
        <w:rPr>
          <w:rFonts w:ascii="Times New Roman" w:hAnsi="Times New Roman" w:cs="Times New Roman"/>
          <w:sz w:val="28"/>
          <w:szCs w:val="28"/>
        </w:rPr>
        <w:t xml:space="preserve"> Закона Ханты-Мансийского</w:t>
      </w:r>
      <w:proofErr w:type="gramEnd"/>
      <w:r w:rsidR="0091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4CD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="009174CD">
        <w:rPr>
          <w:rFonts w:ascii="Times New Roman" w:hAnsi="Times New Roman" w:cs="Times New Roman"/>
          <w:sz w:val="28"/>
          <w:szCs w:val="28"/>
        </w:rPr>
        <w:t xml:space="preserve"> округа-Югры от 06.07.2005 № 57-оз «О регулировании отдельных жилищных отношений в Ханты-Мансийском автономном округе-Югре»,  для неработающих граждан-копия трудовой книжки».</w:t>
      </w:r>
    </w:p>
    <w:p w:rsidR="00DA65D6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Сведения из ФГУП «</w:t>
      </w:r>
      <w:proofErr w:type="spellStart"/>
      <w:r w:rsidR="001E23C7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="001E23C7">
        <w:rPr>
          <w:rFonts w:ascii="Times New Roman" w:hAnsi="Times New Roman" w:cs="Times New Roman"/>
          <w:sz w:val="28"/>
          <w:szCs w:val="28"/>
        </w:rPr>
        <w:t xml:space="preserve"> БТИ» о </w:t>
      </w:r>
      <w:proofErr w:type="spellStart"/>
      <w:r w:rsidR="001E23C7">
        <w:rPr>
          <w:rFonts w:ascii="Times New Roman" w:hAnsi="Times New Roman" w:cs="Times New Roman"/>
          <w:sz w:val="28"/>
          <w:szCs w:val="28"/>
        </w:rPr>
        <w:t>наличии\отсутствии</w:t>
      </w:r>
      <w:proofErr w:type="spellEnd"/>
      <w:r w:rsidR="001E23C7">
        <w:rPr>
          <w:rFonts w:ascii="Times New Roman" w:hAnsi="Times New Roman" w:cs="Times New Roman"/>
          <w:sz w:val="28"/>
          <w:szCs w:val="28"/>
        </w:rPr>
        <w:t xml:space="preserve"> на праве собственности жилых помещений у заявителя и членов  семьи.</w:t>
      </w:r>
    </w:p>
    <w:p w:rsidR="001718D1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1718D1">
        <w:rPr>
          <w:rFonts w:ascii="Times New Roman" w:hAnsi="Times New Roman" w:cs="Times New Roman"/>
          <w:sz w:val="28"/>
          <w:szCs w:val="28"/>
        </w:rPr>
        <w:t>Акт оценки, подтверждающий стоимость недвижимого имущества, оформленный в соответствии с законодательством,</w:t>
      </w:r>
      <w:r w:rsidR="00B95FF0">
        <w:rPr>
          <w:rFonts w:ascii="Times New Roman" w:hAnsi="Times New Roman" w:cs="Times New Roman"/>
          <w:sz w:val="28"/>
          <w:szCs w:val="28"/>
        </w:rPr>
        <w:t xml:space="preserve"> регулирующим оценочную деятельность в</w:t>
      </w:r>
      <w:r w:rsidR="001718D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B95FF0">
        <w:rPr>
          <w:rFonts w:ascii="Times New Roman" w:hAnsi="Times New Roman" w:cs="Times New Roman"/>
          <w:sz w:val="28"/>
          <w:szCs w:val="28"/>
        </w:rPr>
        <w:t>е</w:t>
      </w:r>
      <w:r w:rsidR="001718D1">
        <w:rPr>
          <w:rFonts w:ascii="Times New Roman" w:hAnsi="Times New Roman" w:cs="Times New Roman"/>
          <w:sz w:val="28"/>
          <w:szCs w:val="28"/>
        </w:rPr>
        <w:t>рации</w:t>
      </w:r>
      <w:r w:rsidR="00856E6D">
        <w:rPr>
          <w:rFonts w:ascii="Times New Roman" w:hAnsi="Times New Roman" w:cs="Times New Roman"/>
          <w:sz w:val="28"/>
          <w:szCs w:val="28"/>
        </w:rPr>
        <w:t>.</w:t>
      </w:r>
    </w:p>
    <w:p w:rsidR="00C52ADB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C52ADB">
        <w:rPr>
          <w:rFonts w:ascii="Times New Roman" w:hAnsi="Times New Roman" w:cs="Times New Roman"/>
          <w:sz w:val="28"/>
          <w:szCs w:val="28"/>
        </w:rPr>
        <w:t>Документ, подтверждающий стоимость транспортных средств (акт оценки, оформленный в соответствии с законодательством, регулирующим оценочную деятельность в Российской Федерации).</w:t>
      </w:r>
    </w:p>
    <w:p w:rsidR="005A79B9" w:rsidRDefault="00EA77A6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9B9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внеочередное </w:t>
      </w:r>
      <w:r w:rsidR="004E62FC">
        <w:rPr>
          <w:rFonts w:ascii="Times New Roman" w:hAnsi="Times New Roman" w:cs="Times New Roman"/>
          <w:sz w:val="28"/>
          <w:szCs w:val="28"/>
        </w:rPr>
        <w:t>предоставление</w:t>
      </w:r>
      <w:r w:rsidR="005A79B9">
        <w:rPr>
          <w:rFonts w:ascii="Times New Roman" w:hAnsi="Times New Roman" w:cs="Times New Roman"/>
          <w:sz w:val="28"/>
          <w:szCs w:val="28"/>
        </w:rPr>
        <w:t xml:space="preserve"> жилого помещения в соотве</w:t>
      </w:r>
      <w:r w:rsidR="004E62FC">
        <w:rPr>
          <w:rFonts w:ascii="Times New Roman" w:hAnsi="Times New Roman" w:cs="Times New Roman"/>
          <w:sz w:val="28"/>
          <w:szCs w:val="28"/>
        </w:rPr>
        <w:t>т</w:t>
      </w:r>
      <w:r w:rsidR="005A79B9">
        <w:rPr>
          <w:rFonts w:ascii="Times New Roman" w:hAnsi="Times New Roman" w:cs="Times New Roman"/>
          <w:sz w:val="28"/>
          <w:szCs w:val="28"/>
        </w:rPr>
        <w:t>ствии с частью 2 статьи 57 Жилищного кодекса Российской Федерации</w:t>
      </w:r>
      <w:r w:rsidR="004E62FC">
        <w:rPr>
          <w:rFonts w:ascii="Times New Roman" w:hAnsi="Times New Roman" w:cs="Times New Roman"/>
          <w:sz w:val="28"/>
          <w:szCs w:val="28"/>
        </w:rPr>
        <w:t xml:space="preserve"> </w:t>
      </w:r>
      <w:r w:rsidR="005A79B9">
        <w:rPr>
          <w:rFonts w:ascii="Times New Roman" w:hAnsi="Times New Roman" w:cs="Times New Roman"/>
          <w:sz w:val="28"/>
          <w:szCs w:val="28"/>
        </w:rPr>
        <w:t>(решения</w:t>
      </w:r>
      <w:r w:rsidR="004E62F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 признании в установленном порядке жилых помещений непригодными для проживания и не подлежащими ремонту или реконструкции; медицинские справки)</w:t>
      </w:r>
      <w:proofErr w:type="gramEnd"/>
    </w:p>
    <w:p w:rsidR="007619EE" w:rsidRDefault="007619EE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9EE" w:rsidRDefault="007619EE" w:rsidP="0087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19EE" w:rsidSect="007619EE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A3"/>
    <w:rsid w:val="00016EA1"/>
    <w:rsid w:val="00045DA3"/>
    <w:rsid w:val="000A7FDC"/>
    <w:rsid w:val="00147D5E"/>
    <w:rsid w:val="001718D1"/>
    <w:rsid w:val="001A31AE"/>
    <w:rsid w:val="001E23C7"/>
    <w:rsid w:val="001E7E26"/>
    <w:rsid w:val="0021621B"/>
    <w:rsid w:val="002775B6"/>
    <w:rsid w:val="0028633C"/>
    <w:rsid w:val="003762DF"/>
    <w:rsid w:val="003C0D05"/>
    <w:rsid w:val="003C30E3"/>
    <w:rsid w:val="003C702E"/>
    <w:rsid w:val="0047586F"/>
    <w:rsid w:val="0047739F"/>
    <w:rsid w:val="00496898"/>
    <w:rsid w:val="004A0D82"/>
    <w:rsid w:val="004E62FC"/>
    <w:rsid w:val="0051743B"/>
    <w:rsid w:val="00581D23"/>
    <w:rsid w:val="005A79B9"/>
    <w:rsid w:val="005B46DA"/>
    <w:rsid w:val="005B6C67"/>
    <w:rsid w:val="005D301D"/>
    <w:rsid w:val="00610F1F"/>
    <w:rsid w:val="0062326C"/>
    <w:rsid w:val="006308FF"/>
    <w:rsid w:val="0063175C"/>
    <w:rsid w:val="00653CB8"/>
    <w:rsid w:val="006B1968"/>
    <w:rsid w:val="006C11AC"/>
    <w:rsid w:val="006E13BC"/>
    <w:rsid w:val="006F5717"/>
    <w:rsid w:val="007619EE"/>
    <w:rsid w:val="00856E6D"/>
    <w:rsid w:val="00871079"/>
    <w:rsid w:val="008E15C0"/>
    <w:rsid w:val="009078A7"/>
    <w:rsid w:val="009174CD"/>
    <w:rsid w:val="00924278"/>
    <w:rsid w:val="009A76F7"/>
    <w:rsid w:val="009C47C0"/>
    <w:rsid w:val="009E5A47"/>
    <w:rsid w:val="00A40B49"/>
    <w:rsid w:val="00A40C3E"/>
    <w:rsid w:val="00A50348"/>
    <w:rsid w:val="00A96C3C"/>
    <w:rsid w:val="00AE1CE6"/>
    <w:rsid w:val="00B00D26"/>
    <w:rsid w:val="00B41751"/>
    <w:rsid w:val="00B55D36"/>
    <w:rsid w:val="00B95FF0"/>
    <w:rsid w:val="00BC0CD8"/>
    <w:rsid w:val="00C462BF"/>
    <w:rsid w:val="00C52ADB"/>
    <w:rsid w:val="00C83FE2"/>
    <w:rsid w:val="00C9267F"/>
    <w:rsid w:val="00CB5A80"/>
    <w:rsid w:val="00CD5F0C"/>
    <w:rsid w:val="00CF6B0B"/>
    <w:rsid w:val="00D26BB0"/>
    <w:rsid w:val="00D26E8F"/>
    <w:rsid w:val="00DA65D6"/>
    <w:rsid w:val="00DB5119"/>
    <w:rsid w:val="00DF3D33"/>
    <w:rsid w:val="00E07F14"/>
    <w:rsid w:val="00EA77A6"/>
    <w:rsid w:val="00EA7B30"/>
    <w:rsid w:val="00EC22A3"/>
    <w:rsid w:val="00EF7047"/>
    <w:rsid w:val="00F70C06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19EE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basedOn w:val="a0"/>
    <w:link w:val="1"/>
    <w:rsid w:val="00761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619EE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link w:val="2"/>
    <w:rsid w:val="007619EE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ArialUnicodeMS85ptExact">
    <w:name w:val="Основной текст (2) + Arial Unicode MS;8;5 pt;Курсив Exact"/>
    <w:basedOn w:val="2Exact"/>
    <w:rsid w:val="007619E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76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rsid w:val="007619EE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19EE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basedOn w:val="a0"/>
    <w:link w:val="1"/>
    <w:rsid w:val="00761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619EE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link w:val="2"/>
    <w:rsid w:val="007619EE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ArialUnicodeMS85ptExact">
    <w:name w:val="Основной текст (2) + Arial Unicode MS;8;5 pt;Курсив Exact"/>
    <w:basedOn w:val="2Exact"/>
    <w:rsid w:val="007619E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76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rsid w:val="007619EE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68</cp:revision>
  <cp:lastPrinted>2014-02-17T05:38:00Z</cp:lastPrinted>
  <dcterms:created xsi:type="dcterms:W3CDTF">2013-07-29T11:41:00Z</dcterms:created>
  <dcterms:modified xsi:type="dcterms:W3CDTF">2014-02-17T05:38:00Z</dcterms:modified>
</cp:coreProperties>
</file>