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89" w:rsidRDefault="007F2089" w:rsidP="007F2089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7F2089">
        <w:rPr>
          <w:rFonts w:ascii="Times New Roman" w:eastAsia="Calibri" w:hAnsi="Times New Roman" w:cs="Times New Roman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70056092" r:id="rId6"/>
        </w:object>
      </w:r>
    </w:p>
    <w:p w:rsidR="007F2089" w:rsidRPr="007F2089" w:rsidRDefault="007F2089" w:rsidP="007F208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7F2089" w:rsidRPr="007F2089" w:rsidRDefault="007F2089" w:rsidP="007F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F2089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7F2089" w:rsidRPr="007F2089" w:rsidRDefault="007F2089" w:rsidP="007F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7F208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7F2089" w:rsidRPr="007F2089" w:rsidRDefault="007F2089" w:rsidP="007F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F208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F2089">
        <w:rPr>
          <w:rFonts w:ascii="Times New Roman" w:hAnsi="Times New Roman" w:cs="Times New Roman"/>
          <w:b/>
          <w:sz w:val="32"/>
        </w:rPr>
        <w:t xml:space="preserve"> района</w:t>
      </w:r>
    </w:p>
    <w:p w:rsidR="007F2089" w:rsidRPr="007F2089" w:rsidRDefault="007F2089" w:rsidP="007F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F208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F2089" w:rsidRPr="007F2089" w:rsidRDefault="007F2089" w:rsidP="007F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F2089" w:rsidRPr="007F2089" w:rsidRDefault="007F2089" w:rsidP="007F20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20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F2089" w:rsidRPr="007F2089" w:rsidRDefault="007F2089" w:rsidP="007F208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F2089" w:rsidRPr="007F2089" w:rsidRDefault="007F2089" w:rsidP="007F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8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00F4">
        <w:rPr>
          <w:rFonts w:ascii="Times New Roman" w:hAnsi="Times New Roman" w:cs="Times New Roman"/>
          <w:sz w:val="28"/>
          <w:szCs w:val="28"/>
          <w:u w:val="single"/>
        </w:rPr>
        <w:t>17</w:t>
      </w:r>
      <w:bookmarkStart w:id="0" w:name="_GoBack"/>
      <w:bookmarkEnd w:id="0"/>
      <w:r w:rsidRPr="007F2089">
        <w:rPr>
          <w:rFonts w:ascii="Times New Roman" w:hAnsi="Times New Roman" w:cs="Times New Roman"/>
          <w:sz w:val="28"/>
          <w:szCs w:val="28"/>
          <w:u w:val="single"/>
        </w:rPr>
        <w:t>» декабря 2020 года</w:t>
      </w:r>
      <w:r w:rsidRPr="007F20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2089">
        <w:rPr>
          <w:rFonts w:ascii="Times New Roman" w:hAnsi="Times New Roman" w:cs="Times New Roman"/>
          <w:sz w:val="28"/>
          <w:szCs w:val="28"/>
        </w:rPr>
        <w:t xml:space="preserve">   </w:t>
      </w:r>
      <w:r w:rsidR="00DB00F4">
        <w:rPr>
          <w:rFonts w:ascii="Times New Roman" w:hAnsi="Times New Roman" w:cs="Times New Roman"/>
          <w:sz w:val="28"/>
          <w:szCs w:val="28"/>
        </w:rPr>
        <w:t xml:space="preserve">    </w:t>
      </w:r>
      <w:r w:rsidRPr="007F2089">
        <w:rPr>
          <w:rFonts w:ascii="Times New Roman" w:hAnsi="Times New Roman" w:cs="Times New Roman"/>
          <w:sz w:val="28"/>
          <w:szCs w:val="28"/>
        </w:rPr>
        <w:t xml:space="preserve">    №   </w:t>
      </w:r>
      <w:r w:rsidR="00DB00F4">
        <w:rPr>
          <w:rFonts w:ascii="Times New Roman" w:hAnsi="Times New Roman" w:cs="Times New Roman"/>
          <w:sz w:val="28"/>
          <w:szCs w:val="28"/>
        </w:rPr>
        <w:t>1083</w:t>
      </w:r>
      <w:r w:rsidRPr="007F208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F2089" w:rsidRPr="007F2089" w:rsidRDefault="007F2089" w:rsidP="007F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89">
        <w:rPr>
          <w:rFonts w:ascii="Times New Roman" w:hAnsi="Times New Roman" w:cs="Times New Roman"/>
        </w:rPr>
        <w:t xml:space="preserve">            </w:t>
      </w:r>
      <w:r w:rsidRPr="007F208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F20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FA05F4">
        <w:rPr>
          <w:rStyle w:val="FontStyle15"/>
          <w:sz w:val="28"/>
          <w:szCs w:val="28"/>
        </w:rPr>
        <w:t xml:space="preserve">ородского поселения </w:t>
      </w:r>
      <w:proofErr w:type="spellStart"/>
      <w:r w:rsidR="00FA05F4">
        <w:rPr>
          <w:rStyle w:val="FontStyle15"/>
          <w:sz w:val="28"/>
          <w:szCs w:val="28"/>
        </w:rPr>
        <w:t>Лянтор</w:t>
      </w:r>
      <w:proofErr w:type="spellEnd"/>
      <w:r w:rsidR="00FA05F4">
        <w:rPr>
          <w:rStyle w:val="FontStyle15"/>
          <w:sz w:val="28"/>
          <w:szCs w:val="28"/>
        </w:rPr>
        <w:t xml:space="preserve"> от 02.03.2020 № 191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FA05F4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 w:rsidR="00FA05F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A05F4">
        <w:rPr>
          <w:rFonts w:ascii="Times New Roman" w:hAnsi="Times New Roman" w:cs="Times New Roman"/>
          <w:sz w:val="28"/>
          <w:szCs w:val="28"/>
        </w:rPr>
        <w:t xml:space="preserve"> от 02.03.2020 № 191 </w:t>
      </w:r>
      <w:r w:rsidR="00FA05F4" w:rsidRPr="00FA05F4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FA05F4" w:rsidRPr="00FA05F4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="00FA05F4" w:rsidRPr="00FA05F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A05F4" w:rsidRPr="00FA05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E83BB5" w:rsidRDefault="00E83BB5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2.3 приложения к Постановлению дополнить абзацем</w:t>
      </w:r>
      <w:r w:rsidR="00A43EC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3BB5" w:rsidRDefault="00E83BB5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соответствии с частью 2.1 статьи 55 Градостроительного кодекса Российской Федерации разрешение на ввод в эксплуатацию может быть выдано в отношении этапов строительства, реконструкции объектов капитального строительства в случаях, предусмотрен</w:t>
      </w:r>
      <w:r w:rsidR="00A43EC3">
        <w:rPr>
          <w:rFonts w:ascii="Times New Roman" w:hAnsi="Times New Roman" w:cs="Times New Roman"/>
          <w:sz w:val="28"/>
          <w:szCs w:val="28"/>
        </w:rPr>
        <w:t>ных частью 12 статьи 51 и частью</w:t>
      </w:r>
      <w:r>
        <w:rPr>
          <w:rFonts w:ascii="Times New Roman" w:hAnsi="Times New Roman" w:cs="Times New Roman"/>
          <w:sz w:val="28"/>
          <w:szCs w:val="28"/>
        </w:rPr>
        <w:t xml:space="preserve"> 3.3 статьи 52 Градостроительного кодекса Российской Федерации.».</w:t>
      </w:r>
    </w:p>
    <w:p w:rsidR="00D844F0" w:rsidRDefault="00D844F0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2.6.1 </w:t>
      </w:r>
      <w:r w:rsidRPr="00D844F0">
        <w:rPr>
          <w:rFonts w:ascii="Times New Roman" w:hAnsi="Times New Roman" w:cs="Times New Roman"/>
          <w:sz w:val="28"/>
          <w:szCs w:val="28"/>
        </w:rPr>
        <w:t>приложения к Постановлению дополнить абзацем</w:t>
      </w:r>
      <w:r w:rsidR="00A43EC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D844F0">
        <w:rPr>
          <w:rFonts w:ascii="Times New Roman" w:hAnsi="Times New Roman" w:cs="Times New Roman"/>
          <w:sz w:val="28"/>
          <w:szCs w:val="28"/>
        </w:rPr>
        <w:t>:</w:t>
      </w:r>
    </w:p>
    <w:p w:rsidR="00D844F0" w:rsidRDefault="00D844F0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 w:rsidR="00A43EC3">
        <w:rPr>
          <w:rFonts w:ascii="Times New Roman" w:hAnsi="Times New Roman" w:cs="Times New Roman"/>
          <w:sz w:val="28"/>
          <w:szCs w:val="28"/>
        </w:rPr>
        <w:t>подпунктах 5-12 настоящего пункта</w:t>
      </w:r>
      <w:r>
        <w:rPr>
          <w:rFonts w:ascii="Times New Roman" w:hAnsi="Times New Roman" w:cs="Times New Roman"/>
          <w:sz w:val="28"/>
          <w:szCs w:val="28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этапа строительства, реконструкции объекта капитального строительства (при наличии).».</w:t>
      </w:r>
    </w:p>
    <w:p w:rsidR="00FA05F4" w:rsidRPr="00FA05F4" w:rsidRDefault="00D844F0" w:rsidP="00FA0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A05F4">
        <w:rPr>
          <w:rFonts w:ascii="Times New Roman" w:hAnsi="Times New Roman" w:cs="Times New Roman"/>
          <w:sz w:val="28"/>
          <w:szCs w:val="28"/>
        </w:rPr>
        <w:t>. Подпункт 6</w:t>
      </w:r>
      <w:r w:rsidR="00D332A2">
        <w:rPr>
          <w:rFonts w:ascii="Times New Roman" w:hAnsi="Times New Roman" w:cs="Times New Roman"/>
          <w:sz w:val="28"/>
          <w:szCs w:val="28"/>
        </w:rPr>
        <w:t xml:space="preserve"> пункта 2.6.1 приложения к Постановлению </w:t>
      </w:r>
      <w:r w:rsidR="00FA05F4" w:rsidRPr="00FA05F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A05F4" w:rsidRPr="00FA05F4" w:rsidRDefault="00C85B23" w:rsidP="00FA0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05F4">
        <w:rPr>
          <w:rFonts w:ascii="Times New Roman" w:hAnsi="Times New Roman" w:cs="Times New Roman"/>
          <w:sz w:val="28"/>
          <w:szCs w:val="28"/>
        </w:rPr>
        <w:t xml:space="preserve">6) </w:t>
      </w:r>
      <w:r w:rsidR="00FA05F4" w:rsidRPr="00FA05F4">
        <w:rPr>
          <w:rFonts w:ascii="Times New Roman" w:hAnsi="Times New Roman" w:cs="Times New Roman"/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7" w:history="1">
        <w:r w:rsidR="00FA05F4" w:rsidRPr="00225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5 статьи 49</w:t>
        </w:r>
      </w:hyperlink>
      <w:r w:rsidR="00FA05F4" w:rsidRPr="00225827">
        <w:rPr>
          <w:rFonts w:ascii="Times New Roman" w:hAnsi="Times New Roman" w:cs="Times New Roman"/>
          <w:sz w:val="28"/>
          <w:szCs w:val="28"/>
        </w:rPr>
        <w:t xml:space="preserve"> </w:t>
      </w:r>
      <w:r w:rsidR="00FA05F4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FA05F4" w:rsidRPr="00FA05F4">
        <w:rPr>
          <w:rFonts w:ascii="Times New Roman" w:hAnsi="Times New Roman" w:cs="Times New Roman"/>
          <w:sz w:val="28"/>
          <w:szCs w:val="28"/>
        </w:rPr>
        <w:t>одекса</w:t>
      </w:r>
      <w:r w:rsidR="00FA05F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A05F4" w:rsidRPr="00FA05F4">
        <w:rPr>
          <w:rFonts w:ascii="Times New Roman" w:hAnsi="Times New Roman" w:cs="Times New Roman"/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946B1B" w:rsidRPr="00946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B1B" w:rsidRPr="00946B1B">
        <w:rPr>
          <w:rFonts w:ascii="Times New Roman" w:hAnsi="Times New Roman" w:cs="Times New Roman"/>
          <w:sz w:val="28"/>
          <w:szCs w:val="28"/>
        </w:rPr>
        <w:t>(Приложение 2 к настоящему Административному регламенту)</w:t>
      </w:r>
      <w:r w:rsidR="00FA05F4" w:rsidRPr="00FA05F4">
        <w:rPr>
          <w:rFonts w:ascii="Times New Roman" w:hAnsi="Times New Roman" w:cs="Times New Roman"/>
          <w:sz w:val="28"/>
          <w:szCs w:val="28"/>
        </w:rPr>
        <w:t>;</w:t>
      </w:r>
      <w:r w:rsidR="00946B1B">
        <w:rPr>
          <w:rFonts w:ascii="Times New Roman" w:hAnsi="Times New Roman" w:cs="Times New Roman"/>
          <w:sz w:val="28"/>
          <w:szCs w:val="28"/>
        </w:rPr>
        <w:t>».</w:t>
      </w:r>
    </w:p>
    <w:p w:rsidR="00FA05F4" w:rsidRDefault="00D844F0" w:rsidP="00D33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46B1B">
        <w:rPr>
          <w:rFonts w:ascii="Times New Roman" w:hAnsi="Times New Roman" w:cs="Times New Roman"/>
          <w:sz w:val="28"/>
          <w:szCs w:val="28"/>
        </w:rPr>
        <w:t xml:space="preserve">. </w:t>
      </w:r>
      <w:r w:rsidR="00BB4DF0">
        <w:rPr>
          <w:rFonts w:ascii="Times New Roman" w:hAnsi="Times New Roman" w:cs="Times New Roman"/>
          <w:sz w:val="28"/>
          <w:szCs w:val="28"/>
        </w:rPr>
        <w:t>Подпункт 9</w:t>
      </w:r>
      <w:r w:rsidR="00BB4DF0" w:rsidRPr="00BB4DF0">
        <w:rPr>
          <w:rFonts w:ascii="Times New Roman" w:hAnsi="Times New Roman" w:cs="Times New Roman"/>
          <w:sz w:val="28"/>
          <w:szCs w:val="28"/>
        </w:rPr>
        <w:t xml:space="preserve"> пункта 2.6.1 приложения к Постановлению изложить в следующей редакции:</w:t>
      </w:r>
    </w:p>
    <w:p w:rsidR="00BB4DF0" w:rsidRDefault="00BB4DF0" w:rsidP="00BB4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4DF0">
        <w:rPr>
          <w:rFonts w:ascii="Times New Roman" w:hAnsi="Times New Roman" w:cs="Times New Roman"/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8" w:history="1">
        <w:r w:rsidRPr="00225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54</w:t>
        </w:r>
      </w:hyperlink>
      <w:r w:rsidRPr="00BB4DF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9" w:history="1">
        <w:r w:rsidRPr="00225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5 статьи 49</w:t>
        </w:r>
      </w:hyperlink>
      <w:r w:rsidRPr="00225827">
        <w:rPr>
          <w:rFonts w:ascii="Times New Roman" w:hAnsi="Times New Roman" w:cs="Times New Roman"/>
          <w:sz w:val="28"/>
          <w:szCs w:val="28"/>
        </w:rPr>
        <w:t xml:space="preserve"> </w:t>
      </w:r>
      <w:r w:rsidRPr="00BB4DF0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</w:t>
      </w:r>
      <w:hyperlink r:id="rId10" w:history="1">
        <w:r w:rsidRPr="00225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3.8</w:t>
        </w:r>
      </w:hyperlink>
      <w:r w:rsidRPr="002258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225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3.9 статьи 49</w:t>
        </w:r>
      </w:hyperlink>
      <w:r w:rsidRPr="00BB4DF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2" w:history="1">
        <w:r w:rsidRPr="00225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54</w:t>
        </w:r>
      </w:hyperlink>
      <w:r w:rsidRPr="00BB4DF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7DA6" w:rsidRPr="000D7DA6" w:rsidRDefault="000D7DA6" w:rsidP="000D7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2.6</w:t>
      </w:r>
      <w:r w:rsidR="003E0BB0">
        <w:rPr>
          <w:rFonts w:ascii="Times New Roman" w:hAnsi="Times New Roman" w:cs="Times New Roman"/>
          <w:sz w:val="28"/>
          <w:szCs w:val="28"/>
        </w:rPr>
        <w:t xml:space="preserve">.7 приложения к Постановлению </w:t>
      </w:r>
      <w:r w:rsidRPr="000D7DA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7DA6" w:rsidRDefault="000D7DA6" w:rsidP="000D7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7DA6">
        <w:rPr>
          <w:rFonts w:ascii="Times New Roman" w:hAnsi="Times New Roman" w:cs="Times New Roman"/>
          <w:sz w:val="28"/>
          <w:szCs w:val="28"/>
        </w:rPr>
        <w:t xml:space="preserve">Способы предоставления заявителем документов: в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0D7DA6">
        <w:rPr>
          <w:rFonts w:ascii="Times New Roman" w:hAnsi="Times New Roman" w:cs="Times New Roman"/>
          <w:sz w:val="28"/>
          <w:szCs w:val="28"/>
        </w:rPr>
        <w:t>в электронной форме, в том числе посредством 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DA6">
        <w:rPr>
          <w:rFonts w:ascii="Times New Roman" w:hAnsi="Times New Roman" w:cs="Times New Roman"/>
          <w:sz w:val="28"/>
          <w:szCs w:val="28"/>
        </w:rPr>
        <w:t xml:space="preserve"> за исключением случаев, при которых документы, необходимые для получения разрешения на строительство, представлялись в уполномоченный орган на бумажном носителе.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1F92" w:rsidRPr="00701F92" w:rsidRDefault="00701F92" w:rsidP="00701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Абзац 5 подпункта 3 пункта 2.6.9 </w:t>
      </w:r>
      <w:r w:rsidRPr="00701F92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701F92" w:rsidRPr="00701F92" w:rsidRDefault="00701F92" w:rsidP="00701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1F9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701F92">
        <w:rPr>
          <w:rFonts w:ascii="Times New Roman" w:hAnsi="Times New Roman" w:cs="Times New Roman"/>
          <w:sz w:val="28"/>
          <w:szCs w:val="28"/>
        </w:rPr>
        <w:t>муниципального служащего, работника многофункционального центра, при первоначальном отказе в приеме документов, необходимых для пр</w:t>
      </w:r>
      <w:r>
        <w:rPr>
          <w:rFonts w:ascii="Times New Roman" w:hAnsi="Times New Roman" w:cs="Times New Roman"/>
          <w:sz w:val="28"/>
          <w:szCs w:val="28"/>
        </w:rPr>
        <w:t>едоставления</w:t>
      </w:r>
      <w:r w:rsidRPr="00701F92">
        <w:rPr>
          <w:rFonts w:ascii="Times New Roman" w:hAnsi="Times New Roman" w:cs="Times New Roman"/>
          <w:sz w:val="28"/>
          <w:szCs w:val="28"/>
        </w:rPr>
        <w:t xml:space="preserve"> муниципальной услуги, либо 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Pr="00701F92">
        <w:rPr>
          <w:rFonts w:ascii="Times New Roman" w:hAnsi="Times New Roman" w:cs="Times New Roman"/>
          <w:sz w:val="28"/>
          <w:szCs w:val="28"/>
        </w:rPr>
        <w:t xml:space="preserve">муниципальной услуги, о чем в </w:t>
      </w:r>
      <w:r w:rsidRPr="00701F92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письменном виде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701F92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при первоначальном отказе в приеме документов, необходимых для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701F92">
        <w:rPr>
          <w:rFonts w:ascii="Times New Roman" w:hAnsi="Times New Roman" w:cs="Times New Roman"/>
          <w:sz w:val="28"/>
          <w:szCs w:val="28"/>
        </w:rPr>
        <w:t>муниципальной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4DF0" w:rsidRPr="00BB4DF0" w:rsidRDefault="00701F92" w:rsidP="00BB4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B4DF0">
        <w:rPr>
          <w:rFonts w:ascii="Times New Roman" w:hAnsi="Times New Roman" w:cs="Times New Roman"/>
          <w:sz w:val="28"/>
          <w:szCs w:val="28"/>
        </w:rPr>
        <w:t>. Абзац</w:t>
      </w:r>
      <w:r w:rsidR="00FD4374">
        <w:rPr>
          <w:rFonts w:ascii="Times New Roman" w:hAnsi="Times New Roman" w:cs="Times New Roman"/>
          <w:sz w:val="28"/>
          <w:szCs w:val="28"/>
        </w:rPr>
        <w:t>ы 4,</w:t>
      </w:r>
      <w:r w:rsidR="00A43EC3">
        <w:rPr>
          <w:rFonts w:ascii="Times New Roman" w:hAnsi="Times New Roman" w:cs="Times New Roman"/>
          <w:sz w:val="28"/>
          <w:szCs w:val="28"/>
        </w:rPr>
        <w:t xml:space="preserve"> 5 </w:t>
      </w:r>
      <w:r w:rsidR="00BB4DF0">
        <w:rPr>
          <w:rFonts w:ascii="Times New Roman" w:hAnsi="Times New Roman" w:cs="Times New Roman"/>
          <w:sz w:val="28"/>
          <w:szCs w:val="28"/>
        </w:rPr>
        <w:t xml:space="preserve">пункта 2.8.2 </w:t>
      </w:r>
      <w:r w:rsidR="00BB4DF0" w:rsidRPr="00BB4DF0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BB4DF0" w:rsidRDefault="00BB4DF0" w:rsidP="00BB4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4DF0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</w:t>
      </w:r>
      <w:r>
        <w:rPr>
          <w:rFonts w:ascii="Times New Roman" w:hAnsi="Times New Roman" w:cs="Times New Roman"/>
          <w:sz w:val="28"/>
          <w:szCs w:val="28"/>
        </w:rPr>
        <w:t>статьи 55 Градостроительного кодекса Российской Федерации</w:t>
      </w:r>
      <w:r w:rsidRPr="00BB4DF0">
        <w:rPr>
          <w:rFonts w:ascii="Times New Roman" w:hAnsi="Times New Roman" w:cs="Times New Roman"/>
          <w:sz w:val="28"/>
          <w:szCs w:val="28"/>
        </w:rPr>
        <w:t>;</w:t>
      </w:r>
    </w:p>
    <w:p w:rsidR="00BB4DF0" w:rsidRPr="00BB4DF0" w:rsidRDefault="00BB4DF0" w:rsidP="00BB4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DF0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Федерации;».</w:t>
      </w:r>
    </w:p>
    <w:p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E200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2127" w:rsidRPr="00E73BD5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956F20" w:rsidP="00956F2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2127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2742A"/>
    <w:rsid w:val="00133D85"/>
    <w:rsid w:val="0015400A"/>
    <w:rsid w:val="0016252E"/>
    <w:rsid w:val="00165DC3"/>
    <w:rsid w:val="001C0350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E0BB0"/>
    <w:rsid w:val="003F32FD"/>
    <w:rsid w:val="003F5F85"/>
    <w:rsid w:val="00405718"/>
    <w:rsid w:val="0040606C"/>
    <w:rsid w:val="00410915"/>
    <w:rsid w:val="004126D9"/>
    <w:rsid w:val="00416DA5"/>
    <w:rsid w:val="004255CE"/>
    <w:rsid w:val="004257DD"/>
    <w:rsid w:val="00426CAB"/>
    <w:rsid w:val="00431F41"/>
    <w:rsid w:val="00455A1A"/>
    <w:rsid w:val="00472E6D"/>
    <w:rsid w:val="0047553A"/>
    <w:rsid w:val="004772C9"/>
    <w:rsid w:val="00482573"/>
    <w:rsid w:val="00483197"/>
    <w:rsid w:val="00490F09"/>
    <w:rsid w:val="00495A11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489C"/>
    <w:rsid w:val="005F6C75"/>
    <w:rsid w:val="00633021"/>
    <w:rsid w:val="00661BD1"/>
    <w:rsid w:val="006967BB"/>
    <w:rsid w:val="006A59F7"/>
    <w:rsid w:val="006B3126"/>
    <w:rsid w:val="006B6DA4"/>
    <w:rsid w:val="006D1326"/>
    <w:rsid w:val="006E06DB"/>
    <w:rsid w:val="006E7B23"/>
    <w:rsid w:val="006F5E85"/>
    <w:rsid w:val="00701F92"/>
    <w:rsid w:val="00704544"/>
    <w:rsid w:val="007141D9"/>
    <w:rsid w:val="007175F3"/>
    <w:rsid w:val="00720C4F"/>
    <w:rsid w:val="00736646"/>
    <w:rsid w:val="007457D3"/>
    <w:rsid w:val="00752C76"/>
    <w:rsid w:val="007551D0"/>
    <w:rsid w:val="007806A7"/>
    <w:rsid w:val="007D0C48"/>
    <w:rsid w:val="007E0E2D"/>
    <w:rsid w:val="007E200B"/>
    <w:rsid w:val="007F2089"/>
    <w:rsid w:val="00804E50"/>
    <w:rsid w:val="00826CCE"/>
    <w:rsid w:val="0083519E"/>
    <w:rsid w:val="00865F13"/>
    <w:rsid w:val="00875881"/>
    <w:rsid w:val="00891FCA"/>
    <w:rsid w:val="008A2E92"/>
    <w:rsid w:val="008A6D29"/>
    <w:rsid w:val="008B476B"/>
    <w:rsid w:val="008D2EA4"/>
    <w:rsid w:val="008E22BB"/>
    <w:rsid w:val="008E5C8D"/>
    <w:rsid w:val="008F41E0"/>
    <w:rsid w:val="00900067"/>
    <w:rsid w:val="009143DA"/>
    <w:rsid w:val="00916654"/>
    <w:rsid w:val="00927C14"/>
    <w:rsid w:val="00943748"/>
    <w:rsid w:val="00946B1B"/>
    <w:rsid w:val="00950DFD"/>
    <w:rsid w:val="00956F20"/>
    <w:rsid w:val="009659D2"/>
    <w:rsid w:val="009A6161"/>
    <w:rsid w:val="009B3F02"/>
    <w:rsid w:val="009B5BC9"/>
    <w:rsid w:val="009D04B1"/>
    <w:rsid w:val="009E1CE2"/>
    <w:rsid w:val="009F0649"/>
    <w:rsid w:val="00A25A63"/>
    <w:rsid w:val="00A31DA2"/>
    <w:rsid w:val="00A31DEC"/>
    <w:rsid w:val="00A43EC3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D1013B"/>
    <w:rsid w:val="00D103BB"/>
    <w:rsid w:val="00D17E2B"/>
    <w:rsid w:val="00D30B10"/>
    <w:rsid w:val="00D317E3"/>
    <w:rsid w:val="00D332A2"/>
    <w:rsid w:val="00D76295"/>
    <w:rsid w:val="00D7735B"/>
    <w:rsid w:val="00D844F0"/>
    <w:rsid w:val="00D967FC"/>
    <w:rsid w:val="00DB00F4"/>
    <w:rsid w:val="00DB4000"/>
    <w:rsid w:val="00DB6079"/>
    <w:rsid w:val="00DC3070"/>
    <w:rsid w:val="00DC7865"/>
    <w:rsid w:val="00DE13A7"/>
    <w:rsid w:val="00DE6863"/>
    <w:rsid w:val="00DE7FF1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4374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55B138AE0DDD3694B6479EED3B5DE94DD9695DBDAE48945B7D04B6F59317744E662C3B8176Fz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524A8C8F986E32610EEBD745AC24A8D30F1D3B6EE8187E8A091513792CDCA0C2588DF4E38325348FE84707655B10CCD9ADE052756Q9vBJ" TargetMode="External"/><Relationship Id="rId12" Type="http://schemas.openxmlformats.org/officeDocument/2006/relationships/hyperlink" Target="consultantplus://offline/ref=E2FD0044DAA41E90FBD910B17882E186F55B138AE0DDD3694B6479EED3B5DE94DD9695DEDEE68945B7D04B6F59317744E662C3B8176Fz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2FD0044DAA41E90FBD910B17882E186F55B138AE0DDD3694B6479EED3B5DE94DD9695D9DDE3821AB2C55A37563A605AEF75DFBA15F162z9J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E2FD0044DAA41E90FBD910B17882E186F55B138AE0DDD3694B6479EED3B5DE94DD9695D9DDE0861AB2C55A37563A605AEF75DFBA15F162z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FD0044DAA41E90FBD910B17882E186F55B138AE0DDD3694B6479EED3B5DE94DD9695D8D4E4821AB2C55A37563A605AEF75DFBA15F162z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7</cp:revision>
  <cp:lastPrinted>2020-12-21T06:42:00Z</cp:lastPrinted>
  <dcterms:created xsi:type="dcterms:W3CDTF">2020-11-27T09:28:00Z</dcterms:created>
  <dcterms:modified xsi:type="dcterms:W3CDTF">2020-12-21T06:42:00Z</dcterms:modified>
</cp:coreProperties>
</file>